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</w:pPr>
      <w:r>
        <w:t>iOS国际化实现步骤</w:t>
      </w:r>
    </w:p>
    <w:p>
      <w:r>
        <w:t>1、</w:t>
      </w:r>
      <w:bookmarkStart w:id="0" w:name="_GoBack"/>
      <w:bookmarkEnd w:id="0"/>
    </w:p>
    <w:p>
      <w:r>
        <w:drawing>
          <wp:inline distT="0" distB="0" distL="114300" distR="114300">
            <wp:extent cx="5269865" cy="3073400"/>
            <wp:effectExtent l="0" t="0" r="133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73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t>2、</w:t>
      </w:r>
    </w:p>
    <w:p>
      <w:r>
        <w:drawing>
          <wp:inline distT="0" distB="0" distL="114300" distR="114300">
            <wp:extent cx="5269865" cy="2796540"/>
            <wp:effectExtent l="0" t="0" r="13335" b="228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96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644775" cy="5861685"/>
            <wp:effectExtent l="0" t="0" r="22225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44775" cy="5861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2283460"/>
            <wp:effectExtent l="0" t="0" r="13335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83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numPr>
          <w:ilvl w:val="0"/>
          <w:numId w:val="1"/>
        </w:numPr>
      </w:pPr>
      <w:r>
        <w:t>App name 跟随系统语言国际化</w:t>
      </w:r>
    </w:p>
    <w:p>
      <w:pPr>
        <w:numPr>
          <w:numId w:val="0"/>
        </w:numPr>
        <w:ind w:firstLine="420" w:firstLineChars="0"/>
        <w:rPr>
          <w:rFonts w:hint="eastAsia"/>
        </w:rPr>
      </w:pPr>
      <w:r>
        <w:t xml:space="preserve">Info.plist 增加 </w:t>
      </w:r>
      <w:r>
        <w:rPr>
          <w:rFonts w:hint="eastAsia"/>
        </w:rPr>
        <w:t>Bundle display name</w:t>
      </w:r>
      <w:r>
        <w:rPr>
          <w:rFonts w:hint="default"/>
        </w:rPr>
        <w:t>；</w:t>
      </w:r>
    </w:p>
    <w:p>
      <w:pPr>
        <w:numPr>
          <w:numId w:val="0"/>
        </w:numPr>
        <w:ind w:firstLine="420" w:firstLineChars="0"/>
        <w:rPr>
          <w:rFonts w:hint="eastAsia"/>
        </w:rPr>
      </w:pPr>
      <w:r>
        <w:rPr>
          <w:rFonts w:hint="default"/>
        </w:rPr>
        <w:t>.</w:t>
      </w:r>
      <w:r>
        <w:rPr>
          <w:rFonts w:hint="default"/>
        </w:rPr>
        <w:t>strings</w:t>
      </w:r>
      <w:r>
        <w:rPr>
          <w:rFonts w:hint="default"/>
        </w:rPr>
        <w:t>文件命名一定是“</w:t>
      </w:r>
      <w:r>
        <w:rPr>
          <w:rFonts w:hint="eastAsia"/>
        </w:rPr>
        <w:t>InfoPlist</w:t>
      </w:r>
      <w:r>
        <w:rPr>
          <w:rFonts w:hint="default"/>
        </w:rPr>
        <w:t>.strings</w:t>
      </w:r>
      <w:r>
        <w:rPr>
          <w:rFonts w:hint="default"/>
        </w:rPr>
        <w:t>”，否则不生效</w:t>
      </w:r>
    </w:p>
    <w:p>
      <w:pPr>
        <w:numPr>
          <w:numId w:val="0"/>
        </w:numPr>
        <w:ind w:firstLine="420" w:firstLineChars="0"/>
      </w:pPr>
    </w:p>
    <w:p>
      <w:pPr>
        <w:numPr>
          <w:numId w:val="0"/>
        </w:numPr>
      </w:pPr>
      <w:r>
        <w:t>4、</w:t>
      </w:r>
      <w:r>
        <w:rPr>
          <w:rFonts w:hint="eastAsia"/>
        </w:rPr>
        <w:t>ChangeLanguage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EB8C05B"/>
    <w:multiLevelType w:val="singleLevel"/>
    <w:tmpl w:val="5EB8C05B"/>
    <w:lvl w:ilvl="0" w:tentative="0">
      <w:start w:val="3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2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DFEDA5A8"/>
    <w:rsid w:val="DFEDA5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Office_2.2.0.3563_F1E327BC-269C-435d-A152-05C5408002CA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2020-05-11T10:46:00Z</dcterms:created>
  <dc:creator>jone</dc:creator>
  <cp:lastModifiedBy>jone</cp:lastModifiedBy>
  <dcterms:modified xsi:type="dcterms:W3CDTF">2020-05-11T11:02:44Z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2052-2.2.0.3563</vt:lpwstr>
  </property>
</Properties>
</file>