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F9DC8" w14:textId="77777777" w:rsidR="00163F67" w:rsidRDefault="00AA69CB" w:rsidP="00AA69CB">
      <w:pPr>
        <w:pStyle w:val="1"/>
        <w:rPr>
          <w:rFonts w:hint="eastAsia"/>
        </w:rPr>
      </w:pPr>
      <w:r w:rsidRPr="00AA69CB">
        <w:t>代码效用评定</w:t>
      </w:r>
    </w:p>
    <w:p w14:paraId="2124E9A9" w14:textId="77777777" w:rsidR="00AA69CB" w:rsidRDefault="00AA69CB" w:rsidP="00AA69CB">
      <w:pPr>
        <w:pStyle w:val="2"/>
        <w:rPr>
          <w:rFonts w:hint="eastAsia"/>
        </w:rPr>
      </w:pPr>
      <w:proofErr w:type="spellStart"/>
      <w:r w:rsidRPr="00AA69CB">
        <w:t>DQFileDownloader</w:t>
      </w:r>
      <w:proofErr w:type="spellEnd"/>
    </w:p>
    <w:p w14:paraId="2024B05E" w14:textId="77777777" w:rsidR="00AA69CB" w:rsidRDefault="00AA69CB" w:rsidP="00AA69CB">
      <w:r>
        <w:t>经过整理发现，一个</w:t>
      </w:r>
      <w:proofErr w:type="spellStart"/>
      <w:r>
        <w:t>FileDownloader</w:t>
      </w:r>
      <w:proofErr w:type="spellEnd"/>
      <w:r>
        <w:t>对应着一个下载单位，但是</w:t>
      </w:r>
      <w:proofErr w:type="spellStart"/>
      <w:r>
        <w:t>FileDownloader</w:t>
      </w:r>
      <w:proofErr w:type="spellEnd"/>
      <w:r>
        <w:t>中原先的下载行为代码已经废弃无用，所以他并不是一个行为(网络请求、数据解析、复杂逻辑处理)类，而是一个下载单位的数据存储类。</w:t>
      </w:r>
    </w:p>
    <w:p w14:paraId="3A8ED3ED" w14:textId="77777777" w:rsidR="00AA69CB" w:rsidRDefault="00AA69CB" w:rsidP="00AA69CB">
      <w:pPr>
        <w:rPr>
          <w:rFonts w:hint="eastAsia"/>
        </w:rPr>
      </w:pPr>
      <w:r>
        <w:t>因而相关的弃用下载代码都可以删除、整理，具体可删除代码内容标注在属性方法列表中。</w:t>
      </w:r>
    </w:p>
    <w:p w14:paraId="1464F368" w14:textId="77777777" w:rsidR="00AA69CB" w:rsidRDefault="00AA69CB" w:rsidP="00AA69CB">
      <w:pPr>
        <w:rPr>
          <w:rFonts w:hint="eastAsia"/>
        </w:rPr>
      </w:pPr>
      <w:bookmarkStart w:id="0" w:name="_GoBack"/>
      <w:bookmarkEnd w:id="0"/>
    </w:p>
    <w:p w14:paraId="7FDA9B1E" w14:textId="77777777" w:rsidR="00AA69CB" w:rsidRDefault="00AA69CB" w:rsidP="00AA69CB">
      <w:pPr>
        <w:pStyle w:val="3"/>
        <w:rPr>
          <w:rFonts w:hint="eastAsia"/>
        </w:rPr>
      </w:pPr>
      <w:r w:rsidRPr="00AA69CB">
        <w:t>属性</w:t>
      </w:r>
    </w:p>
    <w:tbl>
      <w:tblPr>
        <w:tblW w:w="15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2870"/>
        <w:gridCol w:w="1697"/>
        <w:gridCol w:w="4066"/>
        <w:gridCol w:w="4677"/>
      </w:tblGrid>
      <w:tr w:rsidR="0071436B" w:rsidRPr="00AA69CB" w14:paraId="38C1F957" w14:textId="77777777" w:rsidTr="0071436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F5B7D" w14:textId="1EBBBA97" w:rsidR="00AA69CB" w:rsidRPr="00AA69CB" w:rsidRDefault="00AA69CB" w:rsidP="00AA69CB">
            <w:pPr>
              <w:widowControl/>
              <w:spacing w:after="240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属性名</w:t>
            </w:r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592DE" w14:textId="77777777" w:rsidR="00AA69CB" w:rsidRPr="00AA69CB" w:rsidRDefault="00AA69CB" w:rsidP="00AA69CB">
            <w:pPr>
              <w:widowControl/>
              <w:spacing w:after="240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</w:rPr>
            </w:pPr>
            <w:r w:rsidRPr="00AA69CB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类</w:t>
            </w:r>
            <w:r w:rsidRPr="00AA69CB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型</w:t>
            </w:r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01AED" w14:textId="77777777" w:rsidR="00AA69CB" w:rsidRPr="00AA69CB" w:rsidRDefault="00AA69CB" w:rsidP="00AA69CB">
            <w:pPr>
              <w:widowControl/>
              <w:spacing w:after="240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</w:rPr>
            </w:pPr>
            <w:r w:rsidRPr="00AA69CB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访问权</w:t>
            </w:r>
            <w:r w:rsidRPr="00AA69CB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限</w:t>
            </w:r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5CC7E" w14:textId="77777777" w:rsidR="00AA69CB" w:rsidRPr="00AA69CB" w:rsidRDefault="00AA69CB" w:rsidP="00AA69CB">
            <w:pPr>
              <w:widowControl/>
              <w:spacing w:after="240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效用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2C1CE" w14:textId="77777777" w:rsidR="00AA69CB" w:rsidRPr="00AA69CB" w:rsidRDefault="00AA69CB" w:rsidP="00AA69CB">
            <w:pPr>
              <w:widowControl/>
              <w:spacing w:after="240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</w:rPr>
            </w:pPr>
            <w:r w:rsidRPr="00AA69CB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补</w:t>
            </w:r>
            <w:r w:rsidRPr="00AA69CB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充</w:t>
            </w:r>
          </w:p>
        </w:tc>
      </w:tr>
      <w:tr w:rsidR="0071436B" w:rsidRPr="00AA69CB" w14:paraId="6DD3BFA9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761F7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state</w:t>
            </w:r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5EEA9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BZXFileDownloadState</w:t>
            </w:r>
            <w:proofErr w:type="spellEnd"/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1B07F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read-write</w:t>
            </w:r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CCF95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文件下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载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状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态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439A2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</w:p>
        </w:tc>
      </w:tr>
      <w:tr w:rsidR="0071436B" w:rsidRPr="00AA69CB" w14:paraId="3D8F5953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C9EFE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url</w:t>
            </w:r>
            <w:proofErr w:type="spellEnd"/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C65FE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NSURL</w:t>
            </w:r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19485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readonly</w:t>
            </w:r>
            <w:proofErr w:type="spellEnd"/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B8497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下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载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地址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A5945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作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为</w:t>
            </w: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FileDownloadManager</w:t>
            </w:r>
            <w:proofErr w:type="spellEnd"/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中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寻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找</w:t>
            </w: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FileDownloader</w:t>
            </w:r>
            <w:proofErr w:type="spellEnd"/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的</w:t>
            </w: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key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值</w:t>
            </w:r>
          </w:p>
        </w:tc>
      </w:tr>
      <w:tr w:rsidR="0071436B" w:rsidRPr="00AA69CB" w14:paraId="2BF10000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293E7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filePath</w:t>
            </w:r>
            <w:proofErr w:type="spellEnd"/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0DB16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NSString</w:t>
            </w:r>
            <w:proofErr w:type="spellEnd"/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1B07C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readonly</w:t>
            </w:r>
            <w:proofErr w:type="spellEnd"/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C688E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保存文件路径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3CB74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</w:p>
        </w:tc>
      </w:tr>
      <w:tr w:rsidR="0071436B" w:rsidRPr="00AA69CB" w14:paraId="612284D8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9D831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lastRenderedPageBreak/>
              <w:t>cachePath</w:t>
            </w:r>
            <w:proofErr w:type="spellEnd"/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7A19F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NSString</w:t>
            </w:r>
            <w:proofErr w:type="spellEnd"/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03816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readonly</w:t>
            </w:r>
            <w:proofErr w:type="spellEnd"/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49057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缓存路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径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22642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暂无有效调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用</w:t>
            </w:r>
          </w:p>
        </w:tc>
      </w:tr>
      <w:tr w:rsidR="0071436B" w:rsidRPr="00AA69CB" w14:paraId="211E1B2F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F4EA1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userAgent</w:t>
            </w:r>
            <w:proofErr w:type="spellEnd"/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82923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NSString</w:t>
            </w:r>
            <w:proofErr w:type="spellEnd"/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F1BD4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readonly</w:t>
            </w:r>
            <w:proofErr w:type="spellEnd"/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B4E15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7310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1436B" w:rsidRPr="00AA69CB" w14:paraId="5A884BC8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5A2FB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cookie</w:t>
            </w:r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A46E8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NSString</w:t>
            </w:r>
            <w:proofErr w:type="spellEnd"/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F1650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readonly</w:t>
            </w:r>
            <w:proofErr w:type="spellEnd"/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7C159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13559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1436B" w:rsidRPr="00AA69CB" w14:paraId="3FC9B25C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01731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header</w:t>
            </w:r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67CFA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NSDictionary</w:t>
            </w:r>
            <w:proofErr w:type="spellEnd"/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57C48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readonly</w:t>
            </w:r>
            <w:proofErr w:type="spellEnd"/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D9A90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请求头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F804B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</w:p>
        </w:tc>
      </w:tr>
      <w:tr w:rsidR="0071436B" w:rsidRPr="00AA69CB" w14:paraId="3933E19E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C4997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progress</w:t>
            </w:r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FFB5A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double</w:t>
            </w:r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A68D6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readonly</w:t>
            </w:r>
            <w:proofErr w:type="spellEnd"/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4BBF9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拓展方法，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获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取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进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度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C1E51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</w:p>
        </w:tc>
      </w:tr>
      <w:tr w:rsidR="0071436B" w:rsidRPr="00AA69CB" w14:paraId="75A3CA44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33C39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isDownloading</w:t>
            </w:r>
            <w:proofErr w:type="spellEnd"/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A17AB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BOOL</w:t>
            </w:r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AE778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readonly</w:t>
            </w:r>
            <w:proofErr w:type="spellEnd"/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EB340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拓展方法，判断是否下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载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中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F4AC1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</w:p>
        </w:tc>
      </w:tr>
      <w:tr w:rsidR="0071436B" w:rsidRPr="00AA69CB" w14:paraId="552F9017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39228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hasFinished</w:t>
            </w:r>
            <w:proofErr w:type="spellEnd"/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AE152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BOOL</w:t>
            </w:r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2E9FF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readonly</w:t>
            </w:r>
            <w:proofErr w:type="spellEnd"/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7A1FF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拓展方法，判断是否下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载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完成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E7C9E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</w:p>
        </w:tc>
      </w:tr>
      <w:tr w:rsidR="0071436B" w:rsidRPr="00AA69CB" w14:paraId="0E6372B8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7A244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fileSize</w:t>
            </w:r>
            <w:proofErr w:type="spellEnd"/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8D15C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 xml:space="preserve">long </w:t>
            </w: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long</w:t>
            </w:r>
            <w:proofErr w:type="spellEnd"/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49B46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read-write</w:t>
            </w:r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5B8FF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文件大小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71668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</w:p>
        </w:tc>
      </w:tr>
      <w:tr w:rsidR="0071436B" w:rsidRPr="00AA69CB" w14:paraId="35BAD726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4B5A4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finishedSize</w:t>
            </w:r>
            <w:proofErr w:type="spellEnd"/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92248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 xml:space="preserve">long </w:t>
            </w: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long</w:t>
            </w:r>
            <w:proofErr w:type="spellEnd"/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4E57E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read-write</w:t>
            </w:r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4FB9A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已完成的大小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4FAEB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</w:p>
        </w:tc>
      </w:tr>
      <w:tr w:rsidR="0071436B" w:rsidRPr="00AA69CB" w14:paraId="6EB03FA6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C951C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cacheCapacity</w:t>
            </w:r>
            <w:proofErr w:type="spellEnd"/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137E0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 xml:space="preserve">long </w:t>
            </w: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long</w:t>
            </w:r>
            <w:proofErr w:type="spellEnd"/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96B03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read-write</w:t>
            </w:r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B1561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缓存大小</w:t>
            </w: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 xml:space="preserve"> 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以</w:t>
            </w: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M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为单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位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FE20F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可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删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除</w:t>
            </w:r>
          </w:p>
        </w:tc>
      </w:tr>
      <w:tr w:rsidR="0071436B" w:rsidRPr="00AA69CB" w14:paraId="20732B88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6BA36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retryCount</w:t>
            </w:r>
            <w:proofErr w:type="spellEnd"/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2B403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NSInteger</w:t>
            </w:r>
            <w:proofErr w:type="spellEnd"/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09D74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read-write</w:t>
            </w:r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50DC3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DA22A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1436B" w:rsidRPr="00AA69CB" w14:paraId="4A3F6793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9C70F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connection</w:t>
            </w:r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695AA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proofErr w:type="spellStart"/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NSURLConnection</w:t>
            </w:r>
            <w:proofErr w:type="spellEnd"/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8877A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private</w:t>
            </w:r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242BE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下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载连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接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72A53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相关代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码现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已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废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弃，可以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删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整</w:t>
            </w:r>
          </w:p>
        </w:tc>
      </w:tr>
      <w:tr w:rsidR="0071436B" w:rsidRPr="00AA69CB" w14:paraId="0AA958EF" w14:textId="77777777" w:rsidTr="007143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55FCB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delegate</w:t>
            </w:r>
          </w:p>
        </w:tc>
        <w:tc>
          <w:tcPr>
            <w:tcW w:w="2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8F672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id</w:t>
            </w:r>
          </w:p>
        </w:tc>
        <w:tc>
          <w:tcPr>
            <w:tcW w:w="1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32517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Helvetica Neue" w:eastAsia="Times New Roman" w:hAnsi="Helvetica Neue" w:cs="Times New Roman"/>
                <w:color w:val="333333"/>
                <w:kern w:val="0"/>
              </w:rPr>
              <w:t>read-write</w:t>
            </w:r>
          </w:p>
        </w:tc>
        <w:tc>
          <w:tcPr>
            <w:tcW w:w="4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2CD9C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回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调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函数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67CA9" w14:textId="77777777" w:rsidR="00AA69CB" w:rsidRPr="00AA69CB" w:rsidRDefault="00AA69CB" w:rsidP="00AA69CB">
            <w:pPr>
              <w:widowControl/>
              <w:spacing w:after="24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</w:rPr>
            </w:pP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可以</w:t>
            </w:r>
            <w:r w:rsidRPr="00AA69CB">
              <w:rPr>
                <w:rFonts w:ascii="SimSun" w:eastAsia="SimSun" w:hAnsi="SimSun" w:cs="SimSun"/>
                <w:color w:val="333333"/>
                <w:kern w:val="0"/>
              </w:rPr>
              <w:t>删</w:t>
            </w:r>
            <w:r w:rsidRPr="00AA69CB">
              <w:rPr>
                <w:rFonts w:ascii="MS Mincho" w:eastAsia="MS Mincho" w:hAnsi="MS Mincho" w:cs="MS Mincho"/>
                <w:color w:val="333333"/>
                <w:kern w:val="0"/>
              </w:rPr>
              <w:t>除</w:t>
            </w:r>
          </w:p>
        </w:tc>
      </w:tr>
    </w:tbl>
    <w:p w14:paraId="31614ADE" w14:textId="3D5FC956" w:rsidR="00AA69CB" w:rsidRPr="00AA69CB" w:rsidRDefault="00AA69CB" w:rsidP="00AA69CB">
      <w:pPr>
        <w:rPr>
          <w:rFonts w:hint="eastAsia"/>
        </w:rPr>
      </w:pPr>
    </w:p>
    <w:sectPr w:rsidR="00AA69CB" w:rsidRPr="00AA69CB" w:rsidSect="007F5EBB">
      <w:pgSz w:w="16840" w:h="11900" w:orient="landscape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4B"/>
    <w:rsid w:val="002D487F"/>
    <w:rsid w:val="00400B0B"/>
    <w:rsid w:val="0071436B"/>
    <w:rsid w:val="007F5EBB"/>
    <w:rsid w:val="00A765A0"/>
    <w:rsid w:val="00AA69CB"/>
    <w:rsid w:val="00CE7595"/>
    <w:rsid w:val="00E62503"/>
    <w:rsid w:val="00F5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8F5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9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9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9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F53E4B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F53E4B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AA69C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A69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A69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2018-06-15T08:31:00Z</dcterms:created>
  <dcterms:modified xsi:type="dcterms:W3CDTF">2018-06-15T09:50:00Z</dcterms:modified>
</cp:coreProperties>
</file>