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7e19c7f44354735" /><Relationship Type="http://schemas.openxmlformats.org/package/2006/relationships/metadata/core-properties" Target="/docProps/core.xml" Id="R190266d74f4a4555" /><Relationship Type="http://schemas.openxmlformats.org/officeDocument/2006/relationships/extended-properties" Target="/docProps/app.xml" Id="R504838e309b54e8e" /><Relationship Type="http://schemas.openxmlformats.org/officeDocument/2006/relationships/custom-properties" Target="/docProps/custom.xml" Id="Rd2df7e37166e48a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t xml:space="preserve">Web research sources</w:t>
      </w:r>
    </w:p>
    <w:p w14:paraId="00100002" w14:textId="00100003">
      <w:pPr>
        <w:pStyle w:val="Normal"/>
      </w:pPr>
      <w:r>
        <w:rPr/>
        <w:t xml:space="preserve">Find iOfficeAI/OfficeCLI documentation on Word document automation</w:t>
      </w:r>
    </w:p>
    <w:p w14:paraId="00100004" w14:textId="00100005">
      <w:pPr>
        <w:pStyle w:val="Normal"/>
      </w:pPr>
      <w:r>
        <w:rPr/>
        <w:t xml:space="preserve">Source excerpts, not a synthesized answer. Verify sources before use.</w:t>
      </w:r>
    </w:p>
    <w:p w14:paraId="00100006" w14:textId="00100007">
      <w:pPr>
        <w:pStyle w:val="Heading2"/>
      </w:pPr>
      <w:r>
        <w:rPr/>
        <w:t xml:space="preserve">1. OfficeCLI/README.md at main · iOfficeAI/OfficeCLI · GitHub</w:t>
      </w:r>
    </w:p>
    <w:p w14:paraId="00100008" w14:textId="00100009">
      <w:pPr>
        <w:pStyle w:val="Normal"/>
      </w:pPr>
      <w:r>
        <w:rPr/>
        <w:t xml:space="preserve">https://github.com/iOfficeAI/OfficeCLI/blob/main/README.md</w:t>
      </w:r>
    </w:p>
    <w:p w14:paraId="0010000A" w14:textId="0010000B">
      <w:pPr>
        <w:pStyle w:val="Normal"/>
      </w:pPr>
      <w:r>
        <w:rPr/>
        <w:t xml:space="preserve"># OfficeCLI</w:t>
      </w:r>
    </w:p>
    <w:p w14:paraId="0010000C" w14:textId="0010000D">
      <w:pPr>
        <w:pStyle w:val="Normal"/>
      </w:pPr>
      <w:r>
        <w:rPr/>
        <w:t xml:space="preserve">&lt;p align="center"&gt;—&lt;/p&gt;</w:t>
      </w:r>
    </w:p>
    <w:p w14:paraId="0010000E" w14:textId="0010000F">
      <w:pPr>
        <w:pStyle w:val="Normal"/>
      </w:pPr>
      <w:r>
        <w:rPr/>
        <w:t xml:space="preserve">&lt;p align="center"&gt;&lt;strong&gt;Word Documents&lt;/strong&gt;&lt;/p&gt;</w:t>
      </w:r>
    </w:p>
    <w:p w14:paraId="00100010" w14:textId="00100011">
      <w:pPr>
        <w:pStyle w:val="Normal"/>
      </w:pPr>
      <w:r>
        <w:rPr/>
        <w:t xml:space="preserve"/>
      </w:r>
    </w:p>
    <w:p w14:paraId="00100012" w14:textId="00100013">
      <w:pPr>
        <w:pStyle w:val="Normal"/>
      </w:pPr>
      <w:r>
        <w:rPr/>
        <w:t xml:space="preserve">...</w:t>
      </w:r>
    </w:p>
    <w:p w14:paraId="00100014" w14:textId="00100015">
      <w:pPr>
        <w:pStyle w:val="Normal"/>
      </w:pPr>
      <w:r>
        <w:rPr/>
        <w:t xml:space="preserve"/>
      </w:r>
    </w:p>
    <w:p w14:paraId="00100016" w14:textId="00100017">
      <w:pPr>
        <w:pStyle w:val="Normal"/>
      </w:pPr>
      <w:r>
        <w:rPr/>
        <w:t xml:space="preserve">&lt;p align="center"&gt;&lt;em&gt;All documents above were created entirely by AI agents using OfficeCLI — no templates, no manual editing.&lt;/em&gt;&lt;/p&gt;</w:t>
      </w:r>
    </w:p>
    <w:p w14:paraId="00100018" w14:textId="00100019">
      <w:pPr>
        <w:pStyle w:val="Normal"/>
      </w:pPr>
      <w:r>
        <w:rPr/>
        <w:t xml:space="preserve"/>
      </w:r>
    </w:p>
    <w:p w14:paraId="0010001A" w14:textId="0010001B">
      <w:pPr>
        <w:pStyle w:val="Normal"/>
      </w:pPr>
      <w:r>
        <w:rPr/>
        <w:t xml:space="preserve">...</w:t>
      </w:r>
    </w:p>
    <w:p w14:paraId="0010001C" w14:textId="0010001D">
      <w:pPr>
        <w:pStyle w:val="Normal"/>
      </w:pPr>
      <w:r>
        <w:rPr/>
        <w:t xml:space="preserve"/>
      </w:r>
    </w:p>
    <w:p w14:paraId="0010001E" w14:textId="0010001F">
      <w:pPr>
        <w:pStyle w:val="Normal"/>
      </w:pPr>
      <w:r>
        <w:rPr/>
        <w:t xml:space="preserve">## For Humans</w:t>
      </w:r>
    </w:p>
    <w:p w14:paraId="00100020" w14:textId="00100021">
      <w:pPr>
        <w:pStyle w:val="Normal"/>
      </w:pPr>
      <w:r>
        <w:rPr/>
        <w:t xml:space="preserve">**Option A — GUI:** Install [**AionUi**](https://github.com/iOfficeAI/AionUi) — a desktop app that lets you create and edit Office documents through natural language, powered by OfficeCLI under the hood. Just describe what you want, and AionUi handles the rest.</w:t>
      </w:r>
    </w:p>
    <w:p w14:paraId="00100022" w14:textId="00100023">
      <w:pPr>
        <w:pStyle w:val="Normal"/>
      </w:pPr>
      <w:r>
        <w:rPr/>
        <w:t xml:space="preserve"/>
      </w:r>
    </w:p>
    <w:p w14:paraId="00100024" w14:textId="00100025">
      <w:pPr>
        <w:pStyle w:val="Normal"/>
      </w:pPr>
      <w:r>
        <w:rPr/>
        <w:t xml:space="preserve">...</w:t>
      </w:r>
    </w:p>
    <w:p w14:paraId="00100026" w14:textId="00100027">
      <w:pPr>
        <w:pStyle w:val="Normal"/>
      </w:pPr>
      <w:r>
        <w:rPr/>
        <w:t xml:space="preserve"/>
      </w:r>
    </w:p>
    <w:p w14:paraId="00100028" w14:textId="00100029">
      <w:pPr>
        <w:pStyle w:val="Normal"/>
      </w:pPr>
      <w:r>
        <w:rPr/>
        <w:t xml:space="preserve">This copies the binary to your PATH and installs the **officecli skill** into every AI coding agent it detects — Claude Code, Cursor, Windsurf, GitHub Copilot, and more. Your agent can immediately create, read, and edit Office documents on your behalf, no extra configuration needed.</w:t>
      </w:r>
    </w:p>
    <w:p w14:paraId="0010002A" w14:textId="0010002B">
      <w:pPr>
        <w:pStyle w:val="Normal"/>
      </w:pPr>
      <w:r>
        <w:rPr/>
        <w:t xml:space="preserve"/>
      </w:r>
    </w:p>
    <w:p w14:paraId="0010002C" w14:textId="0010002D">
      <w:pPr>
        <w:pStyle w:val="Normal"/>
      </w:pPr>
      <w:r>
        <w:rPr/>
        <w:t xml:space="preserve">...</w:t>
      </w:r>
    </w:p>
    <w:p w14:paraId="0010002E" w14:textId="0010002F">
      <w:pPr>
        <w:pStyle w:val="Normal"/>
      </w:pPr>
      <w:r>
        <w:rPr/>
        <w:t xml:space="preserve"/>
      </w:r>
    </w:p>
    <w:p w14:paraId="00100030" w14:textId="00100031">
      <w:pPr>
        <w:pStyle w:val="Normal"/>
      </w:pPr>
      <w:r>
        <w:rPr/>
        <w:t xml:space="preserve">## Why OfficeCLI?</w:t>
      </w:r>
    </w:p>
    <w:p w14:paraId="00100032" w14:textId="00100033">
      <w:pPr>
        <w:pStyle w:val="Normal"/>
      </w:pPr>
      <w:r>
        <w:rPr/>
        <w:t xml:space="preserve">| Format | Read | Modify | Create |</w:t>
      </w:r>
    </w:p>
    <w:p w14:paraId="00100034" w14:textId="00100035">
      <w:pPr>
        <w:pStyle w:val="Normal"/>
      </w:pPr>
      <w:r>
        <w:rPr/>
        <w:t xml:space="preserve">| Word (.docx) | ✅ | ✅ | ✅ |</w:t>
      </w:r>
    </w:p>
    <w:p w14:paraId="00100036" w14:textId="00100037">
      <w:pPr>
        <w:pStyle w:val="Normal"/>
      </w:pPr>
      <w:r>
        <w:rPr/>
        <w:t xml:space="preserve">| Excel (.xlsx) | ✅ | ✅ | ✅ |</w:t>
      </w:r>
    </w:p>
    <w:p w14:paraId="00100038" w14:textId="00100039">
      <w:pPr>
        <w:pStyle w:val="Normal"/>
      </w:pPr>
      <w:r>
        <w:rPr/>
        <w:t xml:space="preserve">| PowerPoint (.pptx) | ✅ | ✅ | ✅ |</w:t>
      </w:r>
    </w:p>
    <w:p w14:paraId="0010003A" w14:textId="0010003B">
      <w:pPr>
        <w:pStyle w:val="Normal"/>
      </w:pPr>
      <w:r>
        <w:rPr/>
        <w:t xml:space="preserve">**Word** — full [i18n &amp; RTL support](https://github.com/iOfficeAI/OfficeCLI/wiki/i18n) (per-script font slots, per-script BCP-47 lang tags `lang.latin/ea/cs`, complex-script bold/italic/size, `direction=rtl` cascading through paragraph/run/section/table/style/header/footer/docDefaults, `rtlGutter` + `pgBorders` shorthand, locale-aware page numbering for Hindi/Arabic/Thai/CJK; `create --locale ar-SA` auto-enables RTL),</w:t>
      </w:r>
    </w:p>
    <w:p w14:paraId="0010003C" w14:textId="0010003D">
      <w:pPr>
        <w:pStyle w:val="Normal"/>
      </w:pPr>
      <w:r>
        <w:rPr/>
        <w:t xml:space="preserve">[paragraphs](https://github.com/iOfficeAI/OfficeCLI/wiki/word-paragraph) (framePr, tabs shorthand, char-based indents), [runs](https://github.com/iOfficeAI/OfficeCLI/wiki/word-run) (underline.color, position half-pts), [tables](https://github.com/iOfficeAI/OfficeCLI/wiki/word-table) (virtual column ops add/remove/move/copyfrom, hMerge), [styles](https://github.com/iOfficeAI/OfficeCLI/wiki/word-style), [textbox](https://github.com/iOfficeAI/OfficeCLI/wiki/word-textbox) /</w:t>
      </w:r>
    </w:p>
    <w:p w14:paraId="0010003E" w14:textId="0010003F">
      <w:pPr>
        <w:pStyle w:val="Normal"/>
      </w:pPr>
      <w:r>
        <w:rPr/>
        <w:t xml:space="preserve">[shape](https://github.com/iOfficeAI/OfficeCLI/wiki/word-shape) (textbox: rotation, `textDirection` `eaVert`/`vert270`, gradient, shadow, opacity), [headers/footers](https://github.com/iOfficeAI/OfficeCLI/wiki/word-header-footer), [images](https://github.com/iOfficeAI/OfficeCLI/wiki/word-picture) (PNG/JPG/GIF/SVG), [equations](https://github.com/iOfficeAI/OfficeCLI/wiki/word-equation) (LaTeX input), [diagrams](https://github.com/iOfficeAI/OfficeCLI/wiki/diagram) (mermaid</w:t>
      </w:r>
    </w:p>
    <w:p w14:paraId="00100040" w14:textId="00100041">
      <w:pPr>
        <w:pStyle w:val="Normal"/>
      </w:pPr>
      <w:r>
        <w:rPr/>
        <w:t xml:space="preserve">→ native editable shapes, or any mermaid type as a full-fidelity PNG), [comments](https://github.com/iOfficeAI/OfficeCLI/wiki/word-comment), [footnotes](https://github.com/iOfficeAI/OfficeCLI/wiki/word-footnote), [watermarks](https://github.com/iOfficeAI/OfficeCLI/wiki/word-watermark), [bookmarks](https://github.com/iOfficeAI/OfficeCLI/wiki/word-bookmark), [TOC](https://github.com/iOfficeAI/OfficeCLI/wiki/word-toc),</w:t>
      </w:r>
    </w:p>
    <w:p w14:paraId="00100042" w14:textId="00100043">
      <w:pPr>
        <w:pStyle w:val="Normal"/>
      </w:pPr>
      <w:r>
        <w:rPr/>
        <w:t xml:space="preserve">[charts](https://github.com/iOfficeAI/OfficeCLI/wiki/word-chart), [hyperlinks](https://github.com/iOfficeAI/OfficeCLI/wiki/word-hyperlink), [sections](https://github.com/iOfficeAI/OfficeCLI/wiki/word-section), [form fields](https://github.com/iOfficeAI/OfficeCLI/wiki/word-formfield), [content controls (SDT)](https://github.com/iOfficeAI/OfficeCLI/wiki/word-sdt), [fields](https://github.com/iOfficeAI/OfficeCLI/wiki/word-field) (22 zero-param types + MERGEFIELD / REF /</w:t>
      </w:r>
    </w:p>
    <w:p w14:paraId="00100044" w14:textId="00100045">
      <w:pPr>
        <w:pStyle w:val="Normal"/>
      </w:pPr>
      <w:r>
        <w:rPr/>
        <w:t xml:space="preserve"/>
      </w:r>
    </w:p>
    <w:p w14:paraId="00100046" w14:textId="00100047">
      <w:pPr>
        <w:pStyle w:val="Normal"/>
      </w:pPr>
      <w:r>
        <w:rPr/>
        <w:t xml:space="preserve">...</w:t>
      </w:r>
    </w:p>
    <w:p w14:paraId="00100048" w14:textId="00100049">
      <w:pPr>
        <w:pStyle w:val="Normal"/>
      </w:pPr>
      <w:r>
        <w:rPr/>
        <w:t xml:space="preserve"/>
      </w:r>
    </w:p>
    <w:p w14:paraId="0010004A" w14:textId="0010004B">
      <w:pPr>
        <w:pStyle w:val="Normal"/>
      </w:pPr>
      <w:r>
        <w:rPr/>
        <w:t xml:space="preserve">formatting](https://github.com/iOfficeAI/OfficeCLI/wiki/excel-conditionalformatting), [charts](https://github.com/iOfficeAI/OfficeCLI/wiki/excel-chart) (including box-whisker, [pareto](https://github.com/iOfficeAI/OfficeCLI/wiki/excel-chart-add) with auto-sort + cumulative-%, log axis), [pivot tables](https://github.com/iOfficeAI/OfficeCLI/wiki/excel-pivottable) (multi-field, date grouping, showDataAs, sort, grandTotals, subtotals, compact/outline/tabular layout, repeat</w:t>
      </w:r>
    </w:p>
    <w:p w14:paraId="0010004C" w14:textId="0010004D">
      <w:pPr>
        <w:pStyle w:val="Normal"/>
      </w:pPr>
      <w:r>
        <w:rPr/>
        <w:t xml:space="preserve"/>
      </w:r>
    </w:p>
    <w:p w14:paraId="0010004E" w14:textId="0010004F">
      <w:pPr>
        <w:pStyle w:val="Normal"/>
      </w:pPr>
      <w:r>
        <w:rPr/>
        <w:t xml:space="preserve">...</w:t>
      </w:r>
    </w:p>
    <w:p w14:paraId="00100050" w14:textId="00100051">
      <w:pPr>
        <w:pStyle w:val="Normal"/>
      </w:pPr>
      <w:r>
        <w:rPr/>
        <w:t xml:space="preserve"/>
      </w:r>
    </w:p>
    <w:p w14:paraId="00100052" w14:textId="00100053">
      <w:pPr>
        <w:pStyle w:val="Normal"/>
      </w:pPr>
      <w:r>
        <w:rPr/>
        <w:t xml:space="preserve">[sparklines](https://github.com/iOfficeAI/OfficeCLI/wiki/excel-sparkline), [comments](https://github.com/iOfficeAI/OfficeCLI/wiki/excel-comment) (RTL), [autofilter](https://github.com/iOfficeAI/OfficeCLI/wiki/excel-autofilter), [shapes](https://github.com/iOfficeAI/OfficeCLI/wiki/excel-shape), [OLE objects](https://github.com/iOfficeAI/OfficeCLI/wiki/excel-ole), CSV/TSV import, `$Sheet:A1` cell addressing</w:t>
      </w:r>
    </w:p>
    <w:p w14:paraId="00100054" w14:textId="00100055">
      <w:pPr>
        <w:pStyle w:val="Normal"/>
      </w:pPr>
      <w:r>
        <w:rPr/>
        <w:t xml:space="preserve"/>
      </w:r>
    </w:p>
    <w:p w14:paraId="00100056" w14:textId="00100057">
      <w:pPr>
        <w:pStyle w:val="Normal"/>
      </w:pPr>
      <w:r>
        <w:rPr/>
        <w:t xml:space="preserve">...</w:t>
      </w:r>
    </w:p>
    <w:p w14:paraId="00100058" w14:textId="00100059">
      <w:pPr>
        <w:pStyle w:val="Normal"/>
      </w:pPr>
      <w:r>
        <w:rPr/>
        <w:t xml:space="preserve"/>
      </w:r>
    </w:p>
    <w:p w14:paraId="0010005A" w14:textId="0010005B">
      <w:pPr>
        <w:pStyle w:val="Normal"/>
      </w:pPr>
      <w:r>
        <w:rPr/>
        <w:t xml:space="preserve">## Use Cases</w:t>
      </w:r>
    </w:p>
    <w:p w14:paraId="0010005C" w14:textId="0010005D">
      <w:pPr>
        <w:pStyle w:val="Normal"/>
      </w:pPr>
      <w:r>
        <w:rPr/>
        <w:t xml:space="preserve">**For Developers:**</w:t>
      </w:r>
    </w:p>
    <w:p w14:paraId="0010005E" w14:textId="0010005F">
      <w:pPr>
        <w:pStyle w:val="Normal"/>
      </w:pPr>
      <w:r>
        <w:rPr/>
        <w:t xml:space="preserve">- Automate report generation from databases or APIs</w:t>
      </w:r>
    </w:p>
    <w:p w14:paraId="00100060" w14:textId="00100061">
      <w:pPr>
        <w:pStyle w:val="Normal"/>
      </w:pPr>
      <w:r>
        <w:rPr/>
        <w:t xml:space="preserve">- Batch-process documents (bulk find/replace, style updates)</w:t>
      </w:r>
    </w:p>
    <w:p w14:paraId="00100062" w14:textId="00100063">
      <w:pPr>
        <w:pStyle w:val="Normal"/>
      </w:pPr>
      <w:r>
        <w:rPr/>
        <w:t xml:space="preserve">- Build document pipelines in CI/CD environments (generate docs from test results)</w:t>
      </w:r>
    </w:p>
    <w:p w14:paraId="00100064" w14:textId="00100065">
      <w:pPr>
        <w:pStyle w:val="Normal"/>
      </w:pPr>
      <w:r>
        <w:rPr/>
        <w:t xml:space="preserve">- Headless Office automation in Docker/containerized environments</w:t>
      </w:r>
    </w:p>
    <w:p w14:paraId="00100066" w14:textId="00100067">
      <w:pPr>
        <w:pStyle w:val="Normal"/>
      </w:pPr>
      <w:r>
        <w:rPr/>
        <w:t xml:space="preserve"/>
      </w:r>
    </w:p>
    <w:p w14:paraId="00100068" w14:textId="00100069">
      <w:pPr>
        <w:pStyle w:val="Normal"/>
      </w:pPr>
      <w:r>
        <w:rPr/>
        <w:t xml:space="preserve">...</w:t>
      </w:r>
    </w:p>
    <w:p w14:paraId="0010006A" w14:textId="0010006B">
      <w:pPr>
        <w:pStyle w:val="Normal"/>
      </w:pPr>
      <w:r>
        <w:rPr/>
        <w:t xml:space="preserve"/>
      </w:r>
    </w:p>
    <w:p w14:paraId="0010006C" w14:textId="0010006D">
      <w:pPr>
        <w:pStyle w:val="Normal"/>
      </w:pPr>
      <w:r>
        <w:rPr/>
        <w:t xml:space="preserve">- Clone document templates and populate with data</w:t>
      </w:r>
    </w:p>
    <w:p w14:paraId="0010006E" w14:textId="0010006F">
      <w:pPr>
        <w:pStyle w:val="Normal"/>
      </w:pPr>
      <w:r>
        <w:rPr/>
        <w:t xml:space="preserve">- Automated document validation in CI/CD pipelines</w:t>
      </w:r>
    </w:p>
    <w:p w14:paraId="00100070" w14:textId="00100071">
      <w:pPr>
        <w:pStyle w:val="Normal"/>
      </w:pPr>
      <w:r>
        <w:rPr/>
        <w:t xml:space="preserve"/>
      </w:r>
    </w:p>
    <w:p w14:paraId="00100072" w14:textId="00100073">
      <w:pPr>
        <w:pStyle w:val="Normal"/>
      </w:pPr>
      <w:r>
        <w:rPr/>
        <w:t xml:space="preserve">...</w:t>
      </w:r>
    </w:p>
    <w:p w14:paraId="00100074" w14:textId="00100075">
      <w:pPr>
        <w:pStyle w:val="Normal"/>
      </w:pPr>
      <w:r>
        <w:rPr/>
        <w:t xml:space="preserve"/>
      </w:r>
    </w:p>
    <w:p w14:paraId="00100076" w14:textId="00100077">
      <w:pPr>
        <w:pStyle w:val="Normal"/>
      </w:pPr>
      <w:r>
        <w:rPr/>
        <w:t xml:space="preserve">## Key Features</w:t>
      </w:r>
    </w:p>
    <w:p w14:paraId="00100078" w14:textId="00100079">
      <w:pPr>
        <w:pStyle w:val="Normal"/>
      </w:pPr>
      <w:r>
        <w:rPr/>
        <w:t xml:space="preserve">### Built-in Engines &amp; Generation Primitives</w:t>
      </w:r>
    </w:p>
    <w:p w14:paraId="0010007A" w14:textId="0010007B">
      <w:pPr>
        <w:pStyle w:val="Normal"/>
      </w:pPr>
      <w:r>
        <w:rPr/>
        <w:t xml:space="preserve">#### Round-trip dump — learn from existing docs</w:t>
      </w:r>
    </w:p>
    <w:p w14:paraId="0010007C" w14:textId="0010007D">
      <w:pPr>
        <w:pStyle w:val="Normal"/>
      </w:pPr>
      <w:r>
        <w:rPr/>
        <w:t xml:space="preserve">`dump` serializes any `.docx`, `.pptx`, or `.xlsx` — whole document **or any subtree** (a single paragraph, table, slide, worksheet, the styles part, numbering, theme, or settings) — into a replayable batch JSON; `batch` replays it. Given a sample the user wants to imitate, an agent reads the structured spec instead of raw OOXML XML, mutates, and replays. Bridges "I have an existing template" and "generate me 100 variations."</w:t>
      </w:r>
    </w:p>
    <w:p w14:paraId="0010007E" w14:textId="0010007F">
      <w:pPr>
        <w:pStyle w:val="Normal"/>
      </w:pPr>
      <w:r>
        <w:rPr/>
        <w:t xml:space="preserve"/>
      </w:r>
    </w:p>
    <w:p w14:paraId="00100080" w14:textId="00100081">
      <w:pPr>
        <w:pStyle w:val="Normal"/>
      </w:pPr>
      <w:r>
        <w:rPr/>
        <w:t xml:space="preserve">...</w:t>
      </w:r>
    </w:p>
    <w:p w14:paraId="00100082" w14:textId="00100083">
      <w:pPr>
        <w:pStyle w:val="Normal"/>
      </w:pPr>
      <w:r>
        <w:rPr/>
        <w:t xml:space="preserve"/>
      </w:r>
    </w:p>
    <w:p w14:paraId="00100084" w14:textId="00100085">
      <w:pPr>
        <w:pStyle w:val="Normal"/>
      </w:pPr>
      <w:r>
        <w:rPr/>
        <w:t xml:space="preserve">### Resident Mode &amp; Batch</w:t>
      </w:r>
    </w:p>
    <w:p w14:paraId="00100086" w14:textId="00100087">
      <w:pPr>
        <w:pStyle w:val="Normal"/>
      </w:pPr>
      <w:r>
        <w:rPr/>
        <w:t xml:space="preserve">For multi-step workflows, resident mode keeps the document in memory. Batch mode applies multiple operations in a single pass.</w:t>
      </w:r>
    </w:p>
    <w:p w14:paraId="00100088" w14:textId="00100089">
      <w:pPr>
        <w:pStyle w:val="Normal"/>
      </w:pPr>
      <w:r>
        <w:rPr/>
        <w:t xml:space="preserve"/>
      </w:r>
    </w:p>
    <w:p w14:paraId="0010008A" w14:textId="0010008B">
      <w:pPr>
        <w:pStyle w:val="Normal"/>
      </w:pPr>
      <w:r>
        <w:rPr/>
        <w:t xml:space="preserve">...</w:t>
      </w:r>
    </w:p>
    <w:p w14:paraId="0010008C" w14:textId="0010008D">
      <w:pPr>
        <w:pStyle w:val="Normal"/>
      </w:pPr>
      <w:r>
        <w:rPr/>
        <w:t xml:space="preserve"/>
      </w:r>
    </w:p>
    <w:p w14:paraId="0010008E" w14:textId="0010008F">
      <w:pPr>
        <w:pStyle w:val="Normal"/>
      </w:pPr>
      <w:r>
        <w:rPr/>
        <w:t xml:space="preserve">## AI Integration</w:t>
      </w:r>
    </w:p>
    <w:p w14:paraId="00100090" w14:textId="00100091">
      <w:pPr>
        <w:pStyle w:val="Normal"/>
      </w:pPr>
      <w:r>
        <w:rPr/>
        <w:t xml:space="preserve">### Direct CLI Integration</w:t>
      </w:r>
    </w:p>
    <w:p w14:paraId="00100092" w14:textId="00100093">
      <w:pPr>
        <w:pStyle w:val="Normal"/>
      </w:pPr>
      <w:r>
        <w:rPr/>
        <w:t xml:space="preserve">1. **Install the binary** -- one command (see Installation)</w:t>
      </w:r>
    </w:p>
    <w:p w14:paraId="00100094" w14:textId="00100095">
      <w:pPr>
        <w:pStyle w:val="Normal"/>
      </w:pPr>
      <w:r>
        <w:rPr/>
        <w:t xml:space="preserve">2. **Done.** OfficeCLI automatically detects your AI tools (Claude Code, GitHub Copilot, Codex) by checking known config directories and installs its skill file. Your agent can immediately create, read, and modify any Office document.</w:t>
      </w:r>
    </w:p>
    <w:p w14:paraId="00100096" w14:textId="00100097">
      <w:pPr>
        <w:pStyle w:val="Normal"/>
      </w:pPr>
      <w:r>
        <w:rPr/>
        <w:t xml:space="preserve"/>
      </w:r>
    </w:p>
    <w:p w14:paraId="00100098" w14:textId="00100099">
      <w:pPr>
        <w:pStyle w:val="Normal"/>
      </w:pPr>
      <w:r>
        <w:rPr/>
        <w:t xml:space="preserve">...</w:t>
      </w:r>
    </w:p>
    <w:p w14:paraId="0010009A" w14:textId="0010009B">
      <w:pPr>
        <w:pStyle w:val="Normal"/>
      </w:pPr>
      <w:r>
        <w:rPr/>
        <w:t xml:space="preserve"/>
      </w:r>
    </w:p>
    <w:p w14:paraId="0010009C" w14:textId="0010009D">
      <w:pPr>
        <w:pStyle w:val="Normal"/>
      </w:pPr>
      <w:r>
        <w:rPr/>
        <w:t xml:space="preserve">### Why your agent will thrive on OfficeCLI</w:t>
      </w:r>
    </w:p>
    <w:p w14:paraId="0010009E" w14:textId="0010009F">
      <w:pPr>
        <w:pStyle w:val="Normal"/>
      </w:pPr>
      <w:r>
        <w:rPr/>
        <w:t xml:space="preserve">- **Round-trip dump** — `dump` turns any `.docx`, `.pptx`, or `.xlsx` into replayable batch JSON. Agents learn from human-authored samples by reading a structured spec, not raw OOXML XML.</w:t>
      </w:r>
    </w:p>
    <w:p w14:paraId="001000A0" w14:textId="001000A1">
      <w:pPr>
        <w:pStyle w:val="Normal"/>
      </w:pPr>
      <w:r>
        <w:rPr/>
        <w:t xml:space="preserve">- **Built-in help** — when unsure about property names or value formats, the agent runs `officecli &lt;format&gt; set &lt;element&gt;` instead of guessing.</w:t>
      </w:r>
    </w:p>
    <w:p w14:paraId="001000A2" w14:textId="001000A3">
      <w:pPr>
        <w:pStyle w:val="Normal"/>
      </w:pPr>
      <w:r>
        <w:rPr/>
        <w:t xml:space="preserve">- **Auto-install** — OfficeCLI detects your AI tooling (Claude Code, Cursor, VS Code, …) and configures itself.</w:t>
      </w:r>
    </w:p>
    <w:p w14:paraId="001000A4" w14:textId="001000A5">
      <w:pPr>
        <w:pStyle w:val="Normal"/>
      </w:pPr>
      <w:r>
        <w:rPr/>
        <w:t xml:space="preserve"/>
      </w:r>
    </w:p>
    <w:p w14:paraId="001000A6" w14:textId="001000A7">
      <w:pPr>
        <w:pStyle w:val="Normal"/>
      </w:pPr>
      <w:r>
        <w:rPr/>
        <w:t xml:space="preserve">...</w:t>
      </w:r>
    </w:p>
    <w:p w14:paraId="001000A8" w14:textId="001000A9">
      <w:pPr>
        <w:pStyle w:val="Normal"/>
      </w:pPr>
      <w:r>
        <w:rPr/>
        <w:t xml:space="preserve"/>
      </w:r>
    </w:p>
    <w:p w14:paraId="001000AA" w14:textId="001000AB">
      <w:pPr>
        <w:pStyle w:val="Normal"/>
      </w:pPr>
      <w:r>
        <w:rPr/>
        <w:t xml:space="preserve">## Comparison</w:t>
      </w:r>
    </w:p>
    <w:p w14:paraId="001000AC" w14:textId="001000AD">
      <w:pPr>
        <w:pStyle w:val="Normal"/>
      </w:pPr>
      <w:r>
        <w:rPr/>
        <w:t xml:space="preserve">|  | OfficeCLI | Microsoft Office | LibreOffice | python-docx / openpyxl |</w:t>
      </w:r>
    </w:p>
    <w:p w14:paraId="001000AE" w14:textId="001000AF">
      <w:pPr>
        <w:pStyle w:val="Normal"/>
      </w:pPr>
      <w:r>
        <w:rPr/>
        <w:t xml:space="preserve">| Open source &amp; free | ✓ (Apache 2.0) | ✗ (paid license) | ✓ | ✓ |</w:t>
      </w:r>
    </w:p>
    <w:p w14:paraId="001000B0" w14:textId="001000B1">
      <w:pPr>
        <w:pStyle w:val="Normal"/>
      </w:pPr>
      <w:r>
        <w:rPr/>
        <w:t xml:space="preserve">| AI-native CLI + JSON | ✓ | ✗ | ✗ | ✗ |</w:t>
      </w:r>
    </w:p>
    <w:p w14:paraId="001000B2" w14:textId="001000B3">
      <w:pPr>
        <w:pStyle w:val="Normal"/>
      </w:pPr>
      <w:r>
        <w:rPr/>
        <w:t xml:space="preserve">| Zero install (single binary) | ✓ | ✗ | ✗ | ✗ (Python + pip) |</w:t>
      </w:r>
    </w:p>
    <w:p w14:paraId="001000B4" w14:textId="001000B5">
      <w:pPr>
        <w:pStyle w:val="Normal"/>
      </w:pPr>
      <w:r>
        <w:rPr/>
        <w:t xml:space="preserve">| Call from any language | ✓ (CLI) | ✗ (COM/Add-in) | ✗ (UNO API) | Python only |</w:t>
      </w:r>
    </w:p>
    <w:p w14:paraId="001000B6" w14:textId="001000B7">
      <w:pPr>
        <w:pStyle w:val="Normal"/>
      </w:pPr>
      <w:r>
        <w:rPr/>
        <w:t xml:space="preserve">| Path-based element access | ✓ | ✗ | ✗ | ✗ |</w:t>
      </w:r>
    </w:p>
    <w:p w14:paraId="001000B8" w14:textId="001000B9">
      <w:pPr>
        <w:pStyle w:val="Normal"/>
      </w:pPr>
      <w:r>
        <w:rPr/>
        <w:t xml:space="preserve">| Raw XML fallback | ✓ | ✗ | ✗ | Partial |</w:t>
      </w:r>
    </w:p>
    <w:p w14:paraId="001000BA" w14:textId="001000BB">
      <w:pPr>
        <w:pStyle w:val="Normal"/>
      </w:pPr>
      <w:r>
        <w:rPr/>
        <w:t xml:space="preserve">| Built-in agent-friendly rendering engine | ✓ | ✗ | ✗ | ✗ |</w:t>
      </w:r>
    </w:p>
    <w:p w14:paraId="001000BC" w14:textId="001000BD">
      <w:pPr>
        <w:pStyle w:val="Normal"/>
      </w:pPr>
      <w:r>
        <w:rPr/>
        <w:t xml:space="preserve">| Headless HTML/PNG output | ✓ | ✗ | Partial | ✗ |</w:t>
      </w:r>
    </w:p>
    <w:p w14:paraId="001000BE" w14:textId="001000BF">
      <w:pPr>
        <w:pStyle w:val="Normal"/>
      </w:pPr>
      <w:r>
        <w:rPr/>
        <w:t xml:space="preserve">| Template merge (`{{key}}`) across formats | ✓ | ✗ | ✗ | ✗ |</w:t>
      </w:r>
    </w:p>
    <w:p w14:paraId="001000C0" w14:textId="001000C1">
      <w:pPr>
        <w:pStyle w:val="Normal"/>
      </w:pPr>
      <w:r>
        <w:rPr/>
        <w:t xml:space="preserve">| Round-trip dump → batch JSON | ✓ | ✗ | ✗ | ✗ |</w:t>
      </w:r>
    </w:p>
    <w:p w14:paraId="001000C2" w14:textId="001000C3">
      <w:pPr>
        <w:pStyle w:val="Normal"/>
      </w:pPr>
      <w:r>
        <w:rPr/>
        <w:t xml:space="preserve">| Live preview (auto-refresh on edit) | ✓ | ✗ | ✗ | ✗ |</w:t>
      </w:r>
    </w:p>
    <w:p w14:paraId="001000C4" w14:textId="001000C5">
      <w:pPr>
        <w:pStyle w:val="Normal"/>
      </w:pPr>
      <w:r>
        <w:rPr/>
        <w:t xml:space="preserve">| Headless / CI | ✓ | ✗ | Partial | ✓ |</w:t>
      </w:r>
    </w:p>
    <w:p w14:paraId="001000C6" w14:textId="001000C7">
      <w:pPr>
        <w:pStyle w:val="Normal"/>
      </w:pPr>
      <w:r>
        <w:rPr/>
        <w:t xml:space="preserve">| Cross-platform | ✓ | Windows/Mac | ✓ | ✓ |</w:t>
      </w:r>
    </w:p>
    <w:p w14:paraId="001000C8" w14:textId="001000C9">
      <w:pPr>
        <w:pStyle w:val="Normal"/>
      </w:pPr>
      <w:r>
        <w:rPr/>
        <w:t xml:space="preserve">| Word + Excel + PowerPoint | ✓ | ✓ | ✓ | Separate libs |</w:t>
      </w:r>
    </w:p>
    <w:p w14:paraId="001000CA" w14:textId="001000CB">
      <w:pPr>
        <w:pStyle w:val="Normal"/>
      </w:pPr>
      <w:r>
        <w:rPr/>
        <w:t xml:space="preserve"/>
      </w:r>
    </w:p>
    <w:p w14:paraId="001000CC" w14:textId="001000CD">
      <w:pPr>
        <w:pStyle w:val="Normal"/>
      </w:pPr>
      <w:r>
        <w:rPr/>
        <w:t xml:space="preserve">...</w:t>
      </w:r>
    </w:p>
    <w:p w14:paraId="001000CE" w14:textId="001000CF">
      <w:pPr>
        <w:pStyle w:val="Normal"/>
      </w:pPr>
      <w:r>
        <w:rPr/>
        <w:t xml:space="preserve"/>
      </w:r>
    </w:p>
    <w:p w14:paraId="001000D0" w14:textId="001000D1">
      <w:pPr>
        <w:pStyle w:val="Normal"/>
      </w:pPr>
      <w:r>
        <w:rPr/>
        <w:t xml:space="preserve">## Command Reference</w:t>
      </w:r>
    </w:p>
    <w:p w14:paraId="001000D2" w14:textId="001000D3">
      <w:pPr>
        <w:pStyle w:val="Normal"/>
      </w:pPr>
      <w:r>
        <w:rPr/>
        <w:t xml:space="preserve">| Command | Description |</w:t>
      </w:r>
    </w:p>
    <w:p w14:paraId="001000D4" w14:textId="001000D5">
      <w:pPr>
        <w:pStyle w:val="Normal"/>
      </w:pPr>
      <w:r>
        <w:rPr/>
        <w:t xml:space="preserve">| [`create`](https://github.com/iOfficeAI/OfficeCLI/wiki/command-create) | Create a blank .docx, .xlsx, or .pptx (type from extension) |</w:t>
      </w:r>
    </w:p>
    <w:p w14:paraId="001000D6" w14:textId="001000D7">
      <w:pPr>
        <w:pStyle w:val="Normal"/>
      </w:pPr>
      <w:r>
        <w:rPr/>
        <w:t xml:space="preserve">| [`view`](https://github.com/iOfficeAI/OfficeCLI/wiki/command-view) | View content (modes: `outline`, `text`, `annotated`, `stats` (`--page-count`), `issues`, `html`, `svg`, `screenshot`, `pdf` (via exporter plugin), `forms` (via format-handler plugin)). docx supports `--render auto|native|html`. |</w:t>
      </w:r>
    </w:p>
    <w:p w14:paraId="001000D8" w14:textId="001000D9">
      <w:pPr>
        <w:pStyle w:val="Normal"/>
      </w:pPr>
      <w:r>
        <w:rPr/>
        <w:t xml:space="preserve">| [`load_skill`](https://github.com/iOfficeAI/OfficeCLI/wiki/command-skills) | Print embedded SKILL.md content for a specialized skill (no install) |</w:t>
      </w:r>
    </w:p>
    <w:p w14:paraId="001000DA" w14:textId="001000DB">
      <w:pPr>
        <w:pStyle w:val="Normal"/>
      </w:pPr>
      <w:r>
        <w:rPr/>
        <w:t xml:space="preserve">| [`get`](https://github.com/iOfficeAI/OfficeCLI/wiki/command-get) | Get element and children (`--depth N`, `--json`) |</w:t>
      </w:r>
    </w:p>
    <w:p w14:paraId="001000DC" w14:textId="001000DD">
      <w:pPr>
        <w:pStyle w:val="Normal"/>
      </w:pPr>
      <w:r>
        <w:rPr/>
        <w:t xml:space="preserve">| [`move`](https://github.com/iOfficeAI/OfficeCLI/wiki/command-move) | Move element (`--to &lt;parent&gt;`, `--index N`, `--after &lt;path&gt;`, `--before &lt;path&gt;`) |</w:t>
      </w:r>
    </w:p>
    <w:p w14:paraId="001000DE" w14:textId="001000DF">
      <w:pPr>
        <w:pStyle w:val="Normal"/>
      </w:pPr>
      <w:r>
        <w:rPr/>
        <w:t xml:space="preserve"/>
      </w:r>
    </w:p>
    <w:p w14:paraId="001000E0" w14:textId="001000E1">
      <w:pPr>
        <w:pStyle w:val="Normal"/>
      </w:pPr>
      <w:r>
        <w:rPr/>
        <w:t xml:space="preserve">...</w:t>
      </w:r>
    </w:p>
    <w:p w14:paraId="001000E2" w14:textId="001000E3">
      <w:pPr>
        <w:pStyle w:val="Normal"/>
      </w:pPr>
      <w:r>
        <w:rPr/>
        <w:t xml:space="preserve"/>
      </w:r>
    </w:p>
    <w:p w14:paraId="001000E4" w14:textId="001000E5">
      <w:pPr>
        <w:pStyle w:val="Normal"/>
      </w:pPr>
      <w:r>
        <w:rPr/>
        <w:t xml:space="preserve">| Command | Description |</w:t>
      </w:r>
    </w:p>
    <w:p w14:paraId="001000E6" w14:textId="001000E7">
      <w:pPr>
        <w:pStyle w:val="Normal"/>
      </w:pPr>
      <w:r>
        <w:rPr/>
        <w:t xml:space="preserve">| [`create`](https://github.com/iOfficeAI/OfficeCLI/wiki/command-create) | Create a blank .docx, .xlsx, or .pptx (type from extension) |</w:t>
      </w:r>
    </w:p>
    <w:p w14:paraId="001000E8" w14:textId="001000E9">
      <w:pPr>
        <w:pStyle w:val="Normal"/>
      </w:pPr>
      <w:r>
        <w:rPr/>
        <w:t xml:space="preserve">| [`view`](https://github.com/iOfficeAI/OfficeCLI/wiki/command-view) | View content (modes: `outline`, `text`, `annotated`, `stats` (`--page-count`), `issues`, `html`, `svg`, `screenshot`, `pdf` (via exporter plugin), `forms` (via format-handler plugin)). docx supports `--render auto|native|html`. |</w:t>
      </w:r>
    </w:p>
    <w:p w14:paraId="001000EA" w14:textId="001000EB">
      <w:pPr>
        <w:pStyle w:val="Normal"/>
      </w:pPr>
      <w:r>
        <w:rPr/>
        <w:t xml:space="preserve">| [`load_skill`](https://github.com/iOfficeAI/OfficeCLI/wiki/command-skills) | Print embedded SKILL.md content for a specialized skill (no install) |</w:t>
      </w:r>
    </w:p>
    <w:p w14:paraId="001000EC" w14:textId="001000ED">
      <w:pPr>
        <w:pStyle w:val="Normal"/>
      </w:pPr>
      <w:r>
        <w:rPr/>
        <w:t xml:space="preserve">| [`get`](https://github.com/iOfficeAI/OfficeCLI/wiki/command-get) | Get element and children (`--depth N`, `--json`) |</w:t>
      </w:r>
    </w:p>
    <w:p w14:paraId="001000EE" w14:textId="001000EF">
      <w:pPr>
        <w:pStyle w:val="Normal"/>
      </w:pPr>
      <w:r>
        <w:rPr/>
        <w:t xml:space="preserve">| `view &lt;file&gt; issues` | Enumerate document issues (text overflow, missing alt text, formula errors, ...) |</w:t>
      </w:r>
    </w:p>
    <w:p w14:paraId="001000F0" w14:textId="001000F1">
      <w:pPr>
        <w:pStyle w:val="Normal"/>
      </w:pPr>
      <w:r>
        <w:rPr/>
        <w:t xml:space="preserve"/>
      </w:r>
    </w:p>
    <w:p w14:paraId="001000F2" w14:textId="001000F3">
      <w:pPr>
        <w:pStyle w:val="Normal"/>
      </w:pPr>
      <w:r>
        <w:rPr/>
        <w:t xml:space="preserve">...</w:t>
      </w:r>
    </w:p>
    <w:p w14:paraId="001000F4" w14:textId="001000F5">
      <w:pPr>
        <w:pStyle w:val="Normal"/>
      </w:pPr>
      <w:r>
        <w:rPr/>
        <w:t xml:space="preserve"/>
      </w:r>
    </w:p>
    <w:p w14:paraId="001000F6" w14:textId="001000F7">
      <w:pPr>
        <w:pStyle w:val="Normal"/>
      </w:pPr>
      <w:r>
        <w:rPr/>
        <w:t xml:space="preserve">| Command | Description |</w:t>
      </w:r>
    </w:p>
    <w:p w14:paraId="001000F8" w14:textId="001000F9">
      <w:pPr>
        <w:pStyle w:val="Normal"/>
      </w:pPr>
      <w:r>
        <w:rPr/>
        <w:t xml:space="preserve">| [`create`](https://github.com/iOfficeAI/OfficeCLI/wiki/command-create) | Create a blank .docx, .xlsx, or .pptx (type from extension) |</w:t>
      </w:r>
    </w:p>
    <w:p w14:paraId="001000FA" w14:textId="001000FB">
      <w:pPr>
        <w:pStyle w:val="Normal"/>
      </w:pPr>
      <w:r>
        <w:rPr/>
        <w:t xml:space="preserve">| [`view`](https://github.com/iOfficeAI/OfficeCLI/wiki/command-view) | View content (modes: `outline`, `text`, `annotated`, `stats` (`--page-count`), `issues`, `html`, `svg`, `screenshot`, `pdf` (via exporter plugin), `forms` (via format-handler plugin)). docx supports `--render auto|native|html`. |</w:t>
      </w:r>
    </w:p>
    <w:p w14:paraId="001000FC" w14:textId="001000FD">
      <w:pPr>
        <w:pStyle w:val="Normal"/>
      </w:pPr>
      <w:r>
        <w:rPr/>
        <w:t xml:space="preserve">| [`load_skill`](https://github.com/iOfficeAI/OfficeCLI/wiki/command-skills) | Print embedded SKILL.md content for a specialized skill (no install) |</w:t>
      </w:r>
    </w:p>
    <w:p w14:paraId="001000FE" w14:textId="001000FF">
      <w:pPr>
        <w:pStyle w:val="Normal"/>
      </w:pPr>
      <w:r>
        <w:rPr/>
        <w:t xml:space="preserve">| [`get`](https://github.com/iOfficeAI/OfficeCLI/wiki/command-get) | Get element and children (`--depth N`, `--json`) |</w:t>
      </w:r>
    </w:p>
    <w:p w14:paraId="00100100" w14:textId="00100101">
      <w:pPr>
        <w:pStyle w:val="Normal"/>
      </w:pPr>
      <w:r>
        <w:rPr/>
        <w:t xml:space="preserve">| [`refresh`](https://github.com/iOfficeAI/OfficeCLI/wiki/command-refresh) | Recalculate TOC page numbers / `PAGE` / cross-references (`.docx`; Word backend on Windows, headless-HTML fallback) |</w:t>
      </w:r>
    </w:p>
    <w:p w14:paraId="00100102" w14:textId="00100103">
      <w:pPr>
        <w:pStyle w:val="Normal"/>
      </w:pPr>
      <w:r>
        <w:rPr/>
        <w:t xml:space="preserve"/>
      </w:r>
    </w:p>
    <w:p w14:paraId="00100104" w14:textId="00100105">
      <w:pPr>
        <w:pStyle w:val="Normal"/>
      </w:pPr>
      <w:r>
        <w:rPr/>
        <w:t xml:space="preserve">...</w:t>
      </w:r>
    </w:p>
    <w:p w14:paraId="00100106" w14:textId="00100107">
      <w:pPr>
        <w:pStyle w:val="Normal"/>
      </w:pPr>
      <w:r>
        <w:rPr/>
        <w:t xml:space="preserve"/>
      </w:r>
    </w:p>
    <w:p w14:paraId="00100108" w14:textId="00100109">
      <w:pPr>
        <w:pStyle w:val="Normal"/>
      </w:pPr>
      <w:r>
        <w:rPr/>
        <w:t xml:space="preserve">| Command | Description |</w:t>
      </w:r>
    </w:p>
    <w:p w14:paraId="0010010A" w14:textId="0010010B">
      <w:pPr>
        <w:pStyle w:val="Normal"/>
      </w:pPr>
      <w:r>
        <w:rPr/>
        <w:t xml:space="preserve">| [`create`](https://github.com/iOfficeAI/OfficeCLI/wiki/command-create) | Create a blank .docx, .xlsx, or .pptx (type from extension) |</w:t>
      </w:r>
    </w:p>
    <w:p w14:paraId="0010010C" w14:textId="0010010D">
      <w:pPr>
        <w:pStyle w:val="Normal"/>
      </w:pPr>
      <w:r>
        <w:rPr/>
        <w:t xml:space="preserve">| [`view`](https://github.com/iOfficeAI/OfficeCLI/wiki/command-view) | View content (modes: `outline`, `text`, `annotated`, `stats` (`--page-count`), `issues`, `html`, `svg`, `screenshot`, `pdf` (via exporter plugin), `forms` (via format-handler plugin)). docx supports `--render auto|native|html`. |</w:t>
      </w:r>
    </w:p>
    <w:p w14:paraId="0010010E" w14:textId="0010010F">
      <w:pPr>
        <w:pStyle w:val="Normal"/>
      </w:pPr>
      <w:r>
        <w:rPr/>
        <w:t xml:space="preserve">| [`load_skill`](https://github.com/iOfficeAI/OfficeCLI/wiki/command-skills) | Print embedded SKILL.md content for a specialized skill (no install) |</w:t>
      </w:r>
    </w:p>
    <w:p w14:paraId="00100110" w14:textId="00100111">
      <w:pPr>
        <w:pStyle w:val="Normal"/>
      </w:pPr>
      <w:r>
        <w:rPr/>
        <w:t xml:space="preserve">| [`get`](https://github.com/iOfficeAI/OfficeCLI/wiki/command-get) | Get element and children (`--depth N`, `--json`) |</w:t>
      </w:r>
    </w:p>
    <w:p w14:paraId="00100112" w14:textId="00100113">
      <w:pPr>
        <w:pStyle w:val="Normal"/>
      </w:pPr>
      <w:r>
        <w:rPr/>
        <w:t xml:space="preserve">| [`merge`](https://github.com/iOfficeAI/OfficeCLI/wiki/command-merge) | Template merge — replace `{{key}}` placeholders with JSON data |</w:t>
      </w:r>
    </w:p>
    <w:p w14:paraId="00100114" w14:textId="00100115">
      <w:pPr>
        <w:pStyle w:val="Normal"/>
      </w:pPr>
      <w:r>
        <w:rPr/>
        <w:t xml:space="preserve">| [`watch`](https://github.com/iOfficeAI/OfficeCLI/wiki/command-watch) | Live HTML preview in browser with auto-refresh |</w:t>
      </w:r>
    </w:p>
    <w:p w14:paraId="00100116" w14:textId="00100117">
      <w:pPr>
        <w:pStyle w:val="Normal"/>
      </w:pPr>
      <w:r>
        <w:rPr/>
        <w:t xml:space="preserve">| [`mcp`](https://github.com/iOfficeAI/OfficeCLI/wiki/command-mcp) | Start MCP server for AI tool integration |</w:t>
      </w:r>
    </w:p>
    <w:p w14:paraId="00100118" w14:textId="00100119">
      <w:pPr>
        <w:pStyle w:val="Normal"/>
      </w:pPr>
      <w:r>
        <w:rPr/>
        <w:t xml:space="preserve">| [`raw`](https://github.com/iOfficeAI/OfficeCLI/wiki/command-raw) | View raw XML of a document part |</w:t>
      </w:r>
    </w:p>
    <w:p w14:paraId="0010011A" w14:textId="0010011B">
      <w:pPr>
        <w:pStyle w:val="Normal"/>
      </w:pPr>
      <w:r>
        <w:rPr/>
        <w:t xml:space="preserve">| [`raw-set`](https://github.com/iOfficeAI/OfficeCLI/wiki/command-raw) | Modify raw XML via XPath |</w:t>
      </w:r>
    </w:p>
    <w:p w14:paraId="0010011C" w14:textId="0010011D">
      <w:pPr>
        <w:pStyle w:val="Normal"/>
      </w:pPr>
      <w:r>
        <w:rPr/>
        <w:t xml:space="preserve">| `add-part` | Add a new document part (header, chart, etc.) |</w:t>
      </w:r>
    </w:p>
    <w:p w14:paraId="0010011E" w14:textId="0010011F">
      <w:pPr>
        <w:pStyle w:val="Normal"/>
      </w:pPr>
      <w:r>
        <w:rPr/>
        <w:t xml:space="preserve">| [`open`](https://github.com/iOfficeAI/OfficeCLI/wiki/command-open) | Start resident mode (keep document in memory) |</w:t>
      </w:r>
    </w:p>
    <w:p w14:paraId="00100120" w14:textId="00100121">
      <w:pPr>
        <w:pStyle w:val="Normal"/>
      </w:pPr>
      <w:r>
        <w:rPr/>
        <w:t xml:space="preserve">| `close` | Save and close resident mode |</w:t>
      </w:r>
    </w:p>
    <w:p w14:paraId="00100122" w14:textId="00100123">
      <w:pPr>
        <w:pStyle w:val="Normal"/>
      </w:pPr>
      <w:r>
        <w:rPr/>
        <w:t xml:space="preserve"/>
      </w:r>
    </w:p>
    <w:p w14:paraId="00100124" w14:textId="00100125">
      <w:pPr>
        <w:pStyle w:val="Normal"/>
      </w:pPr>
      <w:r>
        <w:rPr/>
        <w:t xml:space="preserve">...</w:t>
      </w:r>
    </w:p>
    <w:p w14:paraId="00100126" w14:textId="00100127">
      <w:pPr>
        <w:pStyle w:val="Normal"/>
      </w:pPr>
      <w:r>
        <w:rPr/>
        <w:t xml:space="preserve"/>
      </w:r>
    </w:p>
    <w:p w14:paraId="00100128" w14:textId="00100129">
      <w:pPr>
        <w:pStyle w:val="Normal"/>
      </w:pPr>
      <w:r>
        <w:rPr/>
        <w:t xml:space="preserve">| Command | Description |</w:t>
      </w:r>
    </w:p>
    <w:p w14:paraId="0010012A" w14:textId="0010012B">
      <w:pPr>
        <w:pStyle w:val="Normal"/>
      </w:pPr>
      <w:r>
        <w:rPr/>
        <w:t xml:space="preserve">| [`create`](https://github.com/iOfficeAI/OfficeCLI/wiki/command-create) | Create a blank .docx, .xlsx, or .pptx (type from extension) |</w:t>
      </w:r>
    </w:p>
    <w:p w14:paraId="0010012C" w14:textId="0010012D">
      <w:pPr>
        <w:pStyle w:val="Normal"/>
      </w:pPr>
      <w:r>
        <w:rPr/>
        <w:t xml:space="preserve">| [`view`](https://github.com/iOfficeAI/OfficeCLI/wiki/command-view) | View content (modes: `outline`, `text`, `annotated`, `stats` (`--page-count`), `issues`, `html`, `svg`, `screenshot`, `pdf` (via exporter plugin), `forms` (via format-handler plugin)). docx supports `--render auto|native|html`. |</w:t>
      </w:r>
    </w:p>
    <w:p w14:paraId="0010012E" w14:textId="0010012F">
      <w:pPr>
        <w:pStyle w:val="Normal"/>
      </w:pPr>
      <w:r>
        <w:rPr/>
        <w:t xml:space="preserve">| [`load_skill`](https://github.com/iOfficeAI/OfficeCLI/wiki/command-skills) | Print embedded SKILL.md content for a specialized skill (no install) |</w:t>
      </w:r>
    </w:p>
    <w:p w14:paraId="00100130" w14:textId="00100131">
      <w:pPr>
        <w:pStyle w:val="Normal"/>
      </w:pPr>
      <w:r>
        <w:rPr/>
        <w:t xml:space="preserve">| [`get`](https://github.com/iOfficeAI/OfficeCLI/wiki/command-get) | Get element and children (`--depth N`, `--json`) |</w:t>
      </w:r>
    </w:p>
    <w:p w14:paraId="00100132" w14:textId="00100133">
      <w:pPr>
        <w:pStyle w:val="Normal"/>
      </w:pPr>
      <w:r>
        <w:rPr/>
        <w:t xml:space="preserve">| `help &lt;format&gt; &lt;command&gt;` | [Built-in help](https://github.com/iOfficeAI/OfficeCLI/wiki/command-reference) (e.g. `officecli help pptx set shape`) |</w:t>
      </w:r>
    </w:p>
    <w:p w14:paraId="00100134" w14:textId="00100135">
      <w:pPr>
        <w:pStyle w:val="Normal"/>
      </w:pPr>
      <w:r>
        <w:rPr/>
        <w:t xml:space="preserve"/>
      </w:r>
    </w:p>
    <w:p w14:paraId="00100136" w14:textId="00100137">
      <w:pPr>
        <w:pStyle w:val="Normal"/>
      </w:pPr>
      <w:r>
        <w:rPr/>
        <w:t xml:space="preserve">...</w:t>
      </w:r>
    </w:p>
    <w:p w14:paraId="00100138" w14:textId="00100139">
      <w:pPr>
        <w:pStyle w:val="Normal"/>
      </w:pPr>
      <w:r>
        <w:rPr/>
        <w:t xml:space="preserve"/>
      </w:r>
    </w:p>
    <w:p w14:paraId="0010013A" w14:textId="0010013B">
      <w:pPr>
        <w:pStyle w:val="Normal"/>
      </w:pPr>
      <w:r>
        <w:rPr/>
        <w:t xml:space="preserve">## Common Patterns</w:t>
      </w:r>
    </w:p>
    <w:p w14:paraId="0010013C" w14:textId="0010013D">
      <w:pPr>
        <w:pStyle w:val="Normal"/>
      </w:pPr>
      <w:r>
        <w:rPr/>
        <w:t xml:space="preserve">```bash</w:t>
      </w:r>
    </w:p>
    <w:p w14:paraId="0010013E" w14:textId="0010013F">
      <w:pPr>
        <w:pStyle w:val="Normal"/>
      </w:pPr>
      <w:r>
        <w:rPr/>
        <w:t xml:space="preserve"># Replace all Heading1 text in a Word doc</w:t>
      </w:r>
    </w:p>
    <w:p w14:paraId="00100140" w14:textId="00100141">
      <w:pPr>
        <w:pStyle w:val="Normal"/>
      </w:pPr>
      <w:r>
        <w:rPr/>
        <w:t xml:space="preserve">officecli query report.docx "paragraph[style=Heading1]" --json | ...</w:t>
      </w:r>
    </w:p>
    <w:p w14:paraId="00100142" w14:textId="00100143">
      <w:pPr>
        <w:pStyle w:val="Normal"/>
      </w:pPr>
      <w:r>
        <w:rPr/>
        <w:t xml:space="preserve">officecli set report.docx /body/p[1]/r[1] --prop text="New Title"</w:t>
      </w:r>
    </w:p>
    <w:p w14:paraId="00100144" w14:textId="00100145">
      <w:pPr>
        <w:pStyle w:val="Normal"/>
      </w:pPr>
      <w:r>
        <w:rPr/>
        <w:t xml:space="preserve"/>
      </w:r>
    </w:p>
    <w:p w14:paraId="00100146" w14:textId="00100147">
      <w:pPr>
        <w:pStyle w:val="Normal"/>
      </w:pPr>
      <w:r>
        <w:rPr/>
        <w:t xml:space="preserve"># Export all slide content as JSON</w:t>
      </w:r>
    </w:p>
    <w:p w14:paraId="00100148" w14:textId="00100149">
      <w:pPr>
        <w:pStyle w:val="Normal"/>
      </w:pPr>
      <w:r>
        <w:rPr/>
        <w:t xml:space="preserve">officecli get deck.pptx / --depth 2 --json</w:t>
      </w:r>
    </w:p>
    <w:p w14:paraId="0010014A" w14:textId="0010014B">
      <w:pPr>
        <w:pStyle w:val="Normal"/>
      </w:pPr>
      <w:r>
        <w:rPr/>
        <w:t xml:space="preserve"/>
      </w:r>
    </w:p>
    <w:p w14:paraId="0010014C" w14:textId="0010014D">
      <w:pPr>
        <w:pStyle w:val="Normal"/>
      </w:pPr>
      <w:r>
        <w:rPr/>
        <w:t xml:space="preserve"># Bulk-update Excel cells</w:t>
      </w:r>
    </w:p>
    <w:p w14:paraId="0010014E" w14:textId="0010014F">
      <w:pPr>
        <w:pStyle w:val="Normal"/>
      </w:pPr>
      <w:r>
        <w:rPr/>
        <w:t xml:space="preserve">officecli batch budget.xlsx --input updates.json --json</w:t>
      </w:r>
    </w:p>
    <w:p w14:paraId="00100150" w14:textId="00100151">
      <w:pPr>
        <w:pStyle w:val="Normal"/>
      </w:pPr>
      <w:r>
        <w:rPr/>
        <w:t xml:space="preserve"/>
      </w:r>
    </w:p>
    <w:p w14:paraId="00100152" w14:textId="00100153">
      <w:pPr>
        <w:pStyle w:val="Normal"/>
      </w:pPr>
      <w:r>
        <w:rPr/>
        <w:t xml:space="preserve"># Import CSV data into an Excel sheet</w:t>
      </w:r>
    </w:p>
    <w:p w14:paraId="00100154" w14:textId="00100155">
      <w:pPr>
        <w:pStyle w:val="Normal"/>
      </w:pPr>
      <w:r>
        <w:rPr/>
        <w:t xml:space="preserve">officecli add budget.xlsx / --type sheet --prop name="Q1 Data"</w:t>
      </w:r>
    </w:p>
    <w:p w14:paraId="00100156" w14:textId="00100157">
      <w:pPr>
        <w:pStyle w:val="Normal"/>
      </w:pPr>
      <w:r>
        <w:rPr/>
        <w:t xml:space="preserve">officecli import budget.xlsx "/Q1 Data" sales.csv --header</w:t>
      </w:r>
    </w:p>
    <w:p w14:paraId="00100158" w14:textId="00100159">
      <w:pPr>
        <w:pStyle w:val="Normal"/>
      </w:pPr>
      <w:r>
        <w:rPr/>
        <w:t xml:space="preserve"/>
      </w:r>
    </w:p>
    <w:p w14:paraId="0010015A" w14:textId="0010015B">
      <w:pPr>
        <w:pStyle w:val="Normal"/>
      </w:pPr>
      <w:r>
        <w:rPr/>
        <w:t xml:space="preserve"># Template merge for batch reports</w:t>
      </w:r>
    </w:p>
    <w:p w14:paraId="0010015C" w14:textId="0010015D">
      <w:pPr>
        <w:pStyle w:val="Normal"/>
      </w:pPr>
      <w:r>
        <w:rPr/>
        <w:t xml:space="preserve">officecli merge invoice-template.docx invoice-001.docx --data '{"client":"Acme","total":"$5,200"}'</w:t>
      </w:r>
    </w:p>
    <w:p w14:paraId="0010015E" w14:textId="0010015F">
      <w:pPr>
        <w:pStyle w:val="Normal"/>
      </w:pPr>
      <w:r>
        <w:rPr/>
        <w:t xml:space="preserve"/>
      </w:r>
    </w:p>
    <w:p w14:paraId="00100160" w14:textId="00100161">
      <w:pPr>
        <w:pStyle w:val="Normal"/>
      </w:pPr>
      <w:r>
        <w:rPr/>
        <w:t xml:space="preserve"># Check document quality before delivery</w:t>
      </w:r>
    </w:p>
    <w:p w14:paraId="00100162" w14:textId="00100163">
      <w:pPr>
        <w:pStyle w:val="Normal"/>
      </w:pPr>
      <w:r>
        <w:rPr/>
        <w:t xml:space="preserve">officecli validate report.docx &amp;&amp; officecli view report.docx issues --json</w:t>
      </w:r>
    </w:p>
    <w:p w14:paraId="00100164" w14:textId="00100165">
      <w:pPr>
        <w:pStyle w:val="Normal"/>
      </w:pPr>
      <w:r>
        <w:rPr/>
        <w:t xml:space="preserve">```</w:t>
      </w:r>
    </w:p>
    <w:p w14:paraId="00100166" w14:textId="00100167">
      <w:pPr>
        <w:pStyle w:val="Normal"/>
      </w:pPr>
      <w:r>
        <w:rPr/>
        <w:t xml:space="preserve"/>
      </w:r>
    </w:p>
    <w:p w14:paraId="00100168" w14:textId="00100169">
      <w:pPr>
        <w:pStyle w:val="Normal"/>
      </w:pPr>
      <w:r>
        <w:rPr/>
        <w:t xml:space="preserve">...</w:t>
      </w:r>
    </w:p>
    <w:p w14:paraId="0010016A" w14:textId="0010016B">
      <w:pPr>
        <w:pStyle w:val="Normal"/>
      </w:pPr>
      <w:r>
        <w:rPr/>
        <w:t xml:space="preserve"/>
      </w:r>
    </w:p>
    <w:p w14:paraId="0010016C" w14:textId="0010016D">
      <w:pPr>
        <w:pStyle w:val="Normal"/>
      </w:pPr>
      <w:r>
        <w:rPr/>
        <w:t xml:space="preserve">## Documentation</w:t>
      </w:r>
    </w:p>
    <w:p w14:paraId="0010016E" w14:textId="0010016F">
      <w:pPr>
        <w:pStyle w:val="Normal"/>
      </w:pPr>
      <w:r>
        <w:rPr/>
        <w:t xml:space="preserve">- **By format:** [Word](https://github.com/iOfficeAI/OfficeCLI/wiki/word-reference) | [Excel](https://github.com/iOfficeAI/OfficeCLI/wiki/excel-reference) | [PowerPoint](https://github.com/iOfficeAI/OfficeCLI/wiki/powerpoint-reference)</w:t>
      </w:r>
    </w:p>
    <w:p w14:paraId="00100170" w14:textId="00100171">
      <w:pPr>
        <w:pStyle w:val="Normal"/>
      </w:pPr>
      <w:r>
        <w:rPr/>
        <w:t xml:space="preserve">- **Workflows:** [End-to-end examples](https://github.com/iOfficeAI/OfficeCLI/wiki/workflows) -- Word reports, Excel dashboards, PowerPoint decks, batch modifications, resident mode</w:t>
      </w:r>
    </w:p>
    <w:p w14:paraId="00100172" w14:textId="00100173">
      <w:pPr>
        <w:pStyle w:val="Heading2"/>
      </w:pPr>
      <w:r>
        <w:rPr/>
        <w:t xml:space="preserve">2. OfficeCLI/skills/officecli-docx/SKILL.md at main · iOfficeAI/OfficeCLI · GitHub</w:t>
      </w:r>
    </w:p>
    <w:p w14:paraId="00100174" w14:textId="00100175">
      <w:pPr>
        <w:pStyle w:val="Normal"/>
      </w:pPr>
      <w:r>
        <w:rPr/>
        <w:t xml:space="preserve">https://github.com/iOfficeAI/OfficeCLI/blob/main/skills/officecli-docx/SKILL.md</w:t>
      </w:r>
    </w:p>
    <w:p w14:paraId="00100176" w14:textId="00100177">
      <w:pPr>
        <w:pStyle w:val="Normal"/>
      </w:pPr>
      <w:r>
        <w:rPr/>
        <w:t xml:space="preserve"># OfficeCLI DOCX Skill</w:t>
      </w:r>
    </w:p>
    <w:p w14:paraId="00100178" w14:textId="00100179">
      <w:pPr>
        <w:pStyle w:val="Normal"/>
      </w:pPr>
      <w:r>
        <w:rPr/>
        <w:t xml:space="preserve">## ⚠️ Help-First Rule</w:t>
      </w:r>
    </w:p>
    <w:p w14:paraId="0010017A" w14:textId="0010017B">
      <w:pPr>
        <w:pStyle w:val="Normal"/>
      </w:pPr>
      <w:r>
        <w:rPr/>
        <w:t xml:space="preserve">```bash</w:t>
      </w:r>
    </w:p>
    <w:p w14:paraId="0010017C" w14:textId="0010017D">
      <w:pPr>
        <w:pStyle w:val="Normal"/>
      </w:pPr>
      <w:r>
        <w:rPr/>
        <w:t xml:space="preserve">officecli help docx                         # List all docx elements</w:t>
      </w:r>
    </w:p>
    <w:p w14:paraId="0010017E" w14:textId="0010017F">
      <w:pPr>
        <w:pStyle w:val="Normal"/>
      </w:pPr>
      <w:r>
        <w:rPr/>
        <w:t xml:space="preserve">officecli help docx &lt;element&gt;               # Full element schema (e.g. paragraph, field, numbering, watermark, toc)</w:t>
      </w:r>
    </w:p>
    <w:p w14:paraId="00100180" w14:textId="00100181">
      <w:pPr>
        <w:pStyle w:val="Normal"/>
      </w:pPr>
      <w:r>
        <w:rPr/>
        <w:t xml:space="preserve">officecli help docx &lt;verb&gt; &lt;element&gt;        # Verb-scoped (e.g. add field, set section)</w:t>
      </w:r>
    </w:p>
    <w:p w14:paraId="00100182" w14:textId="00100183">
      <w:pPr>
        <w:pStyle w:val="Normal"/>
      </w:pPr>
      <w:r>
        <w:rPr/>
        <w:t xml:space="preserve">officecli help docx &lt;element&gt; --json        # Machine-readable schema</w:t>
      </w:r>
    </w:p>
    <w:p w14:paraId="00100184" w14:textId="00100185">
      <w:pPr>
        <w:pStyle w:val="Normal"/>
      </w:pPr>
      <w:r>
        <w:rPr/>
        <w:t xml:space="preserve">```</w:t>
      </w:r>
    </w:p>
    <w:p w14:paraId="00100186" w14:textId="00100187">
      <w:pPr>
        <w:pStyle w:val="Normal"/>
      </w:pPr>
      <w:r>
        <w:rPr/>
        <w:t xml:space="preserve"/>
      </w:r>
    </w:p>
    <w:p w14:paraId="00100188" w14:textId="00100189">
      <w:pPr>
        <w:pStyle w:val="Normal"/>
      </w:pPr>
      <w:r>
        <w:rPr/>
        <w:t xml:space="preserve">...</w:t>
      </w:r>
    </w:p>
    <w:p w14:paraId="0010018A" w14:textId="0010018B">
      <w:pPr>
        <w:pStyle w:val="Normal"/>
      </w:pPr>
      <w:r>
        <w:rPr/>
        <w:t xml:space="preserve"/>
      </w:r>
    </w:p>
    <w:p w14:paraId="0010018C" w14:textId="0010018D">
      <w:pPr>
        <w:pStyle w:val="Normal"/>
      </w:pPr>
      <w:r>
        <w:rPr/>
        <w:t xml:space="preserve">## Mental Model</w:t>
      </w:r>
    </w:p>
    <w:p w14:paraId="0010018E" w14:textId="0010018F">
      <w:pPr>
        <w:pStyle w:val="Normal"/>
      </w:pPr>
      <w:r>
        <w:rPr/>
        <w:t xml:space="preserve">A `.docx` is a ZIP of XML parts (`document.xml`, `styles.xml`, `numbering.xml`, `header*.xml`, `footer*.xml`, `comments.xml`, …). Everything the user sees — headings, tables, page numbers, TOC, tracked changes — is XML inside that ZIP. `officecli` gives you a semantic-path API (`/body/p[1]/r[2]`) over it, so you almost never touch raw XML; when you must, use `raw-set` (see the XML appendix).</w:t>
      </w:r>
    </w:p>
    <w:p w14:paraId="00100190" w14:textId="00100191">
      <w:pPr>
        <w:pStyle w:val="Normal"/>
      </w:pPr>
      <w:r>
        <w:rPr/>
        <w:t xml:space="preserve"/>
      </w:r>
    </w:p>
    <w:p w14:paraId="00100192" w14:textId="00100193">
      <w:pPr>
        <w:pStyle w:val="Normal"/>
      </w:pPr>
      <w:r>
        <w:rPr/>
        <w:t xml:space="preserve">...</w:t>
      </w:r>
    </w:p>
    <w:p w14:paraId="00100194" w14:textId="00100195">
      <w:pPr>
        <w:pStyle w:val="Normal"/>
      </w:pPr>
      <w:r>
        <w:rPr/>
        <w:t xml:space="preserve"/>
      </w:r>
    </w:p>
    <w:p w14:paraId="00100196" w14:textId="00100197">
      <w:pPr>
        <w:pStyle w:val="Normal"/>
      </w:pPr>
      <w:r>
        <w:rPr/>
        <w:t xml:space="preserve">## Shell &amp; Execution Discipline</w:t>
      </w:r>
    </w:p>
    <w:p w14:paraId="00100198" w14:textId="00100199">
      <w:pPr>
        <w:pStyle w:val="Normal"/>
      </w:pPr>
      <w:r>
        <w:rPr/>
        <w:t xml:space="preserve">**JSON (batch).** A real newline can also be passed as `"\n"` in the JSON string of a `batch` heredoc; same result.</w:t>
      </w:r>
    </w:p>
    <w:p w14:paraId="0010019A" w14:textId="0010019B">
      <w:pPr>
        <w:pStyle w:val="Normal"/>
      </w:pPr>
      <w:r>
        <w:rPr/>
        <w:t xml:space="preserve"/>
      </w:r>
    </w:p>
    <w:p w14:paraId="0010019C" w14:textId="0010019D">
      <w:pPr>
        <w:pStyle w:val="Normal"/>
      </w:pPr>
      <w:r>
        <w:rPr/>
        <w:t xml:space="preserve">...</w:t>
      </w:r>
    </w:p>
    <w:p w14:paraId="0010019E" w14:textId="0010019F">
      <w:pPr>
        <w:pStyle w:val="Normal"/>
      </w:pPr>
      <w:r>
        <w:rPr/>
        <w:t xml:space="preserve"/>
      </w:r>
    </w:p>
    <w:p w14:paraId="001001A0" w14:textId="001001A1">
      <w:pPr>
        <w:pStyle w:val="Normal"/>
      </w:pPr>
      <w:r>
        <w:rPr/>
        <w:t xml:space="preserve">## Requirements for Outputs</w:t>
      </w:r>
    </w:p>
    <w:p w14:paraId="001001A2" w14:textId="001001A3">
      <w:pPr>
        <w:pStyle w:val="Normal"/>
      </w:pPr>
      <w:r>
        <w:rPr/>
        <w:t xml:space="preserve">### Visual delivery floor (applies to EVERY document)</w:t>
      </w:r>
    </w:p>
    <w:p w14:paraId="001001A4" w14:textId="001001A5">
      <w:pPr>
        <w:pStyle w:val="Normal"/>
      </w:pPr>
      <w:r>
        <w:rPr/>
        <w:t xml:space="preserve">- **No `\$`, `\t`, `\n` literals in document text.** If `view text` shows these, a shell-escape layer leaked — delete the paragraph and re-enter it.</w:t>
      </w:r>
    </w:p>
    <w:p w14:paraId="001001A6" w14:textId="001001A7">
      <w:pPr>
        <w:pStyle w:val="Normal"/>
      </w:pPr>
      <w:r>
        <w:rPr/>
        <w:t xml:space="preserve"/>
      </w:r>
    </w:p>
    <w:p w14:paraId="001001A8" w14:textId="001001A9">
      <w:pPr>
        <w:pStyle w:val="Normal"/>
      </w:pPr>
      <w:r>
        <w:rPr/>
        <w:t xml:space="preserve">...</w:t>
      </w:r>
    </w:p>
    <w:p w14:paraId="001001AA" w14:textId="001001AB">
      <w:pPr>
        <w:pStyle w:val="Normal"/>
      </w:pPr>
      <w:r>
        <w:rPr/>
        <w:t xml:space="preserve"/>
      </w:r>
    </w:p>
    <w:p w14:paraId="001001AC" w14:textId="001001AD">
      <w:pPr>
        <w:pStyle w:val="Normal"/>
      </w:pPr>
      <w:r>
        <w:rPr/>
        <w:t xml:space="preserve">## Reading &amp; Analysis</w:t>
      </w:r>
    </w:p>
    <w:p w14:paraId="001001AE" w14:textId="001001AF">
      <w:pPr>
        <w:pStyle w:val="Normal"/>
      </w:pPr>
      <w:r>
        <w:rPr/>
        <w:t xml:space="preserve">**Query across the document.** CSS-like selectors, for systematic checks rather than hand-walking. Operators: `=`, `!=`, `~=` (contains), `&gt;=`, `&lt;=`, `[attr]` (exists). Full reference: `officecli query --help`.</w:t>
      </w:r>
    </w:p>
    <w:p w14:paraId="001001B0" w14:textId="001001B1">
      <w:pPr>
        <w:pStyle w:val="Normal"/>
      </w:pPr>
      <w:r>
        <w:rPr/>
        <w:t xml:space="preserve"/>
      </w:r>
    </w:p>
    <w:p w14:paraId="001001B2" w14:textId="001001B3">
      <w:pPr>
        <w:pStyle w:val="Normal"/>
      </w:pPr>
      <w:r>
        <w:rPr/>
        <w:t xml:space="preserve">...</w:t>
      </w:r>
    </w:p>
    <w:p w14:paraId="001001B4" w14:textId="001001B5">
      <w:pPr>
        <w:pStyle w:val="Normal"/>
      </w:pPr>
      <w:r>
        <w:rPr/>
        <w:t xml:space="preserve"/>
      </w:r>
    </w:p>
    <w:p w14:paraId="001001B6" w14:textId="001001B7">
      <w:pPr>
        <w:pStyle w:val="Normal"/>
      </w:pPr>
      <w:r>
        <w:rPr/>
        <w:t xml:space="preserve">## Creating &amp; Editing</w:t>
      </w:r>
    </w:p>
    <w:p w14:paraId="001001B8" w14:textId="001001B9">
      <w:pPr>
        <w:pStyle w:val="Normal"/>
      </w:pPr>
      <w:r>
        <w:rPr/>
        <w:t xml:space="preserve">### Fields (PAGE / NUMPAGES / DATE / MERGEFIELD / REF)</w:t>
      </w:r>
    </w:p>
    <w:p w14:paraId="001001BA" w14:textId="001001BB">
      <w:pPr>
        <w:pStyle w:val="Normal"/>
      </w:pPr>
      <w:r>
        <w:rPr/>
        <w:t xml:space="preserve">- **SEQ numbering** (`Figure 1/2/3`): `officecli set "$FILE" / --prop recalcFields=seq` counts SEQ fields in body document order and writes the cached values (`evaluated` flips true; switches/formats in `help docx document`). Heading-relative `\s` and SEQ in headers/footers defer to Word.</w:t>
      </w:r>
    </w:p>
    <w:p w14:paraId="001001BC" w14:textId="001001BD">
      <w:pPr>
        <w:pStyle w:val="Normal"/>
      </w:pPr>
      <w:r>
        <w:rPr/>
        <w:t xml:space="preserve"/>
      </w:r>
    </w:p>
    <w:p w14:paraId="001001BE" w14:textId="001001BF">
      <w:pPr>
        <w:pStyle w:val="Normal"/>
      </w:pPr>
      <w:r>
        <w:rPr/>
        <w:t xml:space="preserve">...</w:t>
      </w:r>
    </w:p>
    <w:p w14:paraId="001001C0" w14:textId="001001C1">
      <w:pPr>
        <w:pStyle w:val="Normal"/>
      </w:pPr>
      <w:r>
        <w:rPr/>
        <w:t xml:space="preserve"/>
      </w:r>
    </w:p>
    <w:p w14:paraId="001001C2" w14:textId="001001C3">
      <w:pPr>
        <w:pStyle w:val="Normal"/>
      </w:pPr>
      <w:r>
        <w:rPr/>
        <w:t xml:space="preserve">### Table of Contents</w:t>
      </w:r>
    </w:p>
    <w:p w14:paraId="001001C4" w14:textId="001001C5">
      <w:pPr>
        <w:pStyle w:val="Normal"/>
      </w:pPr>
      <w:r>
        <w:rPr/>
        <w:t xml:space="preserve">For any document with 3+ headings, first verify that the requested range has real sources. A TOC source must use a built-in Heading style or a custom paragraph style with `outlineLvl`; bold or large Normal text is not a source. If no eligible source exists, stop and fix the heading structure instead of inserting a TOC that renders "Error! No table of contents entries found."</w:t>
      </w:r>
    </w:p>
    <w:p w14:paraId="001001C6" w14:textId="001001C7">
      <w:pPr>
        <w:pStyle w:val="Normal"/>
      </w:pPr>
      <w:r>
        <w:rPr/>
        <w:t xml:space="preserve"/>
      </w:r>
    </w:p>
    <w:p w14:paraId="001001C8" w14:textId="001001C9">
      <w:pPr>
        <w:pStyle w:val="Normal"/>
      </w:pPr>
      <w:r>
        <w:rPr/>
        <w:t xml:space="preserve">...</w:t>
      </w:r>
    </w:p>
    <w:p w14:paraId="001001CA" w14:textId="001001CB">
      <w:pPr>
        <w:pStyle w:val="Normal"/>
      </w:pPr>
      <w:r>
        <w:rPr/>
        <w:t xml:space="preserve"/>
      </w:r>
    </w:p>
    <w:p w14:paraId="001001CC" w14:textId="001001CD">
      <w:pPr>
        <w:pStyle w:val="Normal"/>
      </w:pPr>
      <w:r>
        <w:rPr/>
        <w:t xml:space="preserve">### Sections and page setup</w:t>
      </w:r>
    </w:p>
    <w:p w14:paraId="001001CE" w14:textId="001001CF">
      <w:pPr>
        <w:pStyle w:val="Normal"/>
      </w:pPr>
      <w:r>
        <w:rPr/>
        <w:t xml:space="preserve">Document root `/` carries page setup (`pageWidth`, `pageHeight`, margins, in twips). Multi-section documents (landscape insert, columns) add a `section` break — see `help docx section`. Both camelCase (`pageWidth`, canonical) and lowercase alias (`pagewidth`) are accepted; prefer camelCase.</w:t>
      </w:r>
    </w:p>
    <w:p w14:paraId="001001D0" w14:textId="001001D1">
      <w:pPr>
        <w:pStyle w:val="Normal"/>
      </w:pPr>
      <w:r>
        <w:rPr/>
        <w:t xml:space="preserve"/>
      </w:r>
    </w:p>
    <w:p w14:paraId="001001D2" w14:textId="001001D3">
      <w:pPr>
        <w:pStyle w:val="Normal"/>
      </w:pPr>
      <w:r>
        <w:rPr/>
        <w:t xml:space="preserve">...</w:t>
      </w:r>
    </w:p>
    <w:p w14:paraId="001001D4" w14:textId="001001D5">
      <w:pPr>
        <w:pStyle w:val="Normal"/>
      </w:pPr>
      <w:r>
        <w:rPr/>
        <w:t xml:space="preserve"/>
      </w:r>
    </w:p>
    <w:p w14:paraId="001001D6" w14:textId="001001D7">
      <w:pPr>
        <w:pStyle w:val="Normal"/>
      </w:pPr>
      <w:r>
        <w:rPr/>
        <w:t xml:space="preserve">### Report-level recipes</w:t>
      </w:r>
    </w:p>
    <w:p w14:paraId="001001D8" w14:textId="001001D9">
      <w:pPr>
        <w:pStyle w:val="Normal"/>
      </w:pPr>
      <w:r>
        <w:rPr/>
        <w:t xml:space="preserve">**(f) TOC without a field engine.** A CLI-only pipeline cannot calculate reliable page numbers. Keep the live TOC, set `updateFields=true`, and tell the recipient to open the document in Word or another compatible field engine. Do not replace it with guessed static page numbers.</w:t>
      </w:r>
    </w:p>
    <w:p w14:paraId="001001DA" w14:textId="001001DB">
      <w:pPr>
        <w:pStyle w:val="Normal"/>
      </w:pPr>
      <w:r>
        <w:rPr/>
        <w:t xml:space="preserve"/>
      </w:r>
    </w:p>
    <w:p w14:paraId="001001DC" w14:textId="001001DD">
      <w:pPr>
        <w:pStyle w:val="Normal"/>
      </w:pPr>
      <w:r>
        <w:rPr/>
        <w:t xml:space="preserve">...</w:t>
      </w:r>
    </w:p>
    <w:p w14:paraId="001001DE" w14:textId="001001DF">
      <w:pPr>
        <w:pStyle w:val="Normal"/>
      </w:pPr>
      <w:r>
        <w:rPr/>
        <w:t xml:space="preserve"/>
      </w:r>
    </w:p>
    <w:p w14:paraId="001001E0" w14:textId="001001E1">
      <w:pPr>
        <w:pStyle w:val="Normal"/>
      </w:pPr>
      <w:r>
        <w:rPr/>
        <w:t xml:space="preserve">### Advanced / specialty topics (skip if you are writing a report)</w:t>
      </w:r>
    </w:p>
    <w:p w14:paraId="001001E2" w14:textId="001001E3">
      <w:pPr>
        <w:pStyle w:val="Normal"/>
      </w:pPr>
      <w:r>
        <w:rPr/>
        <w:t xml:space="preserve">Switch to **`officecli-word-form`** when the document's purpose is **data capture** — fillable forms, contracts with user-fill slots, questionnaires, mail-merge templates (`&lt;w:sdt&gt;` content controls, `&lt;w:ffData&gt;`, `documentProtection=forms`).</w:t>
      </w:r>
    </w:p>
    <w:p w14:paraId="001001E4" w14:textId="001001E5">
      <w:pPr>
        <w:pStyle w:val="Normal"/>
      </w:pPr>
      <w:r>
        <w:rPr/>
        <w:t xml:space="preserve"/>
      </w:r>
    </w:p>
    <w:p w14:paraId="001001E6" w14:textId="001001E7">
      <w:pPr>
        <w:pStyle w:val="Normal"/>
      </w:pPr>
      <w:r>
        <w:rPr/>
        <w:t xml:space="preserve">...</w:t>
      </w:r>
    </w:p>
    <w:p w14:paraId="001001E8" w14:textId="001001E9">
      <w:pPr>
        <w:pStyle w:val="Normal"/>
      </w:pPr>
      <w:r>
        <w:rPr/>
        <w:t xml:space="preserve"/>
      </w:r>
    </w:p>
    <w:p w14:paraId="001001EA" w14:textId="001001EB">
      <w:pPr>
        <w:pStyle w:val="Normal"/>
      </w:pPr>
      <w:r>
        <w:rPr/>
        <w:t xml:space="preserve">## QA (Required)</w:t>
      </w:r>
    </w:p>
    <w:p w14:paraId="001001EC" w14:textId="001001ED">
      <w:pPr>
        <w:pStyle w:val="Normal"/>
      </w:pPr>
      <w:r>
        <w:rPr/>
        <w:t xml:space="preserve">### Minimum cycle before "done"</w:t>
      </w:r>
    </w:p>
    <w:p w14:paraId="001001EE" w14:textId="001001EF">
      <w:pPr>
        <w:pStyle w:val="Normal"/>
      </w:pPr>
      <w:r>
        <w:rPr/>
        <w:t xml:space="preserve">**Visual pass — whole document as a contact sheet** (vision-capable agents only — if you cannot interpret images, skip this step: steps 1–4 are your ceiling, and flag the document "not visually verified" at handoff). `officecli view "$FILE" screenshot --grid auto -o /tmp/sheet.png`, then Read it.</w:t>
      </w:r>
    </w:p>
    <w:p w14:paraId="001001F0" w14:textId="001001F1">
      <w:pPr>
        <w:pStyle w:val="Normal"/>
      </w:pPr>
      <w:r>
        <w:rPr/>
        <w:t xml:space="preserve"/>
      </w:r>
    </w:p>
    <w:p w14:paraId="001001F2" w14:textId="001001F3">
      <w:pPr>
        <w:pStyle w:val="Normal"/>
      </w:pPr>
      <w:r>
        <w:rPr/>
        <w:t xml:space="preserve">...</w:t>
      </w:r>
    </w:p>
    <w:p w14:paraId="001001F4" w14:textId="001001F5">
      <w:pPr>
        <w:pStyle w:val="Normal"/>
      </w:pPr>
      <w:r>
        <w:rPr/>
        <w:t xml:space="preserve"/>
      </w:r>
    </w:p>
    <w:p w14:paraId="001001F6" w14:textId="001001F7">
      <w:pPr>
        <w:pStyle w:val="Normal"/>
      </w:pPr>
      <w:r>
        <w:rPr/>
        <w:t xml:space="preserve">Thumbnails only **locate**: confirm any fine call (column alignment, line spacing, indents, dark-on-dark, caption placement) on the suspect page at full resolution with `screenshot --page N` (no `--grid`; real Word on Windows). "validate pass" is not delivery; "looks like a real document" is.</w:t>
      </w:r>
    </w:p>
    <w:p w14:paraId="001001F8" w14:textId="001001F9">
      <w:pPr>
        <w:pStyle w:val="Normal"/>
      </w:pPr>
      <w:r>
        <w:rPr/>
        <w:t xml:space="preserve">6. If anything failed, fix, then **rerun the full cycle** — one fix commonly creates another problem.</w:t>
      </w:r>
    </w:p>
    <w:p w14:paraId="001001FA" w14:textId="001001FB">
      <w:pPr>
        <w:pStyle w:val="Normal"/>
      </w:pPr>
      <w:r>
        <w:rPr/>
        <w:t xml:space="preserve"/>
      </w:r>
    </w:p>
    <w:p w14:paraId="001001FC" w14:textId="001001FD">
      <w:pPr>
        <w:pStyle w:val="Normal"/>
      </w:pPr>
      <w:r>
        <w:rPr/>
        <w:t xml:space="preserve">...</w:t>
      </w:r>
    </w:p>
    <w:p w14:paraId="001001FE" w14:textId="001001FF">
      <w:pPr>
        <w:pStyle w:val="Normal"/>
      </w:pPr>
      <w:r>
        <w:rPr/>
        <w:t xml:space="preserve"/>
      </w:r>
    </w:p>
    <w:p w14:paraId="00100200" w14:textId="00100201">
      <w:pPr>
        <w:pStyle w:val="Normal"/>
      </w:pPr>
      <w:r>
        <w:rPr/>
        <w:t xml:space="preserve">### Honest limit</w:t>
      </w:r>
    </w:p>
    <w:p w14:paraId="00100202" w14:textId="00100203">
      <w:pPr>
        <w:pStyle w:val="Normal"/>
      </w:pPr>
      <w:r>
        <w:rPr/>
        <w:t xml:space="preserve">`validate` catches schema errors, not design errors — a document can pass it with wrong heading hierarchy, fake-Heading-1 sizes, placeholder tokens as body text, or an empty first-page footer on a coverless document. The contact-sheet visual pass (`screenshot --grid`) and the field-structure check are how you catch what validation can't.</w:t>
      </w:r>
    </w:p>
    <w:p w14:paraId="00100204" w14:textId="00100205">
      <w:pPr>
        <w:pStyle w:val="Normal"/>
      </w:pPr>
      <w:r>
        <w:rPr/>
        <w:t xml:space="preserve"/>
      </w:r>
    </w:p>
    <w:p w14:paraId="00100206" w14:textId="00100207">
      <w:pPr>
        <w:pStyle w:val="Normal"/>
      </w:pPr>
      <w:r>
        <w:rPr/>
        <w:t xml:space="preserve">...</w:t>
      </w:r>
    </w:p>
    <w:p w14:paraId="00100208" w14:textId="00100209">
      <w:pPr>
        <w:pStyle w:val="Normal"/>
      </w:pPr>
      <w:r>
        <w:rPr/>
        <w:t xml:space="preserve"/>
      </w:r>
    </w:p>
    <w:p w14:paraId="0010020A" w14:textId="0010020B">
      <w:pPr>
        <w:pStyle w:val="Normal"/>
      </w:pPr>
      <w:r>
        <w:rPr/>
        <w:t xml:space="preserve">## Known Issues &amp; Pitfalls</w:t>
      </w:r>
    </w:p>
    <w:p w14:paraId="0010020C" w14:textId="0010020D">
      <w:pPr>
        <w:pStyle w:val="Normal"/>
      </w:pPr>
      <w:r>
        <w:rPr/>
        <w:t xml:space="preserve">When something "looks broken", attribute it before chasing: **[AGENT-ERROR]** the document is wrong (fix it) · **[RENDERER-BUG]** the document is correct, a viewer renders it differently (don't chase) · **[SKILL gap]** the skill didn't teach the rule (file an issue).</w:t>
      </w:r>
    </w:p>
    <w:p w14:paraId="0010020E" w14:textId="0010020F">
      <w:pPr>
        <w:pStyle w:val="Heading2"/>
      </w:pPr>
      <w:r>
        <w:rPr/>
        <w:t xml:space="preserve">3. OfficeCLI/SKILL.md at main · iOfficeAI/OfficeCLI · GitHub</w:t>
      </w:r>
    </w:p>
    <w:p w14:paraId="00100210" w14:textId="00100211">
      <w:pPr>
        <w:pStyle w:val="Normal"/>
      </w:pPr>
      <w:r>
        <w:rPr/>
        <w:t xml:space="preserve">https://github.com/iOfficeAI/OfficeCLI/blob/main/SKILL.md</w:t>
      </w:r>
    </w:p>
    <w:p w14:paraId="00100212" w14:textId="00100213">
      <w:pPr>
        <w:pStyle w:val="Normal"/>
      </w:pPr>
      <w:r>
        <w:rPr/>
        <w:t xml:space="preserve"># officecli</w:t>
      </w:r>
    </w:p>
    <w:p w14:paraId="00100214" w14:textId="00100215">
      <w:pPr>
        <w:pStyle w:val="Normal"/>
      </w:pPr>
      <w:r>
        <w:rPr/>
        <w:t xml:space="preserve">AI-friendly CLI for .docx, .xlsx, .pptx. Single binary, no dependencies, no Office installation needed.</w:t>
      </w:r>
    </w:p>
    <w:p w14:paraId="00100216" w14:textId="00100217">
      <w:pPr>
        <w:pStyle w:val="Normal"/>
      </w:pPr>
      <w:r>
        <w:rPr/>
        <w:t xml:space="preserve"/>
      </w:r>
    </w:p>
    <w:p w14:paraId="00100218" w14:textId="00100219">
      <w:pPr>
        <w:pStyle w:val="Normal"/>
      </w:pPr>
      <w:r>
        <w:rPr/>
        <w:t xml:space="preserve">...</w:t>
      </w:r>
    </w:p>
    <w:p w14:paraId="0010021A" w14:textId="0010021B">
      <w:pPr>
        <w:pStyle w:val="Normal"/>
      </w:pPr>
      <w:r>
        <w:rPr/>
        <w:t xml:space="preserve"/>
      </w:r>
    </w:p>
    <w:p w14:paraId="0010021C" w14:textId="0010021D">
      <w:pPr>
        <w:pStyle w:val="Normal"/>
      </w:pPr>
      <w:r>
        <w:rPr/>
        <w:t xml:space="preserve">## Help System (IMPORTANT)</w:t>
      </w:r>
    </w:p>
    <w:p w14:paraId="0010021E" w14:textId="0010021F">
      <w:pPr>
        <w:pStyle w:val="Normal"/>
      </w:pPr>
      <w:r>
        <w:rPr/>
        <w:t xml:space="preserve">Format aliases: `word`→`docx`, `excel`→`xlsx`, `ppt`/`powerpoint`→`pptx`. Verbs: `add`, `set`, `get`, `query`, `remove`. MCP exposes the same schema via the single `command` string param: `{"command":"help docx paragraph"}` (not a structured `{"format":...,"type":...}` object — the MCP tool has exactly one param, `command`, and passes it through to the CLI verbatim).</w:t>
      </w:r>
    </w:p>
    <w:p w14:paraId="00100220" w14:textId="00100221">
      <w:pPr>
        <w:pStyle w:val="Normal"/>
      </w:pPr>
      <w:r>
        <w:rPr/>
        <w:t xml:space="preserve"/>
      </w:r>
    </w:p>
    <w:p w14:paraId="00100222" w14:textId="00100223">
      <w:pPr>
        <w:pStyle w:val="Normal"/>
      </w:pPr>
      <w:r>
        <w:rPr/>
        <w:t xml:space="preserve">...</w:t>
      </w:r>
    </w:p>
    <w:p w14:paraId="00100224" w14:textId="00100225">
      <w:pPr>
        <w:pStyle w:val="Normal"/>
      </w:pPr>
      <w:r>
        <w:rPr/>
        <w:t xml:space="preserve"/>
      </w:r>
    </w:p>
    <w:p w14:paraId="00100226" w14:textId="00100227">
      <w:pPr>
        <w:pStyle w:val="Normal"/>
      </w:pPr>
      <w:r>
        <w:rPr/>
        <w:t xml:space="preserve">## L1: Create, Read &amp; Inspect</w:t>
      </w:r>
    </w:p>
    <w:p w14:paraId="00100228" w14:textId="00100229">
      <w:pPr>
        <w:pStyle w:val="Normal"/>
      </w:pPr>
      <w:r>
        <w:rPr/>
        <w:t xml:space="preserve">```bash</w:t>
      </w:r>
    </w:p>
    <w:p w14:paraId="0010022A" w14:textId="0010022B">
      <w:pPr>
        <w:pStyle w:val="Normal"/>
      </w:pPr>
      <w:r>
        <w:rPr/>
        <w:t xml:space="preserve">officecli create &lt;file&gt;               # Create blank .docx/.xlsx/.pptx (type from extension)</w:t>
      </w:r>
    </w:p>
    <w:p w14:paraId="0010022C" w14:textId="0010022D">
      <w:pPr>
        <w:pStyle w:val="Normal"/>
      </w:pPr>
      <w:r>
        <w:rPr/>
        <w:t xml:space="preserve">officecli view &lt;file&gt; &lt;mode&gt;          # outline | stats | issues | text | annotated | html</w:t>
      </w:r>
    </w:p>
    <w:p w14:paraId="0010022E" w14:textId="0010022F">
      <w:pPr>
        <w:pStyle w:val="Normal"/>
      </w:pPr>
      <w:r>
        <w:rPr/>
        <w:t xml:space="preserve">officecli get &lt;file&gt; &lt;path&gt; --depth N # Get a node and its children [--json]</w:t>
      </w:r>
    </w:p>
    <w:p w14:paraId="00100230" w14:textId="00100231">
      <w:pPr>
        <w:pStyle w:val="Normal"/>
      </w:pPr>
      <w:r>
        <w:rPr/>
        <w:t xml:space="preserve">officecli query &lt;file&gt; &lt;selector&gt;     # CSS-like query</w:t>
      </w:r>
    </w:p>
    <w:p w14:paraId="00100232" w14:textId="00100233">
      <w:pPr>
        <w:pStyle w:val="Normal"/>
      </w:pPr>
      <w:r>
        <w:rPr/>
        <w:t xml:space="preserve">officecli validate &lt;file&gt;             # Validate against OpenXML schema</w:t>
      </w:r>
    </w:p>
    <w:p w14:paraId="00100234" w14:textId="00100235">
      <w:pPr>
        <w:pStyle w:val="Normal"/>
      </w:pPr>
      <w:r>
        <w:rPr/>
        <w:t xml:space="preserve">```</w:t>
      </w:r>
    </w:p>
    <w:p w14:paraId="00100236" w14:textId="00100237">
      <w:pPr>
        <w:pStyle w:val="Normal"/>
      </w:pPr>
      <w:r>
        <w:rPr/>
        <w:t xml:space="preserve"/>
      </w:r>
    </w:p>
    <w:p w14:paraId="00100238" w14:textId="00100239">
      <w:pPr>
        <w:pStyle w:val="Normal"/>
      </w:pPr>
      <w:r>
        <w:rPr/>
        <w:t xml:space="preserve">### view modes</w:t>
      </w:r>
    </w:p>
    <w:p w14:paraId="0010023A" w14:textId="0010023B">
      <w:pPr>
        <w:pStyle w:val="Normal"/>
      </w:pPr>
      <w:r>
        <w:rPr/>
        <w:t xml:space="preserve">| Mode | Description | Useful flags |</w:t>
      </w:r>
    </w:p>
    <w:p w14:paraId="0010023C" w14:textId="0010023D">
      <w:pPr>
        <w:pStyle w:val="Normal"/>
      </w:pPr>
      <w:r>
        <w:rPr/>
        <w:t xml:space="preserve">| `outline` | Document structure |  |</w:t>
      </w:r>
    </w:p>
    <w:p w14:paraId="0010023E" w14:textId="0010023F">
      <w:pPr>
        <w:pStyle w:val="Normal"/>
      </w:pPr>
      <w:r>
        <w:rPr/>
        <w:t xml:space="preserve">| `stats` | Statistics (pages, words, shapes) |  |</w:t>
      </w:r>
    </w:p>
    <w:p w14:paraId="00100240" w14:textId="00100241">
      <w:pPr>
        <w:pStyle w:val="Normal"/>
      </w:pPr>
      <w:r>
        <w:rPr/>
        <w:t xml:space="preserve">| `issues` | Formatting/content/structure problems | `--type format|content|structure`, `--limit N` |</w:t>
      </w:r>
    </w:p>
    <w:p w14:paraId="00100242" w14:textId="00100243">
      <w:pPr>
        <w:pStyle w:val="Normal"/>
      </w:pPr>
      <w:r>
        <w:rPr/>
        <w:t xml:space="preserve">| `text` | Plain text extraction | `--start N --end N`, `--max-lines N` |</w:t>
      </w:r>
    </w:p>
    <w:p w14:paraId="00100244" w14:textId="00100245">
      <w:pPr>
        <w:pStyle w:val="Normal"/>
      </w:pPr>
      <w:r>
        <w:rPr/>
        <w:t xml:space="preserve">| `annotated` | Text with formatting annotations |  |</w:t>
      </w:r>
    </w:p>
    <w:p w14:paraId="00100246" w14:textId="00100247">
      <w:pPr>
        <w:pStyle w:val="Normal"/>
      </w:pPr>
      <w:r>
        <w:rPr/>
        <w:t xml:space="preserve">| `html` | Static HTML snapshot — same renderer as `watch`, no server needed | `--browser`, `--page N` (docx), `--start N --end N` (pptx) |</w:t>
      </w:r>
    </w:p>
    <w:p w14:paraId="00100248" w14:textId="00100249">
      <w:pPr>
        <w:pStyle w:val="Normal"/>
      </w:pPr>
      <w:r>
        <w:rPr/>
        <w:t xml:space="preserve">| `screenshot` / `svg` / `pdf` / `forms` | PNG via headless browser / SVG (pptx slide) / PDF via exporter plugin / form-fields JSON via format-handler plugin | `-o`, `--screenshot-width/-height`, pptx `--grid N` |</w:t>
      </w:r>
    </w:p>
    <w:p w14:paraId="0010024A" w14:textId="0010024B">
      <w:pPr>
        <w:pStyle w:val="Normal"/>
      </w:pPr>
      <w:r>
        <w:rPr/>
        <w:t xml:space="preserve"/>
      </w:r>
    </w:p>
    <w:p w14:paraId="0010024C" w14:textId="0010024D">
      <w:pPr>
        <w:pStyle w:val="Normal"/>
      </w:pPr>
      <w:r>
        <w:rPr/>
        <w:t xml:space="preserve">...</w:t>
      </w:r>
    </w:p>
    <w:p w14:paraId="0010024E" w14:textId="0010024F">
      <w:pPr>
        <w:pStyle w:val="Normal"/>
      </w:pPr>
      <w:r>
        <w:rPr/>
        <w:t xml:space="preserve"/>
      </w:r>
    </w:p>
    <w:p w14:paraId="00100250" w14:textId="00100251">
      <w:pPr>
        <w:pStyle w:val="Normal"/>
      </w:pPr>
      <w:r>
        <w:rPr/>
        <w:t xml:space="preserve">## Watch &amp; Interactive Selection</w:t>
      </w:r>
    </w:p>
    <w:p w14:paraId="00100252" w14:textId="00100253">
      <w:pPr>
        <w:pStyle w:val="Normal"/>
      </w:pPr>
      <w:r>
        <w:rPr/>
        <w:t xml:space="preserve">Live HTML preview that auto-refreshes on every file change. Browsers can click / shift-click / box-drag to select shapes; the CLI can read the current browser selection and act on it.</w:t>
      </w:r>
    </w:p>
    <w:p w14:paraId="00100254" w14:textId="00100255">
      <w:pPr>
        <w:pStyle w:val="Normal"/>
      </w:pPr>
      <w:r>
        <w:rPr/>
        <w:t xml:space="preserve"/>
      </w:r>
    </w:p>
    <w:p w14:paraId="00100256" w14:textId="00100257">
      <w:pPr>
        <w:pStyle w:val="Normal"/>
      </w:pPr>
      <w:r>
        <w:rPr/>
        <w:t xml:space="preserve">...</w:t>
      </w:r>
    </w:p>
    <w:p w14:paraId="00100258" w14:textId="00100259">
      <w:pPr>
        <w:pStyle w:val="Normal"/>
      </w:pPr>
      <w:r>
        <w:rPr/>
        <w:t xml:space="preserve"/>
      </w:r>
    </w:p>
    <w:p w14:paraId="0010025A" w14:textId="0010025B">
      <w:pPr>
        <w:pStyle w:val="Normal"/>
      </w:pPr>
      <w:r>
        <w:rPr/>
        <w:t xml:space="preserve">## L2: DOM Operations</w:t>
      </w:r>
    </w:p>
    <w:p w14:paraId="0010025C" w14:textId="0010025D">
      <w:pPr>
        <w:pStyle w:val="Normal"/>
      </w:pPr>
      <w:r>
        <w:rPr/>
        <w:t xml:space="preserve">### find — format or replace matched text</w:t>
      </w:r>
    </w:p>
    <w:p w14:paraId="0010025E" w14:textId="0010025F">
      <w:pPr>
        <w:pStyle w:val="Normal"/>
      </w:pPr>
      <w:r>
        <w:rPr/>
        <w:t xml:space="preserve">**Path controls search scope:** `/` = whole document, `/body/p[1]` or `/slide[N]/shape[M]` = specific element, `/header[1]` / `/footer[1]` = headers/footers.</w:t>
      </w:r>
    </w:p>
    <w:p w14:paraId="00100260" w14:textId="00100261">
      <w:pPr>
        <w:pStyle w:val="Normal"/>
      </w:pPr>
      <w:r>
        <w:rPr/>
        <w:t xml:space="preserve">**Notes:**</w:t>
      </w:r>
    </w:p>
    <w:p w14:paraId="00100262" w14:textId="00100263">
      <w:pPr>
        <w:pStyle w:val="Normal"/>
      </w:pPr>
      <w:r>
        <w:rPr/>
        <w:t xml:space="preserve"/>
      </w:r>
    </w:p>
    <w:p w14:paraId="00100264" w14:textId="00100265">
      <w:pPr>
        <w:pStyle w:val="Normal"/>
      </w:pPr>
      <w:r>
        <w:rPr/>
        <w:t xml:space="preserve">...</w:t>
      </w:r>
    </w:p>
    <w:p w14:paraId="00100266" w14:textId="00100267">
      <w:pPr>
        <w:pStyle w:val="Normal"/>
      </w:pPr>
      <w:r>
        <w:rPr/>
        <w:t xml:space="preserve"/>
      </w:r>
    </w:p>
    <w:p w14:paraId="00100268" w14:textId="00100269">
      <w:pPr>
        <w:pStyle w:val="Normal"/>
      </w:pPr>
      <w:r>
        <w:rPr/>
        <w:t xml:space="preserve">### Document-level properties (all formats)</w:t>
      </w:r>
    </w:p>
    <w:p w14:paraId="0010026A" w14:textId="0010026B">
      <w:pPr>
        <w:pStyle w:val="Normal"/>
      </w:pPr>
      <w:r>
        <w:rPr/>
        <w:t xml:space="preserve">Run `officecli help &lt;format&gt; /` for all document-level properties (docDefaults, docGrid, CJK spacing, calc, print, show, theme, extended).</w:t>
      </w:r>
    </w:p>
    <w:p w14:paraId="0010026C" w14:textId="0010026D">
      <w:pPr>
        <w:pStyle w:val="Normal"/>
      </w:pPr>
      <w:r>
        <w:rPr/>
        <w:t xml:space="preserve"/>
      </w:r>
    </w:p>
    <w:p w14:paraId="0010026E" w14:textId="0010026F">
      <w:pPr>
        <w:pStyle w:val="Normal"/>
      </w:pPr>
      <w:r>
        <w:rPr/>
        <w:t xml:space="preserve">...</w:t>
      </w:r>
    </w:p>
    <w:p w14:paraId="00100270" w14:textId="00100271">
      <w:pPr>
        <w:pStyle w:val="Normal"/>
      </w:pPr>
      <w:r>
        <w:rPr/>
        <w:t xml:space="preserve"/>
      </w:r>
    </w:p>
    <w:p w14:paraId="00100272" w14:textId="00100273">
      <w:pPr>
        <w:pStyle w:val="Normal"/>
      </w:pPr>
      <w:r>
        <w:rPr/>
        <w:t xml:space="preserve">### batch — multiple operations in one save cycle</w:t>
      </w:r>
    </w:p>
    <w:p w14:paraId="00100274" w14:textId="00100275">
      <w:pPr>
        <w:pStyle w:val="Normal"/>
      </w:pPr>
      <w:r>
        <w:rPr/>
        <w:t xml:space="preserve">`officecli dump &lt;file&gt; [&lt;path&gt;]` emits a replayable batch JSON for round-trip — `.docx` (full coverage), `.pptx` (text/tables/pictures/charts/notes/theme + OLE/3D/video/audio/SmartArt/morph/p15 transitions via raw-set passthrough), and `.xlsx` (cells/formulas/styles + tables, conditional formatting, validations, comments, charts, sparklines, pictures, shapes, pivot tables; slicers/chartEx/OLE via verbatim carrier).</w:t>
      </w:r>
    </w:p>
    <w:p w14:paraId="00100276" w14:textId="00100277">
      <w:pPr>
        <w:pStyle w:val="Normal"/>
      </w:pPr>
      <w:r>
        <w:rPr/>
        <w:t xml:space="preserve">Path defaults to `/` (whole document); pass a subtree path (docx: `/body`, `/body/p[N]`, `/body/tbl[N]`, `/theme`, `/settings`, `/numbering`, `/styles`; xlsx: `/SheetName`, `/sheet[N]`) to scope the dump. `officecli refresh &lt;file.docx&gt;` recalculates TOC page numbers / PAGE / cross-references after replay (Word backend on Windows; headless-HTML fallback elsewhere). `officecli plugins list` extends support to `.doc`, `.hwpx`, `.pdf` export.</w:t>
      </w:r>
    </w:p>
    <w:p w14:paraId="00100278" w14:textId="00100279">
      <w:pPr>
        <w:pStyle w:val="Normal"/>
      </w:pPr>
      <w:r>
        <w:rPr/>
        <w:t xml:space="preserve"/>
      </w:r>
    </w:p>
    <w:p w14:paraId="0010027A" w14:textId="0010027B">
      <w:pPr>
        <w:pStyle w:val="Normal"/>
      </w:pPr>
      <w:r>
        <w:rPr/>
        <w:t xml:space="preserve">...</w:t>
      </w:r>
    </w:p>
    <w:p w14:paraId="0010027C" w14:textId="0010027D">
      <w:pPr>
        <w:pStyle w:val="Normal"/>
      </w:pPr>
      <w:r>
        <w:rPr/>
        <w:t xml:space="preserve"/>
      </w:r>
    </w:p>
    <w:p w14:paraId="0010027E" w14:textId="0010027F">
      <w:pPr>
        <w:pStyle w:val="Normal"/>
      </w:pPr>
      <w:r>
        <w:rPr/>
        <w:t xml:space="preserve">## L3: Raw XML</w:t>
      </w:r>
    </w:p>
    <w:p w14:paraId="00100280" w14:textId="00100281">
      <w:pPr>
        <w:pStyle w:val="Normal"/>
      </w:pPr>
      <w:r>
        <w:rPr/>
        <w:t xml:space="preserve">```bash</w:t>
      </w:r>
    </w:p>
    <w:p w14:paraId="00100282" w14:textId="00100283">
      <w:pPr>
        <w:pStyle w:val="Normal"/>
      </w:pPr>
      <w:r>
        <w:rPr/>
        <w:t xml:space="preserve">officecli raw &lt;file&gt; &lt;part&gt;                          # view raw XML</w:t>
      </w:r>
    </w:p>
    <w:p w14:paraId="00100284" w14:textId="00100285">
      <w:pPr>
        <w:pStyle w:val="Normal"/>
      </w:pPr>
      <w:r>
        <w:rPr/>
        <w:t xml:space="preserve">officecli raw-set &lt;file&gt; &lt;part&gt; --xpath "..." --action replace --xml '&lt;w:p&gt;...&lt;/w:p&gt;'</w:t>
      </w:r>
    </w:p>
    <w:p w14:paraId="00100286" w14:textId="00100287">
      <w:pPr>
        <w:pStyle w:val="Normal"/>
      </w:pPr>
      <w:r>
        <w:rPr/>
        <w:t xml:space="preserve">officecli add-part &lt;file&gt; &lt;parent&gt;                   # create new document part (returns rId)</w:t>
      </w:r>
    </w:p>
    <w:p w14:paraId="00100288" w14:textId="00100289">
      <w:pPr>
        <w:pStyle w:val="Normal"/>
      </w:pPr>
      <w:r>
        <w:rPr/>
        <w:t xml:space="preserve">```</w:t>
      </w:r>
    </w:p>
    <w:p w14:paraId="0010028A" w14:textId="0010028B">
      <w:pPr>
        <w:pStyle w:val="Normal"/>
      </w:pPr>
      <w:r>
        <w:rPr/>
        <w:t xml:space="preserve"/>
      </w:r>
    </w:p>
    <w:p w14:paraId="0010028C" w14:textId="0010028D">
      <w:pPr>
        <w:pStyle w:val="Normal"/>
      </w:pPr>
      <w:r>
        <w:rPr/>
        <w:t xml:space="preserve">...</w:t>
      </w:r>
    </w:p>
    <w:p w14:paraId="0010028E" w14:textId="0010028F">
      <w:pPr>
        <w:pStyle w:val="Normal"/>
      </w:pPr>
      <w:r>
        <w:rPr/>
        <w:t xml:space="preserve"/>
      </w:r>
    </w:p>
    <w:p w14:paraId="00100290" w14:textId="00100291">
      <w:pPr>
        <w:pStyle w:val="Normal"/>
      </w:pPr>
      <w:r>
        <w:rPr/>
        <w:t xml:space="preserve">## Specialized Skills</w:t>
      </w:r>
    </w:p>
    <w:p w14:paraId="00100292" w14:textId="00100293">
      <w:pPr>
        <w:pStyle w:val="Normal"/>
      </w:pPr>
      <w:r>
        <w:rPr/>
        <w:t xml:space="preserve">- Pick the most specific match in "When to use"; if none fits, load the format default (`word` / `pptx` / `excel`).</w:t>
      </w:r>
    </w:p>
    <w:p w14:paraId="00100294" w14:textId="00100295">
      <w:pPr>
        <w:pStyle w:val="Normal"/>
      </w:pPr>
      <w:r>
        <w:rPr/>
        <w:t xml:space="preserve">- Scenes already contain the format default's rules — load **one** skill per artifact, never stack.</w:t>
      </w:r>
    </w:p>
    <w:p w14:paraId="00100296" w14:textId="00100297">
      <w:pPr>
        <w:pStyle w:val="Normal"/>
      </w:pPr>
      <w:r>
        <w:rPr/>
        <w:t xml:space="preserve">- Loaded rules persist across turns; don't re-load each reply.</w:t>
      </w:r>
    </w:p>
    <w:p w14:paraId="00100298" w14:textId="00100299">
      <w:pPr>
        <w:pStyle w:val="Normal"/>
      </w:pPr>
      <w:r>
        <w:rPr/>
        <w:t xml:space="preserve">- Two distinct artifacts → two separate loads.</w:t>
      </w:r>
    </w:p>
    <w:p w14:paraId="0010029A" w14:textId="0010029B">
      <w:pPr>
        <w:pStyle w:val="Normal"/>
      </w:pPr>
      <w:r>
        <w:rPr/>
        <w:t xml:space="preserve"/>
      </w:r>
    </w:p>
    <w:p w14:paraId="0010029C" w14:textId="0010029D">
      <w:pPr>
        <w:pStyle w:val="Normal"/>
      </w:pPr>
      <w:r>
        <w:rPr/>
        <w:t xml:space="preserve">### Word (.docx)</w:t>
      </w:r>
    </w:p>
    <w:p w14:paraId="0010029E" w14:textId="0010029F">
      <w:pPr>
        <w:pStyle w:val="Normal"/>
      </w:pPr>
      <w:r>
        <w:rPr/>
        <w:t xml:space="preserve">| Name | When to use |</w:t>
      </w:r>
    </w:p>
    <w:p w14:paraId="001002A0" w14:textId="001002A1">
      <w:pPr>
        <w:pStyle w:val="Normal"/>
      </w:pPr>
      <w:r>
        <w:rPr/>
        <w:t xml:space="preserve">| `word` | Reports, letters, memos, proposals, generic documents |</w:t>
      </w:r>
    </w:p>
    <w:p w14:paraId="001002A2" w14:textId="001002A3">
      <w:pPr>
        <w:pStyle w:val="Normal"/>
      </w:pPr>
      <w:r>
        <w:rPr/>
        <w:t xml:space="preserve">| `academic-paper` | Journal / conference / thesis: APA / Chicago / IEEE / MLA citations, equations, SEQ + PAGEREF cross-refs, multi-column journal layout, bibliography. NOT for business reports or letters (route those to `word`) |</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84e2fa40d16f43eb" /><Relationship Type="http://schemas.openxmlformats.org/officeDocument/2006/relationships/styles" Target="/word/styles.xml" Id="R5991aeac62bb4ea0" /><Relationship Type="http://schemas.openxmlformats.org/officeDocument/2006/relationships/theme" Target="/word/theme/theme1.xml" Id="Rb92f511ac45941ac" /><Relationship Type="http://schemas.openxmlformats.org/officeDocument/2006/relationships/numbering" Target="/word/numbering.xml" Id="R253f2ba7a7f045a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OfficeCLI/1.0.156</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2026-10-11T05:44:54Z</dcterms:created>
  <cp:lastModifiedBy>OfficeCLI</cp:lastModifiedBy>
  <dcterms:modified xsi:type="dcterms:W3CDTF">2026-10-11T05:44:54Z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1.0.156</vt:lpwstr>
  </op:property>
  <op:property fmtid="{D5CDD505-2E9C-101B-9397-08002B2CF9AE}" pid="3" name="OfficeCLI.LastModified">
    <vt:lpwstr xmlns:vt="http://schemas.openxmlformats.org/officeDocument/2006/docPropsVTypes">2026-10-11T05:44:55Z</vt:lpwstr>
  </op:property>
</op:Properties>
</file>