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Peter Okwukogu | +2348063431315 | peter.okwukogu@gmail.com</w:t>
      </w:r>
    </w:p>
    <w:p w:rsidR="00000000" w:rsidDel="00000000" w:rsidP="00000000" w:rsidRDefault="00000000" w:rsidRPr="00000000" w14:paraId="00000002">
      <w:pPr>
        <w:jc w:val="cente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No 2 Zimbabwe Street, Barnawa, Kaduna.</w:t>
      </w:r>
    </w:p>
    <w:p w:rsidR="00000000" w:rsidDel="00000000" w:rsidP="00000000" w:rsidRDefault="00000000" w:rsidRPr="00000000" w14:paraId="00000003">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04">
      <w:pPr>
        <w:rPr>
          <w:rFonts w:ascii="Roboto Slab" w:cs="Roboto Slab" w:eastAsia="Roboto Slab" w:hAnsi="Roboto Slab"/>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u w:val="single"/>
          <w:rtl w:val="0"/>
        </w:rPr>
        <w:t xml:space="preserve">Education:</w:t>
      </w:r>
      <w:r w:rsidDel="00000000" w:rsidR="00000000" w:rsidRPr="00000000">
        <w:rPr>
          <w:rFonts w:ascii="Roboto Slab" w:cs="Roboto Slab" w:eastAsia="Roboto Slab" w:hAnsi="Roboto Slab"/>
          <w:color w:val="0e101a"/>
          <w:sz w:val="26"/>
          <w:szCs w:val="26"/>
          <w:highlight w:val="white"/>
          <w:rtl w:val="0"/>
        </w:rPr>
        <w:t xml:space="preserve"> B.sc Public Administration, University of Nigeria, Enugu, Nigeria</w:t>
      </w:r>
    </w:p>
    <w:p w:rsidR="00000000" w:rsidDel="00000000" w:rsidP="00000000" w:rsidRDefault="00000000" w:rsidRPr="00000000" w14:paraId="00000005">
      <w:pPr>
        <w:rPr>
          <w:rFonts w:ascii="Roboto Slab" w:cs="Roboto Slab" w:eastAsia="Roboto Slab" w:hAnsi="Roboto Slab"/>
          <w:b w:val="1"/>
          <w:color w:val="0e101a"/>
          <w:sz w:val="26"/>
          <w:szCs w:val="26"/>
          <w:highlight w:val="white"/>
          <w:u w:val="single"/>
        </w:rPr>
      </w:pPr>
      <w:r w:rsidDel="00000000" w:rsidR="00000000" w:rsidRPr="00000000">
        <w:rPr>
          <w:rtl w:val="0"/>
        </w:rPr>
      </w:r>
    </w:p>
    <w:p w:rsidR="00000000" w:rsidDel="00000000" w:rsidP="00000000" w:rsidRDefault="00000000" w:rsidRPr="00000000" w14:paraId="00000006">
      <w:pPr>
        <w:rPr>
          <w:rFonts w:ascii="Roboto Slab" w:cs="Roboto Slab" w:eastAsia="Roboto Slab" w:hAnsi="Roboto Slab"/>
          <w:b w:val="1"/>
          <w:color w:val="0e101a"/>
          <w:sz w:val="26"/>
          <w:szCs w:val="26"/>
          <w:highlight w:val="white"/>
          <w:u w:val="single"/>
        </w:rPr>
      </w:pPr>
      <w:r w:rsidDel="00000000" w:rsidR="00000000" w:rsidRPr="00000000">
        <w:rPr>
          <w:rFonts w:ascii="Roboto Slab" w:cs="Roboto Slab" w:eastAsia="Roboto Slab" w:hAnsi="Roboto Slab"/>
          <w:b w:val="1"/>
          <w:color w:val="0e101a"/>
          <w:sz w:val="26"/>
          <w:szCs w:val="26"/>
          <w:highlight w:val="white"/>
          <w:u w:val="single"/>
          <w:rtl w:val="0"/>
        </w:rPr>
        <w:t xml:space="preserve">Community Work</w:t>
      </w:r>
    </w:p>
    <w:p w:rsidR="00000000" w:rsidDel="00000000" w:rsidP="00000000" w:rsidRDefault="00000000" w:rsidRPr="00000000" w14:paraId="00000007">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1.</w:t>
      </w:r>
      <w:r w:rsidDel="00000000" w:rsidR="00000000" w:rsidRPr="00000000">
        <w:rPr>
          <w:rFonts w:ascii="Roboto Slab" w:cs="Roboto Slab" w:eastAsia="Roboto Slab" w:hAnsi="Roboto Slab"/>
          <w:color w:val="0e101a"/>
          <w:sz w:val="26"/>
          <w:szCs w:val="26"/>
          <w:highlight w:val="white"/>
          <w:rtl w:val="0"/>
        </w:rPr>
        <w:t xml:space="preserve"> </w:t>
      </w:r>
      <w:r w:rsidDel="00000000" w:rsidR="00000000" w:rsidRPr="00000000">
        <w:rPr>
          <w:rFonts w:ascii="Roboto Slab" w:cs="Roboto Slab" w:eastAsia="Roboto Slab" w:hAnsi="Roboto Slab"/>
          <w:b w:val="1"/>
          <w:color w:val="0e101a"/>
          <w:sz w:val="26"/>
          <w:szCs w:val="26"/>
          <w:highlight w:val="white"/>
          <w:rtl w:val="0"/>
        </w:rPr>
        <w:t xml:space="preserve">Google Developer Cloud Community Co-lead for Kaduna State</w:t>
      </w:r>
    </w:p>
    <w:p w:rsidR="00000000" w:rsidDel="00000000" w:rsidP="00000000" w:rsidRDefault="00000000" w:rsidRPr="00000000" w14:paraId="00000008">
      <w:pPr>
        <w:numPr>
          <w:ilvl w:val="0"/>
          <w:numId w:val="2"/>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 Hosts Google Cloud Study Jams online and onsite to teach Google Cloud skills. </w:t>
      </w:r>
    </w:p>
    <w:p w:rsidR="00000000" w:rsidDel="00000000" w:rsidP="00000000" w:rsidRDefault="00000000" w:rsidRPr="00000000" w14:paraId="00000009">
      <w:pPr>
        <w:numPr>
          <w:ilvl w:val="0"/>
          <w:numId w:val="2"/>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These skills include Creating and Managing Cloud Resources like Virtual Machines, Compute engines, Network, HTTP Load Balancers, Kubernetes Engine, Google Cloud Storage, Cloud Identity Access Management, Cloud Functions, and Cloud Pub/Sub</w:t>
      </w:r>
    </w:p>
    <w:p w:rsidR="00000000" w:rsidDel="00000000" w:rsidP="00000000" w:rsidRDefault="00000000" w:rsidRPr="00000000" w14:paraId="0000000A">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2</w:t>
      </w:r>
      <w:r w:rsidDel="00000000" w:rsidR="00000000" w:rsidRPr="00000000">
        <w:rPr>
          <w:rFonts w:ascii="Roboto Slab" w:cs="Roboto Slab" w:eastAsia="Roboto Slab" w:hAnsi="Roboto Slab"/>
          <w:color w:val="0e101a"/>
          <w:sz w:val="26"/>
          <w:szCs w:val="26"/>
          <w:highlight w:val="white"/>
          <w:rtl w:val="0"/>
        </w:rPr>
        <w:t xml:space="preserve">. </w:t>
      </w:r>
      <w:r w:rsidDel="00000000" w:rsidR="00000000" w:rsidRPr="00000000">
        <w:rPr>
          <w:rFonts w:ascii="Roboto Slab" w:cs="Roboto Slab" w:eastAsia="Roboto Slab" w:hAnsi="Roboto Slab"/>
          <w:b w:val="1"/>
          <w:color w:val="0e101a"/>
          <w:sz w:val="26"/>
          <w:szCs w:val="26"/>
          <w:highlight w:val="white"/>
          <w:rtl w:val="0"/>
        </w:rPr>
        <w:t xml:space="preserve">Colab Kaduna (Tech Community) Data Science Instructor.</w:t>
      </w:r>
    </w:p>
    <w:p w:rsidR="00000000" w:rsidDel="00000000" w:rsidP="00000000" w:rsidRDefault="00000000" w:rsidRPr="00000000" w14:paraId="0000000B">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w:t>
      </w:r>
      <w:r w:rsidDel="00000000" w:rsidR="00000000" w:rsidRPr="00000000">
        <w:rPr>
          <w:rFonts w:ascii="Roboto Slab" w:cs="Roboto Slab" w:eastAsia="Roboto Slab" w:hAnsi="Roboto Slab"/>
          <w:color w:val="0e101a"/>
          <w:sz w:val="26"/>
          <w:szCs w:val="26"/>
          <w:highlight w:val="white"/>
          <w:rtl w:val="0"/>
        </w:rPr>
        <w:t xml:space="preserve">each Data Science and Data Analysis to beginners and enthusiasts. </w:t>
      </w:r>
    </w:p>
    <w:p w:rsidR="00000000" w:rsidDel="00000000" w:rsidP="00000000" w:rsidRDefault="00000000" w:rsidRPr="00000000" w14:paraId="0000000C">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Teach the Importance of Exploratory Data Analysis to create Data Science Models</w:t>
      </w:r>
    </w:p>
    <w:p w:rsidR="00000000" w:rsidDel="00000000" w:rsidP="00000000" w:rsidRDefault="00000000" w:rsidRPr="00000000" w14:paraId="0000000D">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Teach beginners to make sense of different Data types and Structures</w:t>
      </w:r>
    </w:p>
    <w:p w:rsidR="00000000" w:rsidDel="00000000" w:rsidP="00000000" w:rsidRDefault="00000000" w:rsidRPr="00000000" w14:paraId="0000000E">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Teach Introduction to Data Analysis using the Pandas Data Analysis library, Numerical Python using Numpy, Data Visualization using the Matplotlib library, the Seaborn Visualization APIsetc</w:t>
      </w:r>
    </w:p>
    <w:p w:rsidR="00000000" w:rsidDel="00000000" w:rsidP="00000000" w:rsidRDefault="00000000" w:rsidRPr="00000000" w14:paraId="0000000F">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Data Transformation, Data Cleaning, Descriptive Statistics, and Measures of Central Tendency.</w:t>
      </w:r>
    </w:p>
    <w:p w:rsidR="00000000" w:rsidDel="00000000" w:rsidP="00000000" w:rsidRDefault="00000000" w:rsidRPr="00000000" w14:paraId="00000010">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Introduction to Data Science: Supervised and Unsupervised Machine learning. </w:t>
      </w:r>
    </w:p>
    <w:p w:rsidR="00000000" w:rsidDel="00000000" w:rsidP="00000000" w:rsidRDefault="00000000" w:rsidRPr="00000000" w14:paraId="00000011">
      <w:pPr>
        <w:numPr>
          <w:ilvl w:val="0"/>
          <w:numId w:val="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Regression Analysis and Binary Classification with use cases in Banking, Housing/Real Estate, Customer Satisfaction, Business Development</w:t>
      </w:r>
    </w:p>
    <w:p w:rsidR="00000000" w:rsidDel="00000000" w:rsidP="00000000" w:rsidRDefault="00000000" w:rsidRPr="00000000" w14:paraId="00000012">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13">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14">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15">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16">
      <w:pPr>
        <w:rPr>
          <w:rFonts w:ascii="Roboto Slab" w:cs="Roboto Slab" w:eastAsia="Roboto Slab" w:hAnsi="Roboto Slab"/>
          <w:b w:val="1"/>
          <w:color w:val="0e101a"/>
          <w:sz w:val="26"/>
          <w:szCs w:val="26"/>
          <w:highlight w:val="white"/>
          <w:u w:val="single"/>
        </w:rPr>
      </w:pPr>
      <w:r w:rsidDel="00000000" w:rsidR="00000000" w:rsidRPr="00000000">
        <w:rPr>
          <w:rFonts w:ascii="Roboto Slab" w:cs="Roboto Slab" w:eastAsia="Roboto Slab" w:hAnsi="Roboto Slab"/>
          <w:b w:val="1"/>
          <w:color w:val="0e101a"/>
          <w:sz w:val="26"/>
          <w:szCs w:val="26"/>
          <w:highlight w:val="white"/>
          <w:u w:val="single"/>
          <w:rtl w:val="0"/>
        </w:rPr>
        <w:t xml:space="preserve">Work History</w:t>
      </w:r>
    </w:p>
    <w:p w:rsidR="00000000" w:rsidDel="00000000" w:rsidP="00000000" w:rsidRDefault="00000000" w:rsidRPr="00000000" w14:paraId="00000017">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September 2020 - Present: </w:t>
      </w:r>
    </w:p>
    <w:p w:rsidR="00000000" w:rsidDel="00000000" w:rsidP="00000000" w:rsidRDefault="00000000" w:rsidRPr="00000000" w14:paraId="00000018">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Lead Data Science Instructor at Natview Foundation For Technological Innovation.</w:t>
      </w:r>
    </w:p>
    <w:p w:rsidR="00000000" w:rsidDel="00000000" w:rsidP="00000000" w:rsidRDefault="00000000" w:rsidRPr="00000000" w14:paraId="00000019">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Develop both in-class and virtual session contents in-line with Data Analysis with Python Programming for the first Data Science Fellowship in Kaduna State, Nigeria</w:t>
      </w:r>
    </w:p>
    <w:p w:rsidR="00000000" w:rsidDel="00000000" w:rsidP="00000000" w:rsidRDefault="00000000" w:rsidRPr="00000000" w14:paraId="0000001A">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fellows to Data Importation using the Jupyter Lab/ Jupyter Notebook.</w:t>
      </w:r>
    </w:p>
    <w:p w:rsidR="00000000" w:rsidDel="00000000" w:rsidP="00000000" w:rsidRDefault="00000000" w:rsidRPr="00000000" w14:paraId="0000001B">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fellows to DataFrames, Converting datasets in flat file formats, JSON file formats, Spreadsheet formats, to DataFrames using Python codes.</w:t>
      </w:r>
    </w:p>
    <w:p w:rsidR="00000000" w:rsidDel="00000000" w:rsidP="00000000" w:rsidRDefault="00000000" w:rsidRPr="00000000" w14:paraId="0000001C">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fellows to Data Cleaning, Data Transformation, Data Sampling, Data Visualization, and Data Analysis using Pandas, Numpy, Seaborn, and Matplotlib.</w:t>
      </w:r>
    </w:p>
    <w:p w:rsidR="00000000" w:rsidDel="00000000" w:rsidP="00000000" w:rsidRDefault="00000000" w:rsidRPr="00000000" w14:paraId="0000001D">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fellows to Data preparation for Regression Analysis and Binary Classification</w:t>
      </w:r>
    </w:p>
    <w:p w:rsidR="00000000" w:rsidDel="00000000" w:rsidP="00000000" w:rsidRDefault="00000000" w:rsidRPr="00000000" w14:paraId="0000001E">
      <w:pPr>
        <w:numPr>
          <w:ilvl w:val="0"/>
          <w:numId w:val="7"/>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fellows to Introductory Data Science: Supervised and Unsupervised Machine learning</w:t>
      </w:r>
    </w:p>
    <w:p w:rsidR="00000000" w:rsidDel="00000000" w:rsidP="00000000" w:rsidRDefault="00000000" w:rsidRPr="00000000" w14:paraId="0000001F">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20">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October 2012 - 2015:</w:t>
      </w:r>
    </w:p>
    <w:p w:rsidR="00000000" w:rsidDel="00000000" w:rsidP="00000000" w:rsidRDefault="00000000" w:rsidRPr="00000000" w14:paraId="00000021">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Information Officer at Emerging Trees Ltd:</w:t>
      </w:r>
    </w:p>
    <w:p w:rsidR="00000000" w:rsidDel="00000000" w:rsidP="00000000" w:rsidRDefault="00000000" w:rsidRPr="00000000" w14:paraId="00000022">
      <w:pPr>
        <w:numPr>
          <w:ilvl w:val="0"/>
          <w:numId w:val="6"/>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Lead Trainer for the CISCO Certified Network Associate(CCNA). </w:t>
      </w:r>
    </w:p>
    <w:p w:rsidR="00000000" w:rsidDel="00000000" w:rsidP="00000000" w:rsidRDefault="00000000" w:rsidRPr="00000000" w14:paraId="00000023">
      <w:pPr>
        <w:numPr>
          <w:ilvl w:val="0"/>
          <w:numId w:val="9"/>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Introduced trainees to Network Fundamentals: Role and function of network components, characteristics of network topology architectures, physical interfaces, and cabling types, TCP &amp; UDP, Network addressing, and subnetting, IPV4 &amp; IPV6</w:t>
      </w:r>
    </w:p>
    <w:p w:rsidR="00000000" w:rsidDel="00000000" w:rsidP="00000000" w:rsidRDefault="00000000" w:rsidRPr="00000000" w14:paraId="00000024">
      <w:pPr>
        <w:numPr>
          <w:ilvl w:val="0"/>
          <w:numId w:val="9"/>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trainees to Network Access: VLAN, Interswitch connectivity, Layer 2 &amp; 3 discovery protocols, WLAN, </w:t>
      </w:r>
    </w:p>
    <w:p w:rsidR="00000000" w:rsidDel="00000000" w:rsidP="00000000" w:rsidRDefault="00000000" w:rsidRPr="00000000" w14:paraId="00000025">
      <w:pPr>
        <w:numPr>
          <w:ilvl w:val="0"/>
          <w:numId w:val="9"/>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trainees to IP Connectivity: Routing Tables, Static &amp; Dynamic Routing, OSPF, Redundancy Protocols</w:t>
      </w:r>
    </w:p>
    <w:p w:rsidR="00000000" w:rsidDel="00000000" w:rsidP="00000000" w:rsidRDefault="00000000" w:rsidRPr="00000000" w14:paraId="00000026">
      <w:pPr>
        <w:numPr>
          <w:ilvl w:val="0"/>
          <w:numId w:val="9"/>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trainees to IP Services: Network Address Translation(NAT), DHCP &amp; DNS, SNMP.</w:t>
      </w:r>
    </w:p>
    <w:p w:rsidR="00000000" w:rsidDel="00000000" w:rsidP="00000000" w:rsidRDefault="00000000" w:rsidRPr="00000000" w14:paraId="00000027">
      <w:pPr>
        <w:numPr>
          <w:ilvl w:val="0"/>
          <w:numId w:val="9"/>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Introduce trainees to Network Security Fundamentals.</w:t>
      </w:r>
    </w:p>
    <w:p w:rsidR="00000000" w:rsidDel="00000000" w:rsidP="00000000" w:rsidRDefault="00000000" w:rsidRPr="00000000" w14:paraId="00000028">
      <w:pPr>
        <w:ind w:left="0" w:firstLine="0"/>
        <w:rPr>
          <w:rFonts w:ascii="Roboto Slab" w:cs="Roboto Slab" w:eastAsia="Roboto Slab" w:hAnsi="Roboto Slab"/>
          <w:color w:val="0e101a"/>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     </w:t>
      </w:r>
    </w:p>
    <w:p w:rsidR="00000000" w:rsidDel="00000000" w:rsidP="00000000" w:rsidRDefault="00000000" w:rsidRPr="00000000" w14:paraId="00000029">
      <w:pPr>
        <w:ind w:left="0" w:firstLine="0"/>
        <w:rPr>
          <w:rFonts w:ascii="Roboto Slab" w:cs="Roboto Slab" w:eastAsia="Roboto Slab" w:hAnsi="Roboto Slab"/>
          <w:b w:val="1"/>
          <w:color w:val="0e101a"/>
          <w:sz w:val="28"/>
          <w:szCs w:val="28"/>
          <w:highlight w:val="white"/>
        </w:rPr>
      </w:pPr>
      <w:r w:rsidDel="00000000" w:rsidR="00000000" w:rsidRPr="00000000">
        <w:rPr>
          <w:rFonts w:ascii="Roboto Slab" w:cs="Roboto Slab" w:eastAsia="Roboto Slab" w:hAnsi="Roboto Slab"/>
          <w:b w:val="1"/>
          <w:color w:val="0e101a"/>
          <w:sz w:val="28"/>
          <w:szCs w:val="28"/>
          <w:highlight w:val="white"/>
          <w:rtl w:val="0"/>
        </w:rPr>
        <w:t xml:space="preserve">2. Oracle Database 11g Trainer: 2012-2015</w:t>
      </w:r>
    </w:p>
    <w:p w:rsidR="00000000" w:rsidDel="00000000" w:rsidP="00000000" w:rsidRDefault="00000000" w:rsidRPr="00000000" w14:paraId="0000002A">
      <w:pPr>
        <w:numPr>
          <w:ilvl w:val="0"/>
          <w:numId w:val="8"/>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Using SQL to Query Your Database: Using SQL in Oracle Database 11g, Retrieving, Restricting, and Sorting Data, Using Single-Row Functions</w:t>
      </w:r>
    </w:p>
    <w:p w:rsidR="00000000" w:rsidDel="00000000" w:rsidP="00000000" w:rsidRDefault="00000000" w:rsidRPr="00000000" w14:paraId="0000002B">
      <w:pPr>
        <w:numPr>
          <w:ilvl w:val="0"/>
          <w:numId w:val="8"/>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Conversion Functions, Group Functions, and Joins: Conversion Functions and Conditional Expressions, and Group Functions and Joins</w:t>
      </w:r>
    </w:p>
    <w:p w:rsidR="00000000" w:rsidDel="00000000" w:rsidP="00000000" w:rsidRDefault="00000000" w:rsidRPr="00000000" w14:paraId="0000002C">
      <w:pPr>
        <w:numPr>
          <w:ilvl w:val="0"/>
          <w:numId w:val="8"/>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Subqueries, Set Operators, and Data Manipulation: Using Subqueries and Set Operators, and Manipulating Data</w:t>
      </w:r>
    </w:p>
    <w:p w:rsidR="00000000" w:rsidDel="00000000" w:rsidP="00000000" w:rsidRDefault="00000000" w:rsidRPr="00000000" w14:paraId="0000002D">
      <w:pPr>
        <w:numPr>
          <w:ilvl w:val="0"/>
          <w:numId w:val="8"/>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Using DDL, Views, Sequences, Indexes, and Synonyms: Using DDL Statements to Create and Manage Tables, and Creating Other Schema Objects</w:t>
      </w:r>
    </w:p>
    <w:p w:rsidR="00000000" w:rsidDel="00000000" w:rsidP="00000000" w:rsidRDefault="00000000" w:rsidRPr="00000000" w14:paraId="0000002E">
      <w:pPr>
        <w:ind w:left="0" w:firstLine="0"/>
        <w:rPr>
          <w:rFonts w:ascii="Roboto Slab" w:cs="Roboto Slab" w:eastAsia="Roboto Slab" w:hAnsi="Roboto Slab"/>
          <w:color w:val="0e101a"/>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      </w:t>
      </w:r>
    </w:p>
    <w:p w:rsidR="00000000" w:rsidDel="00000000" w:rsidP="00000000" w:rsidRDefault="00000000" w:rsidRPr="00000000" w14:paraId="0000002F">
      <w:pPr>
        <w:ind w:left="0" w:firstLine="0"/>
        <w:rPr>
          <w:rFonts w:ascii="Roboto Slab" w:cs="Roboto Slab" w:eastAsia="Roboto Slab" w:hAnsi="Roboto Slab"/>
          <w:b w:val="1"/>
          <w:color w:val="0e101a"/>
          <w:sz w:val="28"/>
          <w:szCs w:val="28"/>
          <w:highlight w:val="white"/>
        </w:rPr>
      </w:pPr>
      <w:r w:rsidDel="00000000" w:rsidR="00000000" w:rsidRPr="00000000">
        <w:rPr>
          <w:rFonts w:ascii="Roboto Slab" w:cs="Roboto Slab" w:eastAsia="Roboto Slab" w:hAnsi="Roboto Slab"/>
          <w:b w:val="1"/>
          <w:color w:val="0e101a"/>
          <w:sz w:val="28"/>
          <w:szCs w:val="28"/>
          <w:highlight w:val="white"/>
          <w:rtl w:val="0"/>
        </w:rPr>
        <w:t xml:space="preserve">3. Information Technology Infrastructure Library Trainer: 2012-2015</w:t>
      </w:r>
    </w:p>
    <w:p w:rsidR="00000000" w:rsidDel="00000000" w:rsidP="00000000" w:rsidRDefault="00000000" w:rsidRPr="00000000" w14:paraId="00000030">
      <w:pPr>
        <w:numPr>
          <w:ilvl w:val="0"/>
          <w:numId w:val="11"/>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T</w:t>
      </w:r>
      <w:r w:rsidDel="00000000" w:rsidR="00000000" w:rsidRPr="00000000">
        <w:rPr>
          <w:rFonts w:ascii="Roboto Slab" w:cs="Roboto Slab" w:eastAsia="Roboto Slab" w:hAnsi="Roboto Slab"/>
          <w:color w:val="0e101a"/>
          <w:sz w:val="26"/>
          <w:szCs w:val="26"/>
          <w:highlight w:val="white"/>
          <w:rtl w:val="0"/>
        </w:rPr>
        <w:t xml:space="preserve">aught the following to trainees: Service Management as a practice, Understanding Service Strategy, Service Strategy Processes, Understanding Service Design, Service Level Management, Service Design Roles, Change Management Processes, Service Transition, and Service Operation Lifecycle Stages</w:t>
      </w:r>
      <w:r w:rsidDel="00000000" w:rsidR="00000000" w:rsidRPr="00000000">
        <w:rPr>
          <w:rtl w:val="0"/>
        </w:rPr>
      </w:r>
    </w:p>
    <w:p w:rsidR="00000000" w:rsidDel="00000000" w:rsidP="00000000" w:rsidRDefault="00000000" w:rsidRPr="00000000" w14:paraId="00000031">
      <w:pPr>
        <w:rPr>
          <w:rFonts w:ascii="Roboto Slab" w:cs="Roboto Slab" w:eastAsia="Roboto Slab" w:hAnsi="Roboto Slab"/>
          <w:b w:val="1"/>
          <w:color w:val="0e101a"/>
          <w:sz w:val="26"/>
          <w:szCs w:val="26"/>
          <w:highlight w:val="white"/>
        </w:rPr>
      </w:pPr>
      <w:r w:rsidDel="00000000" w:rsidR="00000000" w:rsidRPr="00000000">
        <w:rPr>
          <w:rtl w:val="0"/>
        </w:rPr>
      </w:r>
    </w:p>
    <w:p w:rsidR="00000000" w:rsidDel="00000000" w:rsidP="00000000" w:rsidRDefault="00000000" w:rsidRPr="00000000" w14:paraId="00000032">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Certifications:</w:t>
      </w:r>
    </w:p>
    <w:p w:rsidR="00000000" w:rsidDel="00000000" w:rsidP="00000000" w:rsidRDefault="00000000" w:rsidRPr="00000000" w14:paraId="00000033">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January 2021 - Udacity Programming For Data Science with Python</w:t>
      </w:r>
    </w:p>
    <w:p w:rsidR="00000000" w:rsidDel="00000000" w:rsidP="00000000" w:rsidRDefault="00000000" w:rsidRPr="00000000" w14:paraId="00000034">
      <w:pPr>
        <w:numPr>
          <w:ilvl w:val="0"/>
          <w:numId w:val="10"/>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Introduction to SQL: Basic SQL, SQL Joins, SQL Aggregations, SQL Subqueries &amp; Temporary Tables, SQL Data Cleaning, SQL Window Functions, SQL Advanced Joins &amp; Performance Tuning</w:t>
      </w:r>
    </w:p>
    <w:p w:rsidR="00000000" w:rsidDel="00000000" w:rsidP="00000000" w:rsidRDefault="00000000" w:rsidRPr="00000000" w14:paraId="00000035">
      <w:pPr>
        <w:numPr>
          <w:ilvl w:val="0"/>
          <w:numId w:val="10"/>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Command Line Essentials: Introduction to Unix Shell &amp; Bash Programming Language</w:t>
      </w:r>
    </w:p>
    <w:p w:rsidR="00000000" w:rsidDel="00000000" w:rsidP="00000000" w:rsidRDefault="00000000" w:rsidRPr="00000000" w14:paraId="00000036">
      <w:pPr>
        <w:numPr>
          <w:ilvl w:val="0"/>
          <w:numId w:val="10"/>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Python Programming: Data types &amp; Operators, Data Structures, Control flow, Functions, Scripting, Numpy &amp; Pandas</w:t>
      </w:r>
    </w:p>
    <w:p w:rsidR="00000000" w:rsidDel="00000000" w:rsidP="00000000" w:rsidRDefault="00000000" w:rsidRPr="00000000" w14:paraId="00000037">
      <w:pPr>
        <w:numPr>
          <w:ilvl w:val="0"/>
          <w:numId w:val="10"/>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Version Control: Using Git and Github</w:t>
      </w:r>
    </w:p>
    <w:p w:rsidR="00000000" w:rsidDel="00000000" w:rsidP="00000000" w:rsidRDefault="00000000" w:rsidRPr="00000000" w14:paraId="00000038">
      <w:pPr>
        <w:rPr>
          <w:rFonts w:ascii="Roboto Slab" w:cs="Roboto Slab" w:eastAsia="Roboto Slab" w:hAnsi="Roboto Slab"/>
          <w:color w:val="0e101a"/>
          <w:sz w:val="26"/>
          <w:szCs w:val="26"/>
          <w:highlight w:val="white"/>
        </w:rPr>
      </w:pPr>
      <w:r w:rsidDel="00000000" w:rsidR="00000000" w:rsidRPr="00000000">
        <w:rPr>
          <w:rtl w:val="0"/>
        </w:rPr>
      </w:r>
    </w:p>
    <w:p w:rsidR="00000000" w:rsidDel="00000000" w:rsidP="00000000" w:rsidRDefault="00000000" w:rsidRPr="00000000" w14:paraId="00000039">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Projects:</w:t>
      </w:r>
    </w:p>
    <w:p w:rsidR="00000000" w:rsidDel="00000000" w:rsidP="00000000" w:rsidRDefault="00000000" w:rsidRPr="00000000" w14:paraId="0000003A">
      <w:pPr>
        <w:numPr>
          <w:ilvl w:val="0"/>
          <w:numId w:val="4"/>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Analyzing Bike Share Data Using Python</w:t>
      </w:r>
    </w:p>
    <w:p w:rsidR="00000000" w:rsidDel="00000000" w:rsidP="00000000" w:rsidRDefault="00000000" w:rsidRPr="00000000" w14:paraId="0000003B">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Wrote Python code to import the bike share data of three major cities: Chicago, New York, and Washington to answer bike-sharing questions by computing descriptive statistics.</w:t>
      </w:r>
    </w:p>
    <w:p w:rsidR="00000000" w:rsidDel="00000000" w:rsidP="00000000" w:rsidRDefault="00000000" w:rsidRPr="00000000" w14:paraId="0000003C">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Wrote code to provide the following information: Popular travel times, popular stations &amp; trips, trip duration, and user information.</w:t>
      </w:r>
    </w:p>
    <w:p w:rsidR="00000000" w:rsidDel="00000000" w:rsidP="00000000" w:rsidRDefault="00000000" w:rsidRPr="00000000" w14:paraId="0000003D">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Used the Pandas Data Analysis Package to import the dataset and convert it into a data frame. I also created additional columns from existing columns.</w:t>
      </w:r>
    </w:p>
    <w:p w:rsidR="00000000" w:rsidDel="00000000" w:rsidP="00000000" w:rsidRDefault="00000000" w:rsidRPr="00000000" w14:paraId="0000003E">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Used the value_counts method, data filtering based on specified month and day.</w:t>
      </w:r>
    </w:p>
    <w:p w:rsidR="00000000" w:rsidDel="00000000" w:rsidP="00000000" w:rsidRDefault="00000000" w:rsidRPr="00000000" w14:paraId="0000003F">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Wrote the code into a Python script that can run via a terminal.</w:t>
      </w:r>
    </w:p>
    <w:p w:rsidR="00000000" w:rsidDel="00000000" w:rsidP="00000000" w:rsidRDefault="00000000" w:rsidRPr="00000000" w14:paraId="00000040">
      <w:pPr>
        <w:numPr>
          <w:ilvl w:val="0"/>
          <w:numId w:val="5"/>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Link to Project:  </w:t>
      </w:r>
      <w:hyperlink r:id="rId6">
        <w:r w:rsidDel="00000000" w:rsidR="00000000" w:rsidRPr="00000000">
          <w:rPr>
            <w:rFonts w:ascii="Roboto Slab" w:cs="Roboto Slab" w:eastAsia="Roboto Slab" w:hAnsi="Roboto Slab"/>
            <w:color w:val="4a6ee0"/>
            <w:sz w:val="26"/>
            <w:szCs w:val="26"/>
            <w:highlight w:val="white"/>
            <w:u w:val="single"/>
            <w:rtl w:val="0"/>
          </w:rPr>
          <w:t xml:space="preserve">https://github.com/iPablo26/pdsnd_github</w:t>
        </w:r>
      </w:hyperlink>
      <w:r w:rsidDel="00000000" w:rsidR="00000000" w:rsidRPr="00000000">
        <w:rPr>
          <w:rtl w:val="0"/>
        </w:rPr>
      </w:r>
    </w:p>
    <w:p w:rsidR="00000000" w:rsidDel="00000000" w:rsidP="00000000" w:rsidRDefault="00000000" w:rsidRPr="00000000" w14:paraId="00000041">
      <w:pPr>
        <w:rPr>
          <w:rFonts w:ascii="Roboto Slab" w:cs="Roboto Slab" w:eastAsia="Roboto Slab" w:hAnsi="Roboto Slab"/>
          <w:b w:val="1"/>
          <w:color w:val="0e101a"/>
          <w:sz w:val="26"/>
          <w:szCs w:val="26"/>
          <w:highlight w:val="white"/>
        </w:rPr>
      </w:pPr>
      <w:r w:rsidDel="00000000" w:rsidR="00000000" w:rsidRPr="00000000">
        <w:rPr>
          <w:rtl w:val="0"/>
        </w:rPr>
      </w:r>
    </w:p>
    <w:p w:rsidR="00000000" w:rsidDel="00000000" w:rsidP="00000000" w:rsidRDefault="00000000" w:rsidRPr="00000000" w14:paraId="00000042">
      <w:pPr>
        <w:rPr>
          <w:rFonts w:ascii="Roboto Slab" w:cs="Roboto Slab" w:eastAsia="Roboto Slab" w:hAnsi="Roboto Slab"/>
          <w:b w:val="1"/>
          <w:color w:val="0e101a"/>
          <w:sz w:val="26"/>
          <w:szCs w:val="26"/>
          <w:highlight w:val="white"/>
        </w:rPr>
      </w:pPr>
      <w:r w:rsidDel="00000000" w:rsidR="00000000" w:rsidRPr="00000000">
        <w:rPr>
          <w:rFonts w:ascii="Roboto Slab" w:cs="Roboto Slab" w:eastAsia="Roboto Slab" w:hAnsi="Roboto Slab"/>
          <w:b w:val="1"/>
          <w:color w:val="0e101a"/>
          <w:sz w:val="26"/>
          <w:szCs w:val="26"/>
          <w:highlight w:val="white"/>
          <w:rtl w:val="0"/>
        </w:rPr>
        <w:t xml:space="preserve">2. Investigating a Relational Database:</w:t>
      </w:r>
    </w:p>
    <w:p w:rsidR="00000000" w:rsidDel="00000000" w:rsidP="00000000" w:rsidRDefault="00000000" w:rsidRPr="00000000" w14:paraId="00000043">
      <w:pPr>
        <w:numPr>
          <w:ilvl w:val="0"/>
          <w:numId w:val="3"/>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Queried a database that holds information about a company that rents movie DVDs to understand the customer base, such as what the patterns in movie watching are across different customer groups, how they compare on payment earnings, and how the stores compare in their performance.</w:t>
      </w:r>
    </w:p>
    <w:p w:rsidR="00000000" w:rsidDel="00000000" w:rsidP="00000000" w:rsidRDefault="00000000" w:rsidRPr="00000000" w14:paraId="00000044">
      <w:pPr>
        <w:numPr>
          <w:ilvl w:val="0"/>
          <w:numId w:val="3"/>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Used the PostgreSQL Relational Database Management system </w:t>
      </w:r>
    </w:p>
    <w:p w:rsidR="00000000" w:rsidDel="00000000" w:rsidP="00000000" w:rsidRDefault="00000000" w:rsidRPr="00000000" w14:paraId="00000045">
      <w:pPr>
        <w:numPr>
          <w:ilvl w:val="0"/>
          <w:numId w:val="3"/>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Used PostgreSQL functions: Aggregations, Subqueries, Joins, Window Functions, and visualized the patterns using Python.</w:t>
      </w:r>
    </w:p>
    <w:p w:rsidR="00000000" w:rsidDel="00000000" w:rsidP="00000000" w:rsidRDefault="00000000" w:rsidRPr="00000000" w14:paraId="00000046">
      <w:pPr>
        <w:numPr>
          <w:ilvl w:val="0"/>
          <w:numId w:val="3"/>
        </w:numPr>
        <w:ind w:left="720" w:hanging="360"/>
        <w:rPr>
          <w:rFonts w:ascii="Roboto Slab" w:cs="Roboto Slab" w:eastAsia="Roboto Slab" w:hAnsi="Roboto Slab"/>
          <w:sz w:val="26"/>
          <w:szCs w:val="26"/>
          <w:highlight w:val="white"/>
        </w:rPr>
      </w:pPr>
      <w:r w:rsidDel="00000000" w:rsidR="00000000" w:rsidRPr="00000000">
        <w:rPr>
          <w:rFonts w:ascii="Roboto Slab" w:cs="Roboto Slab" w:eastAsia="Roboto Slab" w:hAnsi="Roboto Slab"/>
          <w:color w:val="0e101a"/>
          <w:sz w:val="26"/>
          <w:szCs w:val="26"/>
          <w:highlight w:val="white"/>
          <w:rtl w:val="0"/>
        </w:rPr>
        <w:t xml:space="preserve">Link to the project: </w:t>
      </w:r>
      <w:hyperlink r:id="rId7">
        <w:r w:rsidDel="00000000" w:rsidR="00000000" w:rsidRPr="00000000">
          <w:rPr>
            <w:rFonts w:ascii="Roboto Slab" w:cs="Roboto Slab" w:eastAsia="Roboto Slab" w:hAnsi="Roboto Slab"/>
            <w:color w:val="4a6ee0"/>
            <w:sz w:val="26"/>
            <w:szCs w:val="26"/>
            <w:highlight w:val="white"/>
            <w:u w:val="single"/>
            <w:rtl w:val="0"/>
          </w:rPr>
          <w:t xml:space="preserve">https://github.com/iPablo26/Investigate-a-relational-database-with-SQL-</w:t>
        </w:r>
      </w:hyperlink>
      <w:r w:rsidDel="00000000" w:rsidR="00000000" w:rsidRPr="00000000">
        <w:rPr>
          <w:rtl w:val="0"/>
        </w:rPr>
      </w:r>
    </w:p>
    <w:p w:rsidR="00000000" w:rsidDel="00000000" w:rsidP="00000000" w:rsidRDefault="00000000" w:rsidRPr="00000000" w14:paraId="00000047">
      <w:pPr>
        <w:ind w:left="720" w:firstLine="0"/>
        <w:rPr>
          <w:rFonts w:ascii="Roboto Slab" w:cs="Roboto Slab" w:eastAsia="Roboto Slab" w:hAnsi="Roboto Slab"/>
          <w:b w:val="1"/>
          <w:color w:val="0e101a"/>
          <w:sz w:val="26"/>
          <w:szCs w:val="26"/>
          <w:highlight w:val="white"/>
        </w:rPr>
      </w:pPr>
      <w:r w:rsidDel="00000000" w:rsidR="00000000" w:rsidRPr="00000000">
        <w:rPr>
          <w:rtl w:val="0"/>
        </w:rPr>
      </w:r>
    </w:p>
    <w:p w:rsidR="00000000" w:rsidDel="00000000" w:rsidP="00000000" w:rsidRDefault="00000000" w:rsidRPr="00000000" w14:paraId="00000048">
      <w:pPr>
        <w:ind w:left="720" w:firstLine="0"/>
        <w:rPr>
          <w:rFonts w:ascii="Roboto Slab" w:cs="Roboto Slab" w:eastAsia="Roboto Slab" w:hAnsi="Roboto Slab"/>
          <w:sz w:val="26"/>
          <w:szCs w:val="26"/>
          <w:highlight w:val="white"/>
        </w:rPr>
      </w:pPr>
      <w:r w:rsidDel="00000000" w:rsidR="00000000" w:rsidRPr="00000000">
        <w:rPr>
          <w:rtl w:val="0"/>
        </w:rPr>
      </w:r>
    </w:p>
    <w:p w:rsidR="00000000" w:rsidDel="00000000" w:rsidP="00000000" w:rsidRDefault="00000000" w:rsidRPr="00000000" w14:paraId="00000049">
      <w:pPr>
        <w:ind w:left="0" w:firstLine="180"/>
        <w:rPr>
          <w:rFonts w:ascii="Roboto Slab" w:cs="Roboto Slab" w:eastAsia="Roboto Slab" w:hAnsi="Roboto Slab"/>
          <w:b w:val="1"/>
          <w:color w:val="0e101a"/>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Pablo26/pdsnd_github" TargetMode="External"/><Relationship Id="rId7" Type="http://schemas.openxmlformats.org/officeDocument/2006/relationships/hyperlink" Target="https://github.com/iPablo26/Investigate-a-relational-database-with-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