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2BD39"/>
  <w:body>
    <w:p w:rsidR="00926DB3" w:rsidRPr="00F73DA7" w:rsidRDefault="006C46FC" w:rsidP="00B1114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/>
          <w:b/>
          <w:sz w:val="44"/>
          <w:szCs w:val="44"/>
        </w:rPr>
        <w:t>2.Application</w:t>
      </w:r>
      <w:r>
        <w:rPr>
          <w:rFonts w:ascii="黑体" w:eastAsia="黑体" w:hAnsi="黑体" w:cs="Times New Roman" w:hint="eastAsia"/>
          <w:b/>
          <w:sz w:val="44"/>
          <w:szCs w:val="44"/>
        </w:rPr>
        <w:t>类</w:t>
      </w:r>
    </w:p>
    <w:p w:rsidR="00242D07" w:rsidRDefault="00BA4A3F" w:rsidP="00C750F6">
      <w:p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</w:t>
      </w:r>
      <w:r w:rsidR="006C46FC">
        <w:rPr>
          <w:rFonts w:ascii="黑体" w:eastAsia="黑体" w:hAnsi="黑体" w:cs="Times New Roman" w:hint="eastAsia"/>
          <w:bCs/>
          <w:noProof/>
          <w:sz w:val="28"/>
          <w:szCs w:val="28"/>
        </w:rPr>
        <w:t>每个运行的W</w:t>
      </w:r>
      <w:r w:rsidR="006C46FC">
        <w:rPr>
          <w:rFonts w:ascii="黑体" w:eastAsia="黑体" w:hAnsi="黑体" w:cs="Times New Roman"/>
          <w:bCs/>
          <w:noProof/>
          <w:sz w:val="28"/>
          <w:szCs w:val="28"/>
        </w:rPr>
        <w:t>PF</w:t>
      </w:r>
      <w:r w:rsidR="006C46FC">
        <w:rPr>
          <w:rFonts w:ascii="黑体" w:eastAsia="黑体" w:hAnsi="黑体" w:cs="Times New Roman" w:hint="eastAsia"/>
          <w:bCs/>
          <w:noProof/>
          <w:sz w:val="28"/>
          <w:szCs w:val="28"/>
        </w:rPr>
        <w:t>应用程序都由Sy</w:t>
      </w:r>
      <w:r w:rsidR="006C46FC">
        <w:rPr>
          <w:rFonts w:ascii="黑体" w:eastAsia="黑体" w:hAnsi="黑体" w:cs="Times New Roman"/>
          <w:bCs/>
          <w:noProof/>
          <w:sz w:val="28"/>
          <w:szCs w:val="28"/>
        </w:rPr>
        <w:t>stem.Windows.Application</w:t>
      </w:r>
      <w:r w:rsidR="006C46FC">
        <w:rPr>
          <w:rFonts w:ascii="黑体" w:eastAsia="黑体" w:hAnsi="黑体" w:cs="Times New Roman" w:hint="eastAsia"/>
          <w:bCs/>
          <w:noProof/>
          <w:sz w:val="28"/>
          <w:szCs w:val="28"/>
        </w:rPr>
        <w:t>类的一个实例</w:t>
      </w:r>
      <w:r w:rsidR="00E50C50">
        <w:rPr>
          <w:rFonts w:ascii="黑体" w:eastAsia="黑体" w:hAnsi="黑体" w:cs="Times New Roman" w:hint="eastAsia"/>
          <w:bCs/>
          <w:noProof/>
          <w:sz w:val="28"/>
          <w:szCs w:val="28"/>
        </w:rPr>
        <w:t>来表示</w:t>
      </w:r>
      <w:r w:rsidR="00B607C7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 w:rsidR="00E50C50">
        <w:rPr>
          <w:rFonts w:ascii="黑体" w:eastAsia="黑体" w:hAnsi="黑体" w:cs="Times New Roman" w:hint="eastAsia"/>
          <w:bCs/>
          <w:noProof/>
          <w:sz w:val="28"/>
          <w:szCs w:val="28"/>
        </w:rPr>
        <w:t>该类可以跟踪在应用程序中打开的所有窗口，决定何时关闭应用程序，并引发可执行初始化和清除操作的应用程序事件。</w:t>
      </w:r>
    </w:p>
    <w:p w:rsidR="006379A1" w:rsidRPr="001D5A5C" w:rsidRDefault="00E50C50" w:rsidP="001D5A5C">
      <w:pPr>
        <w:pStyle w:val="1"/>
      </w:pPr>
      <w:r w:rsidRPr="001D5A5C">
        <w:rPr>
          <w:rFonts w:hint="eastAsia"/>
        </w:rPr>
        <w:t>App</w:t>
      </w:r>
      <w:r w:rsidRPr="001D5A5C">
        <w:t>lication</w:t>
      </w:r>
      <w:r w:rsidRPr="001D5A5C">
        <w:rPr>
          <w:rFonts w:hint="eastAsia"/>
        </w:rPr>
        <w:t>有哪些高级应用</w:t>
      </w:r>
      <w:r w:rsidR="006379A1" w:rsidRPr="001D5A5C">
        <w:rPr>
          <w:rFonts w:hint="eastAsia"/>
        </w:rPr>
        <w:t>？</w:t>
      </w:r>
    </w:p>
    <w:p w:rsidR="006379A1" w:rsidRPr="00237384" w:rsidRDefault="005C136C" w:rsidP="00237384">
      <w:pPr>
        <w:pStyle w:val="af6"/>
        <w:numPr>
          <w:ilvl w:val="0"/>
          <w:numId w:val="13"/>
        </w:numPr>
      </w:pPr>
      <w:r w:rsidRPr="00237384">
        <w:rPr>
          <w:rFonts w:hint="eastAsia"/>
        </w:rPr>
        <w:t>控制W</w:t>
      </w:r>
      <w:r w:rsidRPr="00237384">
        <w:t>PF</w:t>
      </w:r>
      <w:r w:rsidRPr="00237384">
        <w:rPr>
          <w:rFonts w:hint="eastAsia"/>
        </w:rPr>
        <w:t>应用程序的启动</w:t>
      </w:r>
    </w:p>
    <w:p w:rsidR="005D5FC1" w:rsidRDefault="005C136C" w:rsidP="00237384">
      <w:pPr>
        <w:pStyle w:val="a"/>
        <w:numPr>
          <w:ilvl w:val="0"/>
          <w:numId w:val="14"/>
        </w:numPr>
        <w:ind w:right="210"/>
      </w:pPr>
      <w:r>
        <w:rPr>
          <w:rFonts w:hint="eastAsia"/>
        </w:rPr>
        <w:t>控制W</w:t>
      </w:r>
      <w:r>
        <w:t>PF</w:t>
      </w:r>
      <w:r>
        <w:rPr>
          <w:rFonts w:hint="eastAsia"/>
        </w:rPr>
        <w:t>应用程序的关闭</w:t>
      </w:r>
    </w:p>
    <w:p w:rsidR="005C136C" w:rsidRDefault="005C136C" w:rsidP="00237384">
      <w:pPr>
        <w:pStyle w:val="a"/>
        <w:numPr>
          <w:ilvl w:val="0"/>
          <w:numId w:val="14"/>
        </w:numPr>
        <w:ind w:right="210"/>
      </w:pPr>
      <w:r>
        <w:rPr>
          <w:rFonts w:hint="eastAsia"/>
        </w:rPr>
        <w:t>显示初始化界面</w:t>
      </w:r>
    </w:p>
    <w:p w:rsidR="005C136C" w:rsidRDefault="005C136C" w:rsidP="00237384">
      <w:pPr>
        <w:pStyle w:val="a"/>
        <w:numPr>
          <w:ilvl w:val="0"/>
          <w:numId w:val="14"/>
        </w:numPr>
        <w:ind w:right="210"/>
      </w:pPr>
      <w:r>
        <w:rPr>
          <w:rFonts w:hint="eastAsia"/>
        </w:rPr>
        <w:t>处理命令行参数</w:t>
      </w:r>
    </w:p>
    <w:p w:rsidR="005C136C" w:rsidRDefault="005C136C" w:rsidP="00237384">
      <w:pPr>
        <w:pStyle w:val="a"/>
        <w:numPr>
          <w:ilvl w:val="0"/>
          <w:numId w:val="14"/>
        </w:numPr>
        <w:ind w:right="210"/>
      </w:pPr>
      <w:r>
        <w:rPr>
          <w:rFonts w:hint="eastAsia"/>
        </w:rPr>
        <w:t>实现窗口的访问和交互</w:t>
      </w:r>
    </w:p>
    <w:p w:rsidR="005C136C" w:rsidRDefault="005C136C" w:rsidP="00237384">
      <w:pPr>
        <w:pStyle w:val="a"/>
        <w:numPr>
          <w:ilvl w:val="0"/>
          <w:numId w:val="14"/>
        </w:numPr>
        <w:ind w:right="210"/>
      </w:pPr>
      <w:r>
        <w:rPr>
          <w:rFonts w:hint="eastAsia"/>
        </w:rPr>
        <w:t>制作单实例应用程序</w:t>
      </w:r>
    </w:p>
    <w:p w:rsidR="005C136C" w:rsidRDefault="005C136C" w:rsidP="001D5A5C">
      <w:pPr>
        <w:pStyle w:val="1"/>
      </w:pPr>
      <w:r>
        <w:rPr>
          <w:rFonts w:hint="eastAsia"/>
        </w:rPr>
        <w:t>控制W</w:t>
      </w:r>
      <w:r>
        <w:t>PF</w:t>
      </w:r>
      <w:r>
        <w:rPr>
          <w:rFonts w:hint="eastAsia"/>
        </w:rPr>
        <w:t>应用程序的启动</w:t>
      </w:r>
    </w:p>
    <w:p w:rsidR="005C136C" w:rsidRPr="00934F0A" w:rsidRDefault="00F474A4" w:rsidP="00934F0A">
      <w:pPr>
        <w:pStyle w:val="2"/>
      </w:pPr>
      <w:r w:rsidRPr="00934F0A">
        <w:rPr>
          <w:rFonts w:hint="eastAsia"/>
        </w:rPr>
        <w:t>通过</w:t>
      </w:r>
      <w:r w:rsidRPr="00934F0A">
        <w:t>XAML</w:t>
      </w:r>
      <w:r w:rsidRPr="00934F0A">
        <w:rPr>
          <w:rFonts w:hint="eastAsia"/>
        </w:rPr>
        <w:t>指定程序启动的主窗口</w:t>
      </w:r>
    </w:p>
    <w:p w:rsidR="00F474A4" w:rsidRDefault="00F474A4" w:rsidP="00F474A4">
      <w:pPr>
        <w:pStyle w:val="a"/>
        <w:numPr>
          <w:ilvl w:val="0"/>
          <w:numId w:val="0"/>
        </w:numPr>
        <w:ind w:left="840" w:right="210"/>
      </w:pPr>
      <w:r>
        <w:rPr>
          <w:rFonts w:hint="eastAsia"/>
        </w:rPr>
        <w:t>通过Vis</w:t>
      </w:r>
      <w:r>
        <w:t>ual Studio</w:t>
      </w:r>
      <w:r>
        <w:rPr>
          <w:rFonts w:hint="eastAsia"/>
        </w:rPr>
        <w:t>创建新的W</w:t>
      </w:r>
      <w:r>
        <w:t>PF</w:t>
      </w:r>
      <w:r>
        <w:rPr>
          <w:rFonts w:hint="eastAsia"/>
        </w:rPr>
        <w:t>应用程序项目时，</w:t>
      </w:r>
      <w:r>
        <w:t>VS</w:t>
      </w:r>
      <w:r>
        <w:rPr>
          <w:rFonts w:hint="eastAsia"/>
        </w:rPr>
        <w:t>会自动创建默认名称为A</w:t>
      </w:r>
      <w:r>
        <w:t>pp.xaml</w:t>
      </w:r>
      <w:r>
        <w:rPr>
          <w:rFonts w:hint="eastAsia"/>
        </w:rPr>
        <w:t>的X</w:t>
      </w:r>
      <w:r>
        <w:t>MAL</w:t>
      </w:r>
      <w:r>
        <w:rPr>
          <w:rFonts w:hint="eastAsia"/>
        </w:rPr>
        <w:t>文件,如图所示：</w:t>
      </w:r>
    </w:p>
    <w:p w:rsidR="00F474A4" w:rsidRDefault="00F474A4" w:rsidP="00F474A4">
      <w:pPr>
        <w:pStyle w:val="a"/>
        <w:numPr>
          <w:ilvl w:val="0"/>
          <w:numId w:val="0"/>
        </w:numPr>
        <w:ind w:left="840" w:right="210"/>
      </w:pPr>
      <w:r>
        <w:rPr>
          <w:rFonts w:hint="eastAsia"/>
          <w:noProof/>
        </w:rPr>
        <w:drawing>
          <wp:inline distT="0" distB="0" distL="0" distR="0">
            <wp:extent cx="2248214" cy="130510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4348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19" w:rsidRDefault="00AE2619" w:rsidP="00AE2619">
      <w:pPr>
        <w:pStyle w:val="a"/>
        <w:numPr>
          <w:ilvl w:val="0"/>
          <w:numId w:val="0"/>
        </w:numPr>
        <w:ind w:left="840" w:right="210"/>
      </w:pPr>
      <w:r>
        <w:t>App.xaml</w:t>
      </w:r>
      <w:r>
        <w:rPr>
          <w:rFonts w:hint="eastAsia"/>
        </w:rPr>
        <w:t>文件是W</w:t>
      </w:r>
      <w:r>
        <w:t>PF</w:t>
      </w:r>
      <w:r>
        <w:rPr>
          <w:rFonts w:hint="eastAsia"/>
        </w:rPr>
        <w:t>应用程序启动时创建A</w:t>
      </w:r>
      <w:r>
        <w:t>pplication</w:t>
      </w:r>
      <w:r>
        <w:rPr>
          <w:rFonts w:hint="eastAsia"/>
        </w:rPr>
        <w:t>实例的默认文件，因此该文件不能随意更改文件名，需默认为A</w:t>
      </w:r>
      <w:r>
        <w:t>pp.xaml</w:t>
      </w:r>
      <w:r>
        <w:rPr>
          <w:rFonts w:hint="eastAsia"/>
        </w:rPr>
        <w:t>。它的</w:t>
      </w:r>
      <w:r>
        <w:t>XAML</w:t>
      </w:r>
      <w:r>
        <w:rPr>
          <w:rFonts w:hint="eastAsia"/>
        </w:rPr>
        <w:t>文本如下（</w:t>
      </w:r>
      <w:r>
        <w:t>VS</w:t>
      </w:r>
      <w:r>
        <w:rPr>
          <w:rFonts w:hint="eastAsia"/>
        </w:rPr>
        <w:t>自动创建，可修改内容）：</w:t>
      </w:r>
    </w:p>
    <w:p w:rsidR="00AE2619" w:rsidRPr="00AE2619" w:rsidRDefault="00AE2619" w:rsidP="00AE2619">
      <w:pPr>
        <w:pStyle w:val="af1"/>
      </w:pPr>
      <w:r w:rsidRPr="00AE2619">
        <w:lastRenderedPageBreak/>
        <w:t>&lt;Application x:Class="MyWpfApp.App"</w:t>
      </w:r>
    </w:p>
    <w:p w:rsidR="00AE2619" w:rsidRPr="00AE2619" w:rsidRDefault="00AE2619" w:rsidP="00AE2619">
      <w:pPr>
        <w:pStyle w:val="af1"/>
        <w:ind w:left="0"/>
      </w:pPr>
      <w:r w:rsidRPr="00AE2619">
        <w:t xml:space="preserve">             xmlns="http://schemas.microsoft.com/winfx/2006/xaml/presentation"</w:t>
      </w:r>
    </w:p>
    <w:p w:rsidR="00AE2619" w:rsidRPr="00AE2619" w:rsidRDefault="00AE2619" w:rsidP="00AE2619">
      <w:pPr>
        <w:pStyle w:val="af1"/>
      </w:pPr>
      <w:r w:rsidRPr="00AE2619">
        <w:t xml:space="preserve">             xmlns:x="http://schemas.microsoft.com/winfx/2006/xaml"</w:t>
      </w:r>
    </w:p>
    <w:p w:rsidR="00AE2619" w:rsidRPr="00AE2619" w:rsidRDefault="00AE2619" w:rsidP="00AE2619">
      <w:pPr>
        <w:pStyle w:val="af1"/>
      </w:pPr>
      <w:r w:rsidRPr="00AE2619">
        <w:t xml:space="preserve">             xmlns:local="clr-namespace:MyWpfApp"</w:t>
      </w:r>
    </w:p>
    <w:p w:rsidR="00AE2619" w:rsidRPr="00AE2619" w:rsidRDefault="00AE2619" w:rsidP="00AE2619">
      <w:pPr>
        <w:pStyle w:val="af1"/>
      </w:pPr>
      <w:r w:rsidRPr="00AE2619">
        <w:t xml:space="preserve">             StartupUri="MainWindow.xaml"&gt;</w:t>
      </w:r>
    </w:p>
    <w:p w:rsidR="00AE2619" w:rsidRPr="00AE2619" w:rsidRDefault="00AE2619" w:rsidP="00AE2619">
      <w:pPr>
        <w:pStyle w:val="af1"/>
      </w:pPr>
      <w:r w:rsidRPr="00AE2619">
        <w:t xml:space="preserve">    &lt;Application.Resources&gt;</w:t>
      </w:r>
    </w:p>
    <w:p w:rsidR="00AE2619" w:rsidRPr="00AE2619" w:rsidRDefault="00AE2619" w:rsidP="00AE2619">
      <w:pPr>
        <w:pStyle w:val="af1"/>
      </w:pPr>
      <w:r w:rsidRPr="00AE2619">
        <w:t xml:space="preserve">    &lt;/Application.Resources&gt;</w:t>
      </w:r>
    </w:p>
    <w:p w:rsidR="00AE2619" w:rsidRDefault="00AE2619" w:rsidP="00AE2619">
      <w:pPr>
        <w:pStyle w:val="af1"/>
      </w:pPr>
      <w:r w:rsidRPr="00AE2619">
        <w:t>&lt;/Application&gt;</w:t>
      </w:r>
    </w:p>
    <w:p w:rsidR="00AE2619" w:rsidRDefault="00AE2619" w:rsidP="00AE2619">
      <w:pPr>
        <w:pStyle w:val="af3"/>
      </w:pPr>
      <w:r>
        <w:rPr>
          <w:rFonts w:hint="eastAsia"/>
        </w:rPr>
        <w:t>由此可知，A</w:t>
      </w:r>
      <w:r>
        <w:t>pp</w:t>
      </w:r>
      <w:r>
        <w:rPr>
          <w:rFonts w:hint="eastAsia"/>
        </w:rPr>
        <w:t>.</w:t>
      </w:r>
      <w:r>
        <w:t>xaml</w:t>
      </w:r>
      <w:r>
        <w:rPr>
          <w:rFonts w:hint="eastAsia"/>
        </w:rPr>
        <w:t>文件声明了创建A</w:t>
      </w:r>
      <w:r>
        <w:t>pplication</w:t>
      </w:r>
      <w:r>
        <w:rPr>
          <w:rFonts w:hint="eastAsia"/>
        </w:rPr>
        <w:t>实例的类型，如例子中的类型M</w:t>
      </w:r>
      <w:r>
        <w:t>yWpfApp.App</w:t>
      </w:r>
      <w:r>
        <w:rPr>
          <w:rFonts w:hint="eastAsia"/>
        </w:rPr>
        <w:t>类，其中My</w:t>
      </w:r>
      <w:r>
        <w:t>WpfApp</w:t>
      </w:r>
      <w:r>
        <w:rPr>
          <w:rFonts w:hint="eastAsia"/>
        </w:rPr>
        <w:t>是类A</w:t>
      </w:r>
      <w:r>
        <w:t>pp</w:t>
      </w:r>
      <w:r>
        <w:rPr>
          <w:rFonts w:hint="eastAsia"/>
        </w:rPr>
        <w:t>的命名空间，一般</w:t>
      </w:r>
      <w:r w:rsidR="00DA2B0D">
        <w:rPr>
          <w:rFonts w:hint="eastAsia"/>
        </w:rPr>
        <w:t>是应用程序的项目名。而类A</w:t>
      </w:r>
      <w:r w:rsidR="00DA2B0D">
        <w:t>pp</w:t>
      </w:r>
      <w:r w:rsidR="00A21B79">
        <w:rPr>
          <w:rFonts w:hint="eastAsia"/>
        </w:rPr>
        <w:t>的分部类隐藏代码</w:t>
      </w:r>
      <w:r w:rsidR="00DA2B0D">
        <w:rPr>
          <w:rFonts w:hint="eastAsia"/>
        </w:rPr>
        <w:t>在文件</w:t>
      </w:r>
      <w:r w:rsidR="00DA2B0D">
        <w:t>A</w:t>
      </w:r>
      <w:r w:rsidR="00DA2B0D">
        <w:rPr>
          <w:rFonts w:hint="eastAsia"/>
        </w:rPr>
        <w:t>pp</w:t>
      </w:r>
      <w:r w:rsidR="00A21B79">
        <w:t>.xmal</w:t>
      </w:r>
      <w:r w:rsidR="00DA2B0D">
        <w:t>.cs</w:t>
      </w:r>
      <w:r w:rsidR="00DA2B0D">
        <w:rPr>
          <w:rFonts w:hint="eastAsia"/>
        </w:rPr>
        <w:t>中定义：</w:t>
      </w:r>
    </w:p>
    <w:p w:rsidR="00A21B79" w:rsidRPr="00A21B79" w:rsidRDefault="00A21B79" w:rsidP="00AE2619">
      <w:pPr>
        <w:pStyle w:val="af3"/>
      </w:pPr>
      <w:r>
        <w:rPr>
          <w:rFonts w:hint="eastAsia"/>
        </w:rPr>
        <w:drawing>
          <wp:inline distT="0" distB="0" distL="0" distR="0">
            <wp:extent cx="2143424" cy="149563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45F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79" w:rsidRDefault="00A21B79" w:rsidP="00AE2619">
      <w:pPr>
        <w:pStyle w:val="af3"/>
      </w:pPr>
      <w:r>
        <w:rPr>
          <w:rFonts w:hint="eastAsia"/>
        </w:rPr>
        <w:t>它的代码很简单：</w:t>
      </w:r>
    </w:p>
    <w:p w:rsidR="00A21B79" w:rsidRPr="00A21B79" w:rsidRDefault="00A21B79" w:rsidP="00A21B79">
      <w:pPr>
        <w:pStyle w:val="af1"/>
      </w:pPr>
      <w:r w:rsidRPr="00A21B79">
        <w:t>namespace MyWpfApp</w:t>
      </w:r>
    </w:p>
    <w:p w:rsidR="00A21B79" w:rsidRPr="00A21B79" w:rsidRDefault="00A21B79" w:rsidP="00A21B79">
      <w:pPr>
        <w:pStyle w:val="af1"/>
      </w:pPr>
      <w:r w:rsidRPr="00A21B79">
        <w:t>{</w:t>
      </w:r>
    </w:p>
    <w:p w:rsidR="00A21B79" w:rsidRPr="00A21B79" w:rsidRDefault="00A21B79" w:rsidP="00A21B79">
      <w:pPr>
        <w:pStyle w:val="af1"/>
      </w:pPr>
      <w:r w:rsidRPr="00A21B79">
        <w:t xml:space="preserve">    /// &lt;summary&gt;</w:t>
      </w:r>
    </w:p>
    <w:p w:rsidR="00A21B79" w:rsidRPr="00A21B79" w:rsidRDefault="00A21B79" w:rsidP="00A21B79">
      <w:pPr>
        <w:pStyle w:val="af1"/>
      </w:pPr>
      <w:r w:rsidRPr="00A21B79">
        <w:t xml:space="preserve">    /// App.xaml </w:t>
      </w:r>
      <w:r w:rsidRPr="00A21B79">
        <w:rPr>
          <w:rFonts w:hint="eastAsia"/>
        </w:rPr>
        <w:t>的交互逻辑</w:t>
      </w:r>
    </w:p>
    <w:p w:rsidR="00A21B79" w:rsidRPr="00A21B79" w:rsidRDefault="00A21B79" w:rsidP="00A21B79">
      <w:pPr>
        <w:pStyle w:val="af1"/>
      </w:pPr>
      <w:r w:rsidRPr="00A21B79">
        <w:t xml:space="preserve">    /// &lt;/summary&gt;</w:t>
      </w:r>
    </w:p>
    <w:p w:rsidR="00A21B79" w:rsidRPr="00A21B79" w:rsidRDefault="00A21B79" w:rsidP="00A21B79">
      <w:pPr>
        <w:pStyle w:val="af1"/>
      </w:pPr>
      <w:r w:rsidRPr="00A21B79">
        <w:t xml:space="preserve">    public partial class App : Application</w:t>
      </w:r>
    </w:p>
    <w:p w:rsidR="00A21B79" w:rsidRPr="00A21B79" w:rsidRDefault="00A21B79" w:rsidP="00A21B79">
      <w:pPr>
        <w:pStyle w:val="af1"/>
      </w:pPr>
      <w:r w:rsidRPr="00A21B79">
        <w:t xml:space="preserve">    {</w:t>
      </w:r>
    </w:p>
    <w:p w:rsidR="00A21B79" w:rsidRPr="00A21B79" w:rsidRDefault="00A21B79" w:rsidP="00A21B79">
      <w:pPr>
        <w:pStyle w:val="af1"/>
      </w:pPr>
      <w:r w:rsidRPr="00A21B79">
        <w:t xml:space="preserve">    }</w:t>
      </w:r>
    </w:p>
    <w:p w:rsidR="00A21B79" w:rsidRPr="00A21B79" w:rsidRDefault="00A21B79" w:rsidP="00A21B79">
      <w:pPr>
        <w:pStyle w:val="af1"/>
      </w:pPr>
      <w:r w:rsidRPr="00A21B79">
        <w:t>}</w:t>
      </w:r>
    </w:p>
    <w:p w:rsidR="00A21B79" w:rsidRDefault="00A21B79" w:rsidP="004C3278">
      <w:pPr>
        <w:pStyle w:val="af3"/>
      </w:pPr>
      <w:r>
        <w:rPr>
          <w:rFonts w:hint="eastAsia"/>
        </w:rPr>
        <w:t>即App类直接继承基类</w:t>
      </w:r>
      <w:r w:rsidRPr="00A21B79">
        <w:rPr>
          <w:rFonts w:cs="新宋体"/>
          <w:color w:val="000000" w:themeColor="text1"/>
          <w:kern w:val="0"/>
          <w:szCs w:val="21"/>
        </w:rPr>
        <w:t>Application</w:t>
      </w:r>
      <w:r>
        <w:rPr>
          <w:rFonts w:hint="eastAsia"/>
        </w:rPr>
        <w:t>，无需添加其他属性和方法。</w:t>
      </w:r>
    </w:p>
    <w:p w:rsidR="00A33D92" w:rsidRDefault="00A33D92" w:rsidP="00A33D92">
      <w:pPr>
        <w:pStyle w:val="af3"/>
      </w:pPr>
      <w:r>
        <w:rPr>
          <w:rFonts w:hint="eastAsia"/>
        </w:rPr>
        <w:t>除此之外，A</w:t>
      </w:r>
      <w:r>
        <w:t>pp.xaml</w:t>
      </w:r>
      <w:r>
        <w:rPr>
          <w:rFonts w:hint="eastAsia"/>
        </w:rPr>
        <w:t>文件的另一个重要的作用是</w:t>
      </w:r>
      <w:r w:rsidR="003851EB">
        <w:rPr>
          <w:rFonts w:hint="eastAsia"/>
        </w:rPr>
        <w:t>通过特性S</w:t>
      </w:r>
      <w:r w:rsidR="003851EB">
        <w:t>tartupUri</w:t>
      </w:r>
      <w:r>
        <w:rPr>
          <w:rFonts w:hint="eastAsia"/>
        </w:rPr>
        <w:lastRenderedPageBreak/>
        <w:t>指定W</w:t>
      </w:r>
      <w:r>
        <w:t>PF</w:t>
      </w:r>
      <w:r>
        <w:rPr>
          <w:rFonts w:hint="eastAsia"/>
        </w:rPr>
        <w:t>应用程序的主窗口：</w:t>
      </w:r>
    </w:p>
    <w:p w:rsidR="005D5FC1" w:rsidRDefault="00A33D92" w:rsidP="00A33D92">
      <w:pPr>
        <w:pStyle w:val="af1"/>
      </w:pPr>
      <w:r w:rsidRPr="00A33D92">
        <w:t>StartupUri="MainWindow.xaml"</w:t>
      </w:r>
    </w:p>
    <w:p w:rsidR="003851EB" w:rsidRDefault="003851EB" w:rsidP="004C3278">
      <w:pPr>
        <w:pStyle w:val="af3"/>
      </w:pPr>
      <w:r>
        <w:rPr>
          <w:rFonts w:hint="eastAsia"/>
        </w:rPr>
        <w:t>上面的S</w:t>
      </w:r>
      <w:r>
        <w:t>tartupUri</w:t>
      </w:r>
      <w:r>
        <w:rPr>
          <w:rFonts w:hint="eastAsia"/>
        </w:rPr>
        <w:t>特性指明Ma</w:t>
      </w:r>
      <w:r>
        <w:t>inWindow</w:t>
      </w:r>
      <w:r>
        <w:rPr>
          <w:rFonts w:hint="eastAsia"/>
        </w:rPr>
        <w:t>类是主窗口的实例类型。</w:t>
      </w:r>
      <w:r w:rsidR="00D3339F">
        <w:rPr>
          <w:rFonts w:hint="eastAsia"/>
        </w:rPr>
        <w:t>最后，A</w:t>
      </w:r>
      <w:r w:rsidR="00D3339F">
        <w:t>pp.xaml</w:t>
      </w:r>
      <w:r w:rsidR="00D3339F">
        <w:rPr>
          <w:rFonts w:hint="eastAsia"/>
        </w:rPr>
        <w:t>文件也可以将W</w:t>
      </w:r>
      <w:r w:rsidR="00D3339F">
        <w:t>PF</w:t>
      </w:r>
      <w:r w:rsidR="00D3339F">
        <w:rPr>
          <w:rFonts w:hint="eastAsia"/>
        </w:rPr>
        <w:t>应用程序的全局资源存放在</w:t>
      </w:r>
      <w:r w:rsidR="00D3339F" w:rsidRPr="00AE2619">
        <w:rPr>
          <w:rFonts w:cs="新宋体"/>
          <w:color w:val="000000" w:themeColor="text1"/>
          <w:kern w:val="0"/>
          <w:szCs w:val="21"/>
        </w:rPr>
        <w:t>&lt;Application.Resources&gt;</w:t>
      </w:r>
      <w:r w:rsidR="00D3339F">
        <w:rPr>
          <w:rFonts w:hint="eastAsia"/>
        </w:rPr>
        <w:t>元素内，如样式和模板。</w:t>
      </w:r>
    </w:p>
    <w:p w:rsidR="003851EB" w:rsidRDefault="003851EB" w:rsidP="00934F0A">
      <w:pPr>
        <w:pStyle w:val="2"/>
      </w:pPr>
      <w:r>
        <w:rPr>
          <w:rFonts w:hint="eastAsia"/>
        </w:rPr>
        <w:t>通过代码指定程序启动的主窗口</w:t>
      </w:r>
    </w:p>
    <w:p w:rsidR="007A762D" w:rsidRDefault="007A762D" w:rsidP="001D04CA">
      <w:pPr>
        <w:pStyle w:val="af3"/>
      </w:pPr>
      <w:r>
        <w:rPr>
          <w:rFonts w:hint="eastAsia"/>
        </w:rPr>
        <w:t>详见本章最后一节“制作单实例应用程序”。</w:t>
      </w:r>
    </w:p>
    <w:p w:rsidR="00447751" w:rsidRDefault="00447751" w:rsidP="001D5A5C">
      <w:pPr>
        <w:pStyle w:val="1"/>
      </w:pPr>
      <w:r>
        <w:rPr>
          <w:rFonts w:hint="eastAsia"/>
        </w:rPr>
        <w:t>控制W</w:t>
      </w:r>
      <w:r>
        <w:t>PF</w:t>
      </w:r>
      <w:r>
        <w:rPr>
          <w:rFonts w:hint="eastAsia"/>
        </w:rPr>
        <w:t>应用程序的关闭</w:t>
      </w:r>
    </w:p>
    <w:p w:rsidR="00447751" w:rsidRDefault="00447751" w:rsidP="001632A0">
      <w:pPr>
        <w:pStyle w:val="af6"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应用程序的关闭</w:t>
      </w:r>
      <w:r w:rsidR="00C6777E">
        <w:rPr>
          <w:rFonts w:hint="eastAsia"/>
        </w:rPr>
        <w:t>需要调用方法A</w:t>
      </w:r>
      <w:r w:rsidR="00C6777E">
        <w:t>pplication</w:t>
      </w:r>
      <w:r w:rsidR="00C6777E">
        <w:rPr>
          <w:rFonts w:hint="eastAsia"/>
        </w:rPr>
        <w:t>.</w:t>
      </w:r>
      <w:r w:rsidR="00C6777E">
        <w:t>Shutdown()</w:t>
      </w:r>
      <w:r w:rsidR="00C6777E">
        <w:rPr>
          <w:rFonts w:hint="eastAsia"/>
        </w:rPr>
        <w:t>，它将强制使M</w:t>
      </w:r>
      <w:r w:rsidR="00C6777E">
        <w:t>ain</w:t>
      </w:r>
      <w:r w:rsidR="00C6777E">
        <w:rPr>
          <w:rFonts w:hint="eastAsia"/>
        </w:rPr>
        <w:t>函数里面的App</w:t>
      </w:r>
      <w:r w:rsidR="00C6777E">
        <w:t>lication.Run()</w:t>
      </w:r>
      <w:r w:rsidR="00C6777E">
        <w:rPr>
          <w:rFonts w:hint="eastAsia"/>
        </w:rPr>
        <w:t>方法返回。</w:t>
      </w:r>
      <w:r w:rsidR="002A301E">
        <w:rPr>
          <w:rFonts w:hint="eastAsia"/>
        </w:rPr>
        <w:t>当然，这不意味应用程序立即关闭，因为可以在Run</w:t>
      </w:r>
      <w:r w:rsidR="002A301E">
        <w:t>()</w:t>
      </w:r>
      <w:r w:rsidR="002A301E">
        <w:rPr>
          <w:rFonts w:hint="eastAsia"/>
        </w:rPr>
        <w:t>方法后面执行其他代码，如App</w:t>
      </w:r>
      <w:r w:rsidR="002A301E">
        <w:t>lication.Exit</w:t>
      </w:r>
      <w:r w:rsidR="002A301E">
        <w:rPr>
          <w:rFonts w:hint="eastAsia"/>
        </w:rPr>
        <w:t>事件。W</w:t>
      </w:r>
      <w:r w:rsidR="002A301E">
        <w:t>PF</w:t>
      </w:r>
      <w:r w:rsidR="002A301E">
        <w:rPr>
          <w:rFonts w:hint="eastAsia"/>
        </w:rPr>
        <w:t>程序关闭</w:t>
      </w:r>
      <w:r>
        <w:rPr>
          <w:rFonts w:hint="eastAsia"/>
        </w:rPr>
        <w:t>模式有三种：</w:t>
      </w:r>
    </w:p>
    <w:p w:rsidR="00447751" w:rsidRDefault="00447751" w:rsidP="00934F0A">
      <w:pPr>
        <w:pStyle w:val="a"/>
        <w:numPr>
          <w:ilvl w:val="0"/>
          <w:numId w:val="16"/>
        </w:numPr>
        <w:ind w:right="210"/>
      </w:pPr>
      <w:r>
        <w:t>OnLastWindowClose</w:t>
      </w:r>
    </w:p>
    <w:p w:rsidR="00447751" w:rsidRDefault="00447751" w:rsidP="004C3278">
      <w:pPr>
        <w:pStyle w:val="af3"/>
      </w:pPr>
      <w:r>
        <w:rPr>
          <w:rFonts w:hint="eastAsia"/>
        </w:rPr>
        <w:t>这是W</w:t>
      </w:r>
      <w:r>
        <w:t>PF</w:t>
      </w:r>
      <w:r>
        <w:rPr>
          <w:rFonts w:hint="eastAsia"/>
        </w:rPr>
        <w:t>的默认关闭模式，除非关闭所有窗口，不然W</w:t>
      </w:r>
      <w:r>
        <w:t>PF</w:t>
      </w:r>
      <w:r>
        <w:rPr>
          <w:rFonts w:hint="eastAsia"/>
        </w:rPr>
        <w:t>应用程序将不会</w:t>
      </w:r>
      <w:r w:rsidR="00FA1D56">
        <w:rPr>
          <w:rFonts w:hint="eastAsia"/>
        </w:rPr>
        <w:t>隐式</w:t>
      </w:r>
      <w:r>
        <w:rPr>
          <w:rFonts w:hint="eastAsia"/>
        </w:rPr>
        <w:t>自动调用Appl</w:t>
      </w:r>
      <w:r>
        <w:t>ication.Shutdown()</w:t>
      </w:r>
      <w:r>
        <w:rPr>
          <w:rFonts w:hint="eastAsia"/>
        </w:rPr>
        <w:t>方法关闭程序。若主窗口率先关闭，则App</w:t>
      </w:r>
      <w:r>
        <w:t>lication</w:t>
      </w:r>
      <w:r>
        <w:rPr>
          <w:rFonts w:hint="eastAsia"/>
        </w:rPr>
        <w:t>.</w:t>
      </w:r>
      <w:r>
        <w:t>MainWindow</w:t>
      </w:r>
      <w:r>
        <w:rPr>
          <w:rFonts w:hint="eastAsia"/>
        </w:rPr>
        <w:t>属性将引用已关闭的主窗口对象，除非重新引用其他窗体对象作为主窗口。</w:t>
      </w:r>
    </w:p>
    <w:p w:rsidR="00447751" w:rsidRDefault="00447751" w:rsidP="00934F0A">
      <w:pPr>
        <w:pStyle w:val="a"/>
        <w:numPr>
          <w:ilvl w:val="0"/>
          <w:numId w:val="16"/>
        </w:numPr>
        <w:ind w:right="210"/>
      </w:pPr>
      <w:r>
        <w:t>OnMainWindowClose</w:t>
      </w:r>
    </w:p>
    <w:p w:rsidR="00447751" w:rsidRDefault="00447751" w:rsidP="004C3278">
      <w:pPr>
        <w:pStyle w:val="af3"/>
      </w:pPr>
      <w:r>
        <w:rPr>
          <w:rFonts w:hint="eastAsia"/>
        </w:rPr>
        <w:t>这是传统的关闭模式，只要主窗口关闭，</w:t>
      </w:r>
      <w:r w:rsidR="00FA1D56">
        <w:rPr>
          <w:rFonts w:hint="eastAsia"/>
        </w:rPr>
        <w:t>App</w:t>
      </w:r>
      <w:r w:rsidR="00FA1D56">
        <w:t>lication.Shutdown()</w:t>
      </w:r>
      <w:r w:rsidR="00FA1D56">
        <w:rPr>
          <w:rFonts w:hint="eastAsia"/>
        </w:rPr>
        <w:t>方法将被隐式自动调用。</w:t>
      </w:r>
      <w:r w:rsidR="002A301E">
        <w:rPr>
          <w:rFonts w:hint="eastAsia"/>
        </w:rPr>
        <w:t>在返回Run</w:t>
      </w:r>
      <w:r w:rsidR="002A301E">
        <w:t>()</w:t>
      </w:r>
      <w:r w:rsidR="002A301E">
        <w:rPr>
          <w:rFonts w:hint="eastAsia"/>
        </w:rPr>
        <w:t>方法之前程序会自动关闭剩余的窗口。</w:t>
      </w:r>
    </w:p>
    <w:p w:rsidR="00447751" w:rsidRDefault="00447751" w:rsidP="00934F0A">
      <w:pPr>
        <w:pStyle w:val="a"/>
        <w:numPr>
          <w:ilvl w:val="0"/>
          <w:numId w:val="16"/>
        </w:numPr>
        <w:ind w:right="210"/>
      </w:pPr>
      <w:r>
        <w:t>OnExplicitShutdown</w:t>
      </w:r>
    </w:p>
    <w:p w:rsidR="002A301E" w:rsidRDefault="00FA1D56" w:rsidP="004C3278">
      <w:pPr>
        <w:pStyle w:val="af3"/>
      </w:pPr>
      <w:r>
        <w:rPr>
          <w:rFonts w:hint="eastAsia"/>
        </w:rPr>
        <w:t>该模式需要在代码中显示调用App</w:t>
      </w:r>
      <w:r>
        <w:t>lication.Shutdown()</w:t>
      </w:r>
      <w:r>
        <w:rPr>
          <w:rFonts w:hint="eastAsia"/>
        </w:rPr>
        <w:t>方法才能关闭程序，即使所有的窗体都已经关闭。（如果应用程序是长期运行的后台任务的前端，或者只是希望使用更复杂的逻辑来决定程序何时关闭，该模式或许有意义）。</w:t>
      </w:r>
      <w:r w:rsidR="002A301E">
        <w:rPr>
          <w:rFonts w:hint="eastAsia"/>
        </w:rPr>
        <w:t>在返回Run</w:t>
      </w:r>
      <w:r w:rsidR="002A301E">
        <w:t>()</w:t>
      </w:r>
      <w:r w:rsidR="002A301E">
        <w:rPr>
          <w:rFonts w:hint="eastAsia"/>
        </w:rPr>
        <w:t>方法之前程序会自动关闭剩余的窗口。</w:t>
      </w:r>
    </w:p>
    <w:p w:rsidR="000906E8" w:rsidRDefault="000906E8" w:rsidP="00934F0A">
      <w:pPr>
        <w:pStyle w:val="2"/>
      </w:pPr>
      <w:r>
        <w:rPr>
          <w:rFonts w:hint="eastAsia"/>
        </w:rPr>
        <w:lastRenderedPageBreak/>
        <w:t>通过</w:t>
      </w:r>
      <w:r>
        <w:t>XAML</w:t>
      </w:r>
      <w:r>
        <w:rPr>
          <w:rFonts w:hint="eastAsia"/>
        </w:rPr>
        <w:t>指定程序关闭的模式</w:t>
      </w:r>
    </w:p>
    <w:p w:rsidR="006E37A1" w:rsidRDefault="00D80538" w:rsidP="006E37A1">
      <w:pPr>
        <w:pStyle w:val="a"/>
        <w:numPr>
          <w:ilvl w:val="0"/>
          <w:numId w:val="0"/>
        </w:numPr>
        <w:ind w:left="840" w:right="210"/>
      </w:pPr>
      <w:r>
        <w:rPr>
          <w:rFonts w:hint="eastAsia"/>
        </w:rPr>
        <w:t>在</w:t>
      </w:r>
      <w:r w:rsidR="006E37A1">
        <w:rPr>
          <w:rFonts w:hint="eastAsia"/>
        </w:rPr>
        <w:t>A</w:t>
      </w:r>
      <w:r w:rsidR="006E37A1">
        <w:t>pp.xaml</w:t>
      </w:r>
      <w:r w:rsidR="006E37A1">
        <w:rPr>
          <w:rFonts w:hint="eastAsia"/>
        </w:rPr>
        <w:t>文件中指定：</w:t>
      </w:r>
    </w:p>
    <w:p w:rsidR="006E37A1" w:rsidRDefault="006E37A1" w:rsidP="006E37A1">
      <w:pPr>
        <w:pStyle w:val="af1"/>
      </w:pPr>
      <w:r w:rsidRPr="006E37A1">
        <w:t xml:space="preserve">&lt;Application </w:t>
      </w:r>
      <w:r>
        <w:t>…</w:t>
      </w:r>
      <w:r>
        <w:rPr>
          <w:rFonts w:hint="eastAsia"/>
        </w:rPr>
        <w:t xml:space="preserve"> </w:t>
      </w:r>
    </w:p>
    <w:p w:rsidR="006E37A1" w:rsidRPr="006E37A1" w:rsidRDefault="006E37A1" w:rsidP="006E37A1">
      <w:pPr>
        <w:pStyle w:val="af1"/>
        <w:ind w:firstLineChars="200" w:firstLine="420"/>
      </w:pPr>
      <w:r w:rsidRPr="006E37A1">
        <w:t>ShutdownMode="OnMainWindowClose"&gt;</w:t>
      </w:r>
    </w:p>
    <w:p w:rsidR="006E37A1" w:rsidRDefault="006E37A1" w:rsidP="006E37A1">
      <w:pPr>
        <w:pStyle w:val="af1"/>
      </w:pPr>
      <w:r w:rsidRPr="006E37A1">
        <w:t>&lt;/Application&gt;</w:t>
      </w:r>
    </w:p>
    <w:p w:rsidR="00D80538" w:rsidRDefault="00D80538" w:rsidP="00934F0A">
      <w:pPr>
        <w:pStyle w:val="2"/>
      </w:pPr>
      <w:r>
        <w:rPr>
          <w:rFonts w:hint="eastAsia"/>
        </w:rPr>
        <w:t>通过代码指定程序关闭的模式</w:t>
      </w:r>
    </w:p>
    <w:p w:rsidR="001D04CA" w:rsidRPr="001D04CA" w:rsidRDefault="001D04CA" w:rsidP="001D04CA">
      <w:pPr>
        <w:pStyle w:val="af3"/>
      </w:pPr>
      <w:r>
        <w:rPr>
          <w:rFonts w:hint="eastAsia"/>
        </w:rPr>
        <w:t>详见本章最后一节“制作单实例应用程序”。</w:t>
      </w:r>
    </w:p>
    <w:p w:rsidR="004C3278" w:rsidRDefault="004C3278" w:rsidP="001D5A5C">
      <w:pPr>
        <w:pStyle w:val="1"/>
      </w:pPr>
      <w:r>
        <w:rPr>
          <w:rFonts w:hint="eastAsia"/>
        </w:rPr>
        <w:t>显示初始化界面</w:t>
      </w:r>
    </w:p>
    <w:p w:rsidR="00C6777E" w:rsidRDefault="004C3278" w:rsidP="004C3278">
      <w:pPr>
        <w:pStyle w:val="af6"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应用程序在启动时，会有延迟现象，这是由C</w:t>
      </w:r>
      <w:r>
        <w:t>LR</w:t>
      </w:r>
      <w:r>
        <w:rPr>
          <w:rFonts w:hint="eastAsia"/>
        </w:rPr>
        <w:t>初始化.</w:t>
      </w:r>
      <w:r>
        <w:t>NET</w:t>
      </w:r>
      <w:r>
        <w:rPr>
          <w:rFonts w:hint="eastAsia"/>
        </w:rPr>
        <w:t>环境导致。如果需要在出现主窗体前的延迟阶段显示初始化界面，可以按如下两个简单步骤实现:</w:t>
      </w:r>
    </w:p>
    <w:p w:rsidR="004C3278" w:rsidRDefault="004C3278" w:rsidP="00934F0A">
      <w:pPr>
        <w:pStyle w:val="2"/>
      </w:pPr>
      <w:r>
        <w:rPr>
          <w:rFonts w:hint="eastAsia"/>
        </w:rPr>
        <w:t>为项目添加图像文件</w:t>
      </w:r>
    </w:p>
    <w:p w:rsidR="004C3278" w:rsidRDefault="004C3278" w:rsidP="004C3278">
      <w:pPr>
        <w:pStyle w:val="af3"/>
      </w:pPr>
      <w:r>
        <w:rPr>
          <w:rFonts w:hint="eastAsia"/>
        </w:rPr>
        <w:t>通常图像文件格式为.</w:t>
      </w:r>
      <w:r>
        <w:t>bmp</w:t>
      </w:r>
      <w:r>
        <w:rPr>
          <w:rFonts w:hint="eastAsia"/>
        </w:rPr>
        <w:t>、.</w:t>
      </w:r>
      <w:r>
        <w:t>png</w:t>
      </w:r>
      <w:r>
        <w:rPr>
          <w:rFonts w:hint="eastAsia"/>
        </w:rPr>
        <w:t>或者.</w:t>
      </w:r>
      <w:r>
        <w:t>jpg</w:t>
      </w:r>
      <w:r>
        <w:rPr>
          <w:rFonts w:hint="eastAsia"/>
        </w:rPr>
        <w:t>。</w:t>
      </w:r>
    </w:p>
    <w:p w:rsidR="006B5E4D" w:rsidRDefault="006B5E4D" w:rsidP="00934F0A">
      <w:pPr>
        <w:pStyle w:val="2"/>
      </w:pPr>
      <w:r>
        <w:rPr>
          <w:rFonts w:hint="eastAsia"/>
        </w:rPr>
        <w:t>修改图像文件的Build</w:t>
      </w:r>
      <w:r>
        <w:t xml:space="preserve"> Action</w:t>
      </w:r>
      <w:r>
        <w:rPr>
          <w:rFonts w:hint="eastAsia"/>
        </w:rPr>
        <w:t>属性</w:t>
      </w:r>
    </w:p>
    <w:p w:rsidR="004C3278" w:rsidRDefault="004C3278" w:rsidP="006B5E4D">
      <w:pPr>
        <w:pStyle w:val="af3"/>
      </w:pPr>
      <w:r>
        <w:rPr>
          <w:rFonts w:hint="eastAsia"/>
        </w:rPr>
        <w:t>在S</w:t>
      </w:r>
      <w:r>
        <w:t>olution</w:t>
      </w:r>
      <w:r w:rsidR="00A1663F">
        <w:t xml:space="preserve"> Explorer</w:t>
      </w:r>
      <w:r w:rsidR="00A1663F">
        <w:rPr>
          <w:rFonts w:hint="eastAsia"/>
        </w:rPr>
        <w:t>中将图像文件的Build</w:t>
      </w:r>
      <w:r w:rsidR="00A1663F">
        <w:t xml:space="preserve"> Action</w:t>
      </w:r>
      <w:r w:rsidR="00A1663F">
        <w:rPr>
          <w:rFonts w:hint="eastAsia"/>
        </w:rPr>
        <w:t>属性设置为S</w:t>
      </w:r>
      <w:r w:rsidR="00A1663F">
        <w:t>plashScreen</w:t>
      </w:r>
      <w:r w:rsidR="00A1663F">
        <w:rPr>
          <w:rFonts w:hint="eastAsia"/>
        </w:rPr>
        <w:t>。</w:t>
      </w:r>
    </w:p>
    <w:p w:rsidR="00305623" w:rsidRDefault="00305623" w:rsidP="00305623">
      <w:pPr>
        <w:pStyle w:val="af6"/>
      </w:pPr>
      <w:r>
        <w:rPr>
          <w:rFonts w:hint="eastAsia"/>
        </w:rPr>
        <w:t>当然，这种简单的配置无法实现对初始化界面的大小设置和边框设置，也无法修改初始化界面的褪去时间（默认为500毫秒）。</w:t>
      </w:r>
    </w:p>
    <w:p w:rsidR="00C2491A" w:rsidRDefault="00C2491A" w:rsidP="001D5A5C">
      <w:pPr>
        <w:pStyle w:val="1"/>
      </w:pPr>
      <w:r w:rsidRPr="00C2491A">
        <w:rPr>
          <w:rFonts w:hint="eastAsia"/>
        </w:rPr>
        <w:t>处理命令行参数</w:t>
      </w:r>
    </w:p>
    <w:p w:rsidR="001632A0" w:rsidRDefault="00C2491A" w:rsidP="00C2491A">
      <w:pPr>
        <w:pStyle w:val="af6"/>
      </w:pPr>
      <w:r>
        <w:rPr>
          <w:rFonts w:hint="eastAsia"/>
        </w:rPr>
        <w:t>为了能够处理命令行参数，需要响应A</w:t>
      </w:r>
      <w:r>
        <w:t>pplication.Startup</w:t>
      </w:r>
      <w:r>
        <w:rPr>
          <w:rFonts w:hint="eastAsia"/>
        </w:rPr>
        <w:t>事件。命令行参数是由事件参数Start</w:t>
      </w:r>
      <w:r>
        <w:t>upEventArgs</w:t>
      </w:r>
      <w:r>
        <w:rPr>
          <w:rFonts w:hint="eastAsia"/>
        </w:rPr>
        <w:t>的属性Ar</w:t>
      </w:r>
      <w:r>
        <w:t>gs</w:t>
      </w:r>
      <w:r>
        <w:rPr>
          <w:rFonts w:hint="eastAsia"/>
        </w:rPr>
        <w:t>提供。</w:t>
      </w:r>
    </w:p>
    <w:p w:rsidR="001632A0" w:rsidRDefault="001632A0" w:rsidP="00934F0A">
      <w:pPr>
        <w:pStyle w:val="2"/>
      </w:pPr>
      <w:r>
        <w:rPr>
          <w:rFonts w:hint="eastAsia"/>
        </w:rPr>
        <w:t>修改A</w:t>
      </w:r>
      <w:r>
        <w:t>pp.xaml</w:t>
      </w:r>
      <w:r>
        <w:rPr>
          <w:rFonts w:hint="eastAsia"/>
        </w:rPr>
        <w:t>文件</w:t>
      </w:r>
      <w:r w:rsidR="006F2D20">
        <w:rPr>
          <w:rFonts w:hint="eastAsia"/>
        </w:rPr>
        <w:t xml:space="preserve"> </w:t>
      </w:r>
    </w:p>
    <w:p w:rsidR="001632A0" w:rsidRDefault="001632A0" w:rsidP="001632A0">
      <w:pPr>
        <w:pStyle w:val="af3"/>
      </w:pPr>
      <w:r>
        <w:rPr>
          <w:rFonts w:hint="eastAsia"/>
        </w:rPr>
        <w:t>关联</w:t>
      </w:r>
      <w:r>
        <w:t>Startup</w:t>
      </w:r>
      <w:r>
        <w:rPr>
          <w:rFonts w:hint="eastAsia"/>
        </w:rPr>
        <w:t>事件的后台代码：</w:t>
      </w:r>
    </w:p>
    <w:p w:rsidR="006F2D20" w:rsidRDefault="001632A0" w:rsidP="001632A0">
      <w:pPr>
        <w:pStyle w:val="af1"/>
      </w:pPr>
      <w:r w:rsidRPr="001632A0">
        <w:t xml:space="preserve">&lt;Application </w:t>
      </w:r>
      <w:r>
        <w:t>…</w:t>
      </w:r>
      <w:r w:rsidRPr="001632A0">
        <w:t xml:space="preserve"> Startup="Application_Startup"&gt;</w:t>
      </w:r>
      <w:r w:rsidR="006F2D20">
        <w:t xml:space="preserve"> </w:t>
      </w:r>
    </w:p>
    <w:p w:rsidR="001632A0" w:rsidRDefault="001632A0" w:rsidP="00934F0A">
      <w:pPr>
        <w:pStyle w:val="2"/>
      </w:pPr>
      <w:r>
        <w:rPr>
          <w:rFonts w:hint="eastAsia"/>
        </w:rPr>
        <w:lastRenderedPageBreak/>
        <w:t>修改A</w:t>
      </w:r>
      <w:r>
        <w:t>pp.xaml.cs</w:t>
      </w:r>
      <w:r>
        <w:rPr>
          <w:rFonts w:hint="eastAsia"/>
        </w:rPr>
        <w:t>文件</w:t>
      </w:r>
    </w:p>
    <w:p w:rsidR="001632A0" w:rsidRDefault="001632A0" w:rsidP="001632A0">
      <w:pPr>
        <w:pStyle w:val="af3"/>
      </w:pPr>
      <w:r>
        <w:rPr>
          <w:rFonts w:hint="eastAsia"/>
        </w:rPr>
        <w:t>在Start</w:t>
      </w:r>
      <w:r>
        <w:t>upEventArgs</w:t>
      </w:r>
      <w:r>
        <w:rPr>
          <w:rFonts w:hint="eastAsia"/>
        </w:rPr>
        <w:t>事件委托的方法中操作命令行参数：</w:t>
      </w:r>
    </w:p>
    <w:p w:rsidR="001632A0" w:rsidRPr="001632A0" w:rsidRDefault="001632A0" w:rsidP="001632A0">
      <w:pPr>
        <w:pStyle w:val="af1"/>
      </w:pPr>
      <w:r w:rsidRPr="001632A0">
        <w:t>private void Application_Startup(object sender, StartupEventArgs e)</w:t>
      </w:r>
    </w:p>
    <w:p w:rsidR="001632A0" w:rsidRPr="001632A0" w:rsidRDefault="001632A0" w:rsidP="001632A0">
      <w:pPr>
        <w:pStyle w:val="af1"/>
        <w:ind w:left="0"/>
      </w:pPr>
      <w:r w:rsidRPr="001632A0">
        <w:t xml:space="preserve">        {</w:t>
      </w:r>
    </w:p>
    <w:p w:rsidR="001632A0" w:rsidRPr="001632A0" w:rsidRDefault="001632A0" w:rsidP="001632A0">
      <w:pPr>
        <w:pStyle w:val="af1"/>
        <w:ind w:left="0"/>
      </w:pPr>
      <w:r w:rsidRPr="001632A0">
        <w:t xml:space="preserve">            //</w:t>
      </w:r>
      <w:r w:rsidRPr="001632A0">
        <w:rPr>
          <w:rFonts w:hint="eastAsia"/>
        </w:rPr>
        <w:t>读取命令行参数的字符串数组</w:t>
      </w:r>
    </w:p>
    <w:p w:rsidR="001632A0" w:rsidRPr="001632A0" w:rsidRDefault="001632A0" w:rsidP="001632A0">
      <w:pPr>
        <w:pStyle w:val="af1"/>
        <w:ind w:left="0"/>
      </w:pPr>
      <w:r w:rsidRPr="001632A0">
        <w:t xml:space="preserve">            string[] args = e.Args;</w:t>
      </w:r>
    </w:p>
    <w:p w:rsidR="001632A0" w:rsidRDefault="001632A0" w:rsidP="001632A0">
      <w:pPr>
        <w:pStyle w:val="af1"/>
        <w:ind w:left="0"/>
      </w:pPr>
      <w:r w:rsidRPr="001632A0">
        <w:t xml:space="preserve">        }</w:t>
      </w:r>
    </w:p>
    <w:p w:rsidR="001632A0" w:rsidRDefault="001632A0" w:rsidP="001D5A5C">
      <w:pPr>
        <w:pStyle w:val="1"/>
      </w:pPr>
      <w:r>
        <w:rPr>
          <w:rFonts w:hint="eastAsia"/>
        </w:rPr>
        <w:t>实现窗口的访问和交互</w:t>
      </w:r>
    </w:p>
    <w:p w:rsidR="001632A0" w:rsidRDefault="001632A0" w:rsidP="001632A0">
      <w:pPr>
        <w:pStyle w:val="af6"/>
      </w:pPr>
      <w:r w:rsidRPr="001632A0">
        <w:t>WPF通过</w:t>
      </w:r>
      <w:r w:rsidRPr="001632A0">
        <w:rPr>
          <w:rFonts w:hint="eastAsia"/>
        </w:rPr>
        <w:t>全局的</w:t>
      </w:r>
      <w:r w:rsidRPr="001632A0">
        <w:t>静态对象</w:t>
      </w:r>
      <w:r w:rsidRPr="001632A0">
        <w:rPr>
          <w:rFonts w:hint="eastAsia"/>
        </w:rPr>
        <w:t>App</w:t>
      </w:r>
      <w:r w:rsidRPr="001632A0">
        <w:t>lication</w:t>
      </w:r>
      <w:r>
        <w:rPr>
          <w:rFonts w:hint="eastAsia"/>
        </w:rPr>
        <w:t>引用</w:t>
      </w:r>
      <w:r w:rsidRPr="001632A0">
        <w:rPr>
          <w:rFonts w:hint="eastAsia"/>
        </w:rPr>
        <w:t>A</w:t>
      </w:r>
      <w:r w:rsidRPr="001632A0">
        <w:t>pplication实例对象</w:t>
      </w:r>
      <w:r>
        <w:rPr>
          <w:rFonts w:hint="eastAsia"/>
        </w:rPr>
        <w:t>。可以通过操作A</w:t>
      </w:r>
      <w:r>
        <w:t>pplication</w:t>
      </w:r>
      <w:r>
        <w:rPr>
          <w:rFonts w:hint="eastAsia"/>
        </w:rPr>
        <w:t>实例对象访问任意窗口：</w:t>
      </w:r>
    </w:p>
    <w:p w:rsidR="001632A0" w:rsidRDefault="001632A0" w:rsidP="00934F0A">
      <w:pPr>
        <w:pStyle w:val="2"/>
      </w:pPr>
      <w:r>
        <w:rPr>
          <w:rFonts w:hint="eastAsia"/>
        </w:rPr>
        <w:t>访问主窗口</w:t>
      </w:r>
    </w:p>
    <w:p w:rsidR="001632A0" w:rsidRDefault="001632A0" w:rsidP="001632A0">
      <w:pPr>
        <w:pStyle w:val="af3"/>
      </w:pPr>
      <w:r>
        <w:rPr>
          <w:rFonts w:hint="eastAsia"/>
        </w:rPr>
        <w:t>通过A</w:t>
      </w:r>
      <w:r>
        <w:t>pplication.Current.MainWindow</w:t>
      </w:r>
      <w:r>
        <w:rPr>
          <w:rFonts w:hint="eastAsia"/>
        </w:rPr>
        <w:t>属性访问主窗口</w:t>
      </w:r>
      <w:r w:rsidR="00973604">
        <w:rPr>
          <w:rFonts w:hint="eastAsia"/>
        </w:rPr>
        <w:t>，该主窗口可以是已关闭的窗口。</w:t>
      </w:r>
    </w:p>
    <w:p w:rsidR="001632A0" w:rsidRDefault="00973604" w:rsidP="00934F0A">
      <w:pPr>
        <w:pStyle w:val="2"/>
      </w:pPr>
      <w:r>
        <w:rPr>
          <w:rFonts w:hint="eastAsia"/>
        </w:rPr>
        <w:t>访问当前仍然处于打开状态的所有窗口</w:t>
      </w:r>
    </w:p>
    <w:p w:rsidR="00973604" w:rsidRDefault="00973604" w:rsidP="00973604">
      <w:pPr>
        <w:pStyle w:val="af3"/>
      </w:pPr>
      <w:r>
        <w:rPr>
          <w:rFonts w:hint="eastAsia"/>
        </w:rPr>
        <w:t>通过A</w:t>
      </w:r>
      <w:r>
        <w:t>pplication.Current.Window</w:t>
      </w:r>
      <w:r>
        <w:rPr>
          <w:rFonts w:hint="eastAsia"/>
        </w:rPr>
        <w:t>s属性访问所有打开的窗口。</w:t>
      </w:r>
    </w:p>
    <w:p w:rsidR="00973604" w:rsidRDefault="00973604" w:rsidP="001D5A5C">
      <w:pPr>
        <w:pStyle w:val="1"/>
      </w:pPr>
      <w:r>
        <w:rPr>
          <w:rFonts w:hint="eastAsia"/>
        </w:rPr>
        <w:t>制作单实例应用程序</w:t>
      </w:r>
    </w:p>
    <w:p w:rsidR="005709D9" w:rsidRDefault="00973604" w:rsidP="005709D9">
      <w:pPr>
        <w:pStyle w:val="af6"/>
      </w:pPr>
      <w:r>
        <w:rPr>
          <w:rFonts w:hint="eastAsia"/>
        </w:rPr>
        <w:t>单实例应用程序是指只能有一个A</w:t>
      </w:r>
      <w:r>
        <w:t>pplication</w:t>
      </w:r>
      <w:r>
        <w:rPr>
          <w:rFonts w:hint="eastAsia"/>
        </w:rPr>
        <w:t>实例对象的应用程序。默认的W</w:t>
      </w:r>
      <w:r>
        <w:t>PF</w:t>
      </w:r>
      <w:r>
        <w:rPr>
          <w:rFonts w:hint="eastAsia"/>
        </w:rPr>
        <w:t>应用程序不是单实例的应用程序。多次点击非单实例的应用程序的可执行文件，将创建多个相互独立的W</w:t>
      </w:r>
      <w:r>
        <w:t>PF</w:t>
      </w:r>
      <w:r>
        <w:rPr>
          <w:rFonts w:hint="eastAsia"/>
        </w:rPr>
        <w:t>应用程序，即多个A</w:t>
      </w:r>
      <w:r>
        <w:t>pplication</w:t>
      </w:r>
      <w:r>
        <w:rPr>
          <w:rFonts w:hint="eastAsia"/>
        </w:rPr>
        <w:t>对象。而单实例应用程序会检测A</w:t>
      </w:r>
      <w:r>
        <w:t>pplication</w:t>
      </w:r>
      <w:r>
        <w:rPr>
          <w:rFonts w:hint="eastAsia"/>
        </w:rPr>
        <w:t>对象是否存在，若不存在，则创建新的A</w:t>
      </w:r>
      <w:r>
        <w:t>pplication</w:t>
      </w:r>
      <w:r>
        <w:rPr>
          <w:rFonts w:hint="eastAsia"/>
        </w:rPr>
        <w:t>对象；否则，跳过创建A</w:t>
      </w:r>
      <w:r>
        <w:t>pplication</w:t>
      </w:r>
      <w:r>
        <w:rPr>
          <w:rFonts w:hint="eastAsia"/>
        </w:rPr>
        <w:t>对象的步骤。</w:t>
      </w:r>
      <w:r w:rsidR="005709D9">
        <w:rPr>
          <w:rFonts w:hint="eastAsia"/>
        </w:rPr>
        <w:t>对于基于文档的应用程序，创建单实例应用程序是非常合理的，如Word</w:t>
      </w:r>
      <w:r w:rsidR="00ED3316">
        <w:rPr>
          <w:rFonts w:hint="eastAsia"/>
        </w:rPr>
        <w:t>应用程序。</w:t>
      </w:r>
      <w:r w:rsidR="001C79A7">
        <w:rPr>
          <w:rFonts w:hint="eastAsia"/>
        </w:rPr>
        <w:t>下面介绍创建单实例的应用程序步骤：</w:t>
      </w:r>
    </w:p>
    <w:p w:rsidR="00FB39B4" w:rsidRDefault="00F11DAE" w:rsidP="00934F0A">
      <w:pPr>
        <w:pStyle w:val="2"/>
      </w:pPr>
      <w:r>
        <w:rPr>
          <w:rFonts w:hint="eastAsia"/>
        </w:rPr>
        <w:lastRenderedPageBreak/>
        <w:t>添加Mi</w:t>
      </w:r>
      <w:r>
        <w:t>crosoft.VisualBasic.dll</w:t>
      </w:r>
      <w:r>
        <w:rPr>
          <w:rFonts w:hint="eastAsia"/>
        </w:rPr>
        <w:t>程序集引用</w:t>
      </w:r>
    </w:p>
    <w:p w:rsidR="00F11DAE" w:rsidRDefault="00F11DAE" w:rsidP="00F11DAE">
      <w:pPr>
        <w:pStyle w:val="af3"/>
      </w:pPr>
      <w:r>
        <w:rPr>
          <w:rFonts w:hint="eastAsia"/>
        </w:rPr>
        <w:t>因为W</w:t>
      </w:r>
      <w:r>
        <w:t>PF</w:t>
      </w:r>
      <w:r>
        <w:rPr>
          <w:rFonts w:hint="eastAsia"/>
        </w:rPr>
        <w:t>本身没有创建单实例应用程序的功能集，因此通过包含该功能的V</w:t>
      </w:r>
      <w:r>
        <w:t>B</w:t>
      </w:r>
      <w:r>
        <w:rPr>
          <w:rFonts w:hint="eastAsia"/>
        </w:rPr>
        <w:t>旧版本程序集Mi</w:t>
      </w:r>
      <w:r>
        <w:t>crosoft.VisualBasic.dll</w:t>
      </w:r>
      <w:r>
        <w:rPr>
          <w:rFonts w:hint="eastAsia"/>
        </w:rPr>
        <w:t>实现这一目的。</w:t>
      </w:r>
    </w:p>
    <w:p w:rsidR="001670BE" w:rsidRDefault="00931AC8" w:rsidP="00934F0A">
      <w:pPr>
        <w:pStyle w:val="2"/>
      </w:pPr>
      <w:r>
        <w:rPr>
          <w:rFonts w:hint="eastAsia"/>
        </w:rPr>
        <w:t>自定义A</w:t>
      </w:r>
      <w:r>
        <w:t>pplication</w:t>
      </w:r>
      <w:r>
        <w:rPr>
          <w:rFonts w:hint="eastAsia"/>
        </w:rPr>
        <w:t>的单实例类型</w:t>
      </w:r>
    </w:p>
    <w:p w:rsidR="00931AC8" w:rsidRDefault="00931AC8" w:rsidP="00931AC8">
      <w:pPr>
        <w:pStyle w:val="af3"/>
      </w:pPr>
      <w:r>
        <w:rPr>
          <w:rFonts w:hint="eastAsia"/>
        </w:rPr>
        <w:t>单实例应用程序创建</w:t>
      </w:r>
      <w:r>
        <w:t>A</w:t>
      </w:r>
      <w:r>
        <w:rPr>
          <w:rFonts w:hint="eastAsia"/>
        </w:rPr>
        <w:t>ppl</w:t>
      </w:r>
      <w:r>
        <w:t>ication</w:t>
      </w:r>
      <w:r>
        <w:rPr>
          <w:rFonts w:hint="eastAsia"/>
        </w:rPr>
        <w:t>实例的简单方案是自定义一个继承自App</w:t>
      </w:r>
      <w:r>
        <w:t>lication</w:t>
      </w:r>
      <w:r>
        <w:rPr>
          <w:rFonts w:hint="eastAsia"/>
        </w:rPr>
        <w:t>的类型，而不再使用X</w:t>
      </w:r>
      <w:r>
        <w:t>AML</w:t>
      </w:r>
      <w:r>
        <w:rPr>
          <w:rFonts w:hint="eastAsia"/>
        </w:rPr>
        <w:t>文件里面定义的App</w:t>
      </w:r>
      <w:r>
        <w:t>lication</w:t>
      </w:r>
      <w:r>
        <w:rPr>
          <w:rFonts w:hint="eastAsia"/>
        </w:rPr>
        <w:t>。</w:t>
      </w:r>
    </w:p>
    <w:p w:rsidR="000C6FFE" w:rsidRDefault="000C6FFE" w:rsidP="00931AC8">
      <w:pPr>
        <w:pStyle w:val="af3"/>
      </w:pPr>
      <w:r>
        <w:rPr>
          <w:rFonts w:hint="eastAsia"/>
        </w:rPr>
        <w:drawing>
          <wp:inline distT="0" distB="0" distL="0" distR="0">
            <wp:extent cx="2067213" cy="18671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49A6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E" w:rsidRDefault="000C6FFE" w:rsidP="00931AC8">
      <w:pPr>
        <w:pStyle w:val="af3"/>
      </w:pPr>
      <w:r>
        <w:rPr>
          <w:rFonts w:hint="eastAsia"/>
        </w:rPr>
        <w:t>本例创建一个名为W</w:t>
      </w:r>
      <w:r>
        <w:t>pfA</w:t>
      </w:r>
      <w:r>
        <w:rPr>
          <w:rFonts w:hint="eastAsia"/>
        </w:rPr>
        <w:t>pp</w:t>
      </w:r>
      <w:r>
        <w:t>.cs</w:t>
      </w:r>
      <w:r>
        <w:rPr>
          <w:rFonts w:hint="eastAsia"/>
        </w:rPr>
        <w:t>的文件，代码如下：</w:t>
      </w:r>
    </w:p>
    <w:p w:rsidR="0056092C" w:rsidRPr="0056092C" w:rsidRDefault="0056092C" w:rsidP="0056092C">
      <w:pPr>
        <w:pStyle w:val="af1"/>
      </w:pPr>
      <w:r w:rsidRPr="0056092C">
        <w:t>namespace MyWpfApp</w:t>
      </w:r>
    </w:p>
    <w:p w:rsidR="0056092C" w:rsidRPr="0056092C" w:rsidRDefault="0056092C" w:rsidP="0056092C">
      <w:pPr>
        <w:pStyle w:val="af1"/>
      </w:pPr>
      <w:r w:rsidRPr="0056092C">
        <w:t>{</w:t>
      </w:r>
    </w:p>
    <w:p w:rsidR="0056092C" w:rsidRPr="0056092C" w:rsidRDefault="0056092C" w:rsidP="0056092C">
      <w:pPr>
        <w:pStyle w:val="af1"/>
      </w:pPr>
      <w:r w:rsidRPr="0056092C">
        <w:t xml:space="preserve">    public class WpfApp : System.Windows.Application</w:t>
      </w:r>
    </w:p>
    <w:p w:rsidR="0056092C" w:rsidRPr="0056092C" w:rsidRDefault="0056092C" w:rsidP="0056092C">
      <w:pPr>
        <w:pStyle w:val="af1"/>
      </w:pPr>
      <w:r>
        <w:t xml:space="preserve">    {</w:t>
      </w:r>
      <w:r w:rsidRPr="0056092C">
        <w:t xml:space="preserve">        </w:t>
      </w:r>
    </w:p>
    <w:p w:rsidR="0056092C" w:rsidRPr="0056092C" w:rsidRDefault="0056092C" w:rsidP="0056092C">
      <w:pPr>
        <w:pStyle w:val="af1"/>
      </w:pPr>
      <w:r w:rsidRPr="0056092C">
        <w:t xml:space="preserve">    }</w:t>
      </w:r>
    </w:p>
    <w:p w:rsidR="0056092C" w:rsidRDefault="0056092C" w:rsidP="0056092C">
      <w:pPr>
        <w:pStyle w:val="af1"/>
      </w:pPr>
      <w:r w:rsidRPr="0056092C">
        <w:t>}</w:t>
      </w:r>
    </w:p>
    <w:p w:rsidR="009C24CD" w:rsidRDefault="009C24CD" w:rsidP="009C24CD">
      <w:pPr>
        <w:pStyle w:val="af3"/>
      </w:pPr>
      <w:r>
        <w:rPr>
          <w:rFonts w:hint="eastAsia"/>
        </w:rPr>
        <w:t>同样，也可以直接利用V</w:t>
      </w:r>
      <w:r>
        <w:t>S</w:t>
      </w:r>
      <w:r>
        <w:rPr>
          <w:rFonts w:hint="eastAsia"/>
        </w:rPr>
        <w:t>自定义的A</w:t>
      </w:r>
      <w:r>
        <w:t>pp.xaml.cs</w:t>
      </w:r>
      <w:r>
        <w:rPr>
          <w:rFonts w:hint="eastAsia"/>
        </w:rPr>
        <w:t>文件中定义的类型。</w:t>
      </w:r>
    </w:p>
    <w:p w:rsidR="00F11DAE" w:rsidRDefault="001670BE" w:rsidP="00934F0A">
      <w:pPr>
        <w:pStyle w:val="2"/>
      </w:pPr>
      <w:r>
        <w:rPr>
          <w:rFonts w:hint="eastAsia"/>
        </w:rPr>
        <w:t>创建单实例应用程序的包装器</w:t>
      </w:r>
    </w:p>
    <w:p w:rsidR="001670BE" w:rsidRDefault="00693A5C" w:rsidP="001670BE">
      <w:pPr>
        <w:pStyle w:val="af3"/>
      </w:pPr>
      <w:r>
        <w:rPr>
          <w:rFonts w:hint="eastAsia"/>
        </w:rPr>
        <w:t>自定义</w:t>
      </w:r>
      <w:r w:rsidR="00936882">
        <w:rPr>
          <w:rFonts w:hint="eastAsia"/>
        </w:rPr>
        <w:t>单实例包装器</w:t>
      </w:r>
      <w:r>
        <w:rPr>
          <w:rFonts w:hint="eastAsia"/>
        </w:rPr>
        <w:t>类型，该类型</w:t>
      </w:r>
      <w:r w:rsidR="009C24CD">
        <w:rPr>
          <w:rFonts w:hint="eastAsia"/>
        </w:rPr>
        <w:t>必须继承</w:t>
      </w:r>
      <w:r>
        <w:rPr>
          <w:rFonts w:hint="eastAsia"/>
        </w:rPr>
        <w:t>自位于</w:t>
      </w:r>
      <w:r w:rsidR="009C24CD">
        <w:rPr>
          <w:rFonts w:hint="eastAsia"/>
        </w:rPr>
        <w:t>Mis</w:t>
      </w:r>
      <w:r w:rsidR="009C24CD">
        <w:t>cro</w:t>
      </w:r>
      <w:r w:rsidR="009C24CD">
        <w:rPr>
          <w:rFonts w:hint="eastAsia"/>
        </w:rPr>
        <w:t>so</w:t>
      </w:r>
      <w:r w:rsidR="009C24CD">
        <w:t>ft.VisualBasic.</w:t>
      </w:r>
      <w:r>
        <w:t>ApplicationServices</w:t>
      </w:r>
      <w:r>
        <w:rPr>
          <w:rFonts w:hint="eastAsia"/>
        </w:rPr>
        <w:t>命名空间下的</w:t>
      </w:r>
      <w:r w:rsidR="009C24CD">
        <w:t>WindowsFormsApplicationBase</w:t>
      </w:r>
      <w:r>
        <w:rPr>
          <w:rFonts w:hint="eastAsia"/>
        </w:rPr>
        <w:t>基类。</w:t>
      </w:r>
    </w:p>
    <w:p w:rsidR="00693A5C" w:rsidRDefault="00693A5C" w:rsidP="001670BE">
      <w:pPr>
        <w:pStyle w:val="af3"/>
      </w:pPr>
      <w:r>
        <w:rPr>
          <w:rFonts w:hint="eastAsia"/>
        </w:rPr>
        <w:lastRenderedPageBreak/>
        <w:drawing>
          <wp:inline distT="0" distB="0" distL="0" distR="0">
            <wp:extent cx="2543174" cy="20775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4DF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669" cy="20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5C" w:rsidRDefault="00693A5C" w:rsidP="00693A5C">
      <w:pPr>
        <w:pStyle w:val="af3"/>
      </w:pPr>
      <w:r>
        <w:rPr>
          <w:rFonts w:hint="eastAsia"/>
        </w:rPr>
        <w:t>本例创建一个名为</w:t>
      </w:r>
      <w:r>
        <w:t>S</w:t>
      </w:r>
      <w:r>
        <w:rPr>
          <w:rFonts w:hint="eastAsia"/>
        </w:rPr>
        <w:t>in</w:t>
      </w:r>
      <w:r>
        <w:t>gleInstanceAppWrapper.cs</w:t>
      </w:r>
      <w:r>
        <w:rPr>
          <w:rFonts w:hint="eastAsia"/>
        </w:rPr>
        <w:t>的文件，代码如下：</w:t>
      </w:r>
    </w:p>
    <w:p w:rsidR="00693A5C" w:rsidRPr="00693A5C" w:rsidRDefault="00693A5C" w:rsidP="00693A5C">
      <w:pPr>
        <w:pStyle w:val="af1"/>
      </w:pPr>
      <w:r w:rsidRPr="00693A5C">
        <w:t>public class SingleInstanceAppWrapper : WindowsFormsApplicationBase</w:t>
      </w:r>
    </w:p>
    <w:p w:rsidR="00693A5C" w:rsidRDefault="00693A5C" w:rsidP="00A939F1">
      <w:pPr>
        <w:pStyle w:val="af1"/>
        <w:ind w:leftChars="200" w:left="420" w:firstLine="420"/>
      </w:pPr>
      <w:r w:rsidRPr="00693A5C">
        <w:t>{</w:t>
      </w:r>
    </w:p>
    <w:p w:rsidR="00A939F1" w:rsidRPr="00A939F1" w:rsidRDefault="00A939F1" w:rsidP="00A939F1">
      <w:pPr>
        <w:pStyle w:val="af1"/>
        <w:ind w:leftChars="200" w:left="420" w:firstLine="420"/>
      </w:pPr>
      <w:r>
        <w:t xml:space="preserve">    </w:t>
      </w:r>
      <w:r w:rsidRPr="00A939F1">
        <w:t>//Application</w:t>
      </w:r>
      <w:r w:rsidRPr="00A939F1">
        <w:rPr>
          <w:rFonts w:hint="eastAsia"/>
        </w:rPr>
        <w:t>句柄</w:t>
      </w:r>
    </w:p>
    <w:p w:rsidR="00A939F1" w:rsidRPr="00A939F1" w:rsidRDefault="00A939F1" w:rsidP="00A939F1">
      <w:pPr>
        <w:pStyle w:val="af1"/>
        <w:ind w:leftChars="200" w:left="420" w:firstLine="420"/>
      </w:pPr>
      <w:r>
        <w:t xml:space="preserve">   </w:t>
      </w:r>
      <w:r w:rsidRPr="00A939F1">
        <w:t xml:space="preserve"> private WpfApp app = null;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public SingleInstanceAppWrapper()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{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    //</w:t>
      </w:r>
      <w:r w:rsidRPr="00693A5C">
        <w:rPr>
          <w:rFonts w:hint="eastAsia"/>
        </w:rPr>
        <w:t>使能单实例模式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    this.IsSingleInstance = true;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}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//</w:t>
      </w:r>
      <w:r w:rsidRPr="00693A5C">
        <w:rPr>
          <w:rFonts w:hint="eastAsia"/>
        </w:rPr>
        <w:t>重写多实例构造函数</w:t>
      </w:r>
    </w:p>
    <w:p w:rsidR="00693A5C" w:rsidRDefault="00693A5C" w:rsidP="00693A5C">
      <w:pPr>
        <w:pStyle w:val="af1"/>
        <w:ind w:leftChars="200" w:left="420"/>
      </w:pPr>
      <w:r w:rsidRPr="00693A5C">
        <w:t xml:space="preserve">        protected override void </w:t>
      </w:r>
    </w:p>
    <w:p w:rsidR="00693A5C" w:rsidRPr="00693A5C" w:rsidRDefault="00693A5C" w:rsidP="00693A5C">
      <w:pPr>
        <w:pStyle w:val="af1"/>
        <w:ind w:leftChars="200" w:left="420" w:firstLineChars="550" w:firstLine="1155"/>
      </w:pPr>
      <w:r w:rsidRPr="00693A5C">
        <w:t>OnStartupNextInstance(StartupNextInstanceEventArgs eventArgs)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{</w:t>
      </w:r>
    </w:p>
    <w:p w:rsidR="005F78A2" w:rsidRPr="005F78A2" w:rsidRDefault="00693A5C" w:rsidP="005F78A2">
      <w:pPr>
        <w:pStyle w:val="af1"/>
        <w:ind w:leftChars="200" w:left="420"/>
      </w:pPr>
      <w:r w:rsidRPr="00693A5C">
        <w:t xml:space="preserve">            </w:t>
      </w:r>
      <w:r w:rsidR="005F78A2" w:rsidRPr="005F78A2">
        <w:t>//base.OnStartupNextInstance(eventArgs);</w:t>
      </w:r>
    </w:p>
    <w:p w:rsidR="005F78A2" w:rsidRPr="005F78A2" w:rsidRDefault="005F78A2" w:rsidP="005F78A2">
      <w:pPr>
        <w:pStyle w:val="af1"/>
        <w:ind w:leftChars="200" w:left="420"/>
      </w:pPr>
      <w:r w:rsidRPr="005F78A2">
        <w:t xml:space="preserve">            //</w:t>
      </w:r>
      <w:r w:rsidRPr="005F78A2">
        <w:rPr>
          <w:rFonts w:hint="eastAsia"/>
        </w:rPr>
        <w:t>获取焦点</w:t>
      </w:r>
    </w:p>
    <w:p w:rsidR="005F78A2" w:rsidRPr="005F78A2" w:rsidRDefault="005F78A2" w:rsidP="005F78A2">
      <w:pPr>
        <w:pStyle w:val="af1"/>
        <w:ind w:leftChars="200" w:left="420"/>
      </w:pPr>
      <w:r w:rsidRPr="005F78A2">
        <w:t xml:space="preserve">            app.MainWindow.WindowState = System.Windows.WindowState.Normal;</w:t>
      </w:r>
    </w:p>
    <w:p w:rsidR="00693A5C" w:rsidRPr="005F78A2" w:rsidRDefault="005F78A2" w:rsidP="005F78A2">
      <w:pPr>
        <w:pStyle w:val="af1"/>
        <w:ind w:leftChars="200" w:left="420"/>
      </w:pPr>
      <w:r w:rsidRPr="005F78A2">
        <w:t xml:space="preserve">            app.MainWindow.Focus();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}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//</w:t>
      </w:r>
      <w:r w:rsidRPr="00693A5C">
        <w:rPr>
          <w:rFonts w:hint="eastAsia"/>
        </w:rPr>
        <w:t>重写启动函数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protected override bool OnStartup(StartupEventArgs eventArgs)</w:t>
      </w:r>
    </w:p>
    <w:p w:rsidR="00693A5C" w:rsidRPr="00693A5C" w:rsidRDefault="00693A5C" w:rsidP="00693A5C">
      <w:pPr>
        <w:pStyle w:val="af1"/>
        <w:ind w:leftChars="200" w:left="420"/>
      </w:pPr>
      <w:r w:rsidRPr="00693A5C">
        <w:t xml:space="preserve">        {</w:t>
      </w:r>
    </w:p>
    <w:p w:rsidR="00582DCA" w:rsidRPr="00582DCA" w:rsidRDefault="00693A5C" w:rsidP="00582DCA">
      <w:pPr>
        <w:pStyle w:val="af1"/>
        <w:ind w:leftChars="200" w:left="420"/>
      </w:pPr>
      <w:r w:rsidRPr="00693A5C">
        <w:lastRenderedPageBreak/>
        <w:t xml:space="preserve">           </w:t>
      </w:r>
      <w:r w:rsidR="00582DCA" w:rsidRPr="00582DCA">
        <w:t>// return base.OnStartup(eventArgs);</w:t>
      </w:r>
    </w:p>
    <w:p w:rsidR="00582DCA" w:rsidRPr="00582DCA" w:rsidRDefault="00582DCA" w:rsidP="00582DCA">
      <w:pPr>
        <w:pStyle w:val="af1"/>
        <w:ind w:leftChars="200" w:left="420"/>
      </w:pPr>
      <w:r w:rsidRPr="00582DCA">
        <w:t xml:space="preserve">            //</w:t>
      </w:r>
      <w:r w:rsidRPr="00582DCA">
        <w:rPr>
          <w:rFonts w:hint="eastAsia"/>
        </w:rPr>
        <w:t>创建</w:t>
      </w:r>
      <w:r w:rsidRPr="00582DCA">
        <w:t>Application</w:t>
      </w:r>
      <w:r w:rsidRPr="00582DCA">
        <w:rPr>
          <w:rFonts w:hint="eastAsia"/>
        </w:rPr>
        <w:t>实例</w:t>
      </w:r>
    </w:p>
    <w:p w:rsidR="00582DCA" w:rsidRPr="00582DCA" w:rsidRDefault="00582DCA" w:rsidP="00582DCA">
      <w:pPr>
        <w:pStyle w:val="af1"/>
        <w:ind w:leftChars="200" w:left="420"/>
      </w:pPr>
      <w:r w:rsidRPr="00582DCA">
        <w:t xml:space="preserve">            app = new WpfApp();</w:t>
      </w:r>
    </w:p>
    <w:p w:rsidR="00582DCA" w:rsidRPr="00582DCA" w:rsidRDefault="00582DCA" w:rsidP="00582DCA">
      <w:pPr>
        <w:pStyle w:val="af1"/>
        <w:ind w:leftChars="200" w:left="420"/>
      </w:pPr>
      <w:r w:rsidRPr="00582DCA">
        <w:t xml:space="preserve">            //</w:t>
      </w:r>
      <w:r w:rsidRPr="00582DCA">
        <w:rPr>
          <w:rFonts w:hint="eastAsia"/>
        </w:rPr>
        <w:t>指定应用程序关闭模式</w:t>
      </w:r>
    </w:p>
    <w:p w:rsidR="00582DCA" w:rsidRDefault="00582DCA" w:rsidP="00582DCA">
      <w:pPr>
        <w:pStyle w:val="af1"/>
        <w:ind w:leftChars="200" w:left="420"/>
      </w:pPr>
      <w:r w:rsidRPr="00582DCA">
        <w:t xml:space="preserve">            app.ShutdownMode = </w:t>
      </w:r>
    </w:p>
    <w:p w:rsidR="00582DCA" w:rsidRPr="00582DCA" w:rsidRDefault="00582DCA" w:rsidP="00582DCA">
      <w:pPr>
        <w:pStyle w:val="af1"/>
        <w:ind w:leftChars="200" w:left="420" w:firstLineChars="800" w:firstLine="1680"/>
      </w:pPr>
      <w:r w:rsidRPr="00582DCA">
        <w:t>System.Windows.ShutdownMode.OnMainWindowClose;</w:t>
      </w:r>
    </w:p>
    <w:p w:rsidR="00582DCA" w:rsidRPr="00582DCA" w:rsidRDefault="00582DCA" w:rsidP="00582DCA">
      <w:pPr>
        <w:pStyle w:val="af1"/>
        <w:ind w:leftChars="200" w:left="420"/>
      </w:pPr>
      <w:r w:rsidRPr="00582DCA">
        <w:t xml:space="preserve">            //</w:t>
      </w:r>
      <w:r w:rsidRPr="00582DCA">
        <w:rPr>
          <w:rFonts w:hint="eastAsia"/>
        </w:rPr>
        <w:t>创建主窗体</w:t>
      </w:r>
    </w:p>
    <w:p w:rsidR="00582DCA" w:rsidRPr="00582DCA" w:rsidRDefault="00582DCA" w:rsidP="00582DCA">
      <w:pPr>
        <w:pStyle w:val="af1"/>
        <w:ind w:leftChars="200" w:left="420"/>
      </w:pPr>
      <w:r w:rsidRPr="00582DCA">
        <w:t xml:space="preserve">            MainWindow mainWindow = new MainWindow();</w:t>
      </w:r>
    </w:p>
    <w:p w:rsidR="00582DCA" w:rsidRDefault="00582DCA" w:rsidP="00582DCA">
      <w:pPr>
        <w:pStyle w:val="af1"/>
        <w:ind w:leftChars="200" w:left="420"/>
      </w:pPr>
      <w:r w:rsidRPr="00582DCA">
        <w:t xml:space="preserve">            mainWindow.WindowStartupLocation = </w:t>
      </w:r>
    </w:p>
    <w:p w:rsidR="00582DCA" w:rsidRPr="00582DCA" w:rsidRDefault="00582DCA" w:rsidP="00582DCA">
      <w:pPr>
        <w:pStyle w:val="af1"/>
        <w:ind w:leftChars="200" w:left="420" w:firstLineChars="800" w:firstLine="1680"/>
      </w:pPr>
      <w:r w:rsidRPr="00582DCA">
        <w:t>System.Windows.WindowStartupLocation.CenterScreen;</w:t>
      </w:r>
    </w:p>
    <w:p w:rsidR="00582DCA" w:rsidRPr="00582DCA" w:rsidRDefault="00582DCA" w:rsidP="00582DCA">
      <w:pPr>
        <w:pStyle w:val="af1"/>
        <w:ind w:leftChars="200" w:left="420"/>
      </w:pPr>
      <w:r w:rsidRPr="00582DCA">
        <w:t xml:space="preserve">            app.Run(mainWindow);</w:t>
      </w:r>
    </w:p>
    <w:p w:rsidR="00582DCA" w:rsidRDefault="00582DCA" w:rsidP="00582DCA">
      <w:pPr>
        <w:pStyle w:val="af1"/>
        <w:ind w:leftChars="200" w:left="420"/>
      </w:pPr>
      <w:r w:rsidRPr="00582DCA">
        <w:t xml:space="preserve">            return false;</w:t>
      </w:r>
      <w:r w:rsidR="00693A5C" w:rsidRPr="00582DCA">
        <w:t xml:space="preserve"> </w:t>
      </w:r>
      <w:r w:rsidR="00693A5C" w:rsidRPr="00693A5C">
        <w:t xml:space="preserve">      </w:t>
      </w:r>
    </w:p>
    <w:p w:rsidR="00693A5C" w:rsidRPr="00693A5C" w:rsidRDefault="00693A5C" w:rsidP="00871046">
      <w:pPr>
        <w:pStyle w:val="af1"/>
        <w:ind w:leftChars="200" w:left="420" w:firstLineChars="400" w:firstLine="840"/>
      </w:pPr>
      <w:r w:rsidRPr="00693A5C">
        <w:t>}</w:t>
      </w:r>
    </w:p>
    <w:p w:rsidR="00693A5C" w:rsidRDefault="00693A5C" w:rsidP="004B21E9">
      <w:pPr>
        <w:pStyle w:val="af1"/>
        <w:ind w:leftChars="200" w:left="420" w:firstLine="420"/>
      </w:pPr>
      <w:r w:rsidRPr="00693A5C">
        <w:t>}</w:t>
      </w:r>
    </w:p>
    <w:p w:rsidR="004B21E9" w:rsidRDefault="004B21E9" w:rsidP="00934F0A">
      <w:pPr>
        <w:pStyle w:val="2"/>
      </w:pPr>
      <w:r>
        <w:rPr>
          <w:rFonts w:hint="eastAsia"/>
        </w:rPr>
        <w:t>自定义</w:t>
      </w:r>
      <w:r w:rsidR="006F37C8">
        <w:rPr>
          <w:rFonts w:hint="eastAsia"/>
        </w:rPr>
        <w:t>Start</w:t>
      </w:r>
      <w:r w:rsidR="006F37C8">
        <w:t>up</w:t>
      </w:r>
      <w:r>
        <w:rPr>
          <w:rFonts w:hint="eastAsia"/>
        </w:rPr>
        <w:t>启动类型</w:t>
      </w:r>
    </w:p>
    <w:p w:rsidR="005A27D6" w:rsidRDefault="005A27D6" w:rsidP="005A27D6">
      <w:pPr>
        <w:pStyle w:val="af3"/>
        <w:rPr>
          <w:rFonts w:cs="新宋体"/>
          <w:color w:val="000000" w:themeColor="text1"/>
          <w:kern w:val="0"/>
          <w:szCs w:val="21"/>
        </w:rPr>
      </w:pPr>
      <w:r>
        <w:rPr>
          <w:rFonts w:hint="eastAsia"/>
        </w:rPr>
        <w:t>因为应用程序需要在创建A</w:t>
      </w:r>
      <w:r>
        <w:t>pplication</w:t>
      </w:r>
      <w:r>
        <w:rPr>
          <w:rFonts w:hint="eastAsia"/>
        </w:rPr>
        <w:t>实例之前创建包装器</w:t>
      </w:r>
      <w:r w:rsidRPr="00693A5C">
        <w:rPr>
          <w:rFonts w:cs="新宋体"/>
          <w:color w:val="000000" w:themeColor="text1"/>
          <w:kern w:val="0"/>
          <w:szCs w:val="21"/>
        </w:rPr>
        <w:t>SingleInstanceAppWrapper</w:t>
      </w:r>
      <w:r>
        <w:rPr>
          <w:rFonts w:cs="新宋体" w:hint="eastAsia"/>
          <w:color w:val="000000" w:themeColor="text1"/>
          <w:kern w:val="0"/>
          <w:szCs w:val="21"/>
        </w:rPr>
        <w:t>的实例，因此只能通过传统的Main函数入口启动。</w:t>
      </w:r>
    </w:p>
    <w:p w:rsidR="00FC76EC" w:rsidRDefault="00FC76EC" w:rsidP="005A27D6">
      <w:pPr>
        <w:pStyle w:val="af3"/>
      </w:pPr>
      <w:r>
        <w:rPr>
          <w:rFonts w:hint="eastAsia"/>
        </w:rPr>
        <w:drawing>
          <wp:inline distT="0" distB="0" distL="0" distR="0">
            <wp:extent cx="2505425" cy="2105319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41E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EC" w:rsidRDefault="00FC76EC" w:rsidP="00FC76EC">
      <w:pPr>
        <w:pStyle w:val="af3"/>
      </w:pPr>
      <w:r>
        <w:rPr>
          <w:rFonts w:hint="eastAsia"/>
        </w:rPr>
        <w:t>本例创建一个名为</w:t>
      </w:r>
      <w:r>
        <w:t>S</w:t>
      </w:r>
      <w:r>
        <w:rPr>
          <w:rFonts w:hint="eastAsia"/>
        </w:rPr>
        <w:t>tart</w:t>
      </w:r>
      <w:r>
        <w:t>up.cs</w:t>
      </w:r>
      <w:r>
        <w:rPr>
          <w:rFonts w:hint="eastAsia"/>
        </w:rPr>
        <w:t>的启动文件，代码如下：</w:t>
      </w:r>
    </w:p>
    <w:p w:rsidR="00FC76EC" w:rsidRPr="00FC76EC" w:rsidRDefault="00FC76EC" w:rsidP="00FC76EC">
      <w:pPr>
        <w:pStyle w:val="af1"/>
      </w:pPr>
      <w:r w:rsidRPr="00FC76EC">
        <w:t>public class Startup</w:t>
      </w:r>
    </w:p>
    <w:p w:rsidR="00FC76EC" w:rsidRPr="00FC76EC" w:rsidRDefault="00FC76EC" w:rsidP="00FC76EC">
      <w:pPr>
        <w:pStyle w:val="af1"/>
        <w:ind w:leftChars="200" w:left="420"/>
      </w:pPr>
      <w:r w:rsidRPr="00FC76EC">
        <w:t xml:space="preserve">    {</w:t>
      </w:r>
    </w:p>
    <w:p w:rsidR="00FC76EC" w:rsidRPr="00FC76EC" w:rsidRDefault="00FC76EC" w:rsidP="00FC76EC">
      <w:pPr>
        <w:pStyle w:val="af1"/>
        <w:ind w:leftChars="200" w:left="420"/>
      </w:pPr>
      <w:r w:rsidRPr="00FC76EC">
        <w:t xml:space="preserve">        [STAThread]</w:t>
      </w:r>
    </w:p>
    <w:p w:rsidR="00FC76EC" w:rsidRPr="00FC76EC" w:rsidRDefault="00FC76EC" w:rsidP="00FC76EC">
      <w:pPr>
        <w:pStyle w:val="af1"/>
        <w:ind w:leftChars="200" w:left="420"/>
      </w:pPr>
      <w:r w:rsidRPr="00FC76EC">
        <w:lastRenderedPageBreak/>
        <w:t xml:space="preserve">        public static void Main(string[] args)</w:t>
      </w:r>
    </w:p>
    <w:p w:rsidR="00FC76EC" w:rsidRPr="00FC76EC" w:rsidRDefault="00FC76EC" w:rsidP="00FC76EC">
      <w:pPr>
        <w:pStyle w:val="af1"/>
        <w:ind w:leftChars="200" w:left="420"/>
      </w:pPr>
      <w:r w:rsidRPr="00FC76EC">
        <w:t xml:space="preserve">        {</w:t>
      </w:r>
    </w:p>
    <w:p w:rsidR="00FC76EC" w:rsidRDefault="00FC76EC" w:rsidP="00FC76EC">
      <w:pPr>
        <w:pStyle w:val="af1"/>
        <w:ind w:leftChars="200" w:left="420"/>
      </w:pPr>
      <w:r w:rsidRPr="00FC76EC">
        <w:t xml:space="preserve">            SingleInstanceAppWrapper wrapper = </w:t>
      </w:r>
    </w:p>
    <w:p w:rsidR="00FC76EC" w:rsidRPr="00FC76EC" w:rsidRDefault="00FC76EC" w:rsidP="00FC76EC">
      <w:pPr>
        <w:pStyle w:val="af1"/>
        <w:ind w:leftChars="200" w:left="420" w:firstLineChars="900" w:firstLine="1890"/>
      </w:pPr>
      <w:r w:rsidRPr="00FC76EC">
        <w:t>new SingleInstanceAppWrapper();</w:t>
      </w:r>
    </w:p>
    <w:p w:rsidR="00FC76EC" w:rsidRPr="00FC76EC" w:rsidRDefault="00FC76EC" w:rsidP="00FC76EC">
      <w:pPr>
        <w:pStyle w:val="af1"/>
        <w:ind w:leftChars="200" w:left="420"/>
      </w:pPr>
      <w:r w:rsidRPr="00FC76EC">
        <w:t xml:space="preserve">            wrapper.Run(args);</w:t>
      </w:r>
    </w:p>
    <w:p w:rsidR="00FC76EC" w:rsidRPr="00FC76EC" w:rsidRDefault="00FC76EC" w:rsidP="00FC76EC">
      <w:pPr>
        <w:pStyle w:val="af1"/>
        <w:ind w:leftChars="200" w:left="420"/>
      </w:pPr>
      <w:r w:rsidRPr="00FC76EC">
        <w:t xml:space="preserve">        }</w:t>
      </w:r>
    </w:p>
    <w:p w:rsidR="00FC76EC" w:rsidRDefault="00FC76EC" w:rsidP="005F78A2">
      <w:pPr>
        <w:pStyle w:val="af1"/>
        <w:ind w:leftChars="200" w:left="420" w:firstLine="420"/>
      </w:pPr>
      <w:r w:rsidRPr="00FC76EC">
        <w:t>}</w:t>
      </w:r>
    </w:p>
    <w:p w:rsidR="005F78A2" w:rsidRDefault="00F34AFA" w:rsidP="00934F0A">
      <w:pPr>
        <w:pStyle w:val="af3"/>
      </w:pPr>
      <w:r>
        <w:rPr>
          <w:rFonts w:hint="eastAsia"/>
        </w:rPr>
        <w:t>最后，修改项目的启动入口点</w:t>
      </w:r>
      <w:r w:rsidR="005F78A2">
        <w:rPr>
          <w:rFonts w:hint="eastAsia"/>
        </w:rPr>
        <w:t>：</w:t>
      </w:r>
    </w:p>
    <w:p w:rsidR="005F78A2" w:rsidRDefault="005F78A2" w:rsidP="005F78A2">
      <w:pPr>
        <w:pStyle w:val="af1"/>
        <w:ind w:leftChars="200" w:left="420" w:firstLine="420"/>
      </w:pPr>
      <w:r>
        <w:rPr>
          <w:rFonts w:hint="eastAsia"/>
          <w:noProof/>
        </w:rPr>
        <w:drawing>
          <wp:inline distT="0" distB="0" distL="0" distR="0">
            <wp:extent cx="3315163" cy="63826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4EF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E" w:rsidRPr="00FC76EC" w:rsidRDefault="00725DAE" w:rsidP="005F78A2">
      <w:pPr>
        <w:pStyle w:val="af1"/>
        <w:ind w:leftChars="200" w:left="420" w:firstLine="420"/>
        <w:rPr>
          <w:rFonts w:hint="eastAsia"/>
        </w:rPr>
      </w:pPr>
      <w:bookmarkStart w:id="0" w:name="_GoBack"/>
      <w:bookmarkEnd w:id="0"/>
    </w:p>
    <w:sectPr w:rsidR="00725DAE" w:rsidRPr="00FC7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252" w:rsidRDefault="00F75252" w:rsidP="00C4297B">
      <w:r>
        <w:separator/>
      </w:r>
    </w:p>
  </w:endnote>
  <w:endnote w:type="continuationSeparator" w:id="0">
    <w:p w:rsidR="00F75252" w:rsidRDefault="00F75252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252" w:rsidRDefault="00F75252" w:rsidP="00C4297B">
      <w:r>
        <w:separator/>
      </w:r>
    </w:p>
  </w:footnote>
  <w:footnote w:type="continuationSeparator" w:id="0">
    <w:p w:rsidR="00F75252" w:rsidRDefault="00F75252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4B9"/>
    <w:multiLevelType w:val="hybridMultilevel"/>
    <w:tmpl w:val="0BDA0F2A"/>
    <w:lvl w:ilvl="0" w:tplc="0409000B">
      <w:start w:val="1"/>
      <w:numFmt w:val="bullet"/>
      <w:pStyle w:val="a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5668D1"/>
    <w:multiLevelType w:val="hybridMultilevel"/>
    <w:tmpl w:val="EC702F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0031CA"/>
    <w:multiLevelType w:val="hybridMultilevel"/>
    <w:tmpl w:val="8E26C4A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432B96"/>
    <w:multiLevelType w:val="hybridMultilevel"/>
    <w:tmpl w:val="9E862C0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3B63990"/>
    <w:multiLevelType w:val="hybridMultilevel"/>
    <w:tmpl w:val="B2366016"/>
    <w:lvl w:ilvl="0" w:tplc="BD18D7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EE432A"/>
    <w:multiLevelType w:val="hybridMultilevel"/>
    <w:tmpl w:val="CF8E01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132CFC"/>
    <w:multiLevelType w:val="hybridMultilevel"/>
    <w:tmpl w:val="90D6E92E"/>
    <w:lvl w:ilvl="0" w:tplc="48A08DC4">
      <w:start w:val="1"/>
      <w:numFmt w:val="bullet"/>
      <w:pStyle w:val="a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0A1A3D"/>
    <w:multiLevelType w:val="hybridMultilevel"/>
    <w:tmpl w:val="3AA660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15F0FF4"/>
    <w:multiLevelType w:val="hybridMultilevel"/>
    <w:tmpl w:val="A3FC93FA"/>
    <w:lvl w:ilvl="0" w:tplc="632AAA48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8E6FDA"/>
    <w:multiLevelType w:val="hybridMultilevel"/>
    <w:tmpl w:val="76B8CF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AA55F2"/>
    <w:multiLevelType w:val="hybridMultilevel"/>
    <w:tmpl w:val="C07288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4795E2C"/>
    <w:multiLevelType w:val="hybridMultilevel"/>
    <w:tmpl w:val="085CF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4370B2"/>
    <w:multiLevelType w:val="hybridMultilevel"/>
    <w:tmpl w:val="68329E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4CE7862"/>
    <w:multiLevelType w:val="hybridMultilevel"/>
    <w:tmpl w:val="5574D1AA"/>
    <w:lvl w:ilvl="0" w:tplc="E556CA42">
      <w:start w:val="1"/>
      <w:numFmt w:val="bullet"/>
      <w:pStyle w:val="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A8115D"/>
    <w:multiLevelType w:val="hybridMultilevel"/>
    <w:tmpl w:val="1B4A4084"/>
    <w:lvl w:ilvl="0" w:tplc="7CD229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BC4F9C"/>
    <w:multiLevelType w:val="hybridMultilevel"/>
    <w:tmpl w:val="B7DC2A0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7"/>
  </w:num>
  <w:num w:numId="5">
    <w:abstractNumId w:val="11"/>
  </w:num>
  <w:num w:numId="6">
    <w:abstractNumId w:val="14"/>
  </w:num>
  <w:num w:numId="7">
    <w:abstractNumId w:val="6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3"/>
  </w:num>
  <w:num w:numId="13">
    <w:abstractNumId w:val="5"/>
  </w:num>
  <w:num w:numId="14">
    <w:abstractNumId w:val="9"/>
  </w:num>
  <w:num w:numId="15">
    <w:abstractNumId w:val="8"/>
  </w:num>
  <w:num w:numId="1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60,#72bd3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3369"/>
    <w:rsid w:val="000058B8"/>
    <w:rsid w:val="00005E1F"/>
    <w:rsid w:val="0001000B"/>
    <w:rsid w:val="0001125E"/>
    <w:rsid w:val="00013828"/>
    <w:rsid w:val="00017ED4"/>
    <w:rsid w:val="00020497"/>
    <w:rsid w:val="00020CA4"/>
    <w:rsid w:val="0002548D"/>
    <w:rsid w:val="00026BD8"/>
    <w:rsid w:val="0002712F"/>
    <w:rsid w:val="00032BA4"/>
    <w:rsid w:val="00033300"/>
    <w:rsid w:val="00033EC4"/>
    <w:rsid w:val="000361F3"/>
    <w:rsid w:val="00040822"/>
    <w:rsid w:val="0004260C"/>
    <w:rsid w:val="0004286D"/>
    <w:rsid w:val="000432CD"/>
    <w:rsid w:val="00044C3D"/>
    <w:rsid w:val="0004511C"/>
    <w:rsid w:val="0005087A"/>
    <w:rsid w:val="00050E7B"/>
    <w:rsid w:val="00051643"/>
    <w:rsid w:val="00051676"/>
    <w:rsid w:val="000520D8"/>
    <w:rsid w:val="00057076"/>
    <w:rsid w:val="0005722D"/>
    <w:rsid w:val="00060E42"/>
    <w:rsid w:val="000633FD"/>
    <w:rsid w:val="00064EA7"/>
    <w:rsid w:val="00072382"/>
    <w:rsid w:val="00072E07"/>
    <w:rsid w:val="00074CB3"/>
    <w:rsid w:val="00074EAD"/>
    <w:rsid w:val="00075948"/>
    <w:rsid w:val="00077F59"/>
    <w:rsid w:val="00082DA6"/>
    <w:rsid w:val="000858F0"/>
    <w:rsid w:val="00086A9B"/>
    <w:rsid w:val="000906E8"/>
    <w:rsid w:val="00094C6F"/>
    <w:rsid w:val="00095296"/>
    <w:rsid w:val="000A1F1C"/>
    <w:rsid w:val="000A47A9"/>
    <w:rsid w:val="000B034D"/>
    <w:rsid w:val="000B0E74"/>
    <w:rsid w:val="000B2A4D"/>
    <w:rsid w:val="000B4B91"/>
    <w:rsid w:val="000C1353"/>
    <w:rsid w:val="000C6FFE"/>
    <w:rsid w:val="000C739A"/>
    <w:rsid w:val="000D04D3"/>
    <w:rsid w:val="000D32E3"/>
    <w:rsid w:val="000D60B0"/>
    <w:rsid w:val="000D631B"/>
    <w:rsid w:val="000D6EB7"/>
    <w:rsid w:val="000D7AE7"/>
    <w:rsid w:val="000E41F5"/>
    <w:rsid w:val="000E6891"/>
    <w:rsid w:val="000E6F38"/>
    <w:rsid w:val="000E7758"/>
    <w:rsid w:val="000F19EE"/>
    <w:rsid w:val="000F251F"/>
    <w:rsid w:val="000F3AA1"/>
    <w:rsid w:val="000F6208"/>
    <w:rsid w:val="00100470"/>
    <w:rsid w:val="00100F7E"/>
    <w:rsid w:val="00101377"/>
    <w:rsid w:val="001048F8"/>
    <w:rsid w:val="00106461"/>
    <w:rsid w:val="001112A2"/>
    <w:rsid w:val="00113023"/>
    <w:rsid w:val="001132EB"/>
    <w:rsid w:val="00113603"/>
    <w:rsid w:val="001136FD"/>
    <w:rsid w:val="00116C77"/>
    <w:rsid w:val="00117645"/>
    <w:rsid w:val="00120B6B"/>
    <w:rsid w:val="00121106"/>
    <w:rsid w:val="00122893"/>
    <w:rsid w:val="00123853"/>
    <w:rsid w:val="00123998"/>
    <w:rsid w:val="00125029"/>
    <w:rsid w:val="001273DD"/>
    <w:rsid w:val="00131BE8"/>
    <w:rsid w:val="00133494"/>
    <w:rsid w:val="00134469"/>
    <w:rsid w:val="0013537E"/>
    <w:rsid w:val="00136950"/>
    <w:rsid w:val="00137C0F"/>
    <w:rsid w:val="00140284"/>
    <w:rsid w:val="001443D7"/>
    <w:rsid w:val="00145561"/>
    <w:rsid w:val="00145901"/>
    <w:rsid w:val="001517A4"/>
    <w:rsid w:val="00152E88"/>
    <w:rsid w:val="001540FC"/>
    <w:rsid w:val="00162F54"/>
    <w:rsid w:val="001632A0"/>
    <w:rsid w:val="00163E12"/>
    <w:rsid w:val="00166B77"/>
    <w:rsid w:val="001670BE"/>
    <w:rsid w:val="00172113"/>
    <w:rsid w:val="00172E49"/>
    <w:rsid w:val="001732E0"/>
    <w:rsid w:val="00173E9B"/>
    <w:rsid w:val="00174222"/>
    <w:rsid w:val="00177179"/>
    <w:rsid w:val="0018119D"/>
    <w:rsid w:val="001813B4"/>
    <w:rsid w:val="00182423"/>
    <w:rsid w:val="0018730F"/>
    <w:rsid w:val="00191658"/>
    <w:rsid w:val="001924D7"/>
    <w:rsid w:val="001946F8"/>
    <w:rsid w:val="001A007E"/>
    <w:rsid w:val="001A1998"/>
    <w:rsid w:val="001A2053"/>
    <w:rsid w:val="001B17E8"/>
    <w:rsid w:val="001B189E"/>
    <w:rsid w:val="001B1EA2"/>
    <w:rsid w:val="001B26B5"/>
    <w:rsid w:val="001B2CBA"/>
    <w:rsid w:val="001B402C"/>
    <w:rsid w:val="001B51D8"/>
    <w:rsid w:val="001C0726"/>
    <w:rsid w:val="001C13F6"/>
    <w:rsid w:val="001C27E6"/>
    <w:rsid w:val="001C3AEA"/>
    <w:rsid w:val="001C3F34"/>
    <w:rsid w:val="001C4DD2"/>
    <w:rsid w:val="001C62F6"/>
    <w:rsid w:val="001C79A7"/>
    <w:rsid w:val="001D04CA"/>
    <w:rsid w:val="001D43F3"/>
    <w:rsid w:val="001D5A5C"/>
    <w:rsid w:val="001E05B0"/>
    <w:rsid w:val="001E26FC"/>
    <w:rsid w:val="001E472A"/>
    <w:rsid w:val="001F0A49"/>
    <w:rsid w:val="001F1909"/>
    <w:rsid w:val="001F4EF2"/>
    <w:rsid w:val="001F69CD"/>
    <w:rsid w:val="001F70EE"/>
    <w:rsid w:val="001F7B17"/>
    <w:rsid w:val="002002A7"/>
    <w:rsid w:val="0020127D"/>
    <w:rsid w:val="00202042"/>
    <w:rsid w:val="002128BD"/>
    <w:rsid w:val="002143DD"/>
    <w:rsid w:val="00214654"/>
    <w:rsid w:val="00216FE5"/>
    <w:rsid w:val="0021727C"/>
    <w:rsid w:val="00220D29"/>
    <w:rsid w:val="002226F4"/>
    <w:rsid w:val="00225272"/>
    <w:rsid w:val="0022672C"/>
    <w:rsid w:val="002279FE"/>
    <w:rsid w:val="002303B5"/>
    <w:rsid w:val="00230ED6"/>
    <w:rsid w:val="00232AF7"/>
    <w:rsid w:val="00237384"/>
    <w:rsid w:val="002376F5"/>
    <w:rsid w:val="00237E23"/>
    <w:rsid w:val="00241A1B"/>
    <w:rsid w:val="00242268"/>
    <w:rsid w:val="00242D07"/>
    <w:rsid w:val="002441E9"/>
    <w:rsid w:val="00246D5A"/>
    <w:rsid w:val="00250BEB"/>
    <w:rsid w:val="002512A7"/>
    <w:rsid w:val="00255A0B"/>
    <w:rsid w:val="00261D85"/>
    <w:rsid w:val="00262D1E"/>
    <w:rsid w:val="002635BB"/>
    <w:rsid w:val="00265757"/>
    <w:rsid w:val="0027146F"/>
    <w:rsid w:val="00274497"/>
    <w:rsid w:val="00276B25"/>
    <w:rsid w:val="00276B87"/>
    <w:rsid w:val="002774B9"/>
    <w:rsid w:val="00280685"/>
    <w:rsid w:val="0028314A"/>
    <w:rsid w:val="002948D6"/>
    <w:rsid w:val="002A01B3"/>
    <w:rsid w:val="002A0375"/>
    <w:rsid w:val="002A129F"/>
    <w:rsid w:val="002A2460"/>
    <w:rsid w:val="002A301E"/>
    <w:rsid w:val="002A4F8E"/>
    <w:rsid w:val="002B0934"/>
    <w:rsid w:val="002B2302"/>
    <w:rsid w:val="002B547E"/>
    <w:rsid w:val="002B7C12"/>
    <w:rsid w:val="002C374A"/>
    <w:rsid w:val="002C583F"/>
    <w:rsid w:val="002C5A0D"/>
    <w:rsid w:val="002C79A9"/>
    <w:rsid w:val="002D297F"/>
    <w:rsid w:val="002D3BE7"/>
    <w:rsid w:val="002E242D"/>
    <w:rsid w:val="002E2E1D"/>
    <w:rsid w:val="002E498E"/>
    <w:rsid w:val="002E4AAE"/>
    <w:rsid w:val="002E592E"/>
    <w:rsid w:val="002F0FE5"/>
    <w:rsid w:val="002F1577"/>
    <w:rsid w:val="002F2EE5"/>
    <w:rsid w:val="002F4C55"/>
    <w:rsid w:val="003008E3"/>
    <w:rsid w:val="0030426F"/>
    <w:rsid w:val="00304A5F"/>
    <w:rsid w:val="00305623"/>
    <w:rsid w:val="00305ADF"/>
    <w:rsid w:val="00306713"/>
    <w:rsid w:val="0030686F"/>
    <w:rsid w:val="00306B7C"/>
    <w:rsid w:val="0030731E"/>
    <w:rsid w:val="00310E36"/>
    <w:rsid w:val="00314A37"/>
    <w:rsid w:val="003211CC"/>
    <w:rsid w:val="00321EC5"/>
    <w:rsid w:val="003226F4"/>
    <w:rsid w:val="00326D08"/>
    <w:rsid w:val="00326EB3"/>
    <w:rsid w:val="00331DEF"/>
    <w:rsid w:val="00332C7E"/>
    <w:rsid w:val="00334224"/>
    <w:rsid w:val="00336527"/>
    <w:rsid w:val="00340AA5"/>
    <w:rsid w:val="00345B09"/>
    <w:rsid w:val="00346FC6"/>
    <w:rsid w:val="00347902"/>
    <w:rsid w:val="00347C01"/>
    <w:rsid w:val="00350D59"/>
    <w:rsid w:val="00351F01"/>
    <w:rsid w:val="00352B12"/>
    <w:rsid w:val="00353CA3"/>
    <w:rsid w:val="00355191"/>
    <w:rsid w:val="003576C6"/>
    <w:rsid w:val="00362AA9"/>
    <w:rsid w:val="00365B1A"/>
    <w:rsid w:val="00366453"/>
    <w:rsid w:val="00366605"/>
    <w:rsid w:val="00374942"/>
    <w:rsid w:val="003820FE"/>
    <w:rsid w:val="003851EB"/>
    <w:rsid w:val="003876F2"/>
    <w:rsid w:val="0039677A"/>
    <w:rsid w:val="003A240F"/>
    <w:rsid w:val="003A7BFB"/>
    <w:rsid w:val="003B4595"/>
    <w:rsid w:val="003B6C34"/>
    <w:rsid w:val="003B7038"/>
    <w:rsid w:val="003C1892"/>
    <w:rsid w:val="003C3336"/>
    <w:rsid w:val="003D046D"/>
    <w:rsid w:val="003D5B3D"/>
    <w:rsid w:val="003D616B"/>
    <w:rsid w:val="003E21F4"/>
    <w:rsid w:val="003E308B"/>
    <w:rsid w:val="003E4AEC"/>
    <w:rsid w:val="003E4F49"/>
    <w:rsid w:val="003E690C"/>
    <w:rsid w:val="003E7314"/>
    <w:rsid w:val="003F04A8"/>
    <w:rsid w:val="003F4AB7"/>
    <w:rsid w:val="004018E1"/>
    <w:rsid w:val="00402797"/>
    <w:rsid w:val="00404B41"/>
    <w:rsid w:val="00406531"/>
    <w:rsid w:val="004071EC"/>
    <w:rsid w:val="00410DCA"/>
    <w:rsid w:val="00411C7F"/>
    <w:rsid w:val="00416315"/>
    <w:rsid w:val="004255AC"/>
    <w:rsid w:val="00425964"/>
    <w:rsid w:val="004329DA"/>
    <w:rsid w:val="004346F4"/>
    <w:rsid w:val="00435FB3"/>
    <w:rsid w:val="0044265D"/>
    <w:rsid w:val="00443682"/>
    <w:rsid w:val="00443A29"/>
    <w:rsid w:val="00443C7B"/>
    <w:rsid w:val="004440F6"/>
    <w:rsid w:val="00447433"/>
    <w:rsid w:val="00447751"/>
    <w:rsid w:val="00451593"/>
    <w:rsid w:val="00452737"/>
    <w:rsid w:val="00455641"/>
    <w:rsid w:val="00455DBB"/>
    <w:rsid w:val="00455F56"/>
    <w:rsid w:val="00456172"/>
    <w:rsid w:val="00464BBA"/>
    <w:rsid w:val="00466260"/>
    <w:rsid w:val="00466BA1"/>
    <w:rsid w:val="00467DB0"/>
    <w:rsid w:val="00477A3D"/>
    <w:rsid w:val="0048197B"/>
    <w:rsid w:val="00482CF1"/>
    <w:rsid w:val="00484F21"/>
    <w:rsid w:val="00485F66"/>
    <w:rsid w:val="0048679B"/>
    <w:rsid w:val="004869AE"/>
    <w:rsid w:val="0049124B"/>
    <w:rsid w:val="00494D92"/>
    <w:rsid w:val="0049612C"/>
    <w:rsid w:val="004A09DA"/>
    <w:rsid w:val="004A11CE"/>
    <w:rsid w:val="004A1DAA"/>
    <w:rsid w:val="004A2B61"/>
    <w:rsid w:val="004B21E9"/>
    <w:rsid w:val="004B4495"/>
    <w:rsid w:val="004B522B"/>
    <w:rsid w:val="004B678E"/>
    <w:rsid w:val="004B7A75"/>
    <w:rsid w:val="004C3278"/>
    <w:rsid w:val="004C551C"/>
    <w:rsid w:val="004C6030"/>
    <w:rsid w:val="004C74CA"/>
    <w:rsid w:val="004C76EE"/>
    <w:rsid w:val="004D068D"/>
    <w:rsid w:val="004D12B4"/>
    <w:rsid w:val="004D62F4"/>
    <w:rsid w:val="004E4006"/>
    <w:rsid w:val="004E5259"/>
    <w:rsid w:val="004F07FF"/>
    <w:rsid w:val="004F14C7"/>
    <w:rsid w:val="004F2888"/>
    <w:rsid w:val="004F42E3"/>
    <w:rsid w:val="004F45DC"/>
    <w:rsid w:val="004F4C9B"/>
    <w:rsid w:val="004F7F29"/>
    <w:rsid w:val="00501663"/>
    <w:rsid w:val="005021B3"/>
    <w:rsid w:val="00502690"/>
    <w:rsid w:val="00502893"/>
    <w:rsid w:val="00502D62"/>
    <w:rsid w:val="00503E20"/>
    <w:rsid w:val="00506138"/>
    <w:rsid w:val="0051351B"/>
    <w:rsid w:val="00514123"/>
    <w:rsid w:val="00514379"/>
    <w:rsid w:val="005151AE"/>
    <w:rsid w:val="005200CA"/>
    <w:rsid w:val="00521689"/>
    <w:rsid w:val="00522228"/>
    <w:rsid w:val="00523AFD"/>
    <w:rsid w:val="0052403E"/>
    <w:rsid w:val="00524B17"/>
    <w:rsid w:val="00525B57"/>
    <w:rsid w:val="005300E3"/>
    <w:rsid w:val="005310F0"/>
    <w:rsid w:val="005349E9"/>
    <w:rsid w:val="00535E19"/>
    <w:rsid w:val="00536894"/>
    <w:rsid w:val="0054587D"/>
    <w:rsid w:val="005460B3"/>
    <w:rsid w:val="0054660C"/>
    <w:rsid w:val="00546621"/>
    <w:rsid w:val="00550854"/>
    <w:rsid w:val="0056092C"/>
    <w:rsid w:val="00560D06"/>
    <w:rsid w:val="00563AA1"/>
    <w:rsid w:val="00566B92"/>
    <w:rsid w:val="005709D9"/>
    <w:rsid w:val="00571D99"/>
    <w:rsid w:val="005742EB"/>
    <w:rsid w:val="00575005"/>
    <w:rsid w:val="00577CD1"/>
    <w:rsid w:val="00580344"/>
    <w:rsid w:val="00580A9C"/>
    <w:rsid w:val="00582DCA"/>
    <w:rsid w:val="0058701D"/>
    <w:rsid w:val="00587673"/>
    <w:rsid w:val="0059072E"/>
    <w:rsid w:val="00593A42"/>
    <w:rsid w:val="00593AD3"/>
    <w:rsid w:val="005954A8"/>
    <w:rsid w:val="00595AE4"/>
    <w:rsid w:val="00597AA7"/>
    <w:rsid w:val="00597E16"/>
    <w:rsid w:val="005A0998"/>
    <w:rsid w:val="005A09DA"/>
    <w:rsid w:val="005A1DB2"/>
    <w:rsid w:val="005A27D6"/>
    <w:rsid w:val="005B024E"/>
    <w:rsid w:val="005B0394"/>
    <w:rsid w:val="005B0D3B"/>
    <w:rsid w:val="005B2C66"/>
    <w:rsid w:val="005B329B"/>
    <w:rsid w:val="005B6779"/>
    <w:rsid w:val="005B6BAB"/>
    <w:rsid w:val="005C136C"/>
    <w:rsid w:val="005C341D"/>
    <w:rsid w:val="005C4D9B"/>
    <w:rsid w:val="005C69BD"/>
    <w:rsid w:val="005D0BB5"/>
    <w:rsid w:val="005D4913"/>
    <w:rsid w:val="005D5FC1"/>
    <w:rsid w:val="005D62F1"/>
    <w:rsid w:val="005E52EE"/>
    <w:rsid w:val="005E5366"/>
    <w:rsid w:val="005E5372"/>
    <w:rsid w:val="005E6018"/>
    <w:rsid w:val="005E6FBE"/>
    <w:rsid w:val="005F109E"/>
    <w:rsid w:val="005F2D57"/>
    <w:rsid w:val="005F60A2"/>
    <w:rsid w:val="005F6890"/>
    <w:rsid w:val="005F78A2"/>
    <w:rsid w:val="005F78F5"/>
    <w:rsid w:val="00605A32"/>
    <w:rsid w:val="0061180B"/>
    <w:rsid w:val="0061246F"/>
    <w:rsid w:val="00613131"/>
    <w:rsid w:val="00614C8E"/>
    <w:rsid w:val="00616BC6"/>
    <w:rsid w:val="00617A7F"/>
    <w:rsid w:val="0062085C"/>
    <w:rsid w:val="0062374B"/>
    <w:rsid w:val="006312C2"/>
    <w:rsid w:val="006343A5"/>
    <w:rsid w:val="00634A15"/>
    <w:rsid w:val="006354E0"/>
    <w:rsid w:val="006355F4"/>
    <w:rsid w:val="006379A1"/>
    <w:rsid w:val="00641882"/>
    <w:rsid w:val="00646058"/>
    <w:rsid w:val="006510C8"/>
    <w:rsid w:val="0065332B"/>
    <w:rsid w:val="00662EF9"/>
    <w:rsid w:val="006630BD"/>
    <w:rsid w:val="006637A7"/>
    <w:rsid w:val="00670130"/>
    <w:rsid w:val="006707E4"/>
    <w:rsid w:val="00670CD9"/>
    <w:rsid w:val="006714B1"/>
    <w:rsid w:val="00671D3F"/>
    <w:rsid w:val="00675C11"/>
    <w:rsid w:val="00675EE4"/>
    <w:rsid w:val="006766F2"/>
    <w:rsid w:val="00683083"/>
    <w:rsid w:val="0068351E"/>
    <w:rsid w:val="00683FAC"/>
    <w:rsid w:val="00686461"/>
    <w:rsid w:val="006874C8"/>
    <w:rsid w:val="00692FE3"/>
    <w:rsid w:val="00693A5C"/>
    <w:rsid w:val="00694F85"/>
    <w:rsid w:val="006951BD"/>
    <w:rsid w:val="0069579F"/>
    <w:rsid w:val="00696203"/>
    <w:rsid w:val="00696AA6"/>
    <w:rsid w:val="00697661"/>
    <w:rsid w:val="00697AA0"/>
    <w:rsid w:val="006A0048"/>
    <w:rsid w:val="006A26AA"/>
    <w:rsid w:val="006A53F8"/>
    <w:rsid w:val="006A58DA"/>
    <w:rsid w:val="006A6A1A"/>
    <w:rsid w:val="006A7406"/>
    <w:rsid w:val="006B1856"/>
    <w:rsid w:val="006B1BC6"/>
    <w:rsid w:val="006B2737"/>
    <w:rsid w:val="006B3831"/>
    <w:rsid w:val="006B5E4D"/>
    <w:rsid w:val="006C31D3"/>
    <w:rsid w:val="006C46CA"/>
    <w:rsid w:val="006C46FC"/>
    <w:rsid w:val="006C6FB1"/>
    <w:rsid w:val="006D01A8"/>
    <w:rsid w:val="006D1A43"/>
    <w:rsid w:val="006D2026"/>
    <w:rsid w:val="006D3493"/>
    <w:rsid w:val="006D34A8"/>
    <w:rsid w:val="006D356D"/>
    <w:rsid w:val="006D368D"/>
    <w:rsid w:val="006D3B44"/>
    <w:rsid w:val="006E2BB8"/>
    <w:rsid w:val="006E37A1"/>
    <w:rsid w:val="006E48E3"/>
    <w:rsid w:val="006F11F1"/>
    <w:rsid w:val="006F1B39"/>
    <w:rsid w:val="006F1DAC"/>
    <w:rsid w:val="006F2D20"/>
    <w:rsid w:val="006F37C8"/>
    <w:rsid w:val="006F6B69"/>
    <w:rsid w:val="006F7621"/>
    <w:rsid w:val="00705187"/>
    <w:rsid w:val="00710C43"/>
    <w:rsid w:val="00710FE6"/>
    <w:rsid w:val="00712590"/>
    <w:rsid w:val="00715201"/>
    <w:rsid w:val="0071567A"/>
    <w:rsid w:val="007164D1"/>
    <w:rsid w:val="00716F82"/>
    <w:rsid w:val="007177A2"/>
    <w:rsid w:val="00722C8F"/>
    <w:rsid w:val="00723DEC"/>
    <w:rsid w:val="00724145"/>
    <w:rsid w:val="00725DAE"/>
    <w:rsid w:val="00725F7E"/>
    <w:rsid w:val="00726282"/>
    <w:rsid w:val="00726B4C"/>
    <w:rsid w:val="0073049D"/>
    <w:rsid w:val="0073063A"/>
    <w:rsid w:val="00733D02"/>
    <w:rsid w:val="00733FD8"/>
    <w:rsid w:val="00734485"/>
    <w:rsid w:val="0073554D"/>
    <w:rsid w:val="0074243C"/>
    <w:rsid w:val="007509A7"/>
    <w:rsid w:val="00750C1F"/>
    <w:rsid w:val="00750CD1"/>
    <w:rsid w:val="0075264E"/>
    <w:rsid w:val="00752CBD"/>
    <w:rsid w:val="007532EF"/>
    <w:rsid w:val="007541EB"/>
    <w:rsid w:val="00756BCF"/>
    <w:rsid w:val="00757C2D"/>
    <w:rsid w:val="00760569"/>
    <w:rsid w:val="00762ABF"/>
    <w:rsid w:val="0076692F"/>
    <w:rsid w:val="00767B36"/>
    <w:rsid w:val="00767FCA"/>
    <w:rsid w:val="00770CBE"/>
    <w:rsid w:val="0078057D"/>
    <w:rsid w:val="00780B31"/>
    <w:rsid w:val="00786863"/>
    <w:rsid w:val="00787E88"/>
    <w:rsid w:val="007907D5"/>
    <w:rsid w:val="00792354"/>
    <w:rsid w:val="0079300A"/>
    <w:rsid w:val="007969A5"/>
    <w:rsid w:val="00797393"/>
    <w:rsid w:val="00797669"/>
    <w:rsid w:val="007A2B6B"/>
    <w:rsid w:val="007A4118"/>
    <w:rsid w:val="007A47FA"/>
    <w:rsid w:val="007A62E9"/>
    <w:rsid w:val="007A68B5"/>
    <w:rsid w:val="007A762D"/>
    <w:rsid w:val="007B46C4"/>
    <w:rsid w:val="007B5616"/>
    <w:rsid w:val="007B6040"/>
    <w:rsid w:val="007B7ED3"/>
    <w:rsid w:val="007C6309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1051F"/>
    <w:rsid w:val="00811CCF"/>
    <w:rsid w:val="00812A4D"/>
    <w:rsid w:val="00812FBD"/>
    <w:rsid w:val="008137D8"/>
    <w:rsid w:val="00820154"/>
    <w:rsid w:val="008243B2"/>
    <w:rsid w:val="008275D3"/>
    <w:rsid w:val="00832A98"/>
    <w:rsid w:val="00837295"/>
    <w:rsid w:val="0084246E"/>
    <w:rsid w:val="00842595"/>
    <w:rsid w:val="00844354"/>
    <w:rsid w:val="00844DDC"/>
    <w:rsid w:val="00844DE4"/>
    <w:rsid w:val="008461F5"/>
    <w:rsid w:val="00846D0C"/>
    <w:rsid w:val="00850E41"/>
    <w:rsid w:val="00851E5C"/>
    <w:rsid w:val="00857D1C"/>
    <w:rsid w:val="00857E94"/>
    <w:rsid w:val="00861E4F"/>
    <w:rsid w:val="00863253"/>
    <w:rsid w:val="00863936"/>
    <w:rsid w:val="00863DDB"/>
    <w:rsid w:val="00866EC5"/>
    <w:rsid w:val="00871046"/>
    <w:rsid w:val="008718A1"/>
    <w:rsid w:val="00872B39"/>
    <w:rsid w:val="00873065"/>
    <w:rsid w:val="008735EB"/>
    <w:rsid w:val="0087494B"/>
    <w:rsid w:val="00882F7B"/>
    <w:rsid w:val="008845F8"/>
    <w:rsid w:val="008875EC"/>
    <w:rsid w:val="00892B37"/>
    <w:rsid w:val="008970F7"/>
    <w:rsid w:val="008976D1"/>
    <w:rsid w:val="00897EDB"/>
    <w:rsid w:val="008A0377"/>
    <w:rsid w:val="008A51A9"/>
    <w:rsid w:val="008A6956"/>
    <w:rsid w:val="008A73E4"/>
    <w:rsid w:val="008B1942"/>
    <w:rsid w:val="008B1FFF"/>
    <w:rsid w:val="008B2FFB"/>
    <w:rsid w:val="008B3772"/>
    <w:rsid w:val="008B4C1E"/>
    <w:rsid w:val="008B51C5"/>
    <w:rsid w:val="008C0059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66D7"/>
    <w:rsid w:val="008D7690"/>
    <w:rsid w:val="008E31B2"/>
    <w:rsid w:val="008E3841"/>
    <w:rsid w:val="008E5FEC"/>
    <w:rsid w:val="008E6D5A"/>
    <w:rsid w:val="008F6941"/>
    <w:rsid w:val="0090274E"/>
    <w:rsid w:val="0090360B"/>
    <w:rsid w:val="00903CDF"/>
    <w:rsid w:val="00906FF3"/>
    <w:rsid w:val="00907977"/>
    <w:rsid w:val="0091036C"/>
    <w:rsid w:val="00912BBA"/>
    <w:rsid w:val="00914CBB"/>
    <w:rsid w:val="009217B1"/>
    <w:rsid w:val="00926DB3"/>
    <w:rsid w:val="0092709C"/>
    <w:rsid w:val="00927538"/>
    <w:rsid w:val="00931AC8"/>
    <w:rsid w:val="00933728"/>
    <w:rsid w:val="00934F0A"/>
    <w:rsid w:val="00936882"/>
    <w:rsid w:val="00937208"/>
    <w:rsid w:val="00941622"/>
    <w:rsid w:val="00943627"/>
    <w:rsid w:val="00943B26"/>
    <w:rsid w:val="00943FE5"/>
    <w:rsid w:val="00945BB7"/>
    <w:rsid w:val="009461DD"/>
    <w:rsid w:val="009475DB"/>
    <w:rsid w:val="00951C53"/>
    <w:rsid w:val="00955D6A"/>
    <w:rsid w:val="00957382"/>
    <w:rsid w:val="00962E4D"/>
    <w:rsid w:val="009646B9"/>
    <w:rsid w:val="00973604"/>
    <w:rsid w:val="00974532"/>
    <w:rsid w:val="00974B23"/>
    <w:rsid w:val="00974D3A"/>
    <w:rsid w:val="009759CA"/>
    <w:rsid w:val="00975E7F"/>
    <w:rsid w:val="009760A4"/>
    <w:rsid w:val="009760C5"/>
    <w:rsid w:val="00976CDC"/>
    <w:rsid w:val="009800E6"/>
    <w:rsid w:val="00980644"/>
    <w:rsid w:val="009806AB"/>
    <w:rsid w:val="00983E92"/>
    <w:rsid w:val="009851BF"/>
    <w:rsid w:val="00985F2F"/>
    <w:rsid w:val="00986070"/>
    <w:rsid w:val="00986323"/>
    <w:rsid w:val="00987CBC"/>
    <w:rsid w:val="00990295"/>
    <w:rsid w:val="00990368"/>
    <w:rsid w:val="009923C2"/>
    <w:rsid w:val="0099513A"/>
    <w:rsid w:val="009977F2"/>
    <w:rsid w:val="009A1D39"/>
    <w:rsid w:val="009B6CD2"/>
    <w:rsid w:val="009C0376"/>
    <w:rsid w:val="009C24CD"/>
    <w:rsid w:val="009C4175"/>
    <w:rsid w:val="009C46F7"/>
    <w:rsid w:val="009C5ABF"/>
    <w:rsid w:val="009D1B7A"/>
    <w:rsid w:val="009D48FE"/>
    <w:rsid w:val="009D62C9"/>
    <w:rsid w:val="009D7689"/>
    <w:rsid w:val="009D7F36"/>
    <w:rsid w:val="009E1EFE"/>
    <w:rsid w:val="009E2011"/>
    <w:rsid w:val="009E2378"/>
    <w:rsid w:val="009E2553"/>
    <w:rsid w:val="009E56C1"/>
    <w:rsid w:val="009F2AFF"/>
    <w:rsid w:val="009F3279"/>
    <w:rsid w:val="009F6FC2"/>
    <w:rsid w:val="00A04A9E"/>
    <w:rsid w:val="00A07585"/>
    <w:rsid w:val="00A13E55"/>
    <w:rsid w:val="00A14691"/>
    <w:rsid w:val="00A15B3E"/>
    <w:rsid w:val="00A1663F"/>
    <w:rsid w:val="00A21B79"/>
    <w:rsid w:val="00A22C27"/>
    <w:rsid w:val="00A24715"/>
    <w:rsid w:val="00A24F26"/>
    <w:rsid w:val="00A300D2"/>
    <w:rsid w:val="00A31CF9"/>
    <w:rsid w:val="00A32343"/>
    <w:rsid w:val="00A32699"/>
    <w:rsid w:val="00A32E20"/>
    <w:rsid w:val="00A32F67"/>
    <w:rsid w:val="00A33D92"/>
    <w:rsid w:val="00A3412B"/>
    <w:rsid w:val="00A3474E"/>
    <w:rsid w:val="00A4061D"/>
    <w:rsid w:val="00A40FD8"/>
    <w:rsid w:val="00A42C2C"/>
    <w:rsid w:val="00A44A37"/>
    <w:rsid w:val="00A52709"/>
    <w:rsid w:val="00A54333"/>
    <w:rsid w:val="00A56110"/>
    <w:rsid w:val="00A56161"/>
    <w:rsid w:val="00A573B1"/>
    <w:rsid w:val="00A617CF"/>
    <w:rsid w:val="00A651D0"/>
    <w:rsid w:val="00A65B14"/>
    <w:rsid w:val="00A66407"/>
    <w:rsid w:val="00A70342"/>
    <w:rsid w:val="00A70EBC"/>
    <w:rsid w:val="00A71C5D"/>
    <w:rsid w:val="00A71D4E"/>
    <w:rsid w:val="00A72827"/>
    <w:rsid w:val="00A733C9"/>
    <w:rsid w:val="00A73D1E"/>
    <w:rsid w:val="00A76287"/>
    <w:rsid w:val="00A76A00"/>
    <w:rsid w:val="00A82344"/>
    <w:rsid w:val="00A84B46"/>
    <w:rsid w:val="00A84C31"/>
    <w:rsid w:val="00A84F87"/>
    <w:rsid w:val="00A939F1"/>
    <w:rsid w:val="00AA0148"/>
    <w:rsid w:val="00AA24A1"/>
    <w:rsid w:val="00AA297E"/>
    <w:rsid w:val="00AA6C20"/>
    <w:rsid w:val="00AB18E4"/>
    <w:rsid w:val="00AB2A2C"/>
    <w:rsid w:val="00AB3DDD"/>
    <w:rsid w:val="00AB4EE3"/>
    <w:rsid w:val="00AC07D1"/>
    <w:rsid w:val="00AC241D"/>
    <w:rsid w:val="00AC5481"/>
    <w:rsid w:val="00AD1D61"/>
    <w:rsid w:val="00AD254D"/>
    <w:rsid w:val="00AD3D6F"/>
    <w:rsid w:val="00AE1EA1"/>
    <w:rsid w:val="00AE2619"/>
    <w:rsid w:val="00AE383F"/>
    <w:rsid w:val="00AE40B1"/>
    <w:rsid w:val="00AE41B6"/>
    <w:rsid w:val="00AE4AFC"/>
    <w:rsid w:val="00AE51CA"/>
    <w:rsid w:val="00AE7A5D"/>
    <w:rsid w:val="00AE7F42"/>
    <w:rsid w:val="00AF1047"/>
    <w:rsid w:val="00AF429C"/>
    <w:rsid w:val="00AF4F6F"/>
    <w:rsid w:val="00AF5B50"/>
    <w:rsid w:val="00AF688F"/>
    <w:rsid w:val="00B03BAB"/>
    <w:rsid w:val="00B055DE"/>
    <w:rsid w:val="00B11147"/>
    <w:rsid w:val="00B1328A"/>
    <w:rsid w:val="00B14CC1"/>
    <w:rsid w:val="00B14F53"/>
    <w:rsid w:val="00B20C45"/>
    <w:rsid w:val="00B261C8"/>
    <w:rsid w:val="00B31B52"/>
    <w:rsid w:val="00B332E0"/>
    <w:rsid w:val="00B35331"/>
    <w:rsid w:val="00B36878"/>
    <w:rsid w:val="00B4028C"/>
    <w:rsid w:val="00B408AF"/>
    <w:rsid w:val="00B41DD4"/>
    <w:rsid w:val="00B43093"/>
    <w:rsid w:val="00B43B67"/>
    <w:rsid w:val="00B44720"/>
    <w:rsid w:val="00B5346F"/>
    <w:rsid w:val="00B557FC"/>
    <w:rsid w:val="00B55C97"/>
    <w:rsid w:val="00B607C7"/>
    <w:rsid w:val="00B6133D"/>
    <w:rsid w:val="00B61666"/>
    <w:rsid w:val="00B61969"/>
    <w:rsid w:val="00B65D57"/>
    <w:rsid w:val="00B67BDD"/>
    <w:rsid w:val="00B70070"/>
    <w:rsid w:val="00B75C58"/>
    <w:rsid w:val="00B830F8"/>
    <w:rsid w:val="00B862B1"/>
    <w:rsid w:val="00B902B2"/>
    <w:rsid w:val="00B905E4"/>
    <w:rsid w:val="00B96F9D"/>
    <w:rsid w:val="00BA02A1"/>
    <w:rsid w:val="00BA1B1F"/>
    <w:rsid w:val="00BA20D0"/>
    <w:rsid w:val="00BA4A3F"/>
    <w:rsid w:val="00BA6758"/>
    <w:rsid w:val="00BA7A62"/>
    <w:rsid w:val="00BA7BB5"/>
    <w:rsid w:val="00BB1021"/>
    <w:rsid w:val="00BB4ECF"/>
    <w:rsid w:val="00BB734F"/>
    <w:rsid w:val="00BC0EE4"/>
    <w:rsid w:val="00BC1614"/>
    <w:rsid w:val="00BC1692"/>
    <w:rsid w:val="00BC28F2"/>
    <w:rsid w:val="00BC3074"/>
    <w:rsid w:val="00BC316B"/>
    <w:rsid w:val="00BC3A1C"/>
    <w:rsid w:val="00BC3A75"/>
    <w:rsid w:val="00BC47D4"/>
    <w:rsid w:val="00BC554C"/>
    <w:rsid w:val="00BC6D70"/>
    <w:rsid w:val="00BD0057"/>
    <w:rsid w:val="00BD0FFB"/>
    <w:rsid w:val="00BD3D6F"/>
    <w:rsid w:val="00BD5279"/>
    <w:rsid w:val="00BD767F"/>
    <w:rsid w:val="00BE2581"/>
    <w:rsid w:val="00BE27B9"/>
    <w:rsid w:val="00BE6EB7"/>
    <w:rsid w:val="00BE6ED4"/>
    <w:rsid w:val="00BF047B"/>
    <w:rsid w:val="00BF1C44"/>
    <w:rsid w:val="00BF1E55"/>
    <w:rsid w:val="00BF2439"/>
    <w:rsid w:val="00BF2680"/>
    <w:rsid w:val="00BF2AA6"/>
    <w:rsid w:val="00BF310B"/>
    <w:rsid w:val="00BF3C5F"/>
    <w:rsid w:val="00BF55B6"/>
    <w:rsid w:val="00BF7063"/>
    <w:rsid w:val="00C03543"/>
    <w:rsid w:val="00C06CA3"/>
    <w:rsid w:val="00C1252A"/>
    <w:rsid w:val="00C20F8C"/>
    <w:rsid w:val="00C2386B"/>
    <w:rsid w:val="00C23C23"/>
    <w:rsid w:val="00C2491A"/>
    <w:rsid w:val="00C26945"/>
    <w:rsid w:val="00C309E3"/>
    <w:rsid w:val="00C3397D"/>
    <w:rsid w:val="00C33DA3"/>
    <w:rsid w:val="00C34277"/>
    <w:rsid w:val="00C34573"/>
    <w:rsid w:val="00C34902"/>
    <w:rsid w:val="00C4046A"/>
    <w:rsid w:val="00C422A5"/>
    <w:rsid w:val="00C4297B"/>
    <w:rsid w:val="00C4349A"/>
    <w:rsid w:val="00C44B02"/>
    <w:rsid w:val="00C47180"/>
    <w:rsid w:val="00C47246"/>
    <w:rsid w:val="00C54333"/>
    <w:rsid w:val="00C54D22"/>
    <w:rsid w:val="00C5662C"/>
    <w:rsid w:val="00C57D57"/>
    <w:rsid w:val="00C61380"/>
    <w:rsid w:val="00C65ED8"/>
    <w:rsid w:val="00C6777E"/>
    <w:rsid w:val="00C7070A"/>
    <w:rsid w:val="00C707CA"/>
    <w:rsid w:val="00C72127"/>
    <w:rsid w:val="00C73541"/>
    <w:rsid w:val="00C745A8"/>
    <w:rsid w:val="00C74DE1"/>
    <w:rsid w:val="00C750F6"/>
    <w:rsid w:val="00C809BE"/>
    <w:rsid w:val="00C822BF"/>
    <w:rsid w:val="00C86BCA"/>
    <w:rsid w:val="00C87D17"/>
    <w:rsid w:val="00C90AF2"/>
    <w:rsid w:val="00C959EA"/>
    <w:rsid w:val="00C96BC1"/>
    <w:rsid w:val="00CA1ED8"/>
    <w:rsid w:val="00CA3C6D"/>
    <w:rsid w:val="00CA4E8A"/>
    <w:rsid w:val="00CA5603"/>
    <w:rsid w:val="00CA5862"/>
    <w:rsid w:val="00CA7270"/>
    <w:rsid w:val="00CB4E9C"/>
    <w:rsid w:val="00CB5438"/>
    <w:rsid w:val="00CB69ED"/>
    <w:rsid w:val="00CC0BD2"/>
    <w:rsid w:val="00CC1DD0"/>
    <w:rsid w:val="00CC5323"/>
    <w:rsid w:val="00CD0837"/>
    <w:rsid w:val="00CD4827"/>
    <w:rsid w:val="00CD7B5E"/>
    <w:rsid w:val="00CE6A21"/>
    <w:rsid w:val="00CF0E2E"/>
    <w:rsid w:val="00CF7256"/>
    <w:rsid w:val="00D04D0F"/>
    <w:rsid w:val="00D055A7"/>
    <w:rsid w:val="00D05886"/>
    <w:rsid w:val="00D05DFE"/>
    <w:rsid w:val="00D1014A"/>
    <w:rsid w:val="00D106F8"/>
    <w:rsid w:val="00D11760"/>
    <w:rsid w:val="00D11F8F"/>
    <w:rsid w:val="00D1249D"/>
    <w:rsid w:val="00D12785"/>
    <w:rsid w:val="00D1410D"/>
    <w:rsid w:val="00D17427"/>
    <w:rsid w:val="00D20A2C"/>
    <w:rsid w:val="00D20B53"/>
    <w:rsid w:val="00D2111F"/>
    <w:rsid w:val="00D22473"/>
    <w:rsid w:val="00D22C7F"/>
    <w:rsid w:val="00D276B6"/>
    <w:rsid w:val="00D309EB"/>
    <w:rsid w:val="00D321E3"/>
    <w:rsid w:val="00D3339F"/>
    <w:rsid w:val="00D34687"/>
    <w:rsid w:val="00D40CA6"/>
    <w:rsid w:val="00D4185F"/>
    <w:rsid w:val="00D421B1"/>
    <w:rsid w:val="00D43BBD"/>
    <w:rsid w:val="00D4438A"/>
    <w:rsid w:val="00D449B1"/>
    <w:rsid w:val="00D449B4"/>
    <w:rsid w:val="00D47F5C"/>
    <w:rsid w:val="00D514B1"/>
    <w:rsid w:val="00D53421"/>
    <w:rsid w:val="00D554F0"/>
    <w:rsid w:val="00D561F3"/>
    <w:rsid w:val="00D570B1"/>
    <w:rsid w:val="00D576BD"/>
    <w:rsid w:val="00D60D30"/>
    <w:rsid w:val="00D61472"/>
    <w:rsid w:val="00D62565"/>
    <w:rsid w:val="00D65046"/>
    <w:rsid w:val="00D6609F"/>
    <w:rsid w:val="00D702C2"/>
    <w:rsid w:val="00D71C0C"/>
    <w:rsid w:val="00D749DE"/>
    <w:rsid w:val="00D74FE2"/>
    <w:rsid w:val="00D759AD"/>
    <w:rsid w:val="00D76C34"/>
    <w:rsid w:val="00D80538"/>
    <w:rsid w:val="00D85D73"/>
    <w:rsid w:val="00D9546B"/>
    <w:rsid w:val="00D975EF"/>
    <w:rsid w:val="00DA2B0D"/>
    <w:rsid w:val="00DA3A2B"/>
    <w:rsid w:val="00DA4827"/>
    <w:rsid w:val="00DB1896"/>
    <w:rsid w:val="00DB3366"/>
    <w:rsid w:val="00DB3472"/>
    <w:rsid w:val="00DB4CAC"/>
    <w:rsid w:val="00DB5246"/>
    <w:rsid w:val="00DB6DCE"/>
    <w:rsid w:val="00DB7E9C"/>
    <w:rsid w:val="00DC02BA"/>
    <w:rsid w:val="00DC1435"/>
    <w:rsid w:val="00DC18A3"/>
    <w:rsid w:val="00DC284F"/>
    <w:rsid w:val="00DC4665"/>
    <w:rsid w:val="00DD0D67"/>
    <w:rsid w:val="00DD2123"/>
    <w:rsid w:val="00DD4637"/>
    <w:rsid w:val="00DD4EE6"/>
    <w:rsid w:val="00DD57B1"/>
    <w:rsid w:val="00DE067F"/>
    <w:rsid w:val="00DE1A3C"/>
    <w:rsid w:val="00DE51F7"/>
    <w:rsid w:val="00DE7548"/>
    <w:rsid w:val="00DF0E89"/>
    <w:rsid w:val="00DF347B"/>
    <w:rsid w:val="00DF373C"/>
    <w:rsid w:val="00DF40EA"/>
    <w:rsid w:val="00DF4339"/>
    <w:rsid w:val="00DF7DED"/>
    <w:rsid w:val="00E0174B"/>
    <w:rsid w:val="00E03E5A"/>
    <w:rsid w:val="00E13CF4"/>
    <w:rsid w:val="00E13E23"/>
    <w:rsid w:val="00E17329"/>
    <w:rsid w:val="00E17EBB"/>
    <w:rsid w:val="00E206B8"/>
    <w:rsid w:val="00E22C13"/>
    <w:rsid w:val="00E235C1"/>
    <w:rsid w:val="00E239CE"/>
    <w:rsid w:val="00E37DCC"/>
    <w:rsid w:val="00E41401"/>
    <w:rsid w:val="00E41B8E"/>
    <w:rsid w:val="00E43F9C"/>
    <w:rsid w:val="00E50C50"/>
    <w:rsid w:val="00E51198"/>
    <w:rsid w:val="00E574F3"/>
    <w:rsid w:val="00E57694"/>
    <w:rsid w:val="00E63E1E"/>
    <w:rsid w:val="00E650BF"/>
    <w:rsid w:val="00E65436"/>
    <w:rsid w:val="00E66B00"/>
    <w:rsid w:val="00E718CC"/>
    <w:rsid w:val="00E72871"/>
    <w:rsid w:val="00E81419"/>
    <w:rsid w:val="00E82A30"/>
    <w:rsid w:val="00E84DE6"/>
    <w:rsid w:val="00E86778"/>
    <w:rsid w:val="00E86EF9"/>
    <w:rsid w:val="00EA1193"/>
    <w:rsid w:val="00EA1E45"/>
    <w:rsid w:val="00EA2D10"/>
    <w:rsid w:val="00EA371F"/>
    <w:rsid w:val="00EA4C43"/>
    <w:rsid w:val="00EB0503"/>
    <w:rsid w:val="00EB0EC5"/>
    <w:rsid w:val="00EB2035"/>
    <w:rsid w:val="00EB2BA2"/>
    <w:rsid w:val="00EB369E"/>
    <w:rsid w:val="00EB521F"/>
    <w:rsid w:val="00EB5675"/>
    <w:rsid w:val="00EC1C9A"/>
    <w:rsid w:val="00EC5557"/>
    <w:rsid w:val="00EC57ED"/>
    <w:rsid w:val="00EC68E8"/>
    <w:rsid w:val="00ED1EA2"/>
    <w:rsid w:val="00ED3316"/>
    <w:rsid w:val="00EE0B6E"/>
    <w:rsid w:val="00EE469A"/>
    <w:rsid w:val="00EE5FD8"/>
    <w:rsid w:val="00EF50D9"/>
    <w:rsid w:val="00EF5D86"/>
    <w:rsid w:val="00F01591"/>
    <w:rsid w:val="00F027C6"/>
    <w:rsid w:val="00F03623"/>
    <w:rsid w:val="00F11DAE"/>
    <w:rsid w:val="00F12D1C"/>
    <w:rsid w:val="00F1469E"/>
    <w:rsid w:val="00F15B38"/>
    <w:rsid w:val="00F169E9"/>
    <w:rsid w:val="00F175C5"/>
    <w:rsid w:val="00F2125B"/>
    <w:rsid w:val="00F25413"/>
    <w:rsid w:val="00F33798"/>
    <w:rsid w:val="00F33F11"/>
    <w:rsid w:val="00F34AFA"/>
    <w:rsid w:val="00F41419"/>
    <w:rsid w:val="00F474A4"/>
    <w:rsid w:val="00F51455"/>
    <w:rsid w:val="00F51596"/>
    <w:rsid w:val="00F61C51"/>
    <w:rsid w:val="00F63357"/>
    <w:rsid w:val="00F648CB"/>
    <w:rsid w:val="00F654E6"/>
    <w:rsid w:val="00F655AA"/>
    <w:rsid w:val="00F6712B"/>
    <w:rsid w:val="00F7178C"/>
    <w:rsid w:val="00F73423"/>
    <w:rsid w:val="00F73DA7"/>
    <w:rsid w:val="00F748C6"/>
    <w:rsid w:val="00F75252"/>
    <w:rsid w:val="00F92C29"/>
    <w:rsid w:val="00FA1D56"/>
    <w:rsid w:val="00FA3490"/>
    <w:rsid w:val="00FA4383"/>
    <w:rsid w:val="00FB39B4"/>
    <w:rsid w:val="00FB4D79"/>
    <w:rsid w:val="00FB56E8"/>
    <w:rsid w:val="00FB71B5"/>
    <w:rsid w:val="00FC1A73"/>
    <w:rsid w:val="00FC237A"/>
    <w:rsid w:val="00FC2AB9"/>
    <w:rsid w:val="00FC36C8"/>
    <w:rsid w:val="00FC67F2"/>
    <w:rsid w:val="00FC76EC"/>
    <w:rsid w:val="00FD10A7"/>
    <w:rsid w:val="00FD312C"/>
    <w:rsid w:val="00FD47F4"/>
    <w:rsid w:val="00FD49B8"/>
    <w:rsid w:val="00FD4FB0"/>
    <w:rsid w:val="00FD6B1D"/>
    <w:rsid w:val="00FE074A"/>
    <w:rsid w:val="00FE0886"/>
    <w:rsid w:val="00FE5588"/>
    <w:rsid w:val="00FE6729"/>
    <w:rsid w:val="00FE6C3B"/>
    <w:rsid w:val="00FF0FF9"/>
    <w:rsid w:val="00FF14F0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60,#72bd39"/>
    </o:shapedefaults>
    <o:shapelayout v:ext="edit">
      <o:idmap v:ext="edit" data="1"/>
    </o:shapelayout>
  </w:shapeDefaults>
  <w:decimalSymbol w:val="."/>
  <w:listSeparator w:val=","/>
  <w14:docId w14:val="1441C13D"/>
  <w15:docId w15:val="{BE0FAC0F-5488-4107-8138-55CA67A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C0376"/>
    <w:pPr>
      <w:widowControl w:val="0"/>
      <w:jc w:val="both"/>
    </w:pPr>
  </w:style>
  <w:style w:type="paragraph" w:styleId="1">
    <w:name w:val="heading 1"/>
    <w:aliases w:val="1级标题"/>
    <w:basedOn w:val="a1"/>
    <w:next w:val="a2"/>
    <w:link w:val="10"/>
    <w:uiPriority w:val="9"/>
    <w:qFormat/>
    <w:rsid w:val="00934F0A"/>
    <w:pPr>
      <w:keepNext/>
      <w:keepLines/>
      <w:numPr>
        <w:numId w:val="12"/>
      </w:numPr>
      <w:spacing w:line="480" w:lineRule="auto"/>
      <w:outlineLvl w:val="0"/>
    </w:pPr>
    <w:rPr>
      <w:rFonts w:ascii="黑体" w:eastAsia="黑体"/>
      <w:b/>
      <w:bCs/>
      <w:kern w:val="44"/>
      <w:sz w:val="28"/>
      <w:szCs w:val="44"/>
    </w:rPr>
  </w:style>
  <w:style w:type="paragraph" w:styleId="2">
    <w:name w:val="heading 2"/>
    <w:aliases w:val="2级标题"/>
    <w:basedOn w:val="a1"/>
    <w:next w:val="a1"/>
    <w:link w:val="20"/>
    <w:uiPriority w:val="9"/>
    <w:unhideWhenUsed/>
    <w:qFormat/>
    <w:rsid w:val="00934F0A"/>
    <w:pPr>
      <w:keepNext/>
      <w:keepLines/>
      <w:numPr>
        <w:numId w:val="15"/>
      </w:numPr>
      <w:spacing w:before="20" w:after="20"/>
      <w:ind w:rightChars="100" w:right="210"/>
      <w:outlineLvl w:val="1"/>
    </w:pPr>
    <w:rPr>
      <w:rFonts w:ascii="黑体" w:eastAsia="黑体" w:hAnsiTheme="majorHAnsi" w:cstheme="majorBidi"/>
      <w:bC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link w:val="a7"/>
    <w:uiPriority w:val="34"/>
    <w:qFormat/>
    <w:rsid w:val="00D22C7F"/>
    <w:pPr>
      <w:ind w:firstLineChars="200" w:firstLine="420"/>
    </w:pPr>
  </w:style>
  <w:style w:type="paragraph" w:styleId="a8">
    <w:name w:val="Balloon Text"/>
    <w:basedOn w:val="a1"/>
    <w:link w:val="a9"/>
    <w:uiPriority w:val="99"/>
    <w:semiHidden/>
    <w:unhideWhenUsed/>
    <w:rsid w:val="00A71C5D"/>
    <w:rPr>
      <w:sz w:val="18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A71C5D"/>
    <w:rPr>
      <w:sz w:val="18"/>
      <w:szCs w:val="18"/>
    </w:rPr>
  </w:style>
  <w:style w:type="table" w:styleId="aa">
    <w:name w:val="Table Grid"/>
    <w:basedOn w:val="a4"/>
    <w:uiPriority w:val="59"/>
    <w:rsid w:val="00D61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3"/>
    <w:link w:val="ab"/>
    <w:uiPriority w:val="99"/>
    <w:rsid w:val="00C4297B"/>
    <w:rPr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3"/>
    <w:link w:val="ad"/>
    <w:uiPriority w:val="99"/>
    <w:rsid w:val="00C4297B"/>
    <w:rPr>
      <w:sz w:val="18"/>
      <w:szCs w:val="18"/>
    </w:rPr>
  </w:style>
  <w:style w:type="paragraph" w:customStyle="1" w:styleId="af">
    <w:name w:val="代码样式"/>
    <w:basedOn w:val="a6"/>
    <w:link w:val="af0"/>
    <w:rsid w:val="00EC57ED"/>
    <w:pPr>
      <w:spacing w:line="360" w:lineRule="auto"/>
      <w:ind w:left="840" w:firstLineChars="0" w:firstLine="0"/>
    </w:pPr>
    <w:rPr>
      <w:rFonts w:ascii="新宋体" w:eastAsia="新宋体" w:cs="新宋体"/>
      <w:color w:val="0000FF"/>
      <w:kern w:val="0"/>
      <w:sz w:val="19"/>
      <w:szCs w:val="19"/>
    </w:rPr>
  </w:style>
  <w:style w:type="paragraph" w:customStyle="1" w:styleId="af1">
    <w:name w:val="代码"/>
    <w:basedOn w:val="af"/>
    <w:link w:val="af2"/>
    <w:qFormat/>
    <w:rsid w:val="00D570B1"/>
    <w:pPr>
      <w:ind w:left="839"/>
    </w:pPr>
    <w:rPr>
      <w:rFonts w:ascii="黑体" w:eastAsia="黑体" w:hAnsi="黑体"/>
      <w:color w:val="000000" w:themeColor="text1"/>
      <w:sz w:val="21"/>
      <w:szCs w:val="21"/>
    </w:rPr>
  </w:style>
  <w:style w:type="character" w:customStyle="1" w:styleId="a7">
    <w:name w:val="列出段落 字符"/>
    <w:basedOn w:val="a3"/>
    <w:link w:val="a6"/>
    <w:uiPriority w:val="34"/>
    <w:rsid w:val="00EC57ED"/>
  </w:style>
  <w:style w:type="character" w:customStyle="1" w:styleId="af0">
    <w:name w:val="代码样式 字符"/>
    <w:basedOn w:val="a7"/>
    <w:link w:val="af"/>
    <w:rsid w:val="00EC57ED"/>
    <w:rPr>
      <w:rFonts w:ascii="新宋体" w:eastAsia="新宋体" w:cs="新宋体"/>
      <w:color w:val="0000FF"/>
      <w:kern w:val="0"/>
      <w:sz w:val="19"/>
      <w:szCs w:val="19"/>
    </w:rPr>
  </w:style>
  <w:style w:type="paragraph" w:customStyle="1" w:styleId="af3">
    <w:name w:val="二级正文"/>
    <w:basedOn w:val="a1"/>
    <w:link w:val="af4"/>
    <w:qFormat/>
    <w:rsid w:val="00326D08"/>
    <w:pPr>
      <w:spacing w:line="360" w:lineRule="auto"/>
      <w:ind w:left="840"/>
    </w:pPr>
    <w:rPr>
      <w:rFonts w:ascii="黑体" w:eastAsia="黑体" w:hAnsi="黑体" w:cs="Times New Roman"/>
      <w:bCs/>
      <w:noProof/>
      <w:sz w:val="24"/>
      <w:szCs w:val="28"/>
    </w:rPr>
  </w:style>
  <w:style w:type="character" w:customStyle="1" w:styleId="af2">
    <w:name w:val="代码 字符"/>
    <w:basedOn w:val="af0"/>
    <w:link w:val="af1"/>
    <w:rsid w:val="00D570B1"/>
    <w:rPr>
      <w:rFonts w:ascii="黑体" w:eastAsia="黑体" w:hAnsi="黑体" w:cs="新宋体"/>
      <w:color w:val="000000" w:themeColor="text1"/>
      <w:kern w:val="0"/>
      <w:sz w:val="19"/>
      <w:szCs w:val="21"/>
    </w:rPr>
  </w:style>
  <w:style w:type="paragraph" w:customStyle="1" w:styleId="a">
    <w:name w:val="二级标题"/>
    <w:basedOn w:val="a0"/>
    <w:link w:val="af5"/>
    <w:rsid w:val="004F2888"/>
    <w:pPr>
      <w:numPr>
        <w:numId w:val="8"/>
      </w:numPr>
    </w:pPr>
    <w:rPr>
      <w:b w:val="0"/>
    </w:rPr>
  </w:style>
  <w:style w:type="character" w:customStyle="1" w:styleId="af4">
    <w:name w:val="二级正文 字符"/>
    <w:basedOn w:val="a3"/>
    <w:link w:val="af3"/>
    <w:rsid w:val="00326D08"/>
    <w:rPr>
      <w:rFonts w:ascii="黑体" w:eastAsia="黑体" w:hAnsi="黑体" w:cs="Times New Roman"/>
      <w:bCs/>
      <w:noProof/>
      <w:sz w:val="24"/>
      <w:szCs w:val="28"/>
    </w:rPr>
  </w:style>
  <w:style w:type="paragraph" w:customStyle="1" w:styleId="a0">
    <w:name w:val="一级标题"/>
    <w:basedOn w:val="11"/>
    <w:next w:val="af6"/>
    <w:link w:val="af7"/>
    <w:rsid w:val="004F2888"/>
    <w:pPr>
      <w:numPr>
        <w:numId w:val="7"/>
      </w:numPr>
      <w:spacing w:line="360" w:lineRule="auto"/>
      <w:ind w:firstLine="0"/>
    </w:pPr>
    <w:rPr>
      <w:rFonts w:ascii="黑体" w:eastAsia="黑体" w:hAnsi="黑体"/>
      <w:b/>
      <w:sz w:val="28"/>
      <w:szCs w:val="28"/>
    </w:rPr>
  </w:style>
  <w:style w:type="character" w:customStyle="1" w:styleId="af5">
    <w:name w:val="二级标题 字符"/>
    <w:basedOn w:val="a7"/>
    <w:link w:val="a"/>
    <w:rsid w:val="004F2888"/>
    <w:rPr>
      <w:rFonts w:ascii="黑体" w:eastAsia="黑体" w:hAnsi="黑体"/>
      <w:sz w:val="28"/>
      <w:szCs w:val="28"/>
    </w:rPr>
  </w:style>
  <w:style w:type="paragraph" w:customStyle="1" w:styleId="af6">
    <w:name w:val="一级正文"/>
    <w:basedOn w:val="a0"/>
    <w:link w:val="af8"/>
    <w:qFormat/>
    <w:rsid w:val="00927538"/>
    <w:pPr>
      <w:numPr>
        <w:numId w:val="0"/>
      </w:numPr>
      <w:ind w:left="420"/>
    </w:pPr>
    <w:rPr>
      <w:b w:val="0"/>
    </w:rPr>
  </w:style>
  <w:style w:type="character" w:customStyle="1" w:styleId="af7">
    <w:name w:val="一级标题 字符"/>
    <w:basedOn w:val="a7"/>
    <w:link w:val="a0"/>
    <w:rsid w:val="00B905E4"/>
    <w:rPr>
      <w:rFonts w:ascii="黑体" w:eastAsia="黑体" w:hAnsi="黑体"/>
      <w:b/>
      <w:sz w:val="28"/>
      <w:szCs w:val="28"/>
    </w:rPr>
  </w:style>
  <w:style w:type="character" w:customStyle="1" w:styleId="af8">
    <w:name w:val="一级正文 字符"/>
    <w:basedOn w:val="af7"/>
    <w:link w:val="af6"/>
    <w:rsid w:val="00927538"/>
    <w:rPr>
      <w:rFonts w:ascii="黑体" w:eastAsia="黑体" w:hAnsi="黑体" w:cs="Times New Roman"/>
      <w:b w:val="0"/>
      <w:bCs w:val="0"/>
      <w:noProof/>
      <w:sz w:val="28"/>
      <w:szCs w:val="28"/>
    </w:rPr>
  </w:style>
  <w:style w:type="character" w:customStyle="1" w:styleId="10">
    <w:name w:val="标题 1 字符"/>
    <w:aliases w:val="1级标题 字符"/>
    <w:basedOn w:val="a3"/>
    <w:link w:val="1"/>
    <w:uiPriority w:val="9"/>
    <w:rsid w:val="00934F0A"/>
    <w:rPr>
      <w:rFonts w:ascii="黑体" w:eastAsia="黑体"/>
      <w:b/>
      <w:bCs/>
      <w:kern w:val="44"/>
      <w:sz w:val="28"/>
      <w:szCs w:val="44"/>
    </w:rPr>
  </w:style>
  <w:style w:type="paragraph" w:styleId="11">
    <w:name w:val="toc 1"/>
    <w:basedOn w:val="a1"/>
    <w:next w:val="a1"/>
    <w:autoRedefine/>
    <w:uiPriority w:val="39"/>
    <w:semiHidden/>
    <w:unhideWhenUsed/>
    <w:rsid w:val="00B905E4"/>
  </w:style>
  <w:style w:type="paragraph" w:styleId="a2">
    <w:name w:val="No Spacing"/>
    <w:uiPriority w:val="1"/>
    <w:qFormat/>
    <w:rsid w:val="00B905E4"/>
    <w:pPr>
      <w:widowControl w:val="0"/>
      <w:jc w:val="both"/>
    </w:pPr>
  </w:style>
  <w:style w:type="character" w:customStyle="1" w:styleId="20">
    <w:name w:val="标题 2 字符"/>
    <w:aliases w:val="2级标题 字符"/>
    <w:basedOn w:val="a3"/>
    <w:link w:val="2"/>
    <w:uiPriority w:val="9"/>
    <w:rsid w:val="00934F0A"/>
    <w:rPr>
      <w:rFonts w:ascii="黑体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B9087-726F-4DC1-AFED-AEB48F30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6207</TotalTime>
  <Pages>9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890</cp:revision>
  <dcterms:created xsi:type="dcterms:W3CDTF">2018-05-09T00:57:00Z</dcterms:created>
  <dcterms:modified xsi:type="dcterms:W3CDTF">2018-11-30T04:40:00Z</dcterms:modified>
</cp:coreProperties>
</file>