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Arial" w:cs="Arial" w:eastAsia="Arial" w:hAnsi="Arial"/>
          <w:b w:val="1"/>
          <w:bCs w:val="1"/>
          <w:color w:val="0066aa"/>
          <w:sz w:val="40"/>
          <w:szCs w:val="40"/>
          <w:rtl w:val="0"/>
        </w:rPr>
        <w:t xml:space="preserve">BUDDING VOICE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1c1c1c"/>
          <w:sz w:val="34"/>
          <w:szCs w:val="34"/>
          <w:rtl w:val="0"/>
        </w:rPr>
        <w:t xml:space="preserve">WEBSITE DISCOVERY QUESTIONNAIRE</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i w:val="1"/>
          <w:iCs w:val="1"/>
          <w:color w:val="787878"/>
          <w:sz w:val="19"/>
          <w:szCs w:val="19"/>
          <w:rtl w:val="0"/>
        </w:rPr>
        <w:t xml:space="preserve">Completed draft based on our previous Budding Voice discussions</w:t>
      </w:r>
      <w:r w:rsidDel="00000000" w:rsidR="00000000" w:rsidRPr="00000000">
        <w:rPr>
          <w:rtl w:val="0"/>
        </w:rPr>
      </w:r>
    </w:p>
    <w:p w:rsidR="00000000" w:rsidDel="00000000" w:rsidP="00000000" w:rsidRDefault="00000000" w:rsidRPr="00000000" w14:paraId="00000004">
      <w:pPr>
        <w:shd w:fill="f3f7fa" w:val="clear"/>
        <w:spacing w:after="160" w:lineRule="auto"/>
        <w:rPr/>
      </w:pPr>
      <w:r w:rsidDel="00000000" w:rsidR="00000000" w:rsidRPr="00000000">
        <w:rPr>
          <w:b w:val="1"/>
          <w:bCs w:val="1"/>
          <w:color w:val="1c1c1c"/>
          <w:rtl w:val="0"/>
        </w:rPr>
        <w:t xml:space="preserve">Colour guide: </w:t>
      </w:r>
      <w:r w:rsidDel="00000000" w:rsidR="00000000" w:rsidRPr="00000000">
        <w:rPr>
          <w:color w:val="0066aa"/>
          <w:rtl w:val="0"/>
        </w:rPr>
        <w:t xml:space="preserve">Blue = proposed answer / recommendation. </w:t>
      </w:r>
      <w:r w:rsidDel="00000000" w:rsidR="00000000" w:rsidRPr="00000000">
        <w:rPr>
          <w:color w:val="e67e22"/>
          <w:rtl w:val="0"/>
        </w:rPr>
        <w:t xml:space="preserve">Orange = detail to verify before publishing.</w:t>
      </w:r>
      <w:r w:rsidDel="00000000" w:rsidR="00000000" w:rsidRPr="00000000">
        <w:rPr>
          <w:rtl w:val="0"/>
        </w:rPr>
      </w:r>
    </w:p>
    <w:p w:rsidR="00000000" w:rsidDel="00000000" w:rsidP="00000000" w:rsidRDefault="00000000" w:rsidRPr="00000000" w14:paraId="00000005">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A — Company Information</w:t>
      </w:r>
      <w:r w:rsidDel="00000000" w:rsidR="00000000" w:rsidRPr="00000000">
        <w:rPr>
          <w:rtl w:val="0"/>
        </w:rPr>
      </w:r>
    </w:p>
    <w:p w:rsidR="00000000" w:rsidDel="00000000" w:rsidP="00000000" w:rsidRDefault="00000000" w:rsidRPr="00000000" w14:paraId="00000006">
      <w:pPr>
        <w:keepNext w:val="1"/>
        <w:spacing w:after="20" w:before="60" w:lineRule="auto"/>
        <w:rPr/>
      </w:pPr>
      <w:r w:rsidDel="00000000" w:rsidR="00000000" w:rsidRPr="00000000">
        <w:rPr>
          <w:b w:val="1"/>
          <w:bCs w:val="1"/>
          <w:color w:val="2d2d2d"/>
          <w:rtl w:val="0"/>
        </w:rPr>
        <w:t xml:space="preserve">Company Name: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w:t>
      </w:r>
    </w:p>
    <w:p w:rsidR="00000000" w:rsidDel="00000000" w:rsidP="00000000" w:rsidRDefault="00000000" w:rsidRPr="00000000" w14:paraId="00000008">
      <w:pPr>
        <w:keepNext w:val="1"/>
        <w:spacing w:after="20" w:before="60" w:lineRule="auto"/>
        <w:rPr/>
      </w:pPr>
      <w:r w:rsidDel="00000000" w:rsidR="00000000" w:rsidRPr="00000000">
        <w:rPr>
          <w:b w:val="1"/>
          <w:bCs w:val="1"/>
          <w:color w:val="2d2d2d"/>
          <w:rtl w:val="0"/>
        </w:rPr>
        <w:t xml:space="preserve">Business Registration Name (if different):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Synergy &amp; Rise PLT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Please confirm that Synergy &amp; Rise PLT is the exact legal entity to display in the website footer, privacy policy and payment documents.</w:t>
      </w:r>
    </w:p>
    <w:p w:rsidR="00000000" w:rsidDel="00000000" w:rsidP="00000000" w:rsidRDefault="00000000" w:rsidRPr="00000000" w14:paraId="0000000B">
      <w:pPr>
        <w:keepNext w:val="1"/>
        <w:spacing w:after="20" w:before="60" w:lineRule="auto"/>
        <w:rPr/>
      </w:pPr>
      <w:r w:rsidDel="00000000" w:rsidR="00000000" w:rsidRPr="00000000">
        <w:rPr>
          <w:b w:val="1"/>
          <w:bCs w:val="1"/>
          <w:color w:val="2d2d2d"/>
          <w:rtl w:val="0"/>
        </w:rPr>
        <w:t xml:space="preserve">Industry: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Youth education and training, specialising in communication, public speaking, confidence, character and leadership development. Budding Voice also provides communication and presentation training for adults and corporate teams.</w:t>
      </w:r>
    </w:p>
    <w:p w:rsidR="00000000" w:rsidDel="00000000" w:rsidP="00000000" w:rsidRDefault="00000000" w:rsidRPr="00000000" w14:paraId="0000000D">
      <w:pPr>
        <w:keepNext w:val="1"/>
        <w:spacing w:after="20" w:before="60" w:lineRule="auto"/>
        <w:rPr/>
      </w:pPr>
      <w:r w:rsidDel="00000000" w:rsidR="00000000" w:rsidRPr="00000000">
        <w:rPr>
          <w:b w:val="1"/>
          <w:bCs w:val="1"/>
          <w:color w:val="2d2d2d"/>
          <w:rtl w:val="0"/>
        </w:rPr>
        <w:t xml:space="preserve">Years in Business: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Since 2021, approximately five years as of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Please confirm whether the website should use 2021 as the official founding year or the company registration year.</w:t>
      </w:r>
    </w:p>
    <w:p w:rsidR="00000000" w:rsidDel="00000000" w:rsidP="00000000" w:rsidRDefault="00000000" w:rsidRPr="00000000" w14:paraId="00000010">
      <w:pPr>
        <w:keepNext w:val="1"/>
        <w:spacing w:after="20" w:before="60" w:lineRule="auto"/>
        <w:rPr/>
      </w:pPr>
      <w:r w:rsidDel="00000000" w:rsidR="00000000" w:rsidRPr="00000000">
        <w:rPr>
          <w:b w:val="1"/>
          <w:bCs w:val="1"/>
          <w:color w:val="2d2d2d"/>
          <w:rtl w:val="0"/>
        </w:rPr>
        <w:t xml:space="preserve">Business Address: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Training Centre, 11-1, Jalan Temenggung 25/9, Bandar Mahkota Cheras, 43200 Cheras, Selangor, Malaysia.</w:t>
      </w:r>
    </w:p>
    <w:p w:rsidR="00000000" w:rsidDel="00000000" w:rsidP="00000000" w:rsidRDefault="00000000" w:rsidRPr="00000000" w14:paraId="00000012">
      <w:pPr>
        <w:keepNext w:val="1"/>
        <w:spacing w:after="20" w:before="60" w:lineRule="auto"/>
        <w:rPr/>
      </w:pPr>
      <w:r w:rsidDel="00000000" w:rsidR="00000000" w:rsidRPr="00000000">
        <w:rPr>
          <w:b w:val="1"/>
          <w:bCs w:val="1"/>
          <w:color w:val="2d2d2d"/>
          <w:rtl w:val="0"/>
        </w:rPr>
        <w:t xml:space="preserve">Website (if any):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No dedicated Budding Voice website at present. This website will become the main online home for the brand.</w:t>
      </w:r>
    </w:p>
    <w:p w:rsidR="00000000" w:rsidDel="00000000" w:rsidP="00000000" w:rsidRDefault="00000000" w:rsidRPr="00000000" w14:paraId="00000014">
      <w:pPr>
        <w:keepNext w:val="1"/>
        <w:spacing w:after="20" w:before="60" w:lineRule="auto"/>
        <w:rPr/>
      </w:pPr>
      <w:r w:rsidDel="00000000" w:rsidR="00000000" w:rsidRPr="00000000">
        <w:rPr>
          <w:b w:val="1"/>
          <w:bCs w:val="1"/>
          <w:color w:val="2d2d2d"/>
          <w:rtl w:val="0"/>
        </w:rPr>
        <w:t xml:space="preserve">Facebook:</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cc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Insert the official Budding Voice Facebook page URL. </w:t>
      </w:r>
      <w:r w:rsidDel="00000000" w:rsidR="00000000" w:rsidRPr="00000000">
        <w:rPr>
          <w:rFonts w:ascii="Arial" w:cs="Arial" w:eastAsia="Arial" w:hAnsi="Arial"/>
          <w:b w:val="0"/>
          <w:bCs w:val="0"/>
          <w:i w:val="0"/>
          <w:iCs w:val="0"/>
          <w:smallCaps w:val="0"/>
          <w:strike w:val="0"/>
          <w:color w:val="cc0000"/>
          <w:sz w:val="20"/>
          <w:szCs w:val="20"/>
          <w:u w:val="none"/>
          <w:shd w:fill="auto" w:val="clear"/>
          <w:vertAlign w:val="baseline"/>
          <w:rtl w:val="0"/>
        </w:rPr>
        <w:t xml:space="preserve">(</w:t>
      </w:r>
      <w:r w:rsidDel="00000000" w:rsidR="00000000" w:rsidRPr="00000000">
        <w:rPr>
          <w:color w:val="cc0000"/>
          <w:rtl w:val="0"/>
        </w:rPr>
        <w:t xml:space="preserve">TBC</w:t>
      </w:r>
      <w:r w:rsidDel="00000000" w:rsidR="00000000" w:rsidRPr="00000000">
        <w:rPr>
          <w:rFonts w:ascii="Arial" w:cs="Arial" w:eastAsia="Arial" w:hAnsi="Arial"/>
          <w:b w:val="0"/>
          <w:bCs w:val="0"/>
          <w:i w:val="0"/>
          <w:iCs w:val="0"/>
          <w:smallCaps w:val="0"/>
          <w:strike w:val="0"/>
          <w:color w:val="cc0000"/>
          <w:sz w:val="20"/>
          <w:szCs w:val="20"/>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The exact page link still needs to be supplied.</w:t>
      </w:r>
    </w:p>
    <w:p w:rsidR="00000000" w:rsidDel="00000000" w:rsidP="00000000" w:rsidRDefault="00000000" w:rsidRPr="00000000" w14:paraId="00000017">
      <w:pPr>
        <w:keepNext w:val="1"/>
        <w:spacing w:after="20" w:before="60" w:lineRule="auto"/>
        <w:rPr/>
      </w:pPr>
      <w:r w:rsidDel="00000000" w:rsidR="00000000" w:rsidRPr="00000000">
        <w:rPr>
          <w:b w:val="1"/>
          <w:bCs w:val="1"/>
          <w:color w:val="2d2d2d"/>
          <w:rtl w:val="0"/>
        </w:rPr>
        <w:t xml:space="preserve">Instagram:</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@budding.voice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Please confirm that this is the current official Instagram handle.</w:t>
      </w:r>
    </w:p>
    <w:p w:rsidR="00000000" w:rsidDel="00000000" w:rsidP="00000000" w:rsidRDefault="00000000" w:rsidRPr="00000000" w14:paraId="0000001A">
      <w:pPr>
        <w:keepNext w:val="1"/>
        <w:spacing w:after="20" w:before="60" w:lineRule="auto"/>
        <w:rPr/>
      </w:pPr>
      <w:r w:rsidDel="00000000" w:rsidR="00000000" w:rsidRPr="00000000">
        <w:rPr>
          <w:b w:val="1"/>
          <w:bCs w:val="1"/>
          <w:color w:val="2d2d2d"/>
          <w:rtl w:val="0"/>
        </w:rPr>
        <w:t xml:space="preserve">TikTok:</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b w:val="1"/>
          <w:bCs w:val="1"/>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Insert the official Budding Voice TikTok account URL. </w:t>
      </w:r>
      <w:r w:rsidDel="00000000" w:rsidR="00000000" w:rsidRPr="00000000">
        <w:rPr>
          <w:color w:val="cc0000"/>
          <w:rtl w:val="0"/>
        </w:rPr>
        <w:t xml:space="preserve">(TBC)</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The exact account link still needs to be supplied.</w:t>
      </w:r>
    </w:p>
    <w:p w:rsidR="00000000" w:rsidDel="00000000" w:rsidP="00000000" w:rsidRDefault="00000000" w:rsidRPr="00000000" w14:paraId="0000001D">
      <w:pPr>
        <w:keepNext w:val="1"/>
        <w:spacing w:after="20" w:before="60" w:lineRule="auto"/>
        <w:rPr/>
      </w:pPr>
      <w:r w:rsidDel="00000000" w:rsidR="00000000" w:rsidRPr="00000000">
        <w:rPr>
          <w:b w:val="1"/>
          <w:bCs w:val="1"/>
          <w:color w:val="2d2d2d"/>
          <w:rtl w:val="0"/>
        </w:rPr>
        <w:t xml:space="preserve">LinkedIn: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Create or insert the official Budding Voice / Synergy &amp; Rise PLT LinkedIn page.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This can be included later if no active company page currently exists.</w:t>
      </w:r>
    </w:p>
    <w:p w:rsidR="00000000" w:rsidDel="00000000" w:rsidP="00000000" w:rsidRDefault="00000000" w:rsidRPr="00000000" w14:paraId="00000020">
      <w:pPr>
        <w:keepNext w:val="1"/>
        <w:spacing w:after="20" w:before="60" w:lineRule="auto"/>
        <w:rPr/>
      </w:pPr>
      <w:r w:rsidDel="00000000" w:rsidR="00000000" w:rsidRPr="00000000">
        <w:rPr>
          <w:b w:val="1"/>
          <w:bCs w:val="1"/>
          <w:color w:val="2d2d2d"/>
          <w:rtl w:val="0"/>
        </w:rPr>
        <w:t xml:space="preserve">WhatsApp Number: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+60 12-258 8020 (Coach Alfred) / +60 19-268 3711 (Coach Brian)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Choose one primary website WhatsApp number so all enquiries are routed consistently.</w:t>
      </w:r>
    </w:p>
    <w:p w:rsidR="00000000" w:rsidDel="00000000" w:rsidP="00000000" w:rsidRDefault="00000000" w:rsidRPr="00000000" w14:paraId="00000023">
      <w:pPr>
        <w:keepNext w:val="1"/>
        <w:spacing w:after="20" w:before="60" w:lineRule="auto"/>
        <w:rPr/>
      </w:pPr>
      <w:r w:rsidDel="00000000" w:rsidR="00000000" w:rsidRPr="00000000">
        <w:rPr>
          <w:b w:val="1"/>
          <w:bCs w:val="1"/>
          <w:color w:val="2d2d2d"/>
          <w:rtl w:val="0"/>
        </w:rPr>
        <w:t xml:space="preserve">Email Address: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info@sr-academy.com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Please confirm whether this remains the preferred public enquiry email, or whether a new @buddingvoice domain email will be created.</w:t>
      </w:r>
    </w:p>
    <w:p w:rsidR="00000000" w:rsidDel="00000000" w:rsidP="00000000" w:rsidRDefault="00000000" w:rsidRPr="00000000" w14:paraId="00000026">
      <w:pPr>
        <w:pStyle w:val="Heading1"/>
        <w:pageBreakBefore w:val="1"/>
        <w:pBdr>
          <w:bottom w:color="b7b7b7" w:space="4" w:sz="8" w:val="single"/>
        </w:pBdr>
        <w:rPr/>
      </w:pPr>
      <w:r w:rsidDel="00000000" w:rsidR="00000000" w:rsidRPr="00000000">
        <w:rPr>
          <w:rFonts w:ascii="Arial" w:cs="Arial" w:eastAsia="Arial" w:hAnsi="Arial"/>
          <w:color w:val="1c1c1c"/>
          <w:rtl w:val="0"/>
        </w:rPr>
        <w:t xml:space="preserve">Section B — About Your Business</w:t>
      </w:r>
      <w:r w:rsidDel="00000000" w:rsidR="00000000" w:rsidRPr="00000000">
        <w:rPr>
          <w:rtl w:val="0"/>
        </w:rPr>
      </w:r>
    </w:p>
    <w:p w:rsidR="00000000" w:rsidDel="00000000" w:rsidP="00000000" w:rsidRDefault="00000000" w:rsidRPr="00000000" w14:paraId="00000027">
      <w:pPr>
        <w:keepNext w:val="1"/>
        <w:spacing w:after="20" w:before="60" w:lineRule="auto"/>
        <w:rPr/>
      </w:pPr>
      <w:r w:rsidDel="00000000" w:rsidR="00000000" w:rsidRPr="00000000">
        <w:rPr>
          <w:b w:val="1"/>
          <w:bCs w:val="1"/>
          <w:color w:val="2d2d2d"/>
          <w:rtl w:val="0"/>
        </w:rPr>
        <w:t xml:space="preserve">1. Tell us about your business.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is a Communication &amp; Leadership Centre that helps children, teenagers and working adults find their voice, build confidence, develop character and connect meaningfully with others. Our core youth programmes use public speaking as the entry point, while also developing communication, critical thinking, storytelling, teamwork, leadership and self-expression. We work directly with families, schools, preschools, enrichment centres and organisations through regular classes, collaborative programmes, workshops and training.</w:t>
      </w:r>
    </w:p>
    <w:p w:rsidR="00000000" w:rsidDel="00000000" w:rsidP="00000000" w:rsidRDefault="00000000" w:rsidRPr="00000000" w14:paraId="00000029">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Brand essence: Confidence, Character, Connection.</w:t>
      </w:r>
      <w:r w:rsidDel="00000000" w:rsidR="00000000" w:rsidRPr="00000000">
        <w:rPr>
          <w:rtl w:val="0"/>
        </w:rPr>
      </w:r>
    </w:p>
    <w:p w:rsidR="00000000" w:rsidDel="00000000" w:rsidP="00000000" w:rsidRDefault="00000000" w:rsidRPr="00000000" w14:paraId="0000002A">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Vision: To raise confident, expressive young leaders who know their potential.</w:t>
      </w:r>
      <w:r w:rsidDel="00000000" w:rsidR="00000000" w:rsidRPr="00000000">
        <w:rPr>
          <w:rtl w:val="0"/>
        </w:rPr>
      </w:r>
    </w:p>
    <w:p w:rsidR="00000000" w:rsidDel="00000000" w:rsidP="00000000" w:rsidRDefault="00000000" w:rsidRPr="00000000" w14:paraId="0000002B">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Learning approach: Simple.</w:t>
      </w:r>
      <w:r w:rsidDel="00000000" w:rsidR="00000000" w:rsidRPr="00000000">
        <w:rPr>
          <w:b w:val="1"/>
          <w:bCs w:val="1"/>
          <w:color w:val="0066aa"/>
          <w:sz w:val="20"/>
          <w:szCs w:val="20"/>
          <w:rtl w:val="0"/>
        </w:rPr>
        <w:t xml:space="preserve"> </w:t>
      </w:r>
      <w:r w:rsidDel="00000000" w:rsidR="00000000" w:rsidRPr="00000000">
        <w:rPr>
          <w:b w:val="1"/>
          <w:bCs w:val="1"/>
          <w:color w:val="cc0000"/>
          <w:rtl w:val="0"/>
        </w:rPr>
        <w:t xml:space="preserve">Human</w:t>
      </w:r>
      <w:r w:rsidDel="00000000" w:rsidR="00000000" w:rsidRPr="00000000">
        <w:rPr>
          <w:rFonts w:ascii="Arial" w:cs="Arial" w:eastAsia="Arial" w:hAnsi="Arial"/>
          <w:color w:val="0066aa"/>
          <w:sz w:val="20"/>
          <w:szCs w:val="20"/>
          <w:rtl w:val="0"/>
        </w:rPr>
        <w:t xml:space="preserve">. Memorable. Students learn through questions, activities, reflection, practice and real speaking opportunities rather than lectures alone. </w:t>
      </w:r>
      <w:r w:rsidDel="00000000" w:rsidR="00000000" w:rsidRPr="00000000">
        <w:rPr>
          <w:rFonts w:ascii="Arial" w:cs="Arial" w:eastAsia="Arial" w:hAnsi="Arial"/>
          <w:color w:val="cc0000"/>
          <w:sz w:val="20"/>
          <w:szCs w:val="20"/>
          <w:rtl w:val="0"/>
        </w:rPr>
        <w:t xml:space="preserve">(Asher: </w:t>
      </w:r>
      <w:r w:rsidDel="00000000" w:rsidR="00000000" w:rsidRPr="00000000">
        <w:rPr>
          <w:color w:val="cc0000"/>
          <w:rtl w:val="0"/>
        </w:rPr>
        <w:t xml:space="preserve">Experiential, Peer Learning</w:t>
      </w:r>
      <w:r w:rsidDel="00000000" w:rsidR="00000000" w:rsidRPr="00000000">
        <w:rPr>
          <w:rFonts w:ascii="Arial" w:cs="Arial" w:eastAsia="Arial" w:hAnsi="Arial"/>
          <w:color w:val="cc0000"/>
          <w:sz w:val="20"/>
          <w:szCs w:val="20"/>
          <w:rtl w:val="0"/>
        </w:rPr>
        <w:t xml:space="preserve">)</w:t>
      </w:r>
      <w:r w:rsidDel="00000000" w:rsidR="00000000" w:rsidRPr="00000000">
        <w:rPr>
          <w:rtl w:val="0"/>
        </w:rPr>
      </w:r>
    </w:p>
    <w:p w:rsidR="00000000" w:rsidDel="00000000" w:rsidP="00000000" w:rsidRDefault="00000000" w:rsidRPr="00000000" w14:paraId="0000002C">
      <w:pPr>
        <w:keepNext w:val="1"/>
        <w:spacing w:after="20" w:before="60" w:lineRule="auto"/>
        <w:rPr/>
      </w:pPr>
      <w:r w:rsidDel="00000000" w:rsidR="00000000" w:rsidRPr="00000000">
        <w:rPr>
          <w:b w:val="1"/>
          <w:bCs w:val="1"/>
          <w:color w:val="2d2d2d"/>
          <w:rtl w:val="0"/>
        </w:rPr>
        <w:t xml:space="preserve">2. What products or services do you provide?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Our main services include:</w:t>
      </w:r>
    </w:p>
    <w:p w:rsidR="00000000" w:rsidDel="00000000" w:rsidP="00000000" w:rsidRDefault="00000000" w:rsidRPr="00000000" w14:paraId="0000002E">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sz w:val="20"/>
          <w:szCs w:val="20"/>
          <w:rtl w:val="0"/>
        </w:rPr>
        <w:t xml:space="preserve">Kaizen programme </w:t>
      </w:r>
      <w:r w:rsidDel="00000000" w:rsidR="00000000" w:rsidRPr="00000000">
        <w:rPr>
          <w:rFonts w:ascii="Arial" w:cs="Arial" w:eastAsia="Arial" w:hAnsi="Arial"/>
          <w:color w:val="0066aa"/>
          <w:sz w:val="20"/>
          <w:szCs w:val="20"/>
          <w:rtl w:val="0"/>
        </w:rPr>
        <w:t xml:space="preserve">- for young children, focusing on brave expression, basic communication, imagination and character</w:t>
      </w:r>
      <w:r w:rsidDel="00000000" w:rsidR="00000000" w:rsidRPr="00000000">
        <w:rPr>
          <w:rFonts w:ascii="Arial" w:cs="Arial" w:eastAsia="Arial" w:hAnsi="Arial"/>
          <w:color w:val="cc0000"/>
          <w:sz w:val="20"/>
          <w:szCs w:val="20"/>
          <w:rtl w:val="0"/>
        </w:rPr>
        <w:t xml:space="preserve">.(</w:t>
      </w:r>
      <w:r w:rsidDel="00000000" w:rsidR="00000000" w:rsidRPr="00000000">
        <w:rPr>
          <w:color w:val="cc0000"/>
          <w:rtl w:val="0"/>
        </w:rPr>
        <w:t xml:space="preserve">*Note for Website page creation: The</w:t>
      </w:r>
      <w:r w:rsidDel="00000000" w:rsidR="00000000" w:rsidRPr="00000000">
        <w:rPr>
          <w:rFonts w:ascii="Arial" w:cs="Arial" w:eastAsia="Arial" w:hAnsi="Arial"/>
          <w:color w:val="cc0000"/>
          <w:sz w:val="20"/>
          <w:szCs w:val="20"/>
          <w:rtl w:val="0"/>
        </w:rPr>
        <w:t xml:space="preserve"> Kaizen page should be Children appealing for 4-7 years old. The </w:t>
      </w:r>
      <w:r w:rsidDel="00000000" w:rsidR="00000000" w:rsidRPr="00000000">
        <w:rPr>
          <w:color w:val="cc0000"/>
          <w:rtl w:val="0"/>
        </w:rPr>
        <w:t xml:space="preserve">visitors</w:t>
      </w:r>
      <w:r w:rsidDel="00000000" w:rsidR="00000000" w:rsidRPr="00000000">
        <w:rPr>
          <w:rFonts w:ascii="Arial" w:cs="Arial" w:eastAsia="Arial" w:hAnsi="Arial"/>
          <w:color w:val="cc0000"/>
          <w:sz w:val="20"/>
          <w:szCs w:val="20"/>
          <w:rtl w:val="0"/>
        </w:rPr>
        <w:t xml:space="preserve"> </w:t>
      </w:r>
      <w:r w:rsidDel="00000000" w:rsidR="00000000" w:rsidRPr="00000000">
        <w:rPr>
          <w:color w:val="cc0000"/>
          <w:rtl w:val="0"/>
        </w:rPr>
        <w:t xml:space="preserve">will be mainly parents</w:t>
      </w:r>
      <w:r w:rsidDel="00000000" w:rsidR="00000000" w:rsidRPr="00000000">
        <w:rPr>
          <w:rFonts w:ascii="Arial" w:cs="Arial" w:eastAsia="Arial" w:hAnsi="Arial"/>
          <w:color w:val="cc0000"/>
          <w:sz w:val="20"/>
          <w:szCs w:val="20"/>
          <w:rtl w:val="0"/>
        </w:rPr>
        <w:t xml:space="preserve"> </w:t>
      </w:r>
      <w:r w:rsidDel="00000000" w:rsidR="00000000" w:rsidRPr="00000000">
        <w:rPr>
          <w:color w:val="cc0000"/>
          <w:rtl w:val="0"/>
        </w:rPr>
        <w:t xml:space="preserve">but they might show it to the children to attract their attention to attend the class.)</w:t>
      </w:r>
    </w:p>
    <w:p w:rsidR="00000000" w:rsidDel="00000000" w:rsidP="00000000" w:rsidRDefault="00000000" w:rsidRPr="00000000" w14:paraId="0000002F">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sz w:val="20"/>
          <w:szCs w:val="20"/>
          <w:rtl w:val="0"/>
        </w:rPr>
        <w:t xml:space="preserve">Orator programme </w:t>
      </w:r>
      <w:r w:rsidDel="00000000" w:rsidR="00000000" w:rsidRPr="00000000">
        <w:rPr>
          <w:rFonts w:ascii="Arial" w:cs="Arial" w:eastAsia="Arial" w:hAnsi="Arial"/>
          <w:color w:val="0066aa"/>
          <w:sz w:val="20"/>
          <w:szCs w:val="20"/>
          <w:rtl w:val="0"/>
        </w:rPr>
        <w:t xml:space="preserve">- for primary-age learners, focusing on speech structure, storytelling, vocal delivery, body language, confidence and thinking skills.</w:t>
      </w:r>
      <w:r w:rsidDel="00000000" w:rsidR="00000000" w:rsidRPr="00000000">
        <w:rPr>
          <w:color w:val="cc0000"/>
          <w:rtl w:val="0"/>
        </w:rPr>
        <w:t xml:space="preserve">(*Note for Website page creation: The Orator page should be Children appealing for 8-12 years old, primary school students. The visitors will be mainly parents but they might show it to the children to attract their attention to attend the class.)</w:t>
      </w:r>
    </w:p>
    <w:p w:rsidR="00000000" w:rsidDel="00000000" w:rsidP="00000000" w:rsidRDefault="00000000" w:rsidRPr="00000000" w14:paraId="00000030">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sz w:val="20"/>
          <w:szCs w:val="20"/>
          <w:rtl w:val="0"/>
        </w:rPr>
        <w:t xml:space="preserve">APEX programme </w:t>
      </w:r>
      <w:r w:rsidDel="00000000" w:rsidR="00000000" w:rsidRPr="00000000">
        <w:rPr>
          <w:rFonts w:ascii="Arial" w:cs="Arial" w:eastAsia="Arial" w:hAnsi="Arial"/>
          <w:color w:val="0066aa"/>
          <w:sz w:val="20"/>
          <w:szCs w:val="20"/>
          <w:rtl w:val="0"/>
        </w:rPr>
        <w:t xml:space="preserve">- for teenagers, focusing on purposeful communication, critical thinking, leadership, presentation skills and personal development.</w:t>
      </w:r>
      <w:r w:rsidDel="00000000" w:rsidR="00000000" w:rsidRPr="00000000">
        <w:rPr>
          <w:color w:val="cc0000"/>
          <w:rtl w:val="0"/>
        </w:rPr>
        <w:t xml:space="preserve">(*Note for Website page creation: The Apex page should be Children appealing for 13-17 years old, secondary school students. The visitors will be mainly parents but they might show it to the children to attract their attention to attend the class.)</w:t>
      </w:r>
    </w:p>
    <w:p w:rsidR="00000000" w:rsidDel="00000000" w:rsidP="00000000" w:rsidRDefault="00000000" w:rsidRPr="00000000" w14:paraId="00000031">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Kaizen/Orator/Apex - Four-month, 16-week youth learning journeys, normally ending with a showcase or open sharing so students can apply what they have learned.</w:t>
      </w:r>
      <w:r w:rsidDel="00000000" w:rsidR="00000000" w:rsidRPr="00000000">
        <w:rPr>
          <w:rtl w:val="0"/>
        </w:rPr>
      </w:r>
    </w:p>
    <w:p w:rsidR="00000000" w:rsidDel="00000000" w:rsidP="00000000" w:rsidRDefault="00000000" w:rsidRPr="00000000" w14:paraId="00000032">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sz w:val="20"/>
          <w:szCs w:val="20"/>
          <w:rtl w:val="0"/>
        </w:rPr>
        <w:t xml:space="preserve">Collaboration/Partnership</w:t>
      </w:r>
      <w:r w:rsidDel="00000000" w:rsidR="00000000" w:rsidRPr="00000000">
        <w:rPr>
          <w:rFonts w:ascii="Arial" w:cs="Arial" w:eastAsia="Arial" w:hAnsi="Arial"/>
          <w:color w:val="0066aa"/>
          <w:sz w:val="20"/>
          <w:szCs w:val="20"/>
          <w:rtl w:val="0"/>
        </w:rPr>
        <w:t xml:space="preserve"> - Preschool and school partnerships, including curriculum planning, coach preparation, learning materials, student progress direction and showcase preparation.</w:t>
      </w:r>
      <w:r w:rsidDel="00000000" w:rsidR="00000000" w:rsidRPr="00000000">
        <w:rPr>
          <w:rtl w:val="0"/>
        </w:rPr>
      </w:r>
    </w:p>
    <w:p w:rsidR="00000000" w:rsidDel="00000000" w:rsidP="00000000" w:rsidRDefault="00000000" w:rsidRPr="00000000" w14:paraId="00000033">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rtl w:val="0"/>
        </w:rPr>
        <w:t xml:space="preserve">B</w:t>
      </w:r>
      <w:r w:rsidDel="00000000" w:rsidR="00000000" w:rsidRPr="00000000">
        <w:rPr>
          <w:b w:val="1"/>
          <w:bCs w:val="1"/>
          <w:color w:val="0066aa"/>
          <w:sz w:val="20"/>
          <w:szCs w:val="20"/>
          <w:rtl w:val="0"/>
        </w:rPr>
        <w:t xml:space="preserve">ootcamps -</w:t>
      </w:r>
      <w:r w:rsidDel="00000000" w:rsidR="00000000" w:rsidRPr="00000000">
        <w:rPr>
          <w:rFonts w:ascii="Arial" w:cs="Arial" w:eastAsia="Arial" w:hAnsi="Arial"/>
          <w:color w:val="0066aa"/>
          <w:sz w:val="20"/>
          <w:szCs w:val="20"/>
          <w:rtl w:val="0"/>
        </w:rPr>
        <w:t xml:space="preserve"> public speaking workshops and youth leadership experiences. </w:t>
      </w:r>
      <w:r w:rsidDel="00000000" w:rsidR="00000000" w:rsidRPr="00000000">
        <w:rPr>
          <w:color w:val="0066aa"/>
          <w:rtl w:val="0"/>
        </w:rPr>
        <w:t xml:space="preserve">One-to-one communication and presentation training. </w:t>
      </w:r>
      <w:r w:rsidDel="00000000" w:rsidR="00000000" w:rsidRPr="00000000">
        <w:rPr>
          <w:color w:val="cc0000"/>
          <w:rtl w:val="0"/>
        </w:rPr>
        <w:t xml:space="preserve">(Ad-Hoc, Holiday Programme, Miscellaneous)</w:t>
      </w:r>
    </w:p>
    <w:p w:rsidR="00000000" w:rsidDel="00000000" w:rsidP="00000000" w:rsidRDefault="00000000" w:rsidRPr="00000000" w14:paraId="00000034">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w:t>
      </w:r>
      <w:r w:rsidDel="00000000" w:rsidR="00000000" w:rsidRPr="00000000">
        <w:rPr>
          <w:b w:val="1"/>
          <w:bCs w:val="1"/>
          <w:color w:val="0066aa"/>
          <w:sz w:val="20"/>
          <w:szCs w:val="20"/>
          <w:rtl w:val="0"/>
        </w:rPr>
        <w:t xml:space="preserve">Corporate training -</w:t>
      </w:r>
      <w:r w:rsidDel="00000000" w:rsidR="00000000" w:rsidRPr="00000000">
        <w:rPr>
          <w:rFonts w:ascii="Arial" w:cs="Arial" w:eastAsia="Arial" w:hAnsi="Arial"/>
          <w:color w:val="0066aa"/>
          <w:sz w:val="20"/>
          <w:szCs w:val="20"/>
          <w:rtl w:val="0"/>
        </w:rPr>
        <w:t xml:space="preserve"> in communication, presentation, team collaboration, mentoring and facilitation.</w:t>
      </w:r>
      <w:r w:rsidDel="00000000" w:rsidR="00000000" w:rsidRPr="00000000">
        <w:rPr>
          <w:rtl w:val="0"/>
        </w:rPr>
      </w:r>
    </w:p>
    <w:p w:rsidR="00000000" w:rsidDel="00000000" w:rsidP="00000000" w:rsidRDefault="00000000" w:rsidRPr="00000000" w14:paraId="00000035">
      <w:pPr>
        <w:keepNext w:val="1"/>
        <w:spacing w:after="20" w:before="60" w:lineRule="auto"/>
        <w:rPr/>
      </w:pPr>
      <w:r w:rsidDel="00000000" w:rsidR="00000000" w:rsidRPr="00000000">
        <w:rPr>
          <w:b w:val="1"/>
          <w:bCs w:val="1"/>
          <w:color w:val="2d2d2d"/>
          <w:rtl w:val="0"/>
        </w:rPr>
        <w:t xml:space="preserve">3. Which products/services are your biggest revenue generators?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primary revenue drivers are regular youth programmes at the Budding Voice centre and recurring programmes delivered through school or preschool partners. Four-month, 16-class programme packages provide the most stable recurring revenue. Workshops, bootcamps, one-to-one training and corporate programmes are important secondary revenue streams.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The exact revenue ranking should be confirmed using the latest management figures before the website presents any “most popular” programme claims.</w:t>
      </w:r>
    </w:p>
    <w:p w:rsidR="00000000" w:rsidDel="00000000" w:rsidP="00000000" w:rsidRDefault="00000000" w:rsidRPr="00000000" w14:paraId="00000038">
      <w:pPr>
        <w:keepNext w:val="1"/>
        <w:spacing w:after="20" w:before="60" w:lineRule="auto"/>
        <w:rPr/>
      </w:pPr>
      <w:r w:rsidDel="00000000" w:rsidR="00000000" w:rsidRPr="00000000">
        <w:rPr>
          <w:b w:val="1"/>
          <w:bCs w:val="1"/>
          <w:color w:val="2d2d2d"/>
          <w:rtl w:val="0"/>
        </w:rPr>
        <w:t xml:space="preserve">4. What makes your business different from competitors?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does more than teach children to memorise a speech and perform it once. We develop the child behind the speech. Our programmes combine communication skills with character, confidence, critical thinking and connection.</w:t>
      </w:r>
    </w:p>
    <w:p w:rsidR="00000000" w:rsidDel="00000000" w:rsidP="00000000" w:rsidRDefault="00000000" w:rsidRPr="00000000" w14:paraId="0000003A">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Activity-based and gamified learning that keeps young learners involved.</w:t>
      </w:r>
      <w:r w:rsidDel="00000000" w:rsidR="00000000" w:rsidRPr="00000000">
        <w:rPr>
          <w:rtl w:val="0"/>
        </w:rPr>
      </w:r>
    </w:p>
    <w:p w:rsidR="00000000" w:rsidDel="00000000" w:rsidP="00000000" w:rsidRDefault="00000000" w:rsidRPr="00000000" w14:paraId="0000003B">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Age-progressive programmes from early childhood to the teenage years.</w:t>
      </w:r>
      <w:r w:rsidDel="00000000" w:rsidR="00000000" w:rsidRPr="00000000">
        <w:rPr>
          <w:rtl w:val="0"/>
        </w:rPr>
      </w:r>
    </w:p>
    <w:p w:rsidR="00000000" w:rsidDel="00000000" w:rsidP="00000000" w:rsidRDefault="00000000" w:rsidRPr="00000000" w14:paraId="0000003C">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Facilitation over lecturing: students think, discuss, discover, practise, receive validation and apply the learning.</w:t>
      </w:r>
      <w:r w:rsidDel="00000000" w:rsidR="00000000" w:rsidRPr="00000000">
        <w:rPr>
          <w:rtl w:val="0"/>
        </w:rPr>
      </w:r>
    </w:p>
    <w:p w:rsidR="00000000" w:rsidDel="00000000" w:rsidP="00000000" w:rsidRDefault="00000000" w:rsidRPr="00000000" w14:paraId="0000003D">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Individual feedback and visible growth, not exam-based grading alone.</w:t>
      </w:r>
      <w:r w:rsidDel="00000000" w:rsidR="00000000" w:rsidRPr="00000000">
        <w:rPr>
          <w:rtl w:val="0"/>
        </w:rPr>
      </w:r>
    </w:p>
    <w:p w:rsidR="00000000" w:rsidDel="00000000" w:rsidP="00000000" w:rsidRDefault="00000000" w:rsidRPr="00000000" w14:paraId="0000003E">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Real speaking platforms through class presentations, showcases and community experiences.</w:t>
      </w:r>
      <w:r w:rsidDel="00000000" w:rsidR="00000000" w:rsidRPr="00000000">
        <w:rPr>
          <w:rtl w:val="0"/>
        </w:rPr>
      </w:r>
    </w:p>
    <w:p w:rsidR="00000000" w:rsidDel="00000000" w:rsidP="00000000" w:rsidRDefault="00000000" w:rsidRPr="00000000" w14:paraId="0000003F">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A supportive environment where simple English is accepted and developed according to each learner’s level.</w:t>
      </w:r>
      <w:r w:rsidDel="00000000" w:rsidR="00000000" w:rsidRPr="00000000">
        <w:rPr>
          <w:rtl w:val="0"/>
        </w:rPr>
      </w:r>
    </w:p>
    <w:p w:rsidR="00000000" w:rsidDel="00000000" w:rsidP="00000000" w:rsidRDefault="00000000" w:rsidRPr="00000000" w14:paraId="00000040">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Strong collaboration with parents, schools and partner centres rather than treating each class as an isolated lesson.</w:t>
      </w:r>
      <w:r w:rsidDel="00000000" w:rsidR="00000000" w:rsidRPr="00000000">
        <w:rPr>
          <w:rtl w:val="0"/>
        </w:rPr>
      </w:r>
    </w:p>
    <w:p w:rsidR="00000000" w:rsidDel="00000000" w:rsidP="00000000" w:rsidRDefault="00000000" w:rsidRPr="00000000" w14:paraId="00000041">
      <w:pPr>
        <w:keepNext w:val="1"/>
        <w:spacing w:after="20" w:before="60" w:lineRule="auto"/>
        <w:rPr/>
      </w:pPr>
      <w:r w:rsidDel="00000000" w:rsidR="00000000" w:rsidRPr="00000000">
        <w:rPr>
          <w:b w:val="1"/>
          <w:bCs w:val="1"/>
          <w:color w:val="2d2d2d"/>
          <w:rtl w:val="0"/>
        </w:rPr>
        <w:t xml:space="preserve">5. Why should customers choose you?</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Parents and partners should choose Budding Voice because we help learners speak with purpose, not merely speak loudly. We create a safe and positive space where students can gradually become clearer, braver and more thoughtful communicators. Our coaches provide structure, encouragement and practical opportunities, while our programmes are designed to show real progress in confidence, expression, communication and character.</w:t>
      </w:r>
    </w:p>
    <w:p w:rsidR="00000000" w:rsidDel="00000000" w:rsidP="00000000" w:rsidRDefault="00000000" w:rsidRPr="00000000" w14:paraId="00000043">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C — Website Goals</w:t>
      </w:r>
      <w:r w:rsidDel="00000000" w:rsidR="00000000" w:rsidRPr="00000000">
        <w:rPr>
          <w:rtl w:val="0"/>
        </w:rPr>
      </w:r>
    </w:p>
    <w:p w:rsidR="00000000" w:rsidDel="00000000" w:rsidP="00000000" w:rsidRDefault="00000000" w:rsidRPr="00000000" w14:paraId="00000044">
      <w:pPr>
        <w:keepNext w:val="1"/>
        <w:spacing w:after="20" w:before="60" w:lineRule="auto"/>
        <w:rPr/>
      </w:pPr>
      <w:r w:rsidDel="00000000" w:rsidR="00000000" w:rsidRPr="00000000">
        <w:rPr>
          <w:b w:val="1"/>
          <w:bCs w:val="1"/>
          <w:color w:val="2d2d2d"/>
          <w:rtl w:val="0"/>
        </w:rPr>
        <w:t xml:space="preserve">Why do you want a website?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website should become the central, trusted source of information for parents, school partners and corporate clients. It should explain clearly who Budding Voice is, what each programme offers, how the learning journey works, and how visitors can take the next step.</w:t>
      </w:r>
    </w:p>
    <w:p w:rsidR="00000000" w:rsidDel="00000000" w:rsidP="00000000" w:rsidRDefault="00000000" w:rsidRPr="00000000" w14:paraId="00000046">
      <w:pPr>
        <w:spacing w:after="30" w:lineRule="auto"/>
        <w:ind w:left="259" w:firstLine="0"/>
        <w:rPr/>
      </w:pPr>
      <w:sdt>
        <w:sdtPr>
          <w:id w:val="-159603237"/>
          <w:tag w:val="goog_rdk_0"/>
        </w:sdtPr>
        <w:sdtContent>
          <w:r w:rsidDel="00000000" w:rsidR="00000000" w:rsidRPr="00000000">
            <w:rPr>
              <w:rFonts w:ascii="Arial Unicode MS" w:cs="Arial Unicode MS" w:eastAsia="Arial Unicode MS" w:hAnsi="Arial Unicode MS"/>
              <w:b w:val="1"/>
              <w:bCs w:val="1"/>
              <w:color w:val="0066aa"/>
              <w:sz w:val="20"/>
              <w:szCs w:val="20"/>
              <w:rtl w:val="0"/>
            </w:rPr>
            <w:t xml:space="preserve">☒ Build trust</w:t>
          </w:r>
        </w:sdtContent>
      </w:sdt>
      <w:r w:rsidDel="00000000" w:rsidR="00000000" w:rsidRPr="00000000">
        <w:rPr>
          <w:rtl w:val="0"/>
        </w:rPr>
      </w:r>
    </w:p>
    <w:p w:rsidR="00000000" w:rsidDel="00000000" w:rsidP="00000000" w:rsidRDefault="00000000" w:rsidRPr="00000000" w14:paraId="00000047">
      <w:pPr>
        <w:spacing w:after="30" w:lineRule="auto"/>
        <w:ind w:left="259" w:firstLine="0"/>
        <w:rPr/>
      </w:pPr>
      <w:sdt>
        <w:sdtPr>
          <w:id w:val="-1107384072"/>
          <w:tag w:val="goog_rdk_1"/>
        </w:sdtPr>
        <w:sdtContent>
          <w:r w:rsidDel="00000000" w:rsidR="00000000" w:rsidRPr="00000000">
            <w:rPr>
              <w:rFonts w:ascii="Arial Unicode MS" w:cs="Arial Unicode MS" w:eastAsia="Arial Unicode MS" w:hAnsi="Arial Unicode MS"/>
              <w:b w:val="1"/>
              <w:bCs w:val="1"/>
              <w:color w:val="0066aa"/>
              <w:sz w:val="20"/>
              <w:szCs w:val="20"/>
              <w:rtl w:val="0"/>
            </w:rPr>
            <w:t xml:space="preserve">☒ Generate enquiries</w:t>
          </w:r>
        </w:sdtContent>
      </w:sdt>
      <w:r w:rsidDel="00000000" w:rsidR="00000000" w:rsidRPr="00000000">
        <w:rPr>
          <w:rtl w:val="0"/>
        </w:rPr>
      </w:r>
    </w:p>
    <w:p w:rsidR="00000000" w:rsidDel="00000000" w:rsidP="00000000" w:rsidRDefault="00000000" w:rsidRPr="00000000" w14:paraId="00000048">
      <w:pPr>
        <w:spacing w:after="30" w:lineRule="auto"/>
        <w:ind w:left="259" w:firstLine="0"/>
        <w:rPr/>
      </w:pPr>
      <w:sdt>
        <w:sdtPr>
          <w:id w:val="230874175"/>
          <w:tag w:val="goog_rdk_2"/>
        </w:sdtPr>
        <w:sdtContent>
          <w:r w:rsidDel="00000000" w:rsidR="00000000" w:rsidRPr="00000000">
            <w:rPr>
              <w:rFonts w:ascii="Arial Unicode MS" w:cs="Arial Unicode MS" w:eastAsia="Arial Unicode MS" w:hAnsi="Arial Unicode MS"/>
              <w:b w:val="1"/>
              <w:bCs w:val="1"/>
              <w:color w:val="0066aa"/>
              <w:sz w:val="20"/>
              <w:szCs w:val="20"/>
              <w:rtl w:val="0"/>
            </w:rPr>
            <w:t xml:space="preserve">☒ Increase sales / student enrolments</w:t>
          </w:r>
        </w:sdtContent>
      </w:sdt>
      <w:r w:rsidDel="00000000" w:rsidR="00000000" w:rsidRPr="00000000">
        <w:rPr>
          <w:rtl w:val="0"/>
        </w:rPr>
      </w:r>
    </w:p>
    <w:p w:rsidR="00000000" w:rsidDel="00000000" w:rsidP="00000000" w:rsidRDefault="00000000" w:rsidRPr="00000000" w14:paraId="00000049">
      <w:pPr>
        <w:spacing w:after="30" w:lineRule="auto"/>
        <w:ind w:left="259" w:firstLine="0"/>
        <w:rPr/>
      </w:pPr>
      <w:sdt>
        <w:sdtPr>
          <w:id w:val="-1355670851"/>
          <w:tag w:val="goog_rdk_3"/>
        </w:sdtPr>
        <w:sdtContent>
          <w:r w:rsidDel="00000000" w:rsidR="00000000" w:rsidRPr="00000000">
            <w:rPr>
              <w:rFonts w:ascii="Arial Unicode MS" w:cs="Arial Unicode MS" w:eastAsia="Arial Unicode MS" w:hAnsi="Arial Unicode MS"/>
              <w:color w:val="787878"/>
              <w:sz w:val="20"/>
              <w:szCs w:val="20"/>
              <w:rtl w:val="0"/>
            </w:rPr>
            <w:t xml:space="preserve">☐ Online booking</w:t>
          </w:r>
        </w:sdtContent>
      </w:sdt>
      <w:r w:rsidDel="00000000" w:rsidR="00000000" w:rsidRPr="00000000">
        <w:rPr>
          <w:rFonts w:ascii="Arial" w:cs="Arial" w:eastAsia="Arial" w:hAnsi="Arial"/>
          <w:i w:val="1"/>
          <w:iCs w:val="1"/>
          <w:color w:val="e67e22"/>
          <w:sz w:val="18"/>
          <w:szCs w:val="18"/>
          <w:rtl w:val="0"/>
        </w:rPr>
        <w:t xml:space="preserve">  Recommended as a later phase; begin with trial-class and consultation enquiry forms.</w:t>
      </w:r>
      <w:r w:rsidDel="00000000" w:rsidR="00000000" w:rsidRPr="00000000">
        <w:rPr>
          <w:rtl w:val="0"/>
        </w:rPr>
      </w:r>
    </w:p>
    <w:p w:rsidR="00000000" w:rsidDel="00000000" w:rsidP="00000000" w:rsidRDefault="00000000" w:rsidRPr="00000000" w14:paraId="0000004A">
      <w:pPr>
        <w:spacing w:after="30" w:lineRule="auto"/>
        <w:ind w:left="259" w:firstLine="0"/>
        <w:rPr/>
      </w:pPr>
      <w:sdt>
        <w:sdtPr>
          <w:id w:val="-200137993"/>
          <w:tag w:val="goog_rdk_4"/>
        </w:sdtPr>
        <w:sdtContent>
          <w:r w:rsidDel="00000000" w:rsidR="00000000" w:rsidRPr="00000000">
            <w:rPr>
              <w:rFonts w:ascii="Arial Unicode MS" w:cs="Arial Unicode MS" w:eastAsia="Arial Unicode MS" w:hAnsi="Arial Unicode MS"/>
              <w:b w:val="1"/>
              <w:bCs w:val="1"/>
              <w:color w:val="0066aa"/>
              <w:sz w:val="20"/>
              <w:szCs w:val="20"/>
              <w:rtl w:val="0"/>
            </w:rPr>
            <w:t xml:space="preserve">☒ Display portfolio, student activities and showcases</w:t>
          </w:r>
        </w:sdtContent>
      </w:sdt>
      <w:r w:rsidDel="00000000" w:rsidR="00000000" w:rsidRPr="00000000">
        <w:rPr>
          <w:rtl w:val="0"/>
        </w:rPr>
      </w:r>
    </w:p>
    <w:p w:rsidR="00000000" w:rsidDel="00000000" w:rsidP="00000000" w:rsidRDefault="00000000" w:rsidRPr="00000000" w14:paraId="0000004B">
      <w:pPr>
        <w:spacing w:after="30" w:lineRule="auto"/>
        <w:ind w:left="259" w:firstLine="0"/>
        <w:rPr/>
      </w:pPr>
      <w:sdt>
        <w:sdtPr>
          <w:id w:val="-1234460229"/>
          <w:tag w:val="goog_rdk_5"/>
        </w:sdtPr>
        <w:sdtContent>
          <w:r w:rsidDel="00000000" w:rsidR="00000000" w:rsidRPr="00000000">
            <w:rPr>
              <w:rFonts w:ascii="Arial Unicode MS" w:cs="Arial Unicode MS" w:eastAsia="Arial Unicode MS" w:hAnsi="Arial Unicode MS"/>
              <w:b w:val="1"/>
              <w:bCs w:val="1"/>
              <w:color w:val="0066aa"/>
              <w:sz w:val="20"/>
              <w:szCs w:val="20"/>
              <w:rtl w:val="0"/>
            </w:rPr>
            <w:t xml:space="preserve">☒ Improve branding</w:t>
          </w:r>
        </w:sdtContent>
      </w:sdt>
      <w:r w:rsidDel="00000000" w:rsidR="00000000" w:rsidRPr="00000000">
        <w:rPr>
          <w:rtl w:val="0"/>
        </w:rPr>
      </w:r>
    </w:p>
    <w:p w:rsidR="00000000" w:rsidDel="00000000" w:rsidP="00000000" w:rsidRDefault="00000000" w:rsidRPr="00000000" w14:paraId="0000004C">
      <w:pPr>
        <w:spacing w:after="30" w:lineRule="auto"/>
        <w:ind w:left="259" w:firstLine="0"/>
        <w:rPr/>
      </w:pPr>
      <w:sdt>
        <w:sdtPr>
          <w:id w:val="1865960437"/>
          <w:tag w:val="goog_rdk_6"/>
        </w:sdtPr>
        <w:sdtContent>
          <w:r w:rsidDel="00000000" w:rsidR="00000000" w:rsidRPr="00000000">
            <w:rPr>
              <w:rFonts w:ascii="Arial Unicode MS" w:cs="Arial Unicode MS" w:eastAsia="Arial Unicode MS" w:hAnsi="Arial Unicode MS"/>
              <w:color w:val="787878"/>
              <w:sz w:val="20"/>
              <w:szCs w:val="20"/>
              <w:rtl w:val="0"/>
            </w:rPr>
            <w:t xml:space="preserve">☐ Replace existing website</w:t>
          </w:r>
        </w:sdtContent>
      </w:sdt>
      <w:r w:rsidDel="00000000" w:rsidR="00000000" w:rsidRPr="00000000">
        <w:rPr>
          <w:rtl w:val="0"/>
        </w:rPr>
      </w:r>
    </w:p>
    <w:p w:rsidR="00000000" w:rsidDel="00000000" w:rsidP="00000000" w:rsidRDefault="00000000" w:rsidRPr="00000000" w14:paraId="0000004D">
      <w:pPr>
        <w:spacing w:after="30" w:lineRule="auto"/>
        <w:ind w:left="259" w:firstLine="0"/>
        <w:rPr>
          <w:rFonts w:ascii="Verdana" w:cs="Verdana" w:eastAsia="Verdana" w:hAnsi="Verdana"/>
          <w:b w:val="1"/>
          <w:bCs w:val="1"/>
          <w:color w:val="0066aa"/>
          <w:sz w:val="20"/>
          <w:szCs w:val="20"/>
        </w:rPr>
      </w:pPr>
      <w:sdt>
        <w:sdtPr>
          <w:id w:val="116758399"/>
          <w:tag w:val="goog_rdk_7"/>
        </w:sdtPr>
        <w:sdtContent>
          <w:r w:rsidDel="00000000" w:rsidR="00000000" w:rsidRPr="00000000">
            <w:rPr>
              <w:rFonts w:ascii="Arial Unicode MS" w:cs="Arial Unicode MS" w:eastAsia="Arial Unicode MS" w:hAnsi="Arial Unicode MS"/>
              <w:b w:val="1"/>
              <w:bCs w:val="1"/>
              <w:color w:val="0066aa"/>
              <w:sz w:val="20"/>
              <w:szCs w:val="20"/>
              <w:rtl w:val="0"/>
            </w:rPr>
            <w:t xml:space="preserve">☒ Other: Explain programme pathways, attract school partners, centralise testimonials and videos, and communicate the Budding Voice mission</w:t>
            <w:br w:type="textWrapping"/>
          </w:r>
        </w:sdtContent>
      </w:sdt>
      <w:sdt>
        <w:sdtPr>
          <w:id w:val="868068128"/>
          <w:tag w:val="goog_rdk_8"/>
        </w:sdtPr>
        <w:sdtContent>
          <w:r w:rsidDel="00000000" w:rsidR="00000000" w:rsidRPr="00000000">
            <w:rPr>
              <w:rFonts w:ascii="Arial Unicode MS" w:cs="Arial Unicode MS" w:eastAsia="Arial Unicode MS" w:hAnsi="Arial Unicode MS"/>
              <w:color w:val="cc0000"/>
              <w:rtl w:val="0"/>
            </w:rPr>
            <w:t xml:space="preserve">☐ Career with us </w:t>
          </w:r>
        </w:sdtContent>
      </w:sdt>
      <w:r w:rsidDel="00000000" w:rsidR="00000000" w:rsidRPr="00000000">
        <w:rPr>
          <w:i w:val="1"/>
          <w:iCs w:val="1"/>
          <w:color w:val="e67e22"/>
          <w:sz w:val="18"/>
          <w:szCs w:val="18"/>
          <w:rtl w:val="0"/>
        </w:rPr>
        <w:t xml:space="preserve">Recommended as a later phase</w:t>
      </w:r>
      <w:r w:rsidDel="00000000" w:rsidR="00000000" w:rsidRPr="00000000">
        <w:rPr>
          <w:rtl w:val="0"/>
        </w:rPr>
      </w:r>
    </w:p>
    <w:p w:rsidR="00000000" w:rsidDel="00000000" w:rsidP="00000000" w:rsidRDefault="00000000" w:rsidRPr="00000000" w14:paraId="0000004E">
      <w:pPr>
        <w:spacing w:after="30" w:lineRule="auto"/>
        <w:ind w:left="259" w:firstLine="0"/>
        <w:rPr>
          <w:rFonts w:ascii="Verdana" w:cs="Verdana" w:eastAsia="Verdana" w:hAnsi="Verdana"/>
          <w:b w:val="1"/>
          <w:bCs w:val="1"/>
          <w:color w:val="0066aa"/>
        </w:rPr>
      </w:pPr>
      <w:r w:rsidDel="00000000" w:rsidR="00000000" w:rsidRPr="00000000">
        <w:rPr>
          <w:rtl w:val="0"/>
        </w:rPr>
      </w:r>
    </w:p>
    <w:p w:rsidR="00000000" w:rsidDel="00000000" w:rsidP="00000000" w:rsidRDefault="00000000" w:rsidRPr="00000000" w14:paraId="0000004F">
      <w:pPr>
        <w:pStyle w:val="Heading1"/>
        <w:pageBreakBefore w:val="1"/>
        <w:pBdr>
          <w:bottom w:color="b7b7b7" w:space="4" w:sz="8" w:val="single"/>
        </w:pBdr>
        <w:rPr/>
      </w:pPr>
      <w:r w:rsidDel="00000000" w:rsidR="00000000" w:rsidRPr="00000000">
        <w:rPr>
          <w:rFonts w:ascii="Arial" w:cs="Arial" w:eastAsia="Arial" w:hAnsi="Arial"/>
          <w:color w:val="1c1c1c"/>
          <w:rtl w:val="0"/>
        </w:rPr>
        <w:t xml:space="preserve">Section D — Your Customers</w:t>
      </w:r>
      <w:r w:rsidDel="00000000" w:rsidR="00000000" w:rsidRPr="00000000">
        <w:rPr>
          <w:rtl w:val="0"/>
        </w:rPr>
      </w:r>
    </w:p>
    <w:p w:rsidR="00000000" w:rsidDel="00000000" w:rsidP="00000000" w:rsidRDefault="00000000" w:rsidRPr="00000000" w14:paraId="00000050">
      <w:pPr>
        <w:keepNext w:val="1"/>
        <w:spacing w:after="20" w:before="60" w:lineRule="auto"/>
        <w:rPr/>
      </w:pPr>
      <w:r w:rsidDel="00000000" w:rsidR="00000000" w:rsidRPr="00000000">
        <w:rPr>
          <w:b w:val="1"/>
          <w:bCs w:val="1"/>
          <w:color w:val="2d2d2d"/>
          <w:rtl w:val="0"/>
        </w:rPr>
        <w:t xml:space="preserve">Who are your ideal customers?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serves both individual families and organisational partners.</w:t>
      </w:r>
    </w:p>
    <w:p w:rsidR="00000000" w:rsidDel="00000000" w:rsidP="00000000" w:rsidRDefault="00000000" w:rsidRPr="00000000" w14:paraId="00000052">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Primary B2C audience: Parents who want their children or teenagers to become more confident, expressive, independent and effective communicators.</w:t>
      </w:r>
      <w:r w:rsidDel="00000000" w:rsidR="00000000" w:rsidRPr="00000000">
        <w:rPr>
          <w:rtl w:val="0"/>
        </w:rPr>
      </w:r>
    </w:p>
    <w:p w:rsidR="00000000" w:rsidDel="00000000" w:rsidP="00000000" w:rsidRDefault="00000000" w:rsidRPr="00000000" w14:paraId="00000053">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Primary B2B audience: Preschool owners, school leaders, enrichment-centre operators and educators looking for a structured communication or public speaking programme.</w:t>
      </w:r>
      <w:r w:rsidDel="00000000" w:rsidR="00000000" w:rsidRPr="00000000">
        <w:rPr>
          <w:rtl w:val="0"/>
        </w:rPr>
      </w:r>
    </w:p>
    <w:p w:rsidR="00000000" w:rsidDel="00000000" w:rsidP="00000000" w:rsidRDefault="00000000" w:rsidRPr="00000000" w14:paraId="00000054">
      <w:pPr>
        <w:spacing w:after="40" w:line="252.00000000000003" w:lineRule="auto"/>
        <w:ind w:left="490" w:hanging="230"/>
        <w:rPr>
          <w:rFonts w:ascii="Arial" w:cs="Arial" w:eastAsia="Arial" w:hAnsi="Arial"/>
          <w:color w:val="0066aa"/>
          <w:sz w:val="20"/>
          <w:szCs w:val="20"/>
        </w:rPr>
      </w:pPr>
      <w:r w:rsidDel="00000000" w:rsidR="00000000" w:rsidRPr="00000000">
        <w:rPr>
          <w:rFonts w:ascii="Arial" w:cs="Arial" w:eastAsia="Arial" w:hAnsi="Arial"/>
          <w:color w:val="0066aa"/>
          <w:sz w:val="20"/>
          <w:szCs w:val="20"/>
          <w:rtl w:val="0"/>
        </w:rPr>
        <w:t xml:space="preserve">• Secondary B2B audience: Business owners, directors, HR teams and organisations seeking communication, presentation, facilitation or team-development training.</w:t>
      </w:r>
    </w:p>
    <w:p w:rsidR="00000000" w:rsidDel="00000000" w:rsidP="00000000" w:rsidRDefault="00000000" w:rsidRPr="00000000" w14:paraId="00000055">
      <w:pPr>
        <w:spacing w:after="40" w:line="252.00000000000003" w:lineRule="auto"/>
        <w:ind w:left="490" w:hanging="230"/>
        <w:rPr>
          <w:color w:val="cc0000"/>
        </w:rPr>
      </w:pPr>
      <w:r w:rsidDel="00000000" w:rsidR="00000000" w:rsidRPr="00000000">
        <w:rPr>
          <w:color w:val="cc0000"/>
          <w:rtl w:val="0"/>
        </w:rPr>
        <w:t xml:space="preserve">• Tertiary B2C audience: Personal coaching client: Individual looking for NLP/Business/Personal coaching services.</w:t>
      </w:r>
    </w:p>
    <w:p w:rsidR="00000000" w:rsidDel="00000000" w:rsidP="00000000" w:rsidRDefault="00000000" w:rsidRPr="00000000" w14:paraId="00000056">
      <w:pPr>
        <w:keepNext w:val="1"/>
        <w:spacing w:after="20" w:before="60" w:lineRule="auto"/>
        <w:rPr/>
      </w:pPr>
      <w:r w:rsidDel="00000000" w:rsidR="00000000" w:rsidRPr="00000000">
        <w:rPr>
          <w:b w:val="1"/>
          <w:bCs w:val="1"/>
          <w:color w:val="2d2d2d"/>
          <w:rtl w:val="0"/>
        </w:rPr>
        <w:t xml:space="preserve">Age: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Main youth learners: approximately 4–17 years old. Secondary audiences include university-age learners, working adults, business owners and corporate teams.</w:t>
      </w:r>
    </w:p>
    <w:p w:rsidR="00000000" w:rsidDel="00000000" w:rsidP="00000000" w:rsidRDefault="00000000" w:rsidRPr="00000000" w14:paraId="00000058">
      <w:pPr>
        <w:keepNext w:val="1"/>
        <w:spacing w:after="20" w:before="60" w:lineRule="auto"/>
        <w:rPr/>
      </w:pPr>
      <w:r w:rsidDel="00000000" w:rsidR="00000000" w:rsidRPr="00000000">
        <w:rPr>
          <w:b w:val="1"/>
          <w:bCs w:val="1"/>
          <w:color w:val="2d2d2d"/>
          <w:rtl w:val="0"/>
        </w:rPr>
        <w:t xml:space="preserve">Location: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Klang Valley, with a strong base in Bandar Mahkota Cheras and surrounding areas such as Cheras, Kajang, Balakong and Puchong. Through collaborations, the brand can also serve families in Mont Kiara, Publika, Desa ParkCity and other parts of Greater Kuala Lumpur. Online programmes can reach learners across Malaysia.</w:t>
      </w:r>
    </w:p>
    <w:p w:rsidR="00000000" w:rsidDel="00000000" w:rsidP="00000000" w:rsidRDefault="00000000" w:rsidRPr="00000000" w14:paraId="0000005A">
      <w:pPr>
        <w:keepNext w:val="1"/>
        <w:spacing w:after="20" w:before="60" w:lineRule="auto"/>
        <w:rPr/>
      </w:pPr>
      <w:r w:rsidDel="00000000" w:rsidR="00000000" w:rsidRPr="00000000">
        <w:rPr>
          <w:b w:val="1"/>
          <w:bCs w:val="1"/>
          <w:color w:val="2d2d2d"/>
          <w:rtl w:val="0"/>
        </w:rPr>
        <w:t xml:space="preserve">Occupation: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For B2C: working parents, professionals, entrepreneurs and families with school-going children. For B2B: preschool or school owners, principals, teachers, enrichment-centre operators, HR managers, learning and development teams, business owners and directors.</w:t>
      </w:r>
    </w:p>
    <w:p w:rsidR="00000000" w:rsidDel="00000000" w:rsidP="00000000" w:rsidRDefault="00000000" w:rsidRPr="00000000" w14:paraId="0000005C">
      <w:pPr>
        <w:keepNext w:val="1"/>
        <w:spacing w:after="20" w:before="60" w:lineRule="auto"/>
        <w:rPr/>
      </w:pPr>
      <w:r w:rsidDel="00000000" w:rsidR="00000000" w:rsidRPr="00000000">
        <w:rPr>
          <w:b w:val="1"/>
          <w:bCs w:val="1"/>
          <w:color w:val="2d2d2d"/>
          <w:rtl w:val="0"/>
        </w:rPr>
        <w:t xml:space="preserve">Business or Consumer?</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Both. Budding Voice operates as a B2C education provider for families and a B2B programme/training partner for schools, preschools, enrichment centres and companies.</w:t>
      </w:r>
    </w:p>
    <w:p w:rsidR="00000000" w:rsidDel="00000000" w:rsidP="00000000" w:rsidRDefault="00000000" w:rsidRPr="00000000" w14:paraId="0000005E">
      <w:pPr>
        <w:keepNext w:val="1"/>
        <w:spacing w:after="20" w:before="60" w:lineRule="auto"/>
        <w:rPr/>
      </w:pPr>
      <w:r w:rsidDel="00000000" w:rsidR="00000000" w:rsidRPr="00000000">
        <w:rPr>
          <w:b w:val="1"/>
          <w:bCs w:val="1"/>
          <w:color w:val="2d2d2d"/>
          <w:rtl w:val="0"/>
        </w:rPr>
        <w:t xml:space="preserve">Common problems they face: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website should speak directly to these common concerns:</w:t>
      </w:r>
    </w:p>
    <w:p w:rsidR="00000000" w:rsidDel="00000000" w:rsidP="00000000" w:rsidRDefault="00000000" w:rsidRPr="00000000" w14:paraId="00000060">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child is shy, nervous or afraid to speak in front of others.</w:t>
      </w:r>
      <w:r w:rsidDel="00000000" w:rsidR="00000000" w:rsidRPr="00000000">
        <w:rPr>
          <w:rtl w:val="0"/>
        </w:rPr>
      </w:r>
    </w:p>
    <w:p w:rsidR="00000000" w:rsidDel="00000000" w:rsidP="00000000" w:rsidRDefault="00000000" w:rsidRPr="00000000" w14:paraId="00000061">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child has ideas but struggles to express them clearly or organise a message.</w:t>
      </w:r>
      <w:r w:rsidDel="00000000" w:rsidR="00000000" w:rsidRPr="00000000">
        <w:rPr>
          <w:rtl w:val="0"/>
        </w:rPr>
      </w:r>
    </w:p>
    <w:p w:rsidR="00000000" w:rsidDel="00000000" w:rsidP="00000000" w:rsidRDefault="00000000" w:rsidRPr="00000000" w14:paraId="00000062">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learner relies too much on memorisation and does not sound natural or confident.</w:t>
      </w:r>
      <w:r w:rsidDel="00000000" w:rsidR="00000000" w:rsidRPr="00000000">
        <w:rPr>
          <w:rtl w:val="0"/>
        </w:rPr>
      </w:r>
    </w:p>
    <w:p w:rsidR="00000000" w:rsidDel="00000000" w:rsidP="00000000" w:rsidRDefault="00000000" w:rsidRPr="00000000" w14:paraId="00000063">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Parents want improvement in English communication, vocabulary, voice, body language and social confidence.</w:t>
      </w:r>
      <w:r w:rsidDel="00000000" w:rsidR="00000000" w:rsidRPr="00000000">
        <w:rPr>
          <w:rtl w:val="0"/>
        </w:rPr>
      </w:r>
    </w:p>
    <w:p w:rsidR="00000000" w:rsidDel="00000000" w:rsidP="00000000" w:rsidRDefault="00000000" w:rsidRPr="00000000" w14:paraId="00000064">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Teenagers need stronger critical thinking, leadership, presentation and interpersonal skills.</w:t>
      </w:r>
      <w:r w:rsidDel="00000000" w:rsidR="00000000" w:rsidRPr="00000000">
        <w:rPr>
          <w:rtl w:val="0"/>
        </w:rPr>
      </w:r>
    </w:p>
    <w:p w:rsidR="00000000" w:rsidDel="00000000" w:rsidP="00000000" w:rsidRDefault="00000000" w:rsidRPr="00000000" w14:paraId="00000065">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Parents are unsure how to measure progress beyond school grades.</w:t>
      </w:r>
      <w:r w:rsidDel="00000000" w:rsidR="00000000" w:rsidRPr="00000000">
        <w:rPr>
          <w:rtl w:val="0"/>
        </w:rPr>
      </w:r>
    </w:p>
    <w:p w:rsidR="00000000" w:rsidDel="00000000" w:rsidP="00000000" w:rsidRDefault="00000000" w:rsidRPr="00000000" w14:paraId="00000066">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Schools want an engaging, structured programme but may lack specialised coaches, curriculum and showcase support.</w:t>
      </w:r>
      <w:r w:rsidDel="00000000" w:rsidR="00000000" w:rsidRPr="00000000">
        <w:rPr>
          <w:rtl w:val="0"/>
        </w:rPr>
      </w:r>
    </w:p>
    <w:p w:rsidR="00000000" w:rsidDel="00000000" w:rsidP="00000000" w:rsidRDefault="00000000" w:rsidRPr="00000000" w14:paraId="00000067">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Adults and teams may have technical knowledge but struggle to present, facilitate, influence or connect with an audience.</w:t>
      </w:r>
      <w:r w:rsidDel="00000000" w:rsidR="00000000" w:rsidRPr="00000000">
        <w:rPr>
          <w:rtl w:val="0"/>
        </w:rPr>
      </w:r>
    </w:p>
    <w:p w:rsidR="00000000" w:rsidDel="00000000" w:rsidP="00000000" w:rsidRDefault="00000000" w:rsidRPr="00000000" w14:paraId="00000068">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E — Existing Marketing</w:t>
      </w:r>
      <w:r w:rsidDel="00000000" w:rsidR="00000000" w:rsidRPr="00000000">
        <w:rPr>
          <w:rtl w:val="0"/>
        </w:rPr>
      </w:r>
    </w:p>
    <w:p w:rsidR="00000000" w:rsidDel="00000000" w:rsidP="00000000" w:rsidRDefault="00000000" w:rsidRPr="00000000" w14:paraId="00000069">
      <w:pPr>
        <w:keepNext w:val="1"/>
        <w:spacing w:after="20" w:before="60" w:lineRule="auto"/>
        <w:rPr/>
      </w:pPr>
      <w:r w:rsidDel="00000000" w:rsidR="00000000" w:rsidRPr="00000000">
        <w:rPr>
          <w:b w:val="1"/>
          <w:bCs w:val="1"/>
          <w:color w:val="2d2d2d"/>
          <w:rtl w:val="0"/>
        </w:rPr>
        <w:t xml:space="preserve">How do customers currently find you?</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Current acquisition is relationship-led and content-led, with strong reliance on referrals and partner networks.</w:t>
      </w:r>
    </w:p>
    <w:p w:rsidR="00000000" w:rsidDel="00000000" w:rsidP="00000000" w:rsidRDefault="00000000" w:rsidRPr="00000000" w14:paraId="0000006B">
      <w:pPr>
        <w:spacing w:after="30" w:lineRule="auto"/>
        <w:ind w:left="259" w:firstLine="0"/>
        <w:rPr/>
      </w:pPr>
      <w:sdt>
        <w:sdtPr>
          <w:id w:val="1757699624"/>
          <w:tag w:val="goog_rdk_9"/>
        </w:sdtPr>
        <w:sdtContent>
          <w:r w:rsidDel="00000000" w:rsidR="00000000" w:rsidRPr="00000000">
            <w:rPr>
              <w:rFonts w:ascii="Arial Unicode MS" w:cs="Arial Unicode MS" w:eastAsia="Arial Unicode MS" w:hAnsi="Arial Unicode MS"/>
              <w:b w:val="1"/>
              <w:bCs w:val="1"/>
              <w:color w:val="0066aa"/>
              <w:sz w:val="20"/>
              <w:szCs w:val="20"/>
              <w:rtl w:val="0"/>
            </w:rPr>
            <w:t xml:space="preserve">☒ Facebook</w:t>
          </w:r>
        </w:sdtContent>
      </w:sdt>
      <w:r w:rsidDel="00000000" w:rsidR="00000000" w:rsidRPr="00000000">
        <w:rPr>
          <w:rtl w:val="0"/>
        </w:rPr>
      </w:r>
    </w:p>
    <w:p w:rsidR="00000000" w:rsidDel="00000000" w:rsidP="00000000" w:rsidRDefault="00000000" w:rsidRPr="00000000" w14:paraId="0000006C">
      <w:pPr>
        <w:spacing w:after="30" w:lineRule="auto"/>
        <w:ind w:left="259" w:firstLine="0"/>
        <w:rPr/>
      </w:pPr>
      <w:sdt>
        <w:sdtPr>
          <w:id w:val="1460301005"/>
          <w:tag w:val="goog_rdk_10"/>
        </w:sdtPr>
        <w:sdtContent>
          <w:r w:rsidDel="00000000" w:rsidR="00000000" w:rsidRPr="00000000">
            <w:rPr>
              <w:rFonts w:ascii="Arial Unicode MS" w:cs="Arial Unicode MS" w:eastAsia="Arial Unicode MS" w:hAnsi="Arial Unicode MS"/>
              <w:b w:val="1"/>
              <w:bCs w:val="1"/>
              <w:color w:val="0066aa"/>
              <w:sz w:val="20"/>
              <w:szCs w:val="20"/>
              <w:rtl w:val="0"/>
            </w:rPr>
            <w:t xml:space="preserve">☒ Instagram</w:t>
          </w:r>
        </w:sdtContent>
      </w:sdt>
      <w:r w:rsidDel="00000000" w:rsidR="00000000" w:rsidRPr="00000000">
        <w:rPr>
          <w:rtl w:val="0"/>
        </w:rPr>
      </w:r>
    </w:p>
    <w:p w:rsidR="00000000" w:rsidDel="00000000" w:rsidP="00000000" w:rsidRDefault="00000000" w:rsidRPr="00000000" w14:paraId="0000006D">
      <w:pPr>
        <w:spacing w:after="30" w:lineRule="auto"/>
        <w:ind w:left="259" w:firstLine="0"/>
        <w:rPr/>
      </w:pPr>
      <w:sdt>
        <w:sdtPr>
          <w:id w:val="2023764853"/>
          <w:tag w:val="goog_rdk_11"/>
        </w:sdtPr>
        <w:sdtContent>
          <w:r w:rsidDel="00000000" w:rsidR="00000000" w:rsidRPr="00000000">
            <w:rPr>
              <w:rFonts w:ascii="Arial Unicode MS" w:cs="Arial Unicode MS" w:eastAsia="Arial Unicode MS" w:hAnsi="Arial Unicode MS"/>
              <w:b w:val="1"/>
              <w:bCs w:val="1"/>
              <w:color w:val="0066aa"/>
              <w:sz w:val="20"/>
              <w:szCs w:val="20"/>
              <w:rtl w:val="0"/>
            </w:rPr>
            <w:t xml:space="preserve">☒ TikTok</w:t>
          </w:r>
        </w:sdtContent>
      </w:sdt>
      <w:r w:rsidDel="00000000" w:rsidR="00000000" w:rsidRPr="00000000">
        <w:rPr>
          <w:rtl w:val="0"/>
        </w:rPr>
      </w:r>
    </w:p>
    <w:p w:rsidR="00000000" w:rsidDel="00000000" w:rsidP="00000000" w:rsidRDefault="00000000" w:rsidRPr="00000000" w14:paraId="0000006E">
      <w:pPr>
        <w:spacing w:after="30" w:lineRule="auto"/>
        <w:ind w:left="259" w:firstLine="0"/>
        <w:rPr/>
      </w:pPr>
      <w:sdt>
        <w:sdtPr>
          <w:id w:val="-1738210836"/>
          <w:tag w:val="goog_rdk_12"/>
        </w:sdtPr>
        <w:sdtContent>
          <w:r w:rsidDel="00000000" w:rsidR="00000000" w:rsidRPr="00000000">
            <w:rPr>
              <w:rFonts w:ascii="Arial Unicode MS" w:cs="Arial Unicode MS" w:eastAsia="Arial Unicode MS" w:hAnsi="Arial Unicode MS"/>
              <w:color w:val="787878"/>
              <w:sz w:val="20"/>
              <w:szCs w:val="20"/>
              <w:rtl w:val="0"/>
            </w:rPr>
            <w:t xml:space="preserve">☐ Google</w:t>
          </w:r>
        </w:sdtContent>
      </w:sdt>
      <w:r w:rsidDel="00000000" w:rsidR="00000000" w:rsidRPr="00000000">
        <w:rPr>
          <w:rFonts w:ascii="Arial" w:cs="Arial" w:eastAsia="Arial" w:hAnsi="Arial"/>
          <w:i w:val="1"/>
          <w:iCs w:val="1"/>
          <w:color w:val="e67e22"/>
          <w:sz w:val="18"/>
          <w:szCs w:val="18"/>
          <w:rtl w:val="0"/>
        </w:rPr>
        <w:t xml:space="preserve">  The new website and Google Business Profile should strengthen this channel.</w:t>
      </w:r>
      <w:r w:rsidDel="00000000" w:rsidR="00000000" w:rsidRPr="00000000">
        <w:rPr>
          <w:rtl w:val="0"/>
        </w:rPr>
      </w:r>
    </w:p>
    <w:p w:rsidR="00000000" w:rsidDel="00000000" w:rsidP="00000000" w:rsidRDefault="00000000" w:rsidRPr="00000000" w14:paraId="0000006F">
      <w:pPr>
        <w:spacing w:after="30" w:lineRule="auto"/>
        <w:ind w:left="259" w:firstLine="0"/>
        <w:rPr/>
      </w:pPr>
      <w:sdt>
        <w:sdtPr>
          <w:id w:val="-1706263946"/>
          <w:tag w:val="goog_rdk_13"/>
        </w:sdtPr>
        <w:sdtContent>
          <w:r w:rsidDel="00000000" w:rsidR="00000000" w:rsidRPr="00000000">
            <w:rPr>
              <w:rFonts w:ascii="Arial Unicode MS" w:cs="Arial Unicode MS" w:eastAsia="Arial Unicode MS" w:hAnsi="Arial Unicode MS"/>
              <w:b w:val="1"/>
              <w:bCs w:val="1"/>
              <w:color w:val="0066aa"/>
              <w:sz w:val="20"/>
              <w:szCs w:val="20"/>
              <w:rtl w:val="0"/>
            </w:rPr>
            <w:t xml:space="preserve">☒ Referral</w:t>
          </w:r>
        </w:sdtContent>
      </w:sdt>
      <w:r w:rsidDel="00000000" w:rsidR="00000000" w:rsidRPr="00000000">
        <w:rPr>
          <w:rtl w:val="0"/>
        </w:rPr>
      </w:r>
    </w:p>
    <w:p w:rsidR="00000000" w:rsidDel="00000000" w:rsidP="00000000" w:rsidRDefault="00000000" w:rsidRPr="00000000" w14:paraId="00000070">
      <w:pPr>
        <w:spacing w:after="30" w:lineRule="auto"/>
        <w:ind w:left="259" w:firstLine="0"/>
        <w:rPr/>
      </w:pPr>
      <w:sdt>
        <w:sdtPr>
          <w:id w:val="1767566222"/>
          <w:tag w:val="goog_rdk_14"/>
        </w:sdtPr>
        <w:sdtContent>
          <w:r w:rsidDel="00000000" w:rsidR="00000000" w:rsidRPr="00000000">
            <w:rPr>
              <w:rFonts w:ascii="Arial Unicode MS" w:cs="Arial Unicode MS" w:eastAsia="Arial Unicode MS" w:hAnsi="Arial Unicode MS"/>
              <w:b w:val="1"/>
              <w:bCs w:val="1"/>
              <w:color w:val="0066aa"/>
              <w:sz w:val="20"/>
              <w:szCs w:val="20"/>
              <w:rtl w:val="0"/>
            </w:rPr>
            <w:t xml:space="preserve">☒ Walk-in</w:t>
          </w:r>
        </w:sdtContent>
      </w:sdt>
      <w:r w:rsidDel="00000000" w:rsidR="00000000" w:rsidRPr="00000000">
        <w:rPr>
          <w:rtl w:val="0"/>
        </w:rPr>
      </w:r>
    </w:p>
    <w:p w:rsidR="00000000" w:rsidDel="00000000" w:rsidP="00000000" w:rsidRDefault="00000000" w:rsidRPr="00000000" w14:paraId="00000071">
      <w:pPr>
        <w:spacing w:after="30" w:lineRule="auto"/>
        <w:ind w:left="259" w:firstLine="0"/>
        <w:rPr/>
      </w:pPr>
      <w:sdt>
        <w:sdtPr>
          <w:id w:val="753490002"/>
          <w:tag w:val="goog_rdk_15"/>
        </w:sdtPr>
        <w:sdtContent>
          <w:r w:rsidDel="00000000" w:rsidR="00000000" w:rsidRPr="00000000">
            <w:rPr>
              <w:rFonts w:ascii="Arial Unicode MS" w:cs="Arial Unicode MS" w:eastAsia="Arial Unicode MS" w:hAnsi="Arial Unicode MS"/>
              <w:b w:val="1"/>
              <w:bCs w:val="1"/>
              <w:color w:val="0066aa"/>
              <w:sz w:val="20"/>
              <w:szCs w:val="20"/>
              <w:rtl w:val="0"/>
            </w:rPr>
            <w:t xml:space="preserve">☒ Other: School and preschool partnerships, WhatsApp, community Facebook groups, networking events, parent referrals and existing student communities</w:t>
          </w:r>
        </w:sdtContent>
      </w:sdt>
      <w:r w:rsidDel="00000000" w:rsidR="00000000" w:rsidRPr="00000000">
        <w:rPr>
          <w:rtl w:val="0"/>
        </w:rPr>
      </w:r>
    </w:p>
    <w:p w:rsidR="00000000" w:rsidDel="00000000" w:rsidP="00000000" w:rsidRDefault="00000000" w:rsidRPr="00000000" w14:paraId="00000072">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F — Existing Materials</w:t>
      </w:r>
      <w:r w:rsidDel="00000000" w:rsidR="00000000" w:rsidRPr="00000000">
        <w:rPr>
          <w:rtl w:val="0"/>
        </w:rPr>
      </w:r>
    </w:p>
    <w:p w:rsidR="00000000" w:rsidDel="00000000" w:rsidP="00000000" w:rsidRDefault="00000000" w:rsidRPr="00000000" w14:paraId="00000073">
      <w:pPr>
        <w:keepNext w:val="1"/>
        <w:spacing w:after="20" w:before="60" w:lineRule="auto"/>
        <w:rPr/>
      </w:pPr>
      <w:r w:rsidDel="00000000" w:rsidR="00000000" w:rsidRPr="00000000">
        <w:rPr>
          <w:b w:val="1"/>
          <w:bCs w:val="1"/>
          <w:color w:val="2d2d2d"/>
          <w:rtl w:val="0"/>
        </w:rPr>
        <w:t xml:space="preserve">Please indicate what you already have.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already has a useful base of brand and programme materials, although the best items should be collected and organised before website production begins.</w:t>
      </w:r>
    </w:p>
    <w:p w:rsidR="00000000" w:rsidDel="00000000" w:rsidP="00000000" w:rsidRDefault="00000000" w:rsidRPr="00000000" w14:paraId="00000075">
      <w:pPr>
        <w:spacing w:after="30" w:lineRule="auto"/>
        <w:ind w:left="259" w:firstLine="0"/>
        <w:rPr/>
      </w:pPr>
      <w:sdt>
        <w:sdtPr>
          <w:id w:val="-1082825279"/>
          <w:tag w:val="goog_rdk_16"/>
        </w:sdtPr>
        <w:sdtContent>
          <w:r w:rsidDel="00000000" w:rsidR="00000000" w:rsidRPr="00000000">
            <w:rPr>
              <w:rFonts w:ascii="Arial Unicode MS" w:cs="Arial Unicode MS" w:eastAsia="Arial Unicode MS" w:hAnsi="Arial Unicode MS"/>
              <w:b w:val="1"/>
              <w:bCs w:val="1"/>
              <w:color w:val="0066aa"/>
              <w:sz w:val="20"/>
              <w:szCs w:val="20"/>
              <w:rtl w:val="0"/>
            </w:rPr>
            <w:t xml:space="preserve">☒ Logo</w:t>
          </w:r>
        </w:sdtContent>
      </w:sdt>
      <w:r w:rsidDel="00000000" w:rsidR="00000000" w:rsidRPr="00000000">
        <w:rPr>
          <w:rtl w:val="0"/>
        </w:rPr>
      </w:r>
    </w:p>
    <w:p w:rsidR="00000000" w:rsidDel="00000000" w:rsidP="00000000" w:rsidRDefault="00000000" w:rsidRPr="00000000" w14:paraId="00000076">
      <w:pPr>
        <w:spacing w:after="30" w:lineRule="auto"/>
        <w:ind w:left="259" w:firstLine="0"/>
        <w:rPr>
          <w:color w:val="cc0000"/>
        </w:rPr>
      </w:pPr>
      <w:sdt>
        <w:sdtPr>
          <w:id w:val="1580649672"/>
          <w:tag w:val="goog_rdk_17"/>
        </w:sdtPr>
        <w:sdtContent>
          <w:r w:rsidDel="00000000" w:rsidR="00000000" w:rsidRPr="00000000">
            <w:rPr>
              <w:rFonts w:ascii="Arial Unicode MS" w:cs="Arial Unicode MS" w:eastAsia="Arial Unicode MS" w:hAnsi="Arial Unicode MS"/>
              <w:b w:val="1"/>
              <w:bCs w:val="1"/>
              <w:color w:val="0066aa"/>
              <w:sz w:val="20"/>
              <w:szCs w:val="20"/>
              <w:rtl w:val="0"/>
            </w:rPr>
            <w:t xml:space="preserve">☒ Brand colours </w:t>
          </w:r>
        </w:sdtContent>
      </w:sdt>
      <w:r w:rsidDel="00000000" w:rsidR="00000000" w:rsidRPr="00000000">
        <w:rPr>
          <w:rFonts w:ascii="Verdana" w:cs="Verdana" w:eastAsia="Verdana" w:hAnsi="Verdana"/>
          <w:b w:val="1"/>
          <w:bCs w:val="1"/>
          <w:color w:val="cc0000"/>
          <w:sz w:val="20"/>
          <w:szCs w:val="20"/>
          <w:rtl w:val="0"/>
        </w:rPr>
        <w:t xml:space="preserve">(To Be Discussed)</w:t>
      </w:r>
      <w:r w:rsidDel="00000000" w:rsidR="00000000" w:rsidRPr="00000000">
        <w:rPr>
          <w:rtl w:val="0"/>
        </w:rPr>
      </w:r>
    </w:p>
    <w:p w:rsidR="00000000" w:rsidDel="00000000" w:rsidP="00000000" w:rsidRDefault="00000000" w:rsidRPr="00000000" w14:paraId="00000077">
      <w:pPr>
        <w:spacing w:after="30" w:lineRule="auto"/>
        <w:ind w:left="259" w:firstLine="0"/>
        <w:rPr/>
      </w:pPr>
      <w:sdt>
        <w:sdtPr>
          <w:id w:val="-1221610163"/>
          <w:tag w:val="goog_rdk_18"/>
        </w:sdtPr>
        <w:sdtContent>
          <w:r w:rsidDel="00000000" w:rsidR="00000000" w:rsidRPr="00000000">
            <w:rPr>
              <w:rFonts w:ascii="Arial Unicode MS" w:cs="Arial Unicode MS" w:eastAsia="Arial Unicode MS" w:hAnsi="Arial Unicode MS"/>
              <w:b w:val="1"/>
              <w:bCs w:val="1"/>
              <w:color w:val="0066aa"/>
              <w:sz w:val="20"/>
              <w:szCs w:val="20"/>
              <w:rtl w:val="0"/>
            </w:rPr>
            <w:t xml:space="preserve">☒ Professional photos</w:t>
          </w:r>
        </w:sdtContent>
      </w:sdt>
      <w:r w:rsidDel="00000000" w:rsidR="00000000" w:rsidRPr="00000000">
        <w:rPr>
          <w:rFonts w:ascii="Arial" w:cs="Arial" w:eastAsia="Arial" w:hAnsi="Arial"/>
          <w:i w:val="1"/>
          <w:iCs w:val="1"/>
          <w:color w:val="e67e22"/>
          <w:sz w:val="18"/>
          <w:szCs w:val="18"/>
          <w:rtl w:val="0"/>
        </w:rPr>
        <w:t xml:space="preserve">  Select the strongest high-resolution images and confirm parent consent for website use.</w:t>
      </w:r>
      <w:r w:rsidDel="00000000" w:rsidR="00000000" w:rsidRPr="00000000">
        <w:rPr>
          <w:rtl w:val="0"/>
        </w:rPr>
      </w:r>
    </w:p>
    <w:p w:rsidR="00000000" w:rsidDel="00000000" w:rsidP="00000000" w:rsidRDefault="00000000" w:rsidRPr="00000000" w14:paraId="00000078">
      <w:pPr>
        <w:spacing w:after="30" w:lineRule="auto"/>
        <w:ind w:left="259" w:firstLine="0"/>
        <w:rPr/>
      </w:pPr>
      <w:sdt>
        <w:sdtPr>
          <w:id w:val="-97605434"/>
          <w:tag w:val="goog_rdk_19"/>
        </w:sdtPr>
        <w:sdtContent>
          <w:r w:rsidDel="00000000" w:rsidR="00000000" w:rsidRPr="00000000">
            <w:rPr>
              <w:rFonts w:ascii="Arial Unicode MS" w:cs="Arial Unicode MS" w:eastAsia="Arial Unicode MS" w:hAnsi="Arial Unicode MS"/>
              <w:b w:val="1"/>
              <w:bCs w:val="1"/>
              <w:color w:val="0066aa"/>
              <w:sz w:val="20"/>
              <w:szCs w:val="20"/>
              <w:rtl w:val="0"/>
            </w:rPr>
            <w:t xml:space="preserve">☒ Videos</w:t>
          </w:r>
        </w:sdtContent>
      </w:sdt>
      <w:r w:rsidDel="00000000" w:rsidR="00000000" w:rsidRPr="00000000">
        <w:rPr>
          <w:rFonts w:ascii="Arial" w:cs="Arial" w:eastAsia="Arial" w:hAnsi="Arial"/>
          <w:i w:val="1"/>
          <w:iCs w:val="1"/>
          <w:color w:val="e67e22"/>
          <w:sz w:val="18"/>
          <w:szCs w:val="18"/>
          <w:rtl w:val="0"/>
        </w:rPr>
        <w:t xml:space="preserve">  Select short clips that demonstrate real learning, confidence and student progression; confirm consent and usage scope.</w:t>
      </w:r>
      <w:r w:rsidDel="00000000" w:rsidR="00000000" w:rsidRPr="00000000">
        <w:rPr>
          <w:rtl w:val="0"/>
        </w:rPr>
      </w:r>
    </w:p>
    <w:p w:rsidR="00000000" w:rsidDel="00000000" w:rsidP="00000000" w:rsidRDefault="00000000" w:rsidRPr="00000000" w14:paraId="00000079">
      <w:pPr>
        <w:spacing w:after="30" w:lineRule="auto"/>
        <w:ind w:left="259" w:firstLine="0"/>
        <w:rPr/>
      </w:pPr>
      <w:sdt>
        <w:sdtPr>
          <w:id w:val="1933385548"/>
          <w:tag w:val="goog_rdk_20"/>
        </w:sdtPr>
        <w:sdtContent>
          <w:r w:rsidDel="00000000" w:rsidR="00000000" w:rsidRPr="00000000">
            <w:rPr>
              <w:rFonts w:ascii="Arial Unicode MS" w:cs="Arial Unicode MS" w:eastAsia="Arial Unicode MS" w:hAnsi="Arial Unicode MS"/>
              <w:b w:val="1"/>
              <w:bCs w:val="1"/>
              <w:color w:val="0066aa"/>
              <w:sz w:val="20"/>
              <w:szCs w:val="20"/>
              <w:rtl w:val="0"/>
            </w:rPr>
            <w:t xml:space="preserve">☒ Company profile ()</w:t>
          </w:r>
        </w:sdtContent>
      </w:sdt>
      <w:r w:rsidDel="00000000" w:rsidR="00000000" w:rsidRPr="00000000">
        <w:rPr>
          <w:rtl w:val="0"/>
        </w:rPr>
      </w:r>
    </w:p>
    <w:p w:rsidR="00000000" w:rsidDel="00000000" w:rsidP="00000000" w:rsidRDefault="00000000" w:rsidRPr="00000000" w14:paraId="0000007A">
      <w:pPr>
        <w:spacing w:after="30" w:lineRule="auto"/>
        <w:ind w:left="259" w:firstLine="0"/>
        <w:rPr/>
      </w:pPr>
      <w:sdt>
        <w:sdtPr>
          <w:id w:val="735905510"/>
          <w:tag w:val="goog_rdk_21"/>
        </w:sdtPr>
        <w:sdtContent>
          <w:r w:rsidDel="00000000" w:rsidR="00000000" w:rsidRPr="00000000">
            <w:rPr>
              <w:rFonts w:ascii="Arial Unicode MS" w:cs="Arial Unicode MS" w:eastAsia="Arial Unicode MS" w:hAnsi="Arial Unicode MS"/>
              <w:color w:val="787878"/>
              <w:sz w:val="20"/>
              <w:szCs w:val="20"/>
              <w:rtl w:val="0"/>
            </w:rPr>
            <w:t xml:space="preserve">☐ Product catalogue / programme brochure</w:t>
          </w:r>
        </w:sdtContent>
      </w:sdt>
      <w:r w:rsidDel="00000000" w:rsidR="00000000" w:rsidRPr="00000000">
        <w:rPr>
          <w:rFonts w:ascii="Arial" w:cs="Arial" w:eastAsia="Arial" w:hAnsi="Arial"/>
          <w:i w:val="1"/>
          <w:iCs w:val="1"/>
          <w:color w:val="e67e22"/>
          <w:sz w:val="18"/>
          <w:szCs w:val="18"/>
          <w:rtl w:val="0"/>
        </w:rPr>
        <w:t xml:space="preserve">  Programme proposals and materials exist, but a consistent website-ready programme catalogue should be consolidated.</w:t>
      </w:r>
      <w:r w:rsidDel="00000000" w:rsidR="00000000" w:rsidRPr="00000000">
        <w:rPr>
          <w:rtl w:val="0"/>
        </w:rPr>
      </w:r>
    </w:p>
    <w:p w:rsidR="00000000" w:rsidDel="00000000" w:rsidP="00000000" w:rsidRDefault="00000000" w:rsidRPr="00000000" w14:paraId="0000007B">
      <w:pPr>
        <w:spacing w:after="30" w:lineRule="auto"/>
        <w:ind w:left="259" w:firstLine="0"/>
        <w:rPr/>
      </w:pPr>
      <w:sdt>
        <w:sdtPr>
          <w:id w:val="931712096"/>
          <w:tag w:val="goog_rdk_22"/>
        </w:sdtPr>
        <w:sdtContent>
          <w:r w:rsidDel="00000000" w:rsidR="00000000" w:rsidRPr="00000000">
            <w:rPr>
              <w:rFonts w:ascii="Arial Unicode MS" w:cs="Arial Unicode MS" w:eastAsia="Arial Unicode MS" w:hAnsi="Arial Unicode MS"/>
              <w:b w:val="1"/>
              <w:bCs w:val="1"/>
              <w:color w:val="0066aa"/>
              <w:sz w:val="20"/>
              <w:szCs w:val="20"/>
              <w:rtl w:val="0"/>
            </w:rPr>
            <w:t xml:space="preserve">☒ Testimonials</w:t>
          </w:r>
        </w:sdtContent>
      </w:sdt>
      <w:r w:rsidDel="00000000" w:rsidR="00000000" w:rsidRPr="00000000">
        <w:rPr>
          <w:rFonts w:ascii="Arial" w:cs="Arial" w:eastAsia="Arial" w:hAnsi="Arial"/>
          <w:i w:val="1"/>
          <w:iCs w:val="1"/>
          <w:color w:val="e67e22"/>
          <w:sz w:val="18"/>
          <w:szCs w:val="18"/>
          <w:rtl w:val="0"/>
        </w:rPr>
        <w:t xml:space="preserve">  Collect written parent, student, school and corporate testimonials with names/roles and permission.</w:t>
      </w:r>
      <w:r w:rsidDel="00000000" w:rsidR="00000000" w:rsidRPr="00000000">
        <w:rPr>
          <w:rtl w:val="0"/>
        </w:rPr>
      </w:r>
    </w:p>
    <w:p w:rsidR="00000000" w:rsidDel="00000000" w:rsidP="00000000" w:rsidRDefault="00000000" w:rsidRPr="00000000" w14:paraId="0000007C">
      <w:pPr>
        <w:spacing w:after="30" w:lineRule="auto"/>
        <w:ind w:left="259" w:firstLine="0"/>
        <w:rPr/>
      </w:pPr>
      <w:sdt>
        <w:sdtPr>
          <w:id w:val="-1732957945"/>
          <w:tag w:val="goog_rdk_23"/>
        </w:sdtPr>
        <w:sdtContent>
          <w:r w:rsidDel="00000000" w:rsidR="00000000" w:rsidRPr="00000000">
            <w:rPr>
              <w:rFonts w:ascii="Arial Unicode MS" w:cs="Arial Unicode MS" w:eastAsia="Arial Unicode MS" w:hAnsi="Arial Unicode MS"/>
              <w:b w:val="1"/>
              <w:bCs w:val="1"/>
              <w:color w:val="0066aa"/>
              <w:sz w:val="20"/>
              <w:szCs w:val="20"/>
              <w:rtl w:val="0"/>
            </w:rPr>
            <w:t xml:space="preserve">☒ Certificates</w:t>
          </w:r>
        </w:sdtContent>
      </w:sdt>
      <w:r w:rsidDel="00000000" w:rsidR="00000000" w:rsidRPr="00000000">
        <w:rPr>
          <w:rFonts w:ascii="Arial" w:cs="Arial" w:eastAsia="Arial" w:hAnsi="Arial"/>
          <w:i w:val="1"/>
          <w:iCs w:val="1"/>
          <w:color w:val="e67e22"/>
          <w:sz w:val="18"/>
          <w:szCs w:val="18"/>
          <w:rtl w:val="0"/>
        </w:rPr>
        <w:t xml:space="preserve">  Trainer and organisational credentials can be added where relevant and verifiable.</w:t>
      </w:r>
      <w:r w:rsidDel="00000000" w:rsidR="00000000" w:rsidRPr="00000000">
        <w:rPr>
          <w:rtl w:val="0"/>
        </w:rPr>
      </w:r>
    </w:p>
    <w:p w:rsidR="00000000" w:rsidDel="00000000" w:rsidP="00000000" w:rsidRDefault="00000000" w:rsidRPr="00000000" w14:paraId="0000007D">
      <w:pPr>
        <w:spacing w:after="30" w:lineRule="auto"/>
        <w:ind w:left="259" w:firstLine="0"/>
        <w:rPr/>
      </w:pPr>
      <w:sdt>
        <w:sdtPr>
          <w:id w:val="-717612031"/>
          <w:tag w:val="goog_rdk_24"/>
        </w:sdtPr>
        <w:sdtContent>
          <w:r w:rsidDel="00000000" w:rsidR="00000000" w:rsidRPr="00000000">
            <w:rPr>
              <w:rFonts w:ascii="Arial Unicode MS" w:cs="Arial Unicode MS" w:eastAsia="Arial Unicode MS" w:hAnsi="Arial Unicode MS"/>
              <w:color w:val="787878"/>
              <w:sz w:val="20"/>
              <w:szCs w:val="20"/>
              <w:rtl w:val="0"/>
            </w:rPr>
            <w:t xml:space="preserve">☐ Awards</w:t>
          </w:r>
        </w:sdtContent>
      </w:sdt>
      <w:r w:rsidDel="00000000" w:rsidR="00000000" w:rsidRPr="00000000">
        <w:rPr>
          <w:rFonts w:ascii="Arial" w:cs="Arial" w:eastAsia="Arial" w:hAnsi="Arial"/>
          <w:i w:val="1"/>
          <w:iCs w:val="1"/>
          <w:color w:val="e67e22"/>
          <w:sz w:val="18"/>
          <w:szCs w:val="18"/>
          <w:rtl w:val="0"/>
        </w:rPr>
        <w:t xml:space="preserve">  Only display formal awards that can be verified and supported with evidence.</w:t>
      </w:r>
      <w:r w:rsidDel="00000000" w:rsidR="00000000" w:rsidRPr="00000000">
        <w:rPr>
          <w:rtl w:val="0"/>
        </w:rPr>
      </w:r>
    </w:p>
    <w:p w:rsidR="00000000" w:rsidDel="00000000" w:rsidP="00000000" w:rsidRDefault="00000000" w:rsidRPr="00000000" w14:paraId="0000007E">
      <w:pPr>
        <w:spacing w:after="30" w:lineRule="auto"/>
        <w:ind w:left="259" w:firstLine="0"/>
        <w:rPr/>
      </w:pPr>
      <w:sdt>
        <w:sdtPr>
          <w:id w:val="-82123759"/>
          <w:tag w:val="goog_rdk_25"/>
        </w:sdtPr>
        <w:sdtContent>
          <w:r w:rsidDel="00000000" w:rsidR="00000000" w:rsidRPr="00000000">
            <w:rPr>
              <w:rFonts w:ascii="Arial Unicode MS" w:cs="Arial Unicode MS" w:eastAsia="Arial Unicode MS" w:hAnsi="Arial Unicode MS"/>
              <w:color w:val="787878"/>
              <w:sz w:val="20"/>
              <w:szCs w:val="20"/>
              <w:rtl w:val="0"/>
            </w:rPr>
            <w:t xml:space="preserve">☐ None</w:t>
          </w:r>
        </w:sdtContent>
      </w:sdt>
      <w:r w:rsidDel="00000000" w:rsidR="00000000" w:rsidRPr="00000000">
        <w:rPr>
          <w:rtl w:val="0"/>
        </w:rPr>
      </w:r>
    </w:p>
    <w:p w:rsidR="00000000" w:rsidDel="00000000" w:rsidP="00000000" w:rsidRDefault="00000000" w:rsidRPr="00000000" w14:paraId="0000007F">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G — Website Content</w:t>
      </w:r>
      <w:r w:rsidDel="00000000" w:rsidR="00000000" w:rsidRPr="00000000">
        <w:rPr>
          <w:rtl w:val="0"/>
        </w:rPr>
      </w:r>
    </w:p>
    <w:p w:rsidR="00000000" w:rsidDel="00000000" w:rsidP="00000000" w:rsidRDefault="00000000" w:rsidRPr="00000000" w14:paraId="00000080">
      <w:pPr>
        <w:keepNext w:val="1"/>
        <w:spacing w:after="20" w:before="60" w:lineRule="auto"/>
        <w:rPr/>
      </w:pPr>
      <w:r w:rsidDel="00000000" w:rsidR="00000000" w:rsidRPr="00000000">
        <w:rPr>
          <w:b w:val="1"/>
          <w:bCs w:val="1"/>
          <w:color w:val="2d2d2d"/>
          <w:rtl w:val="0"/>
        </w:rPr>
        <w:t xml:space="preserve">Which pages do you think you need?</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Recommended website structure:</w:t>
      </w:r>
    </w:p>
    <w:p w:rsidR="00000000" w:rsidDel="00000000" w:rsidP="00000000" w:rsidRDefault="00000000" w:rsidRPr="00000000" w14:paraId="00000082">
      <w:pPr>
        <w:spacing w:after="30" w:lineRule="auto"/>
        <w:ind w:left="259" w:firstLine="0"/>
        <w:rPr/>
      </w:pPr>
      <w:sdt>
        <w:sdtPr>
          <w:id w:val="682372294"/>
          <w:tag w:val="goog_rdk_26"/>
        </w:sdtPr>
        <w:sdtContent>
          <w:r w:rsidDel="00000000" w:rsidR="00000000" w:rsidRPr="00000000">
            <w:rPr>
              <w:rFonts w:ascii="Arial Unicode MS" w:cs="Arial Unicode MS" w:eastAsia="Arial Unicode MS" w:hAnsi="Arial Unicode MS"/>
              <w:b w:val="1"/>
              <w:bCs w:val="1"/>
              <w:color w:val="0066aa"/>
              <w:sz w:val="20"/>
              <w:szCs w:val="20"/>
              <w:rtl w:val="0"/>
            </w:rPr>
            <w:t xml:space="preserve">☒ Home</w:t>
          </w:r>
        </w:sdtContent>
      </w:sdt>
      <w:r w:rsidDel="00000000" w:rsidR="00000000" w:rsidRPr="00000000">
        <w:rPr>
          <w:rtl w:val="0"/>
        </w:rPr>
      </w:r>
    </w:p>
    <w:p w:rsidR="00000000" w:rsidDel="00000000" w:rsidP="00000000" w:rsidRDefault="00000000" w:rsidRPr="00000000" w14:paraId="00000083">
      <w:pPr>
        <w:spacing w:after="30" w:lineRule="auto"/>
        <w:ind w:left="259" w:firstLine="0"/>
        <w:rPr/>
      </w:pPr>
      <w:sdt>
        <w:sdtPr>
          <w:id w:val="834073961"/>
          <w:tag w:val="goog_rdk_27"/>
        </w:sdtPr>
        <w:sdtContent>
          <w:r w:rsidDel="00000000" w:rsidR="00000000" w:rsidRPr="00000000">
            <w:rPr>
              <w:rFonts w:ascii="Arial Unicode MS" w:cs="Arial Unicode MS" w:eastAsia="Arial Unicode MS" w:hAnsi="Arial Unicode MS"/>
              <w:b w:val="1"/>
              <w:bCs w:val="1"/>
              <w:color w:val="0066aa"/>
              <w:sz w:val="20"/>
              <w:szCs w:val="20"/>
              <w:rtl w:val="0"/>
            </w:rPr>
            <w:t xml:space="preserve">☒ About</w:t>
          </w:r>
        </w:sdtContent>
      </w:sdt>
      <w:r w:rsidDel="00000000" w:rsidR="00000000" w:rsidRPr="00000000">
        <w:rPr>
          <w:rtl w:val="0"/>
        </w:rPr>
      </w:r>
    </w:p>
    <w:p w:rsidR="00000000" w:rsidDel="00000000" w:rsidP="00000000" w:rsidRDefault="00000000" w:rsidRPr="00000000" w14:paraId="00000084">
      <w:pPr>
        <w:spacing w:after="30" w:lineRule="auto"/>
        <w:ind w:left="259" w:firstLine="0"/>
        <w:rPr/>
      </w:pPr>
      <w:sdt>
        <w:sdtPr>
          <w:id w:val="-1007707170"/>
          <w:tag w:val="goog_rdk_28"/>
        </w:sdtPr>
        <w:sdtContent>
          <w:r w:rsidDel="00000000" w:rsidR="00000000" w:rsidRPr="00000000">
            <w:rPr>
              <w:rFonts w:ascii="Arial Unicode MS" w:cs="Arial Unicode MS" w:eastAsia="Arial Unicode MS" w:hAnsi="Arial Unicode MS"/>
              <w:b w:val="1"/>
              <w:bCs w:val="1"/>
              <w:color w:val="0066aa"/>
              <w:sz w:val="20"/>
              <w:szCs w:val="20"/>
              <w:rtl w:val="0"/>
            </w:rPr>
            <w:t xml:space="preserve">☒ Programmes</w:t>
          </w:r>
        </w:sdtContent>
      </w:sdt>
      <w:r w:rsidDel="00000000" w:rsidR="00000000" w:rsidRPr="00000000">
        <w:rPr>
          <w:rtl w:val="0"/>
        </w:rPr>
      </w:r>
    </w:p>
    <w:p w:rsidR="00000000" w:rsidDel="00000000" w:rsidP="00000000" w:rsidRDefault="00000000" w:rsidRPr="00000000" w14:paraId="00000085">
      <w:pPr>
        <w:spacing w:after="30" w:lineRule="auto"/>
        <w:ind w:left="259" w:firstLine="0"/>
        <w:rPr/>
      </w:pPr>
      <w:sdt>
        <w:sdtPr>
          <w:id w:val="296676547"/>
          <w:tag w:val="goog_rdk_29"/>
        </w:sdtPr>
        <w:sdtContent>
          <w:r w:rsidDel="00000000" w:rsidR="00000000" w:rsidRPr="00000000">
            <w:rPr>
              <w:rFonts w:ascii="Arial Unicode MS" w:cs="Arial Unicode MS" w:eastAsia="Arial Unicode MS" w:hAnsi="Arial Unicode MS"/>
              <w:color w:val="787878"/>
              <w:sz w:val="20"/>
              <w:szCs w:val="20"/>
              <w:rtl w:val="0"/>
            </w:rPr>
            <w:t xml:space="preserve">☐ Products</w:t>
          </w:r>
        </w:sdtContent>
      </w:sdt>
      <w:r w:rsidDel="00000000" w:rsidR="00000000" w:rsidRPr="00000000">
        <w:rPr>
          <w:rtl w:val="0"/>
        </w:rPr>
      </w:r>
    </w:p>
    <w:p w:rsidR="00000000" w:rsidDel="00000000" w:rsidP="00000000" w:rsidRDefault="00000000" w:rsidRPr="00000000" w14:paraId="00000086">
      <w:pPr>
        <w:spacing w:after="30" w:lineRule="auto"/>
        <w:ind w:left="259" w:firstLine="0"/>
        <w:rPr>
          <w:color w:val="cc0000"/>
        </w:rPr>
      </w:pPr>
      <w:sdt>
        <w:sdtPr>
          <w:id w:val="1146732836"/>
          <w:tag w:val="goog_rdk_30"/>
        </w:sdtPr>
        <w:sdtContent>
          <w:r w:rsidDel="00000000" w:rsidR="00000000" w:rsidRPr="00000000">
            <w:rPr>
              <w:rFonts w:ascii="Arial Unicode MS" w:cs="Arial Unicode MS" w:eastAsia="Arial Unicode MS" w:hAnsi="Arial Unicode MS"/>
              <w:b w:val="1"/>
              <w:bCs w:val="1"/>
              <w:color w:val="0066aa"/>
              <w:sz w:val="20"/>
              <w:szCs w:val="20"/>
              <w:rtl w:val="0"/>
            </w:rPr>
            <w:t xml:space="preserve">☒ Gallery </w:t>
          </w:r>
        </w:sdtContent>
      </w:sdt>
      <w:r w:rsidDel="00000000" w:rsidR="00000000" w:rsidRPr="00000000">
        <w:rPr>
          <w:rFonts w:ascii="Verdana" w:cs="Verdana" w:eastAsia="Verdana" w:hAnsi="Verdana"/>
          <w:b w:val="1"/>
          <w:bCs w:val="1"/>
          <w:color w:val="cc0000"/>
          <w:sz w:val="20"/>
          <w:szCs w:val="20"/>
          <w:rtl w:val="0"/>
        </w:rPr>
        <w:t xml:space="preserve">(Is this necessary? What about Coaches Qualification/Profile)</w:t>
      </w:r>
      <w:r w:rsidDel="00000000" w:rsidR="00000000" w:rsidRPr="00000000">
        <w:rPr>
          <w:rtl w:val="0"/>
        </w:rPr>
      </w:r>
    </w:p>
    <w:p w:rsidR="00000000" w:rsidDel="00000000" w:rsidP="00000000" w:rsidRDefault="00000000" w:rsidRPr="00000000" w14:paraId="00000087">
      <w:pPr>
        <w:spacing w:after="30" w:lineRule="auto"/>
        <w:ind w:left="259" w:firstLine="0"/>
        <w:rPr/>
      </w:pPr>
      <w:sdt>
        <w:sdtPr>
          <w:id w:val="-2143318834"/>
          <w:tag w:val="goog_rdk_31"/>
        </w:sdtPr>
        <w:sdtContent>
          <w:r w:rsidDel="00000000" w:rsidR="00000000" w:rsidRPr="00000000">
            <w:rPr>
              <w:rFonts w:ascii="Arial Unicode MS" w:cs="Arial Unicode MS" w:eastAsia="Arial Unicode MS" w:hAnsi="Arial Unicode MS"/>
              <w:b w:val="1"/>
              <w:bCs w:val="1"/>
              <w:color w:val="0066aa"/>
              <w:sz w:val="20"/>
              <w:szCs w:val="20"/>
              <w:rtl w:val="0"/>
            </w:rPr>
            <w:t xml:space="preserve">☒ Portfolio / School &amp; Corporate Partnerships </w:t>
          </w:r>
        </w:sdtContent>
      </w:sdt>
      <w:r w:rsidDel="00000000" w:rsidR="00000000" w:rsidRPr="00000000">
        <w:rPr>
          <w:rtl w:val="0"/>
        </w:rPr>
      </w:r>
    </w:p>
    <w:p w:rsidR="00000000" w:rsidDel="00000000" w:rsidP="00000000" w:rsidRDefault="00000000" w:rsidRPr="00000000" w14:paraId="00000088">
      <w:pPr>
        <w:spacing w:after="30" w:lineRule="auto"/>
        <w:ind w:left="259" w:firstLine="0"/>
        <w:rPr/>
      </w:pPr>
      <w:sdt>
        <w:sdtPr>
          <w:id w:val="538242250"/>
          <w:tag w:val="goog_rdk_32"/>
        </w:sdtPr>
        <w:sdtContent>
          <w:r w:rsidDel="00000000" w:rsidR="00000000" w:rsidRPr="00000000">
            <w:rPr>
              <w:rFonts w:ascii="Arial Unicode MS" w:cs="Arial Unicode MS" w:eastAsia="Arial Unicode MS" w:hAnsi="Arial Unicode MS"/>
              <w:b w:val="1"/>
              <w:bCs w:val="1"/>
              <w:color w:val="0066aa"/>
              <w:sz w:val="20"/>
              <w:szCs w:val="20"/>
              <w:rtl w:val="0"/>
            </w:rPr>
            <w:t xml:space="preserve">☒ Testimonials</w:t>
          </w:r>
        </w:sdtContent>
      </w:sdt>
      <w:r w:rsidDel="00000000" w:rsidR="00000000" w:rsidRPr="00000000">
        <w:rPr>
          <w:rtl w:val="0"/>
        </w:rPr>
      </w:r>
    </w:p>
    <w:p w:rsidR="00000000" w:rsidDel="00000000" w:rsidP="00000000" w:rsidRDefault="00000000" w:rsidRPr="00000000" w14:paraId="00000089">
      <w:pPr>
        <w:spacing w:after="30" w:lineRule="auto"/>
        <w:ind w:left="259" w:firstLine="0"/>
        <w:rPr/>
      </w:pPr>
      <w:sdt>
        <w:sdtPr>
          <w:id w:val="-423443306"/>
          <w:tag w:val="goog_rdk_33"/>
        </w:sdtPr>
        <w:sdtContent>
          <w:r w:rsidDel="00000000" w:rsidR="00000000" w:rsidRPr="00000000">
            <w:rPr>
              <w:rFonts w:ascii="Arial Unicode MS" w:cs="Arial Unicode MS" w:eastAsia="Arial Unicode MS" w:hAnsi="Arial Unicode MS"/>
              <w:b w:val="1"/>
              <w:bCs w:val="1"/>
              <w:color w:val="0066aa"/>
              <w:sz w:val="20"/>
              <w:szCs w:val="20"/>
              <w:rtl w:val="0"/>
            </w:rPr>
            <w:t xml:space="preserve">☒ FAQ</w:t>
          </w:r>
        </w:sdtContent>
      </w:sdt>
      <w:r w:rsidDel="00000000" w:rsidR="00000000" w:rsidRPr="00000000">
        <w:rPr>
          <w:rtl w:val="0"/>
        </w:rPr>
      </w:r>
    </w:p>
    <w:p w:rsidR="00000000" w:rsidDel="00000000" w:rsidP="00000000" w:rsidRDefault="00000000" w:rsidRPr="00000000" w14:paraId="0000008A">
      <w:pPr>
        <w:spacing w:after="30" w:lineRule="auto"/>
        <w:ind w:left="259" w:firstLine="0"/>
        <w:rPr/>
      </w:pPr>
      <w:sdt>
        <w:sdtPr>
          <w:id w:val="-1780914549"/>
          <w:tag w:val="goog_rdk_34"/>
        </w:sdtPr>
        <w:sdtContent>
          <w:r w:rsidDel="00000000" w:rsidR="00000000" w:rsidRPr="00000000">
            <w:rPr>
              <w:rFonts w:ascii="Arial Unicode MS" w:cs="Arial Unicode MS" w:eastAsia="Arial Unicode MS" w:hAnsi="Arial Unicode MS"/>
              <w:b w:val="1"/>
              <w:bCs w:val="1"/>
              <w:color w:val="0066aa"/>
              <w:sz w:val="20"/>
              <w:szCs w:val="20"/>
              <w:rtl w:val="0"/>
            </w:rPr>
            <w:t xml:space="preserve">☒ Contact</w:t>
          </w:r>
        </w:sdtContent>
      </w:sdt>
      <w:r w:rsidDel="00000000" w:rsidR="00000000" w:rsidRPr="00000000">
        <w:rPr>
          <w:rtl w:val="0"/>
        </w:rPr>
      </w:r>
    </w:p>
    <w:p w:rsidR="00000000" w:rsidDel="00000000" w:rsidP="00000000" w:rsidRDefault="00000000" w:rsidRPr="00000000" w14:paraId="0000008B">
      <w:pPr>
        <w:spacing w:after="30" w:lineRule="auto"/>
        <w:ind w:left="259" w:firstLine="0"/>
        <w:rPr/>
      </w:pPr>
      <w:sdt>
        <w:sdtPr>
          <w:id w:val="-652695416"/>
          <w:tag w:val="goog_rdk_35"/>
        </w:sdtPr>
        <w:sdtContent>
          <w:r w:rsidDel="00000000" w:rsidR="00000000" w:rsidRPr="00000000">
            <w:rPr>
              <w:rFonts w:ascii="Arial Unicode MS" w:cs="Arial Unicode MS" w:eastAsia="Arial Unicode MS" w:hAnsi="Arial Unicode MS"/>
              <w:color w:val="787878"/>
              <w:sz w:val="20"/>
              <w:szCs w:val="20"/>
              <w:rtl w:val="0"/>
            </w:rPr>
            <w:t xml:space="preserve">☐ Careers / Join Our Coaching Team</w:t>
          </w:r>
        </w:sdtContent>
      </w:sdt>
      <w:r w:rsidDel="00000000" w:rsidR="00000000" w:rsidRPr="00000000">
        <w:rPr>
          <w:rFonts w:ascii="Arial" w:cs="Arial" w:eastAsia="Arial" w:hAnsi="Arial"/>
          <w:i w:val="1"/>
          <w:iCs w:val="1"/>
          <w:color w:val="e67e22"/>
          <w:sz w:val="18"/>
          <w:szCs w:val="18"/>
          <w:rtl w:val="0"/>
        </w:rPr>
        <w:t xml:space="preserve">  Useful later when coach recruitment becomes a priority.</w:t>
      </w:r>
      <w:r w:rsidDel="00000000" w:rsidR="00000000" w:rsidRPr="00000000">
        <w:rPr>
          <w:rtl w:val="0"/>
        </w:rPr>
      </w:r>
    </w:p>
    <w:p w:rsidR="00000000" w:rsidDel="00000000" w:rsidP="00000000" w:rsidRDefault="00000000" w:rsidRPr="00000000" w14:paraId="0000008C">
      <w:pPr>
        <w:spacing w:after="30" w:lineRule="auto"/>
        <w:ind w:left="259" w:firstLine="0"/>
        <w:rPr/>
      </w:pPr>
      <w:sdt>
        <w:sdtPr>
          <w:id w:val="2100246604"/>
          <w:tag w:val="goog_rdk_36"/>
        </w:sdtPr>
        <w:sdtContent>
          <w:r w:rsidDel="00000000" w:rsidR="00000000" w:rsidRPr="00000000">
            <w:rPr>
              <w:rFonts w:ascii="Arial Unicode MS" w:cs="Arial Unicode MS" w:eastAsia="Arial Unicode MS" w:hAnsi="Arial Unicode MS"/>
              <w:b w:val="1"/>
              <w:bCs w:val="1"/>
              <w:color w:val="0066aa"/>
              <w:sz w:val="20"/>
              <w:szCs w:val="20"/>
              <w:rtl w:val="0"/>
            </w:rPr>
            <w:t xml:space="preserve">☒ Blog / Resources</w:t>
          </w:r>
        </w:sdtContent>
      </w:sdt>
      <w:r w:rsidDel="00000000" w:rsidR="00000000" w:rsidRPr="00000000">
        <w:rPr>
          <w:rFonts w:ascii="Arial" w:cs="Arial" w:eastAsia="Arial" w:hAnsi="Arial"/>
          <w:i w:val="1"/>
          <w:iCs w:val="1"/>
          <w:color w:val="e67e22"/>
          <w:sz w:val="18"/>
          <w:szCs w:val="18"/>
          <w:rtl w:val="0"/>
        </w:rPr>
        <w:t xml:space="preserve">  Future P</w:t>
      </w:r>
      <w:r w:rsidDel="00000000" w:rsidR="00000000" w:rsidRPr="00000000">
        <w:rPr>
          <w:i w:val="1"/>
          <w:iCs w:val="1"/>
          <w:color w:val="e67e22"/>
          <w:sz w:val="18"/>
          <w:szCs w:val="18"/>
          <w:rtl w:val="0"/>
        </w:rPr>
        <w:t xml:space="preserve">hase; </w:t>
      </w:r>
      <w:r w:rsidDel="00000000" w:rsidR="00000000" w:rsidRPr="00000000">
        <w:rPr>
          <w:rFonts w:ascii="Arial" w:cs="Arial" w:eastAsia="Arial" w:hAnsi="Arial"/>
          <w:i w:val="1"/>
          <w:iCs w:val="1"/>
          <w:color w:val="e67e22"/>
          <w:sz w:val="18"/>
          <w:szCs w:val="18"/>
          <w:rtl w:val="0"/>
        </w:rPr>
        <w:t xml:space="preserve">Recommended for parent education, programme updates, student growth stories and Google visibility.</w:t>
      </w:r>
      <w:r w:rsidDel="00000000" w:rsidR="00000000" w:rsidRPr="00000000">
        <w:rPr>
          <w:rtl w:val="0"/>
        </w:rPr>
      </w:r>
    </w:p>
    <w:p w:rsidR="00000000" w:rsidDel="00000000" w:rsidP="00000000" w:rsidRDefault="00000000" w:rsidRPr="00000000" w14:paraId="0000008D">
      <w:pPr>
        <w:spacing w:after="30" w:lineRule="auto"/>
        <w:ind w:left="259" w:firstLine="0"/>
        <w:rPr/>
      </w:pPr>
      <w:sdt>
        <w:sdtPr>
          <w:id w:val="1140657216"/>
          <w:tag w:val="goog_rdk_37"/>
        </w:sdtPr>
        <w:sdtContent>
          <w:r w:rsidDel="00000000" w:rsidR="00000000" w:rsidRPr="00000000">
            <w:rPr>
              <w:rFonts w:ascii="Arial Unicode MS" w:cs="Arial Unicode MS" w:eastAsia="Arial Unicode MS" w:hAnsi="Arial Unicode MS"/>
              <w:b w:val="1"/>
              <w:bCs w:val="1"/>
              <w:color w:val="0066aa"/>
              <w:sz w:val="20"/>
              <w:szCs w:val="20"/>
              <w:rtl w:val="0"/>
            </w:rPr>
            <w:t xml:space="preserve">☒ Booking / Book a Trial</w:t>
          </w:r>
        </w:sdtContent>
      </w:sdt>
      <w:r w:rsidDel="00000000" w:rsidR="00000000" w:rsidRPr="00000000">
        <w:rPr>
          <w:rtl w:val="0"/>
        </w:rPr>
      </w:r>
    </w:p>
    <w:p w:rsidR="00000000" w:rsidDel="00000000" w:rsidP="00000000" w:rsidRDefault="00000000" w:rsidRPr="00000000" w14:paraId="0000008E">
      <w:pPr>
        <w:spacing w:after="30" w:lineRule="auto"/>
        <w:ind w:left="259" w:firstLine="0"/>
        <w:rPr/>
      </w:pPr>
      <w:sdt>
        <w:sdtPr>
          <w:id w:val="-317390393"/>
          <w:tag w:val="goog_rdk_38"/>
        </w:sdtPr>
        <w:sdtContent>
          <w:r w:rsidDel="00000000" w:rsidR="00000000" w:rsidRPr="00000000">
            <w:rPr>
              <w:rFonts w:ascii="Arial Unicode MS" w:cs="Arial Unicode MS" w:eastAsia="Arial Unicode MS" w:hAnsi="Arial Unicode MS"/>
              <w:b w:val="1"/>
              <w:bCs w:val="1"/>
              <w:color w:val="0066aa"/>
              <w:sz w:val="20"/>
              <w:szCs w:val="20"/>
              <w:rtl w:val="0"/>
            </w:rPr>
            <w:t xml:space="preserve">☒ Other: Programmes by Age, Our Learning Approach, School Partnerships, Corporate Training, Showcases &amp; Events</w:t>
          </w:r>
        </w:sdtContent>
      </w:sdt>
      <w:r w:rsidDel="00000000" w:rsidR="00000000" w:rsidRPr="00000000">
        <w:rPr>
          <w:rtl w:val="0"/>
        </w:rPr>
      </w:r>
    </w:p>
    <w:p w:rsidR="00000000" w:rsidDel="00000000" w:rsidP="00000000" w:rsidRDefault="00000000" w:rsidRPr="00000000" w14:paraId="0000008F">
      <w:pPr>
        <w:keepNext w:val="1"/>
        <w:spacing w:after="20" w:before="60" w:lineRule="auto"/>
        <w:rPr/>
      </w:pPr>
      <w:r w:rsidDel="00000000" w:rsidR="00000000" w:rsidRPr="00000000">
        <w:rPr>
          <w:b w:val="1"/>
          <w:bCs w:val="1"/>
          <w:color w:val="2d2d2d"/>
          <w:rtl w:val="0"/>
        </w:rPr>
        <w:t xml:space="preserve">Suggested navigation: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Home | About Us | Programmes | Schools &amp; Partnerships | Corporate Training | Student Journey / Gallery | Testimonials | Resources | FAQ | Contact / Book a Trial</w:t>
      </w:r>
    </w:p>
    <w:p w:rsidR="00000000" w:rsidDel="00000000" w:rsidP="00000000" w:rsidRDefault="00000000" w:rsidRPr="00000000" w14:paraId="00000091">
      <w:pPr>
        <w:keepNext w:val="1"/>
        <w:spacing w:after="20" w:before="60" w:lineRule="auto"/>
        <w:rPr/>
      </w:pPr>
      <w:r w:rsidDel="00000000" w:rsidR="00000000" w:rsidRPr="00000000">
        <w:rPr>
          <w:b w:val="1"/>
          <w:bCs w:val="1"/>
          <w:color w:val="2d2d2d"/>
          <w:rtl w:val="0"/>
        </w:rPr>
        <w:t xml:space="preserve">Suggested programme presentation: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Visitors should be able to choose a programme according to the learner’s age and needs. Each programme page should explain the target age, common challenges, learning outcomes, class format, duration, examples of activities, showcase experience and the next available step. (Refer to </w:t>
      </w:r>
      <w:r w:rsidDel="00000000" w:rsidR="00000000" w:rsidRPr="00000000">
        <w:rPr>
          <w:b w:val="1"/>
          <w:bCs w:val="1"/>
          <w:rtl w:val="0"/>
        </w:rPr>
        <w:t xml:space="preserve">Section B — About Your Business-Q2</w:t>
      </w: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color w:val="0066aa"/>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color w:val="cc0000"/>
        </w:rPr>
      </w:pPr>
      <w:r w:rsidDel="00000000" w:rsidR="00000000" w:rsidRPr="00000000">
        <w:rPr>
          <w:color w:val="cc0000"/>
          <w:rtl w:val="0"/>
        </w:rPr>
        <w:t xml:space="preserve">Phase 1 Key Pages: Home, About Us, Programmes, Testimonials, Contact</w:t>
      </w:r>
    </w:p>
    <w:p w:rsidR="00000000" w:rsidDel="00000000" w:rsidP="00000000" w:rsidRDefault="00000000" w:rsidRPr="00000000" w14:paraId="00000095">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H — Features</w:t>
      </w:r>
      <w:r w:rsidDel="00000000" w:rsidR="00000000" w:rsidRPr="00000000">
        <w:rPr>
          <w:rtl w:val="0"/>
        </w:rPr>
      </w:r>
    </w:p>
    <w:p w:rsidR="00000000" w:rsidDel="00000000" w:rsidP="00000000" w:rsidRDefault="00000000" w:rsidRPr="00000000" w14:paraId="00000096">
      <w:pPr>
        <w:keepNext w:val="1"/>
        <w:spacing w:after="20" w:before="60" w:lineRule="auto"/>
        <w:rPr/>
      </w:pPr>
      <w:r w:rsidDel="00000000" w:rsidR="00000000" w:rsidRPr="00000000">
        <w:rPr>
          <w:b w:val="1"/>
          <w:bCs w:val="1"/>
          <w:color w:val="2d2d2d"/>
          <w:rtl w:val="0"/>
        </w:rPr>
        <w:t xml:space="preserve">Which features would you like?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first version should focus on trust, clarity and simple enquiry conversion rather than unnecessary technical complexity.</w:t>
      </w:r>
    </w:p>
    <w:p w:rsidR="00000000" w:rsidDel="00000000" w:rsidP="00000000" w:rsidRDefault="00000000" w:rsidRPr="00000000" w14:paraId="00000098">
      <w:pPr>
        <w:spacing w:after="30" w:lineRule="auto"/>
        <w:ind w:left="259" w:firstLine="0"/>
        <w:rPr/>
      </w:pPr>
      <w:sdt>
        <w:sdtPr>
          <w:id w:val="357147863"/>
          <w:tag w:val="goog_rdk_39"/>
        </w:sdtPr>
        <w:sdtContent>
          <w:r w:rsidDel="00000000" w:rsidR="00000000" w:rsidRPr="00000000">
            <w:rPr>
              <w:rFonts w:ascii="Arial Unicode MS" w:cs="Arial Unicode MS" w:eastAsia="Arial Unicode MS" w:hAnsi="Arial Unicode MS"/>
              <w:b w:val="1"/>
              <w:bCs w:val="1"/>
              <w:color w:val="0066aa"/>
              <w:sz w:val="20"/>
              <w:szCs w:val="20"/>
              <w:rtl w:val="0"/>
            </w:rPr>
            <w:t xml:space="preserve">☒ Contact Form</w:t>
          </w:r>
        </w:sdtContent>
      </w:sdt>
      <w:r w:rsidDel="00000000" w:rsidR="00000000" w:rsidRPr="00000000">
        <w:rPr>
          <w:rtl w:val="0"/>
        </w:rPr>
      </w:r>
    </w:p>
    <w:p w:rsidR="00000000" w:rsidDel="00000000" w:rsidP="00000000" w:rsidRDefault="00000000" w:rsidRPr="00000000" w14:paraId="00000099">
      <w:pPr>
        <w:spacing w:after="30" w:lineRule="auto"/>
        <w:ind w:left="259" w:firstLine="0"/>
        <w:rPr/>
      </w:pPr>
      <w:sdt>
        <w:sdtPr>
          <w:id w:val="2045271808"/>
          <w:tag w:val="goog_rdk_40"/>
        </w:sdtPr>
        <w:sdtContent>
          <w:r w:rsidDel="00000000" w:rsidR="00000000" w:rsidRPr="00000000">
            <w:rPr>
              <w:rFonts w:ascii="Arial Unicode MS" w:cs="Arial Unicode MS" w:eastAsia="Arial Unicode MS" w:hAnsi="Arial Unicode MS"/>
              <w:b w:val="1"/>
              <w:bCs w:val="1"/>
              <w:color w:val="0066aa"/>
              <w:sz w:val="20"/>
              <w:szCs w:val="20"/>
              <w:rtl w:val="0"/>
            </w:rPr>
            <w:t xml:space="preserve">☒ WhatsApp Button</w:t>
          </w:r>
        </w:sdtContent>
      </w:sdt>
      <w:r w:rsidDel="00000000" w:rsidR="00000000" w:rsidRPr="00000000">
        <w:rPr>
          <w:rtl w:val="0"/>
        </w:rPr>
      </w:r>
    </w:p>
    <w:p w:rsidR="00000000" w:rsidDel="00000000" w:rsidP="00000000" w:rsidRDefault="00000000" w:rsidRPr="00000000" w14:paraId="0000009A">
      <w:pPr>
        <w:spacing w:after="30" w:lineRule="auto"/>
        <w:ind w:left="259" w:firstLine="0"/>
        <w:rPr/>
      </w:pPr>
      <w:sdt>
        <w:sdtPr>
          <w:id w:val="-1782656538"/>
          <w:tag w:val="goog_rdk_41"/>
        </w:sdtPr>
        <w:sdtContent>
          <w:r w:rsidDel="00000000" w:rsidR="00000000" w:rsidRPr="00000000">
            <w:rPr>
              <w:rFonts w:ascii="Arial Unicode MS" w:cs="Arial Unicode MS" w:eastAsia="Arial Unicode MS" w:hAnsi="Arial Unicode MS"/>
              <w:b w:val="1"/>
              <w:bCs w:val="1"/>
              <w:color w:val="0066aa"/>
              <w:sz w:val="20"/>
              <w:szCs w:val="20"/>
              <w:rtl w:val="0"/>
            </w:rPr>
            <w:t xml:space="preserve">☒ Google Maps</w:t>
          </w:r>
        </w:sdtContent>
      </w:sdt>
      <w:r w:rsidDel="00000000" w:rsidR="00000000" w:rsidRPr="00000000">
        <w:rPr>
          <w:rtl w:val="0"/>
        </w:rPr>
      </w:r>
    </w:p>
    <w:p w:rsidR="00000000" w:rsidDel="00000000" w:rsidP="00000000" w:rsidRDefault="00000000" w:rsidRPr="00000000" w14:paraId="0000009B">
      <w:pPr>
        <w:spacing w:after="30" w:lineRule="auto"/>
        <w:ind w:left="259" w:firstLine="0"/>
        <w:rPr/>
      </w:pPr>
      <w:sdt>
        <w:sdtPr>
          <w:id w:val="1580245644"/>
          <w:tag w:val="goog_rdk_42"/>
        </w:sdtPr>
        <w:sdtContent>
          <w:r w:rsidDel="00000000" w:rsidR="00000000" w:rsidRPr="00000000">
            <w:rPr>
              <w:rFonts w:ascii="Arial Unicode MS" w:cs="Arial Unicode MS" w:eastAsia="Arial Unicode MS" w:hAnsi="Arial Unicode MS"/>
              <w:b w:val="1"/>
              <w:bCs w:val="1"/>
              <w:color w:val="0066aa"/>
              <w:sz w:val="20"/>
              <w:szCs w:val="20"/>
              <w:rtl w:val="0"/>
            </w:rPr>
            <w:t xml:space="preserve">☒ Booking / Trial-Class Enquiry</w:t>
          </w:r>
        </w:sdtContent>
      </w:sdt>
      <w:r w:rsidDel="00000000" w:rsidR="00000000" w:rsidRPr="00000000">
        <w:rPr>
          <w:rtl w:val="0"/>
        </w:rPr>
      </w:r>
    </w:p>
    <w:p w:rsidR="00000000" w:rsidDel="00000000" w:rsidP="00000000" w:rsidRDefault="00000000" w:rsidRPr="00000000" w14:paraId="0000009C">
      <w:pPr>
        <w:spacing w:after="30" w:lineRule="auto"/>
        <w:ind w:left="259" w:firstLine="0"/>
        <w:rPr/>
      </w:pPr>
      <w:sdt>
        <w:sdtPr>
          <w:id w:val="-1997834043"/>
          <w:tag w:val="goog_rdk_43"/>
        </w:sdtPr>
        <w:sdtContent>
          <w:r w:rsidDel="00000000" w:rsidR="00000000" w:rsidRPr="00000000">
            <w:rPr>
              <w:rFonts w:ascii="Arial Unicode MS" w:cs="Arial Unicode MS" w:eastAsia="Arial Unicode MS" w:hAnsi="Arial Unicode MS"/>
              <w:color w:val="787878"/>
              <w:sz w:val="20"/>
              <w:szCs w:val="20"/>
              <w:rtl w:val="0"/>
            </w:rPr>
            <w:t xml:space="preserve">☐ Online Payment</w:t>
          </w:r>
        </w:sdtContent>
      </w:sdt>
      <w:r w:rsidDel="00000000" w:rsidR="00000000" w:rsidRPr="00000000">
        <w:rPr>
          <w:rFonts w:ascii="Arial" w:cs="Arial" w:eastAsia="Arial" w:hAnsi="Arial"/>
          <w:i w:val="1"/>
          <w:iCs w:val="1"/>
          <w:color w:val="e67e22"/>
          <w:sz w:val="18"/>
          <w:szCs w:val="18"/>
          <w:rtl w:val="0"/>
        </w:rPr>
        <w:t xml:space="preserve">  Phase 2 after enrolment and payment procedures are standardised.</w:t>
      </w:r>
      <w:r w:rsidDel="00000000" w:rsidR="00000000" w:rsidRPr="00000000">
        <w:rPr>
          <w:rtl w:val="0"/>
        </w:rPr>
      </w:r>
    </w:p>
    <w:p w:rsidR="00000000" w:rsidDel="00000000" w:rsidP="00000000" w:rsidRDefault="00000000" w:rsidRPr="00000000" w14:paraId="0000009D">
      <w:pPr>
        <w:spacing w:after="30" w:lineRule="auto"/>
        <w:ind w:left="259" w:firstLine="0"/>
        <w:rPr/>
      </w:pPr>
      <w:sdt>
        <w:sdtPr>
          <w:id w:val="1958012441"/>
          <w:tag w:val="goog_rdk_44"/>
        </w:sdtPr>
        <w:sdtContent>
          <w:r w:rsidDel="00000000" w:rsidR="00000000" w:rsidRPr="00000000">
            <w:rPr>
              <w:rFonts w:ascii="Arial Unicode MS" w:cs="Arial Unicode MS" w:eastAsia="Arial Unicode MS" w:hAnsi="Arial Unicode MS"/>
              <w:color w:val="787878"/>
              <w:sz w:val="20"/>
              <w:szCs w:val="20"/>
              <w:rtl w:val="0"/>
            </w:rPr>
            <w:t xml:space="preserve">☐ Live Chat</w:t>
          </w:r>
        </w:sdtContent>
      </w:sdt>
      <w:r w:rsidDel="00000000" w:rsidR="00000000" w:rsidRPr="00000000">
        <w:rPr>
          <w:rFonts w:ascii="Arial" w:cs="Arial" w:eastAsia="Arial" w:hAnsi="Arial"/>
          <w:i w:val="1"/>
          <w:iCs w:val="1"/>
          <w:color w:val="e67e22"/>
          <w:sz w:val="18"/>
          <w:szCs w:val="18"/>
          <w:rtl w:val="0"/>
        </w:rPr>
        <w:t xml:space="preserve">  WhatsApp should be sufficient and easier to manage.</w:t>
      </w:r>
      <w:r w:rsidDel="00000000" w:rsidR="00000000" w:rsidRPr="00000000">
        <w:rPr>
          <w:rtl w:val="0"/>
        </w:rPr>
      </w:r>
    </w:p>
    <w:p w:rsidR="00000000" w:rsidDel="00000000" w:rsidP="00000000" w:rsidRDefault="00000000" w:rsidRPr="00000000" w14:paraId="0000009E">
      <w:pPr>
        <w:spacing w:after="30" w:lineRule="auto"/>
        <w:ind w:left="259" w:firstLine="0"/>
        <w:rPr/>
      </w:pPr>
      <w:sdt>
        <w:sdtPr>
          <w:id w:val="778997866"/>
          <w:tag w:val="goog_rdk_45"/>
        </w:sdtPr>
        <w:sdtContent>
          <w:r w:rsidDel="00000000" w:rsidR="00000000" w:rsidRPr="00000000">
            <w:rPr>
              <w:rFonts w:ascii="Arial Unicode MS" w:cs="Arial Unicode MS" w:eastAsia="Arial Unicode MS" w:hAnsi="Arial Unicode MS"/>
              <w:color w:val="787878"/>
              <w:sz w:val="20"/>
              <w:szCs w:val="20"/>
              <w:rtl w:val="0"/>
            </w:rPr>
            <w:t xml:space="preserve">☐ Customer Login</w:t>
          </w:r>
        </w:sdtContent>
      </w:sdt>
      <w:r w:rsidDel="00000000" w:rsidR="00000000" w:rsidRPr="00000000">
        <w:rPr>
          <w:rFonts w:ascii="Arial" w:cs="Arial" w:eastAsia="Arial" w:hAnsi="Arial"/>
          <w:i w:val="1"/>
          <w:iCs w:val="1"/>
          <w:color w:val="e67e22"/>
          <w:sz w:val="18"/>
          <w:szCs w:val="18"/>
          <w:rtl w:val="0"/>
        </w:rPr>
        <w:t xml:space="preserve">  Not required for the first website version.</w:t>
      </w:r>
      <w:r w:rsidDel="00000000" w:rsidR="00000000" w:rsidRPr="00000000">
        <w:rPr>
          <w:rtl w:val="0"/>
        </w:rPr>
      </w:r>
    </w:p>
    <w:p w:rsidR="00000000" w:rsidDel="00000000" w:rsidP="00000000" w:rsidRDefault="00000000" w:rsidRPr="00000000" w14:paraId="0000009F">
      <w:pPr>
        <w:spacing w:after="30" w:lineRule="auto"/>
        <w:ind w:left="259" w:firstLine="0"/>
        <w:rPr/>
      </w:pPr>
      <w:sdt>
        <w:sdtPr>
          <w:id w:val="-112018978"/>
          <w:tag w:val="goog_rdk_46"/>
        </w:sdtPr>
        <w:sdtContent>
          <w:r w:rsidDel="00000000" w:rsidR="00000000" w:rsidRPr="00000000">
            <w:rPr>
              <w:rFonts w:ascii="Arial Unicode MS" w:cs="Arial Unicode MS" w:eastAsia="Arial Unicode MS" w:hAnsi="Arial Unicode MS"/>
              <w:color w:val="787878"/>
              <w:sz w:val="20"/>
              <w:szCs w:val="20"/>
              <w:rtl w:val="0"/>
            </w:rPr>
            <w:t xml:space="preserve">☐ Newsletter</w:t>
          </w:r>
        </w:sdtContent>
      </w:sdt>
      <w:r w:rsidDel="00000000" w:rsidR="00000000" w:rsidRPr="00000000">
        <w:rPr>
          <w:rFonts w:ascii="Arial" w:cs="Arial" w:eastAsia="Arial" w:hAnsi="Arial"/>
          <w:i w:val="1"/>
          <w:iCs w:val="1"/>
          <w:color w:val="e67e22"/>
          <w:sz w:val="18"/>
          <w:szCs w:val="18"/>
          <w:rtl w:val="0"/>
        </w:rPr>
        <w:t xml:space="preserve">  Phase 2 when a regular parent/community content plan is ready.</w:t>
      </w:r>
      <w:r w:rsidDel="00000000" w:rsidR="00000000" w:rsidRPr="00000000">
        <w:rPr>
          <w:rtl w:val="0"/>
        </w:rPr>
      </w:r>
    </w:p>
    <w:p w:rsidR="00000000" w:rsidDel="00000000" w:rsidP="00000000" w:rsidRDefault="00000000" w:rsidRPr="00000000" w14:paraId="000000A0">
      <w:pPr>
        <w:spacing w:after="30" w:lineRule="auto"/>
        <w:ind w:left="259" w:firstLine="0"/>
        <w:rPr/>
      </w:pPr>
      <w:sdt>
        <w:sdtPr>
          <w:id w:val="-430751658"/>
          <w:tag w:val="goog_rdk_47"/>
        </w:sdtPr>
        <w:sdtContent>
          <w:r w:rsidDel="00000000" w:rsidR="00000000" w:rsidRPr="00000000">
            <w:rPr>
              <w:rFonts w:ascii="Arial Unicode MS" w:cs="Arial Unicode MS" w:eastAsia="Arial Unicode MS" w:hAnsi="Arial Unicode MS"/>
              <w:color w:val="787878"/>
              <w:sz w:val="20"/>
              <w:szCs w:val="20"/>
              <w:rtl w:val="0"/>
            </w:rPr>
            <w:t xml:space="preserve">☐ Search</w:t>
          </w:r>
        </w:sdtContent>
      </w:sdt>
      <w:r w:rsidDel="00000000" w:rsidR="00000000" w:rsidRPr="00000000">
        <w:rPr>
          <w:rFonts w:ascii="Arial" w:cs="Arial" w:eastAsia="Arial" w:hAnsi="Arial"/>
          <w:i w:val="1"/>
          <w:iCs w:val="1"/>
          <w:color w:val="e67e22"/>
          <w:sz w:val="18"/>
          <w:szCs w:val="18"/>
          <w:rtl w:val="0"/>
        </w:rPr>
        <w:t xml:space="preserve">  Not essential initially unless the resource library becomes large.</w:t>
      </w:r>
      <w:r w:rsidDel="00000000" w:rsidR="00000000" w:rsidRPr="00000000">
        <w:rPr>
          <w:rtl w:val="0"/>
        </w:rPr>
      </w:r>
    </w:p>
    <w:p w:rsidR="00000000" w:rsidDel="00000000" w:rsidP="00000000" w:rsidRDefault="00000000" w:rsidRPr="00000000" w14:paraId="000000A1">
      <w:pPr>
        <w:spacing w:after="30" w:lineRule="auto"/>
        <w:ind w:left="259" w:firstLine="0"/>
        <w:rPr/>
      </w:pPr>
      <w:sdt>
        <w:sdtPr>
          <w:id w:val="-1852116309"/>
          <w:tag w:val="goog_rdk_48"/>
        </w:sdtPr>
        <w:sdtContent>
          <w:r w:rsidDel="00000000" w:rsidR="00000000" w:rsidRPr="00000000">
            <w:rPr>
              <w:rFonts w:ascii="Arial Unicode MS" w:cs="Arial Unicode MS" w:eastAsia="Arial Unicode MS" w:hAnsi="Arial Unicode MS"/>
              <w:b w:val="1"/>
              <w:bCs w:val="1"/>
              <w:color w:val="0066aa"/>
              <w:sz w:val="20"/>
              <w:szCs w:val="20"/>
              <w:rtl w:val="0"/>
            </w:rPr>
            <w:t xml:space="preserve">☒ Multi-language</w:t>
          </w:r>
        </w:sdtContent>
      </w:sdt>
      <w:r w:rsidDel="00000000" w:rsidR="00000000" w:rsidRPr="00000000">
        <w:rPr>
          <w:rFonts w:ascii="Arial" w:cs="Arial" w:eastAsia="Arial" w:hAnsi="Arial"/>
          <w:i w:val="1"/>
          <w:iCs w:val="1"/>
          <w:color w:val="e67e22"/>
          <w:sz w:val="18"/>
          <w:szCs w:val="18"/>
          <w:rtl w:val="0"/>
        </w:rPr>
        <w:t xml:space="preserve">  Phase 2</w:t>
      </w:r>
      <w:r w:rsidDel="00000000" w:rsidR="00000000" w:rsidRPr="00000000">
        <w:rPr>
          <w:i w:val="1"/>
          <w:iCs w:val="1"/>
          <w:color w:val="e67e22"/>
          <w:sz w:val="18"/>
          <w:szCs w:val="18"/>
          <w:rtl w:val="0"/>
        </w:rPr>
        <w:t xml:space="preserve"> </w:t>
      </w:r>
      <w:r w:rsidDel="00000000" w:rsidR="00000000" w:rsidRPr="00000000">
        <w:rPr>
          <w:rFonts w:ascii="Arial" w:cs="Arial" w:eastAsia="Arial" w:hAnsi="Arial"/>
          <w:i w:val="1"/>
          <w:iCs w:val="1"/>
          <w:color w:val="e67e22"/>
          <w:sz w:val="18"/>
          <w:szCs w:val="18"/>
          <w:rtl w:val="0"/>
        </w:rPr>
        <w:t xml:space="preserve">Recommended eventually: English first, with selected Mandarin or Bahasa Malaysia pages/content based on target audiences.</w:t>
      </w:r>
      <w:r w:rsidDel="00000000" w:rsidR="00000000" w:rsidRPr="00000000">
        <w:rPr>
          <w:rtl w:val="0"/>
        </w:rPr>
      </w:r>
    </w:p>
    <w:p w:rsidR="00000000" w:rsidDel="00000000" w:rsidP="00000000" w:rsidRDefault="00000000" w:rsidRPr="00000000" w14:paraId="000000A2">
      <w:pPr>
        <w:keepNext w:val="1"/>
        <w:spacing w:after="20" w:before="60" w:lineRule="auto"/>
        <w:rPr/>
      </w:pPr>
      <w:r w:rsidDel="00000000" w:rsidR="00000000" w:rsidRPr="00000000">
        <w:rPr>
          <w:b w:val="1"/>
          <w:bCs w:val="1"/>
          <w:color w:val="2d2d2d"/>
          <w:rtl w:val="0"/>
        </w:rPr>
        <w:t xml:space="preserve">Essential call-to-action buttons: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Book a Trial Class | WhatsApp Us | Find the Right Programme | Partner With Us | Corporate Training Enquiry</w:t>
      </w:r>
    </w:p>
    <w:p w:rsidR="00000000" w:rsidDel="00000000" w:rsidP="00000000" w:rsidRDefault="00000000" w:rsidRPr="00000000" w14:paraId="000000A4">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I — Inspiration</w:t>
      </w:r>
      <w:r w:rsidDel="00000000" w:rsidR="00000000" w:rsidRPr="00000000">
        <w:rPr>
          <w:rtl w:val="0"/>
        </w:rPr>
      </w:r>
    </w:p>
    <w:p w:rsidR="00000000" w:rsidDel="00000000" w:rsidP="00000000" w:rsidRDefault="00000000" w:rsidRPr="00000000" w14:paraId="000000A5">
      <w:pPr>
        <w:keepNext w:val="1"/>
        <w:spacing w:after="20" w:before="60" w:lineRule="auto"/>
        <w:rPr/>
      </w:pPr>
      <w:r w:rsidDel="00000000" w:rsidR="00000000" w:rsidRPr="00000000">
        <w:rPr>
          <w:b w:val="1"/>
          <w:bCs w:val="1"/>
          <w:color w:val="2d2d2d"/>
          <w:rtl w:val="0"/>
        </w:rPr>
        <w:t xml:space="preserve">List websites you like.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Suggested references for the designer. These are design-direction references rather than confirmed copies to follow:</w:t>
      </w:r>
    </w:p>
    <w:p w:rsidR="00000000" w:rsidDel="00000000" w:rsidP="00000000" w:rsidRDefault="00000000" w:rsidRPr="00000000" w14:paraId="000000A7">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Toastmasters International — for credibility, community, structured learning pathways and clear explanation of communication development.</w:t>
      </w:r>
      <w:r w:rsidDel="00000000" w:rsidR="00000000" w:rsidRPr="00000000">
        <w:rPr>
          <w:color w:val="cc0000"/>
          <w:rtl w:val="0"/>
        </w:rPr>
        <w:t xml:space="preserve">(Mainly for layout)</w:t>
      </w:r>
    </w:p>
    <w:p w:rsidR="00000000" w:rsidDel="00000000" w:rsidP="00000000" w:rsidRDefault="00000000" w:rsidRPr="00000000" w14:paraId="000000A8">
      <w:pPr>
        <w:spacing w:after="40" w:line="252.00000000000003" w:lineRule="auto"/>
        <w:ind w:left="490" w:hanging="230"/>
        <w:rPr>
          <w:color w:val="cc0000"/>
        </w:rPr>
      </w:pPr>
      <w:r w:rsidDel="00000000" w:rsidR="00000000" w:rsidRPr="00000000">
        <w:rPr>
          <w:rFonts w:ascii="Arial" w:cs="Arial" w:eastAsia="Arial" w:hAnsi="Arial"/>
          <w:color w:val="0066aa"/>
          <w:sz w:val="20"/>
          <w:szCs w:val="20"/>
          <w:rtl w:val="0"/>
        </w:rPr>
        <w:t xml:space="preserve">• Mindvalley — for strong transformation-led storytelling, modern visuals and clear calls to action.</w:t>
      </w:r>
      <w:r w:rsidDel="00000000" w:rsidR="00000000" w:rsidRPr="00000000">
        <w:rPr>
          <w:rFonts w:ascii="Arial" w:cs="Arial" w:eastAsia="Arial" w:hAnsi="Arial"/>
          <w:color w:val="cc0000"/>
          <w:sz w:val="20"/>
          <w:szCs w:val="20"/>
          <w:rtl w:val="0"/>
        </w:rPr>
        <w:t xml:space="preserve">(Mainly for layout)</w:t>
      </w:r>
      <w:r w:rsidDel="00000000" w:rsidR="00000000" w:rsidRPr="00000000">
        <w:rPr>
          <w:rtl w:val="0"/>
        </w:rPr>
      </w:r>
    </w:p>
    <w:p w:rsidR="00000000" w:rsidDel="00000000" w:rsidP="00000000" w:rsidRDefault="00000000" w:rsidRPr="00000000" w14:paraId="000000A9">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Learning Lab — for parent-friendly programme navigation, polished education branding and clear presentation of student outcomes.</w:t>
      </w:r>
      <w:r w:rsidDel="00000000" w:rsidR="00000000" w:rsidRPr="00000000">
        <w:rPr>
          <w:rtl w:val="0"/>
        </w:rPr>
      </w:r>
    </w:p>
    <w:p w:rsidR="00000000" w:rsidDel="00000000" w:rsidP="00000000" w:rsidRDefault="00000000" w:rsidRPr="00000000" w14:paraId="000000AA">
      <w:pPr>
        <w:keepNext w:val="1"/>
        <w:spacing w:after="20" w:before="60" w:lineRule="auto"/>
        <w:rPr/>
      </w:pPr>
      <w:r w:rsidDel="00000000" w:rsidR="00000000" w:rsidRPr="00000000">
        <w:rPr>
          <w:b w:val="1"/>
          <w:bCs w:val="1"/>
          <w:color w:val="2d2d2d"/>
          <w:rtl w:val="0"/>
        </w:rPr>
        <w:t xml:space="preserve">Why do you like them?</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preferred Budding Voice website should feel clean, warm, modern and credible. It should use real people, real learning moments and short videos rather than stock-heavy or overly corporate visuals. The design should remain youth-friendly without looking childish. A suitable direction is the existing Budding Voice presentation style: white and black foundations, orange highlights, simple messages, expressive human visuals and one clear idea at a time.</w:t>
      </w:r>
    </w:p>
    <w:p w:rsidR="00000000" w:rsidDel="00000000" w:rsidP="00000000" w:rsidRDefault="00000000" w:rsidRPr="00000000" w14:paraId="000000AC">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J — Timeline</w:t>
      </w:r>
      <w:r w:rsidDel="00000000" w:rsidR="00000000" w:rsidRPr="00000000">
        <w:rPr>
          <w:rtl w:val="0"/>
        </w:rPr>
      </w:r>
    </w:p>
    <w:p w:rsidR="00000000" w:rsidDel="00000000" w:rsidP="00000000" w:rsidRDefault="00000000" w:rsidRPr="00000000" w14:paraId="000000AD">
      <w:pPr>
        <w:keepNext w:val="1"/>
        <w:spacing w:after="20" w:before="60" w:lineRule="auto"/>
        <w:rPr/>
      </w:pPr>
      <w:r w:rsidDel="00000000" w:rsidR="00000000" w:rsidRPr="00000000">
        <w:rPr>
          <w:b w:val="1"/>
          <w:bCs w:val="1"/>
          <w:color w:val="2d2d2d"/>
          <w:rtl w:val="0"/>
        </w:rPr>
        <w:t xml:space="preserve">Desired launch date: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To be confirmed with the website designer. The preferred target is before the next major student-intake, partnership campaign or showcase promotion so the website can support enquiries and follow-up.</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59" w:right="0" w:firstLine="0"/>
        <w:jc w:val="left"/>
        <w:rPr>
          <w:rFonts w:ascii="Arial" w:cs="Arial" w:eastAsia="Arial" w:hAnsi="Arial"/>
          <w:b w:val="0"/>
          <w:bCs w:val="0"/>
          <w:i w:val="1"/>
          <w:iCs w:val="1"/>
          <w:smallCaps w:val="0"/>
          <w:strike w:val="0"/>
          <w:color w:val="e67e22"/>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e67e22"/>
          <w:sz w:val="19"/>
          <w:szCs w:val="19"/>
          <w:u w:val="none"/>
          <w:shd w:fill="auto" w:val="clear"/>
          <w:vertAlign w:val="baseline"/>
          <w:rtl w:val="0"/>
        </w:rPr>
        <w:t xml:space="preserve">A final date should be set after confirming the sitemap, copywriting, photos, videos, testimonials, legal details and approval process.</w:t>
      </w:r>
    </w:p>
    <w:p w:rsidR="00000000" w:rsidDel="00000000" w:rsidP="00000000" w:rsidRDefault="00000000" w:rsidRPr="00000000" w14:paraId="000000B0">
      <w:pPr>
        <w:keepNext w:val="1"/>
        <w:spacing w:after="20" w:before="60" w:lineRule="auto"/>
        <w:rPr/>
      </w:pPr>
      <w:r w:rsidDel="00000000" w:rsidR="00000000" w:rsidRPr="00000000">
        <w:rPr>
          <w:b w:val="1"/>
          <w:bCs w:val="1"/>
          <w:color w:val="2d2d2d"/>
          <w:rtl w:val="0"/>
        </w:rPr>
        <w:t xml:space="preserve">Any important event before launch?</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Budding Voice operates regular four-month, 16-week programmes with showcases after Week 16, alongside school showcases, trial classes, workshops and partner outreach. The launch should ideally support one of these upcoming campaigns, but the exact event and date need to be confirmed.</w:t>
      </w:r>
    </w:p>
    <w:p w:rsidR="00000000" w:rsidDel="00000000" w:rsidP="00000000" w:rsidRDefault="00000000" w:rsidRPr="00000000" w14:paraId="000000B2">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Section K — Additional Information</w:t>
      </w:r>
      <w:r w:rsidDel="00000000" w:rsidR="00000000" w:rsidRPr="00000000">
        <w:rPr>
          <w:rtl w:val="0"/>
        </w:rPr>
      </w:r>
    </w:p>
    <w:p w:rsidR="00000000" w:rsidDel="00000000" w:rsidP="00000000" w:rsidRDefault="00000000" w:rsidRPr="00000000" w14:paraId="000000B3">
      <w:pPr>
        <w:keepNext w:val="1"/>
        <w:spacing w:after="20" w:before="60" w:lineRule="auto"/>
        <w:rPr/>
      </w:pPr>
      <w:r w:rsidDel="00000000" w:rsidR="00000000" w:rsidRPr="00000000">
        <w:rPr>
          <w:b w:val="1"/>
          <w:bCs w:val="1"/>
          <w:color w:val="2d2d2d"/>
          <w:rtl w:val="0"/>
        </w:rPr>
        <w:t xml:space="preserve">Anything else you'd like us to know?</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259" w:right="0" w:firstLine="0"/>
        <w:jc w:val="left"/>
        <w:rPr>
          <w:rFonts w:ascii="Arial" w:cs="Arial" w:eastAsia="Arial" w:hAnsi="Arial"/>
          <w:b w:val="0"/>
          <w:bCs w:val="0"/>
          <w:i w:val="0"/>
          <w:iCs w:val="0"/>
          <w:smallCaps w:val="0"/>
          <w:strike w:val="0"/>
          <w:color w:val="0066a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66aa"/>
          <w:sz w:val="20"/>
          <w:szCs w:val="20"/>
          <w:u w:val="none"/>
          <w:shd w:fill="auto" w:val="clear"/>
          <w:vertAlign w:val="baseline"/>
          <w:rtl w:val="0"/>
        </w:rPr>
        <w:t xml:space="preserve">The website must present Budding Voice as more than a conventional public speaking class. The larger identity is a Communication &amp; Leadership Centre that uses speaking as a practical way to build confidence, character, critical thinking and meaningful connection.</w:t>
      </w:r>
    </w:p>
    <w:p w:rsidR="00000000" w:rsidDel="00000000" w:rsidP="00000000" w:rsidRDefault="00000000" w:rsidRPr="00000000" w14:paraId="000000B5">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website has three key audiences: parents, education partners and corporate decision-makers. Each audience needs a clear pathway and call to action.</w:t>
      </w:r>
      <w:r w:rsidDel="00000000" w:rsidR="00000000" w:rsidRPr="00000000">
        <w:rPr>
          <w:rtl w:val="0"/>
        </w:rPr>
      </w:r>
    </w:p>
    <w:p w:rsidR="00000000" w:rsidDel="00000000" w:rsidP="00000000" w:rsidRDefault="00000000" w:rsidRPr="00000000" w14:paraId="000000B6">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primary brand message should remain child- and learner-centred: help every learner find their voice, know their potential and communicate with purpose.</w:t>
      </w:r>
      <w:r w:rsidDel="00000000" w:rsidR="00000000" w:rsidRPr="00000000">
        <w:rPr>
          <w:rtl w:val="0"/>
        </w:rPr>
      </w:r>
    </w:p>
    <w:p w:rsidR="00000000" w:rsidDel="00000000" w:rsidP="00000000" w:rsidRDefault="00000000" w:rsidRPr="00000000" w14:paraId="000000B7">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Use the brand essence “Confidence, Character, Connection” consistently.</w:t>
      </w:r>
      <w:r w:rsidDel="00000000" w:rsidR="00000000" w:rsidRPr="00000000">
        <w:rPr>
          <w:rtl w:val="0"/>
        </w:rPr>
      </w:r>
    </w:p>
    <w:p w:rsidR="00000000" w:rsidDel="00000000" w:rsidP="00000000" w:rsidRDefault="00000000" w:rsidRPr="00000000" w14:paraId="000000B8">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Show programmes by age so parents can quickly understand the learner journey from Kaizen to Orator to APEX and beyond.</w:t>
      </w:r>
      <w:r w:rsidDel="00000000" w:rsidR="00000000" w:rsidRPr="00000000">
        <w:rPr>
          <w:rtl w:val="0"/>
        </w:rPr>
      </w:r>
    </w:p>
    <w:p w:rsidR="00000000" w:rsidDel="00000000" w:rsidP="00000000" w:rsidRDefault="00000000" w:rsidRPr="00000000" w14:paraId="000000B9">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Use real student stories, parent testimonials, school-partner feedback, class photos and short videos to build trust.</w:t>
      </w:r>
      <w:r w:rsidDel="00000000" w:rsidR="00000000" w:rsidRPr="00000000">
        <w:rPr>
          <w:rtl w:val="0"/>
        </w:rPr>
      </w:r>
    </w:p>
    <w:p w:rsidR="00000000" w:rsidDel="00000000" w:rsidP="00000000" w:rsidRDefault="00000000" w:rsidRPr="00000000" w14:paraId="000000BA">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tone should be warm, human, encouraging and professional. Avoid language that feels too academic, too childish, overly sales-driven or full of jargon.</w:t>
      </w:r>
      <w:r w:rsidDel="00000000" w:rsidR="00000000" w:rsidRPr="00000000">
        <w:rPr>
          <w:rtl w:val="0"/>
        </w:rPr>
      </w:r>
    </w:p>
    <w:p w:rsidR="00000000" w:rsidDel="00000000" w:rsidP="00000000" w:rsidRDefault="00000000" w:rsidRPr="00000000" w14:paraId="000000BB">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website should be video-friendly because demonstrations of student growth and class energy communicate the experience more effectively than text alone.</w:t>
      </w:r>
      <w:r w:rsidDel="00000000" w:rsidR="00000000" w:rsidRPr="00000000">
        <w:rPr>
          <w:rtl w:val="0"/>
        </w:rPr>
      </w:r>
    </w:p>
    <w:p w:rsidR="00000000" w:rsidDel="00000000" w:rsidP="00000000" w:rsidRDefault="00000000" w:rsidRPr="00000000" w14:paraId="000000BC">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w:t>
      </w:r>
      <w:r w:rsidDel="00000000" w:rsidR="00000000" w:rsidRPr="00000000">
        <w:rPr>
          <w:b w:val="1"/>
          <w:bCs w:val="1"/>
          <w:color w:val="0066aa"/>
          <w:sz w:val="20"/>
          <w:szCs w:val="20"/>
          <w:highlight w:val="yellow"/>
          <w:rtl w:val="0"/>
        </w:rPr>
        <w:t xml:space="preserve"> Every page should guide visitors towards one practical action</w:t>
      </w:r>
      <w:r w:rsidDel="00000000" w:rsidR="00000000" w:rsidRPr="00000000">
        <w:rPr>
          <w:rFonts w:ascii="Arial" w:cs="Arial" w:eastAsia="Arial" w:hAnsi="Arial"/>
          <w:color w:val="0066aa"/>
          <w:sz w:val="20"/>
          <w:szCs w:val="20"/>
          <w:rtl w:val="0"/>
        </w:rPr>
        <w:t xml:space="preserve">: enquire, book a trial, WhatsApp the team, explore a programme or discuss a partnership.</w:t>
      </w:r>
      <w:r w:rsidDel="00000000" w:rsidR="00000000" w:rsidRPr="00000000">
        <w:rPr>
          <w:rtl w:val="0"/>
        </w:rPr>
      </w:r>
    </w:p>
    <w:p w:rsidR="00000000" w:rsidDel="00000000" w:rsidP="00000000" w:rsidRDefault="00000000" w:rsidRPr="00000000" w14:paraId="000000BD">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Consent and privacy must be reviewed carefully before using any child’s image, video, audio recording, testimonial or learning data on the website.</w:t>
      </w:r>
      <w:r w:rsidDel="00000000" w:rsidR="00000000" w:rsidRPr="00000000">
        <w:rPr>
          <w:rtl w:val="0"/>
        </w:rPr>
      </w:r>
    </w:p>
    <w:p w:rsidR="00000000" w:rsidDel="00000000" w:rsidP="00000000" w:rsidRDefault="00000000" w:rsidRPr="00000000" w14:paraId="000000BE">
      <w:pPr>
        <w:spacing w:after="40" w:line="252.00000000000003" w:lineRule="auto"/>
        <w:ind w:left="490" w:hanging="230"/>
        <w:rPr/>
      </w:pPr>
      <w:r w:rsidDel="00000000" w:rsidR="00000000" w:rsidRPr="00000000">
        <w:rPr>
          <w:rFonts w:ascii="Arial" w:cs="Arial" w:eastAsia="Arial" w:hAnsi="Arial"/>
          <w:color w:val="0066aa"/>
          <w:sz w:val="20"/>
          <w:szCs w:val="20"/>
          <w:rtl w:val="0"/>
        </w:rPr>
        <w:t xml:space="preserve">• The website should be designed to scale as Budding Voice grows through new locations, partner schools, licensing-style collaborations and additional programmes.</w:t>
      </w:r>
      <w:r w:rsidDel="00000000" w:rsidR="00000000" w:rsidRPr="00000000">
        <w:rPr>
          <w:rtl w:val="0"/>
        </w:rPr>
      </w:r>
    </w:p>
    <w:p w:rsidR="00000000" w:rsidDel="00000000" w:rsidP="00000000" w:rsidRDefault="00000000" w:rsidRPr="00000000" w14:paraId="000000BF">
      <w:pPr>
        <w:pStyle w:val="Heading1"/>
        <w:pageBreakBefore w:val="0"/>
        <w:pBdr>
          <w:bottom w:color="b7b7b7" w:space="4" w:sz="8" w:val="single"/>
        </w:pBdr>
        <w:rPr/>
      </w:pPr>
      <w:r w:rsidDel="00000000" w:rsidR="00000000" w:rsidRPr="00000000">
        <w:rPr>
          <w:rFonts w:ascii="Arial" w:cs="Arial" w:eastAsia="Arial" w:hAnsi="Arial"/>
          <w:color w:val="1c1c1c"/>
          <w:rtl w:val="0"/>
        </w:rPr>
        <w:t xml:space="preserve">Final Details to Confirm Before Publishing</w:t>
      </w:r>
      <w:r w:rsidDel="00000000" w:rsidR="00000000" w:rsidRPr="00000000">
        <w:rPr>
          <w:rtl w:val="0"/>
        </w:rPr>
      </w:r>
    </w:p>
    <w:p w:rsidR="00000000" w:rsidDel="00000000" w:rsidP="00000000" w:rsidRDefault="00000000" w:rsidRPr="00000000" w14:paraId="000000C0">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Exact legal registration name and registration number.</w:t>
      </w:r>
      <w:r w:rsidDel="00000000" w:rsidR="00000000" w:rsidRPr="00000000">
        <w:rPr>
          <w:rtl w:val="0"/>
        </w:rPr>
      </w:r>
    </w:p>
    <w:p w:rsidR="00000000" w:rsidDel="00000000" w:rsidP="00000000" w:rsidRDefault="00000000" w:rsidRPr="00000000" w14:paraId="000000C1">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Official founding year to display publicly.</w:t>
      </w:r>
      <w:r w:rsidDel="00000000" w:rsidR="00000000" w:rsidRPr="00000000">
        <w:rPr>
          <w:rtl w:val="0"/>
        </w:rPr>
      </w:r>
    </w:p>
    <w:p w:rsidR="00000000" w:rsidDel="00000000" w:rsidP="00000000" w:rsidRDefault="00000000" w:rsidRPr="00000000" w14:paraId="000000C2">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Primary public WhatsApp number and enquiry email.</w:t>
      </w:r>
      <w:r w:rsidDel="00000000" w:rsidR="00000000" w:rsidRPr="00000000">
        <w:rPr>
          <w:rtl w:val="0"/>
        </w:rPr>
      </w:r>
    </w:p>
    <w:p w:rsidR="00000000" w:rsidDel="00000000" w:rsidP="00000000" w:rsidRDefault="00000000" w:rsidRPr="00000000" w14:paraId="000000C3">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Official </w:t>
      </w:r>
      <w:r w:rsidDel="00000000" w:rsidR="00000000" w:rsidRPr="00000000">
        <w:rPr>
          <w:rFonts w:ascii="Arial" w:cs="Arial" w:eastAsia="Arial" w:hAnsi="Arial"/>
          <w:color w:val="cc0000"/>
          <w:sz w:val="20"/>
          <w:szCs w:val="20"/>
          <w:rtl w:val="0"/>
        </w:rPr>
        <w:t xml:space="preserve">Facebook</w:t>
      </w:r>
      <w:r w:rsidDel="00000000" w:rsidR="00000000" w:rsidRPr="00000000">
        <w:rPr>
          <w:rFonts w:ascii="Arial" w:cs="Arial" w:eastAsia="Arial" w:hAnsi="Arial"/>
          <w:color w:val="e67e22"/>
          <w:sz w:val="20"/>
          <w:szCs w:val="20"/>
          <w:rtl w:val="0"/>
        </w:rPr>
        <w:t xml:space="preserve">, Instagram, TikTok and LinkedIn URLs.</w:t>
      </w:r>
      <w:r w:rsidDel="00000000" w:rsidR="00000000" w:rsidRPr="00000000">
        <w:rPr>
          <w:rtl w:val="0"/>
        </w:rPr>
      </w:r>
    </w:p>
    <w:p w:rsidR="00000000" w:rsidDel="00000000" w:rsidP="00000000" w:rsidRDefault="00000000" w:rsidRPr="00000000" w14:paraId="000000C4">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Final programme age ranges, names, fees and available locations.</w:t>
      </w:r>
      <w:r w:rsidDel="00000000" w:rsidR="00000000" w:rsidRPr="00000000">
        <w:rPr>
          <w:rtl w:val="0"/>
        </w:rPr>
      </w:r>
    </w:p>
    <w:p w:rsidR="00000000" w:rsidDel="00000000" w:rsidP="00000000" w:rsidRDefault="00000000" w:rsidRPr="00000000" w14:paraId="000000C5">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Approved address and Google Maps listing.</w:t>
      </w:r>
      <w:r w:rsidDel="00000000" w:rsidR="00000000" w:rsidRPr="00000000">
        <w:rPr>
          <w:rtl w:val="0"/>
        </w:rPr>
      </w:r>
    </w:p>
    <w:p w:rsidR="00000000" w:rsidDel="00000000" w:rsidP="00000000" w:rsidRDefault="00000000" w:rsidRPr="00000000" w14:paraId="000000C6">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Selected photos, videos and testimonials with appropriate consent.</w:t>
      </w:r>
      <w:r w:rsidDel="00000000" w:rsidR="00000000" w:rsidRPr="00000000">
        <w:rPr>
          <w:rtl w:val="0"/>
        </w:rPr>
      </w:r>
    </w:p>
    <w:p w:rsidR="00000000" w:rsidDel="00000000" w:rsidP="00000000" w:rsidRDefault="00000000" w:rsidRPr="00000000" w14:paraId="000000C7">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Desired launch date and the event/intake campaign it should support.</w:t>
      </w:r>
      <w:r w:rsidDel="00000000" w:rsidR="00000000" w:rsidRPr="00000000">
        <w:rPr>
          <w:rtl w:val="0"/>
        </w:rPr>
      </w:r>
    </w:p>
    <w:p w:rsidR="00000000" w:rsidDel="00000000" w:rsidP="00000000" w:rsidRDefault="00000000" w:rsidRPr="00000000" w14:paraId="000000C8">
      <w:pPr>
        <w:spacing w:after="60" w:line="252.00000000000003" w:lineRule="auto"/>
        <w:ind w:left="490" w:hanging="230"/>
        <w:rPr/>
      </w:pPr>
      <w:r w:rsidDel="00000000" w:rsidR="00000000" w:rsidRPr="00000000">
        <w:rPr>
          <w:rFonts w:ascii="Arial" w:cs="Arial" w:eastAsia="Arial" w:hAnsi="Arial"/>
          <w:color w:val="e67e22"/>
          <w:sz w:val="20"/>
          <w:szCs w:val="20"/>
          <w:rtl w:val="0"/>
        </w:rPr>
        <w:t xml:space="preserve">• Whether Mandarin and Bahasa Malaysia content will be included at launch or in Phase 2.</w:t>
      </w:r>
      <w:r w:rsidDel="00000000" w:rsidR="00000000" w:rsidRPr="00000000">
        <w:rPr>
          <w:rtl w:val="0"/>
        </w:rPr>
      </w:r>
    </w:p>
    <w:sectPr>
      <w:footerReference r:id="rId7" w:type="default"/>
      <w:pgSz w:h="15840" w:w="12240" w:orient="portrait"/>
      <w:pgMar w:bottom="835" w:top="835"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c1c1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6"/>
        <w:szCs w:val="16"/>
        <w:u w:val="none"/>
        <w:shd w:fill="auto" w:val="clear"/>
        <w:vertAlign w:val="baseline"/>
        <w:rtl w:val="0"/>
      </w:rPr>
      <w:t xml:space="preserve">Budding Voice Website Discovery Questionnaire — Completed Draft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c"/>
        <w:lang w:val="en"/>
      </w:rPr>
    </w:rPrDefault>
    <w:pPrDefault>
      <w:pPr>
        <w:spacing w:after="6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c1c1c"/>
      <w:sz w:val="29"/>
      <w:szCs w:val="29"/>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c1c1c"/>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c1c1c"/>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We2WsjyqdmuZhmVWqVojeo20g==">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nCgIzORIhCh8IB0IbCgdWZXJkYW5hEhBBcmlhbCBVbmljb2RlIE1TGicKAjQwEiEKHwgHQhsKB1ZlcmRhbmESEEFyaWFsIFVuaWNvZGUgTVMaJwoCNDESIQofCAdCGwoHVmVyZGFuYRIQQXJpYWwgVW5pY29kZSBNUxonCgI0MhIhCh8IB0IbCgdWZXJkYW5hEhBBcmlhbCBVbmljb2RlIE1TGicKAjQzEiEKHwgHQhsKB1ZlcmRhbmESEEFyaWFsIFVuaWNvZGUgTVMaJwoCNDQSIQofCAdCGwoHVmVyZGFuYRIQQXJpYWwgVW5pY29kZSBNUxonCgI0NRIhCh8IB0IbCgdWZXJkYW5hEhBBcmlhbCBVbmljb2RlIE1TGicKAjQ2EiEKHwgHQhsKB1ZlcmRhbmESEEFyaWFsIFVuaWNvZGUgTVMaJwoCNDcSIQofCAdCGwoHVmVyZGFuYRIQQXJpYWwgVW5pY29kZSBNUxonCgI0OBIhCh8IB0IbCgdWZXJkYW5hEhBBcmlhbCBVbmljb2RlIE1TOAByITFyWGVONGF4c1NkaU5nT3VKMnVCdHVqMFZZZ2FPRm14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