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9F6A" w14:textId="5A7BE09A" w:rsidR="00BD58B8" w:rsidRPr="00365B75" w:rsidRDefault="00BD58B8" w:rsidP="00365B75">
      <w:pPr>
        <w:shd w:val="clear" w:color="auto" w:fill="FFFFFF"/>
        <w:spacing w:after="100" w:afterAutospacing="1" w:line="240" w:lineRule="auto"/>
        <w:jc w:val="center"/>
        <w:outlineLvl w:val="0"/>
        <w:rPr>
          <w:rFonts w:ascii="Georgia" w:eastAsia="Times New Roman" w:hAnsi="Georgia" w:cs="Times New Roman"/>
          <w:b/>
          <w:bCs/>
          <w:color w:val="222222"/>
          <w:kern w:val="36"/>
          <w:sz w:val="56"/>
          <w:szCs w:val="56"/>
          <w:lang w:eastAsia="en-IN"/>
          <w14:ligatures w14:val="none"/>
        </w:rPr>
      </w:pPr>
      <w:r w:rsidRPr="00365B75">
        <w:rPr>
          <w:rFonts w:ascii="Georgia" w:eastAsia="Times New Roman" w:hAnsi="Georgia" w:cs="Times New Roman"/>
          <w:b/>
          <w:bCs/>
          <w:color w:val="222222"/>
          <w:kern w:val="36"/>
          <w:sz w:val="56"/>
          <w:szCs w:val="56"/>
          <w:lang w:eastAsia="en-IN"/>
          <w14:ligatures w14:val="none"/>
        </w:rPr>
        <w:t>The Ultimate Guide to K-Means Clustering: Definition, Methods and Applications</w:t>
      </w:r>
      <w:r w:rsidR="00365B75">
        <w:rPr>
          <w:rFonts w:ascii="Georgia" w:eastAsia="Times New Roman" w:hAnsi="Georgia" w:cs="Times New Roman"/>
          <w:b/>
          <w:bCs/>
          <w:color w:val="222222"/>
          <w:kern w:val="36"/>
          <w:sz w:val="56"/>
          <w:szCs w:val="56"/>
          <w:lang w:eastAsia="en-IN"/>
          <w14:ligatures w14:val="none"/>
        </w:rPr>
        <w:t xml:space="preserve"> </w:t>
      </w:r>
    </w:p>
    <w:p w14:paraId="70756A7F" w14:textId="77777777" w:rsidR="002E7C6D" w:rsidRDefault="00BD58B8">
      <w:pPr>
        <w:rPr>
          <w:rFonts w:ascii="Georgia" w:hAnsi="Georgia"/>
          <w:color w:val="222222"/>
          <w:sz w:val="36"/>
          <w:szCs w:val="36"/>
          <w:shd w:val="clear" w:color="auto" w:fill="FFFFFF"/>
        </w:rPr>
      </w:pPr>
      <w:r w:rsidRPr="009D6B67">
        <w:rPr>
          <w:rFonts w:ascii="Georgia" w:hAnsi="Georgia"/>
          <w:color w:val="222222"/>
          <w:sz w:val="36"/>
          <w:szCs w:val="36"/>
          <w:shd w:val="clear" w:color="auto" w:fill="FFFFFF"/>
        </w:rPr>
        <w:t>I love working on </w:t>
      </w:r>
      <w:hyperlink r:id="rId5" w:tgtFrame="_blank" w:history="1">
        <w:r w:rsidRPr="009D6B67">
          <w:rPr>
            <w:rStyle w:val="Hyperlink"/>
            <w:rFonts w:ascii="Georgia" w:hAnsi="Georgia"/>
            <w:color w:val="007BFF"/>
            <w:sz w:val="36"/>
            <w:szCs w:val="36"/>
            <w:u w:val="none"/>
            <w:shd w:val="clear" w:color="auto" w:fill="FFFFFF"/>
          </w:rPr>
          <w:t>recommendation engines</w:t>
        </w:r>
      </w:hyperlink>
      <w:r w:rsidRPr="009D6B67">
        <w:rPr>
          <w:rFonts w:ascii="Georgia" w:hAnsi="Georgia"/>
          <w:color w:val="222222"/>
          <w:sz w:val="36"/>
          <w:szCs w:val="36"/>
          <w:shd w:val="clear" w:color="auto" w:fill="FFFFFF"/>
        </w:rPr>
        <w:t xml:space="preserve">. Whenever I encounter any recommendation engine on a website, I can’t wait to break it down and understand how it works. </w:t>
      </w:r>
    </w:p>
    <w:p w14:paraId="122236FA" w14:textId="77777777" w:rsidR="004408E2" w:rsidRDefault="00BD58B8">
      <w:pPr>
        <w:rPr>
          <w:rFonts w:ascii="Georgia" w:hAnsi="Georgia"/>
          <w:color w:val="222222"/>
          <w:sz w:val="36"/>
          <w:szCs w:val="36"/>
          <w:shd w:val="clear" w:color="auto" w:fill="FFFFFF"/>
        </w:rPr>
      </w:pPr>
      <w:r w:rsidRPr="009D6B67">
        <w:rPr>
          <w:rFonts w:ascii="Georgia" w:hAnsi="Georgia"/>
          <w:color w:val="222222"/>
          <w:sz w:val="36"/>
          <w:szCs w:val="36"/>
          <w:shd w:val="clear" w:color="auto" w:fill="FFFFFF"/>
        </w:rPr>
        <w:t xml:space="preserve">It’s one of the many great things about being a data scientist! Artificial Intelligence has revolutionized how we approach data analysis and has led to the development of powerful algorithms such as k-means clustering. </w:t>
      </w:r>
    </w:p>
    <w:p w14:paraId="77682593" w14:textId="77777777" w:rsidR="00685917" w:rsidRDefault="00BD58B8">
      <w:pPr>
        <w:rPr>
          <w:rFonts w:ascii="Georgia" w:hAnsi="Georgia"/>
          <w:color w:val="222222"/>
          <w:sz w:val="36"/>
          <w:szCs w:val="36"/>
          <w:shd w:val="clear" w:color="auto" w:fill="FFFFFF"/>
        </w:rPr>
      </w:pPr>
      <w:r w:rsidRPr="009D6B67">
        <w:rPr>
          <w:rFonts w:ascii="Georgia" w:hAnsi="Georgia"/>
          <w:color w:val="222222"/>
          <w:sz w:val="36"/>
          <w:szCs w:val="36"/>
          <w:shd w:val="clear" w:color="auto" w:fill="FFFFFF"/>
        </w:rPr>
        <w:t xml:space="preserve">K-means clustering, a part of the unsupervised learning family in AI, is used to group similar data points together in a process known as clustering. </w:t>
      </w:r>
    </w:p>
    <w:p w14:paraId="69372177" w14:textId="77777777" w:rsidR="00685917" w:rsidRDefault="00685917">
      <w:pPr>
        <w:rPr>
          <w:rFonts w:ascii="Georgia" w:hAnsi="Georgia"/>
          <w:color w:val="222222"/>
          <w:sz w:val="36"/>
          <w:szCs w:val="36"/>
          <w:shd w:val="clear" w:color="auto" w:fill="FFFFFF"/>
        </w:rPr>
      </w:pPr>
    </w:p>
    <w:p w14:paraId="6D19FB48" w14:textId="38EAD575" w:rsidR="00BD58B8" w:rsidRPr="009D6B67" w:rsidRDefault="00BD58B8">
      <w:pPr>
        <w:rPr>
          <w:rFonts w:ascii="Georgia" w:hAnsi="Georgia"/>
          <w:color w:val="222222"/>
          <w:sz w:val="36"/>
          <w:szCs w:val="36"/>
          <w:shd w:val="clear" w:color="auto" w:fill="FFFFFF"/>
        </w:rPr>
      </w:pPr>
      <w:r w:rsidRPr="009D6B67">
        <w:rPr>
          <w:rFonts w:ascii="Georgia" w:hAnsi="Georgia"/>
          <w:color w:val="222222"/>
          <w:sz w:val="36"/>
          <w:szCs w:val="36"/>
          <w:shd w:val="clear" w:color="auto" w:fill="FFFFFF"/>
        </w:rPr>
        <w:t>Clustering helps us understand our data in a unique way – by grouping things together into – you guessed it – clusters.</w:t>
      </w:r>
      <w:r w:rsidR="00C22322">
        <w:rPr>
          <w:rFonts w:ascii="Georgia" w:hAnsi="Georgia"/>
          <w:color w:val="222222"/>
          <w:sz w:val="36"/>
          <w:szCs w:val="36"/>
          <w:shd w:val="clear" w:color="auto" w:fill="FFFFFF"/>
        </w:rPr>
        <w:t xml:space="preserve"> </w:t>
      </w:r>
    </w:p>
    <w:p w14:paraId="18C9E07C" w14:textId="77777777" w:rsidR="00BD58B8" w:rsidRPr="009D6B67" w:rsidRDefault="00BD58B8" w:rsidP="00BD58B8">
      <w:pPr>
        <w:pStyle w:val="Heading2"/>
        <w:shd w:val="clear" w:color="auto" w:fill="FFFFFF"/>
        <w:spacing w:before="450"/>
        <w:rPr>
          <w:rFonts w:ascii="Georgia" w:hAnsi="Georgia"/>
          <w:color w:val="222222"/>
          <w:sz w:val="36"/>
          <w:szCs w:val="36"/>
        </w:rPr>
      </w:pPr>
      <w:r w:rsidRPr="009D6B67">
        <w:rPr>
          <w:rFonts w:ascii="Georgia" w:hAnsi="Georgia"/>
          <w:b/>
          <w:bCs/>
          <w:color w:val="222222"/>
          <w:sz w:val="36"/>
          <w:szCs w:val="36"/>
        </w:rPr>
        <w:t>What is Clustering?</w:t>
      </w:r>
    </w:p>
    <w:p w14:paraId="13B5BB1C" w14:textId="7C78D9D4" w:rsidR="00BD58B8" w:rsidRPr="009D6B67" w:rsidRDefault="00BD58B8" w:rsidP="00BD58B8">
      <w:pPr>
        <w:pStyle w:val="NormalWeb"/>
        <w:shd w:val="clear" w:color="auto" w:fill="FFFFFF"/>
        <w:spacing w:before="0" w:beforeAutospacing="0" w:line="495" w:lineRule="atLeast"/>
        <w:jc w:val="both"/>
        <w:rPr>
          <w:rFonts w:ascii="Georgia" w:hAnsi="Georgia"/>
          <w:color w:val="222222"/>
          <w:sz w:val="36"/>
          <w:szCs w:val="36"/>
        </w:rPr>
      </w:pPr>
      <w:r w:rsidRPr="009D6B67">
        <w:rPr>
          <w:rFonts w:ascii="Georgia" w:hAnsi="Georgia"/>
          <w:color w:val="222222"/>
          <w:sz w:val="36"/>
          <w:szCs w:val="36"/>
        </w:rPr>
        <w:t>Cluster analysis is a technique used in data mining and machine learning to group similar objects into clusters. K-means clustering is a widely used method for cluster analysis where the aim is to partition a set of objects into K clusters in such a way that the sum of the squared distances between the objects and their assigned cluster mean is minimized.</w:t>
      </w:r>
      <w:r w:rsidR="008A7122">
        <w:rPr>
          <w:rFonts w:ascii="Georgia" w:hAnsi="Georgia"/>
          <w:color w:val="222222"/>
          <w:sz w:val="36"/>
          <w:szCs w:val="36"/>
        </w:rPr>
        <w:t xml:space="preserve"> </w:t>
      </w:r>
    </w:p>
    <w:p w14:paraId="3DD7CE47" w14:textId="0C609882" w:rsidR="00BD58B8" w:rsidRPr="00341807" w:rsidRDefault="00BD58B8" w:rsidP="00BD58B8">
      <w:pPr>
        <w:pStyle w:val="Heading2"/>
        <w:shd w:val="clear" w:color="auto" w:fill="FFFFFF"/>
        <w:spacing w:before="0"/>
        <w:textAlignment w:val="baseline"/>
        <w:rPr>
          <w:rFonts w:ascii="Georgia" w:hAnsi="Georgia"/>
          <w:b/>
          <w:bCs/>
          <w:color w:val="273239"/>
          <w:spacing w:val="2"/>
          <w:sz w:val="56"/>
          <w:szCs w:val="56"/>
        </w:rPr>
      </w:pPr>
      <w:r w:rsidRPr="00341807">
        <w:rPr>
          <w:rFonts w:ascii="Georgia" w:hAnsi="Georgia"/>
          <w:b/>
          <w:bCs/>
          <w:color w:val="273239"/>
          <w:spacing w:val="2"/>
          <w:sz w:val="56"/>
          <w:szCs w:val="56"/>
          <w:bdr w:val="none" w:sz="0" w:space="0" w:color="auto" w:frame="1"/>
        </w:rPr>
        <w:lastRenderedPageBreak/>
        <w:t>K means Clustering</w:t>
      </w:r>
      <w:r w:rsidR="00341807">
        <w:rPr>
          <w:rFonts w:ascii="Georgia" w:hAnsi="Georgia"/>
          <w:b/>
          <w:bCs/>
          <w:color w:val="273239"/>
          <w:spacing w:val="2"/>
          <w:sz w:val="56"/>
          <w:szCs w:val="56"/>
          <w:bdr w:val="none" w:sz="0" w:space="0" w:color="auto" w:frame="1"/>
        </w:rPr>
        <w:t xml:space="preserve"> </w:t>
      </w:r>
    </w:p>
    <w:p w14:paraId="1B1160F9" w14:textId="54E0FBE6" w:rsidR="00BD58B8" w:rsidRPr="009D6B67" w:rsidRDefault="00000000" w:rsidP="00BD58B8">
      <w:pPr>
        <w:pStyle w:val="NormalWeb"/>
        <w:shd w:val="clear" w:color="auto" w:fill="FFFFFF"/>
        <w:spacing w:before="0" w:beforeAutospacing="0" w:after="0" w:afterAutospacing="0"/>
        <w:textAlignment w:val="baseline"/>
        <w:rPr>
          <w:rFonts w:ascii="Georgia" w:hAnsi="Georgia"/>
          <w:color w:val="273239"/>
          <w:spacing w:val="2"/>
          <w:sz w:val="36"/>
          <w:szCs w:val="36"/>
        </w:rPr>
      </w:pPr>
      <w:hyperlink r:id="rId6" w:history="1">
        <w:r w:rsidR="00BD58B8" w:rsidRPr="009D6B67">
          <w:rPr>
            <w:rStyle w:val="Hyperlink"/>
            <w:rFonts w:ascii="Georgia" w:hAnsi="Georgia"/>
            <w:spacing w:val="2"/>
            <w:sz w:val="36"/>
            <w:szCs w:val="36"/>
            <w:bdr w:val="none" w:sz="0" w:space="0" w:color="auto" w:frame="1"/>
          </w:rPr>
          <w:t>Unsupervised Machine Learning </w:t>
        </w:r>
      </w:hyperlink>
      <w:r w:rsidR="00BD58B8" w:rsidRPr="009D6B67">
        <w:rPr>
          <w:rFonts w:ascii="Georgia" w:hAnsi="Georgia"/>
          <w:color w:val="273239"/>
          <w:spacing w:val="2"/>
          <w:sz w:val="36"/>
          <w:szCs w:val="36"/>
          <w:bdr w:val="none" w:sz="0" w:space="0" w:color="auto" w:frame="1"/>
        </w:rPr>
        <w:t xml:space="preserve">is the process of teaching a computer to use </w:t>
      </w:r>
      <w:r w:rsidR="00341807" w:rsidRPr="009D6B67">
        <w:rPr>
          <w:rFonts w:ascii="Georgia" w:hAnsi="Georgia"/>
          <w:color w:val="273239"/>
          <w:spacing w:val="2"/>
          <w:sz w:val="36"/>
          <w:szCs w:val="36"/>
          <w:bdr w:val="none" w:sz="0" w:space="0" w:color="auto" w:frame="1"/>
        </w:rPr>
        <w:t>unlabelled</w:t>
      </w:r>
      <w:r w:rsidR="00BD58B8" w:rsidRPr="009D6B67">
        <w:rPr>
          <w:rFonts w:ascii="Georgia" w:hAnsi="Georgia"/>
          <w:color w:val="273239"/>
          <w:spacing w:val="2"/>
          <w:sz w:val="36"/>
          <w:szCs w:val="36"/>
          <w:bdr w:val="none" w:sz="0" w:space="0" w:color="auto" w:frame="1"/>
        </w:rPr>
        <w:t>, unclassified data and enabling the algorithm to operate on that data without supervision. Without any previous data training, the machine’s job in this case is to organize unsorted data according to parallels, patterns, and variations. </w:t>
      </w:r>
      <w:r w:rsidR="00341807">
        <w:rPr>
          <w:rFonts w:ascii="Georgia" w:hAnsi="Georgia"/>
          <w:color w:val="273239"/>
          <w:spacing w:val="2"/>
          <w:sz w:val="36"/>
          <w:szCs w:val="36"/>
          <w:bdr w:val="none" w:sz="0" w:space="0" w:color="auto" w:frame="1"/>
        </w:rPr>
        <w:t xml:space="preserve"> </w:t>
      </w:r>
    </w:p>
    <w:p w14:paraId="04C1E882" w14:textId="77777777" w:rsidR="00BD58B8" w:rsidRPr="009D6B67" w:rsidRDefault="00BD58B8">
      <w:pPr>
        <w:rPr>
          <w:rFonts w:ascii="Georgia" w:hAnsi="Georgia"/>
          <w:sz w:val="36"/>
          <w:szCs w:val="36"/>
        </w:rPr>
      </w:pPr>
    </w:p>
    <w:p w14:paraId="1E01719C" w14:textId="2AF58734" w:rsidR="00BD58B8" w:rsidRPr="009D6B67" w:rsidRDefault="00BD58B8">
      <w:pPr>
        <w:rPr>
          <w:rFonts w:ascii="Georgia" w:hAnsi="Georgia"/>
          <w:color w:val="273239"/>
          <w:spacing w:val="2"/>
          <w:sz w:val="36"/>
          <w:szCs w:val="36"/>
          <w:bdr w:val="none" w:sz="0" w:space="0" w:color="auto" w:frame="1"/>
          <w:shd w:val="clear" w:color="auto" w:fill="FFFFFF"/>
        </w:rPr>
      </w:pPr>
      <w:r w:rsidRPr="009D6B67">
        <w:rPr>
          <w:rFonts w:ascii="Georgia" w:hAnsi="Georgia"/>
          <w:color w:val="273239"/>
          <w:spacing w:val="2"/>
          <w:sz w:val="36"/>
          <w:szCs w:val="36"/>
          <w:bdr w:val="none" w:sz="0" w:space="0" w:color="auto" w:frame="1"/>
          <w:shd w:val="clear" w:color="auto" w:fill="FFFFFF"/>
        </w:rPr>
        <w:t>The goal of </w:t>
      </w:r>
      <w:hyperlink r:id="rId7" w:history="1">
        <w:r w:rsidRPr="009D6B67">
          <w:rPr>
            <w:rStyle w:val="Hyperlink"/>
            <w:rFonts w:ascii="Georgia" w:hAnsi="Georgia"/>
            <w:spacing w:val="2"/>
            <w:sz w:val="36"/>
            <w:szCs w:val="36"/>
            <w:bdr w:val="none" w:sz="0" w:space="0" w:color="auto" w:frame="1"/>
            <w:shd w:val="clear" w:color="auto" w:fill="FFFFFF"/>
          </w:rPr>
          <w:t>clustering</w:t>
        </w:r>
      </w:hyperlink>
      <w:r w:rsidRPr="009D6B67">
        <w:rPr>
          <w:rFonts w:ascii="Georgia" w:hAnsi="Georgia"/>
          <w:color w:val="273239"/>
          <w:spacing w:val="2"/>
          <w:sz w:val="36"/>
          <w:szCs w:val="36"/>
          <w:bdr w:val="none" w:sz="0" w:space="0" w:color="auto" w:frame="1"/>
          <w:shd w:val="clear" w:color="auto" w:fill="FFFFFF"/>
        </w:rPr>
        <w:t> is to divide the population or set of data points into a number of groups so that the data points within each group are more comparable to one another and different from the data points within the other groups. It is essentially a grouping of things based on how similar and different they are to one another. </w:t>
      </w:r>
      <w:r w:rsidR="00E37437">
        <w:rPr>
          <w:rFonts w:ascii="Georgia" w:hAnsi="Georgia"/>
          <w:color w:val="273239"/>
          <w:spacing w:val="2"/>
          <w:sz w:val="36"/>
          <w:szCs w:val="36"/>
          <w:bdr w:val="none" w:sz="0" w:space="0" w:color="auto" w:frame="1"/>
          <w:shd w:val="clear" w:color="auto" w:fill="FFFFFF"/>
        </w:rPr>
        <w:t xml:space="preserve"> </w:t>
      </w:r>
    </w:p>
    <w:p w14:paraId="387031DB" w14:textId="37A2AE77" w:rsidR="00BD58B8" w:rsidRPr="00494A43" w:rsidRDefault="00BD58B8" w:rsidP="00BD58B8">
      <w:pPr>
        <w:shd w:val="clear" w:color="auto" w:fill="FFFFFF"/>
        <w:spacing w:before="960" w:after="480" w:line="510" w:lineRule="atLeast"/>
        <w:outlineLvl w:val="1"/>
        <w:rPr>
          <w:rFonts w:ascii="Georgia" w:eastAsia="Times New Roman" w:hAnsi="Georgia" w:cs="Times New Roman"/>
          <w:b/>
          <w:bCs/>
          <w:color w:val="272C37"/>
          <w:kern w:val="0"/>
          <w:sz w:val="56"/>
          <w:szCs w:val="56"/>
          <w:lang w:eastAsia="en-IN"/>
          <w14:ligatures w14:val="none"/>
        </w:rPr>
      </w:pPr>
      <w:r w:rsidRPr="00494A43">
        <w:rPr>
          <w:rFonts w:ascii="Georgia" w:eastAsia="Times New Roman" w:hAnsi="Georgia" w:cs="Times New Roman"/>
          <w:b/>
          <w:bCs/>
          <w:color w:val="272C37"/>
          <w:kern w:val="0"/>
          <w:sz w:val="56"/>
          <w:szCs w:val="56"/>
          <w:lang w:eastAsia="en-IN"/>
          <w14:ligatures w14:val="none"/>
        </w:rPr>
        <w:t>Types of Clustering</w:t>
      </w:r>
      <w:r w:rsidR="00494A43">
        <w:rPr>
          <w:rFonts w:ascii="Georgia" w:eastAsia="Times New Roman" w:hAnsi="Georgia" w:cs="Times New Roman"/>
          <w:b/>
          <w:bCs/>
          <w:color w:val="272C37"/>
          <w:kern w:val="0"/>
          <w:sz w:val="56"/>
          <w:szCs w:val="56"/>
          <w:lang w:eastAsia="en-IN"/>
          <w14:ligatures w14:val="none"/>
        </w:rPr>
        <w:t xml:space="preserve"> </w:t>
      </w:r>
    </w:p>
    <w:p w14:paraId="433583A3" w14:textId="77777777" w:rsidR="00BD58B8" w:rsidRPr="009D6B67" w:rsidRDefault="00BD58B8" w:rsidP="00BD58B8">
      <w:pPr>
        <w:shd w:val="clear" w:color="auto" w:fill="FFFFFF"/>
        <w:spacing w:after="390" w:line="390" w:lineRule="atLeast"/>
        <w:rPr>
          <w:rFonts w:ascii="Georgia" w:eastAsia="Times New Roman" w:hAnsi="Georgia" w:cs="Times New Roman"/>
          <w:color w:val="51565E"/>
          <w:kern w:val="0"/>
          <w:sz w:val="36"/>
          <w:szCs w:val="36"/>
          <w:lang w:eastAsia="en-IN"/>
          <w14:ligatures w14:val="none"/>
        </w:rPr>
      </w:pPr>
      <w:r w:rsidRPr="009D6B67">
        <w:rPr>
          <w:rFonts w:ascii="Georgia" w:eastAsia="Times New Roman" w:hAnsi="Georgia" w:cs="Times New Roman"/>
          <w:color w:val="51565E"/>
          <w:kern w:val="0"/>
          <w:sz w:val="36"/>
          <w:szCs w:val="36"/>
          <w:lang w:eastAsia="en-IN"/>
          <w14:ligatures w14:val="none"/>
        </w:rPr>
        <w:t>Clustering is a type of unsupervised learning wherein data points are grouped into different sets based on their degree of similarity.</w:t>
      </w:r>
    </w:p>
    <w:p w14:paraId="7707DF53" w14:textId="77777777" w:rsidR="00BD58B8" w:rsidRPr="005D0A33" w:rsidRDefault="00BD58B8" w:rsidP="00BD58B8">
      <w:pPr>
        <w:shd w:val="clear" w:color="auto" w:fill="FFFFFF"/>
        <w:spacing w:after="390" w:line="390" w:lineRule="atLeast"/>
        <w:rPr>
          <w:rFonts w:ascii="Georgia" w:eastAsia="Times New Roman" w:hAnsi="Georgia" w:cs="Times New Roman"/>
          <w:b/>
          <w:bCs/>
          <w:color w:val="51565E"/>
          <w:kern w:val="0"/>
          <w:sz w:val="36"/>
          <w:szCs w:val="36"/>
          <w:lang w:eastAsia="en-IN"/>
          <w14:ligatures w14:val="none"/>
        </w:rPr>
      </w:pPr>
      <w:r w:rsidRPr="005D0A33">
        <w:rPr>
          <w:rFonts w:ascii="Georgia" w:eastAsia="Times New Roman" w:hAnsi="Georgia" w:cs="Times New Roman"/>
          <w:b/>
          <w:bCs/>
          <w:color w:val="51565E"/>
          <w:kern w:val="0"/>
          <w:sz w:val="36"/>
          <w:szCs w:val="36"/>
          <w:lang w:eastAsia="en-IN"/>
          <w14:ligatures w14:val="none"/>
        </w:rPr>
        <w:t>The various types of clustering are:</w:t>
      </w:r>
    </w:p>
    <w:p w14:paraId="040F6E90" w14:textId="77777777" w:rsidR="00BD58B8" w:rsidRPr="005D0A33" w:rsidRDefault="00BD58B8" w:rsidP="00BD58B8">
      <w:pPr>
        <w:numPr>
          <w:ilvl w:val="0"/>
          <w:numId w:val="1"/>
        </w:numPr>
        <w:shd w:val="clear" w:color="auto" w:fill="FFFFFF"/>
        <w:spacing w:before="100" w:beforeAutospacing="1" w:after="210" w:line="360" w:lineRule="atLeast"/>
        <w:ind w:left="1020"/>
        <w:rPr>
          <w:rFonts w:ascii="Georgia" w:eastAsia="Times New Roman" w:hAnsi="Georgia" w:cs="Times New Roman"/>
          <w:b/>
          <w:bCs/>
          <w:color w:val="51565E"/>
          <w:kern w:val="0"/>
          <w:sz w:val="36"/>
          <w:szCs w:val="36"/>
          <w:lang w:eastAsia="en-IN"/>
          <w14:ligatures w14:val="none"/>
        </w:rPr>
      </w:pPr>
      <w:r w:rsidRPr="005D0A33">
        <w:rPr>
          <w:rFonts w:ascii="Georgia" w:eastAsia="Times New Roman" w:hAnsi="Georgia" w:cs="Times New Roman"/>
          <w:b/>
          <w:bCs/>
          <w:color w:val="51565E"/>
          <w:kern w:val="0"/>
          <w:sz w:val="36"/>
          <w:szCs w:val="36"/>
          <w:lang w:eastAsia="en-IN"/>
          <w14:ligatures w14:val="none"/>
        </w:rPr>
        <w:t>Hierarchical clustering</w:t>
      </w:r>
    </w:p>
    <w:p w14:paraId="5F114415" w14:textId="39060F28" w:rsidR="00BD58B8" w:rsidRPr="005D0A33" w:rsidRDefault="00BD58B8" w:rsidP="00BD58B8">
      <w:pPr>
        <w:numPr>
          <w:ilvl w:val="0"/>
          <w:numId w:val="1"/>
        </w:numPr>
        <w:shd w:val="clear" w:color="auto" w:fill="FFFFFF"/>
        <w:spacing w:before="100" w:beforeAutospacing="1" w:after="210" w:line="360" w:lineRule="atLeast"/>
        <w:ind w:left="1020"/>
        <w:rPr>
          <w:rFonts w:ascii="Georgia" w:eastAsia="Times New Roman" w:hAnsi="Georgia" w:cs="Times New Roman"/>
          <w:b/>
          <w:bCs/>
          <w:color w:val="51565E"/>
          <w:kern w:val="0"/>
          <w:sz w:val="36"/>
          <w:szCs w:val="36"/>
          <w:lang w:eastAsia="en-IN"/>
          <w14:ligatures w14:val="none"/>
        </w:rPr>
      </w:pPr>
      <w:r w:rsidRPr="005D0A33">
        <w:rPr>
          <w:rFonts w:ascii="Georgia" w:eastAsia="Times New Roman" w:hAnsi="Georgia" w:cs="Times New Roman"/>
          <w:b/>
          <w:bCs/>
          <w:color w:val="51565E"/>
          <w:kern w:val="0"/>
          <w:sz w:val="36"/>
          <w:szCs w:val="36"/>
          <w:lang w:eastAsia="en-IN"/>
          <w14:ligatures w14:val="none"/>
        </w:rPr>
        <w:t>Partitioning clustering </w:t>
      </w:r>
      <w:r w:rsidR="005D0A33">
        <w:rPr>
          <w:rFonts w:ascii="Georgia" w:eastAsia="Times New Roman" w:hAnsi="Georgia" w:cs="Times New Roman"/>
          <w:b/>
          <w:bCs/>
          <w:color w:val="51565E"/>
          <w:kern w:val="0"/>
          <w:sz w:val="36"/>
          <w:szCs w:val="36"/>
          <w:lang w:eastAsia="en-IN"/>
          <w14:ligatures w14:val="none"/>
        </w:rPr>
        <w:t xml:space="preserve"> </w:t>
      </w:r>
    </w:p>
    <w:p w14:paraId="346DB531" w14:textId="1C90AA40" w:rsidR="00BD58B8" w:rsidRPr="003F5DD9" w:rsidRDefault="00BD58B8" w:rsidP="00BD58B8">
      <w:pPr>
        <w:shd w:val="clear" w:color="auto" w:fill="FFFFFF"/>
        <w:spacing w:after="390" w:line="390" w:lineRule="atLeast"/>
        <w:rPr>
          <w:rFonts w:ascii="Georgia" w:eastAsia="Times New Roman" w:hAnsi="Georgia" w:cs="Times New Roman"/>
          <w:b/>
          <w:bCs/>
          <w:color w:val="51565E"/>
          <w:kern w:val="0"/>
          <w:sz w:val="36"/>
          <w:szCs w:val="36"/>
          <w:lang w:eastAsia="en-IN"/>
          <w14:ligatures w14:val="none"/>
        </w:rPr>
      </w:pPr>
      <w:r w:rsidRPr="003F5DD9">
        <w:rPr>
          <w:rFonts w:ascii="Georgia" w:eastAsia="Times New Roman" w:hAnsi="Georgia" w:cs="Times New Roman"/>
          <w:b/>
          <w:bCs/>
          <w:color w:val="51565E"/>
          <w:kern w:val="0"/>
          <w:sz w:val="36"/>
          <w:szCs w:val="36"/>
          <w:lang w:eastAsia="en-IN"/>
          <w14:ligatures w14:val="none"/>
        </w:rPr>
        <w:t>Hierarchical clustering is further subdivided into:</w:t>
      </w:r>
      <w:r w:rsidR="003F5DD9">
        <w:rPr>
          <w:rFonts w:ascii="Georgia" w:eastAsia="Times New Roman" w:hAnsi="Georgia" w:cs="Times New Roman"/>
          <w:b/>
          <w:bCs/>
          <w:color w:val="51565E"/>
          <w:kern w:val="0"/>
          <w:sz w:val="36"/>
          <w:szCs w:val="36"/>
          <w:lang w:eastAsia="en-IN"/>
          <w14:ligatures w14:val="none"/>
        </w:rPr>
        <w:t xml:space="preserve"> </w:t>
      </w:r>
    </w:p>
    <w:p w14:paraId="6FCCF14A" w14:textId="77777777" w:rsidR="00BD58B8" w:rsidRPr="003F5DD9" w:rsidRDefault="00BD58B8" w:rsidP="00BD58B8">
      <w:pPr>
        <w:numPr>
          <w:ilvl w:val="0"/>
          <w:numId w:val="2"/>
        </w:numPr>
        <w:shd w:val="clear" w:color="auto" w:fill="FFFFFF"/>
        <w:spacing w:before="100" w:beforeAutospacing="1" w:after="210" w:line="360" w:lineRule="atLeast"/>
        <w:ind w:left="1020"/>
        <w:rPr>
          <w:rFonts w:ascii="Georgia" w:eastAsia="Times New Roman" w:hAnsi="Georgia" w:cs="Times New Roman"/>
          <w:b/>
          <w:bCs/>
          <w:color w:val="51565E"/>
          <w:kern w:val="0"/>
          <w:sz w:val="36"/>
          <w:szCs w:val="36"/>
          <w:lang w:eastAsia="en-IN"/>
          <w14:ligatures w14:val="none"/>
        </w:rPr>
      </w:pPr>
      <w:r w:rsidRPr="003F5DD9">
        <w:rPr>
          <w:rFonts w:ascii="Georgia" w:eastAsia="Times New Roman" w:hAnsi="Georgia" w:cs="Times New Roman"/>
          <w:b/>
          <w:bCs/>
          <w:color w:val="51565E"/>
          <w:kern w:val="0"/>
          <w:sz w:val="36"/>
          <w:szCs w:val="36"/>
          <w:lang w:eastAsia="en-IN"/>
          <w14:ligatures w14:val="none"/>
        </w:rPr>
        <w:lastRenderedPageBreak/>
        <w:t>Agglomerative clustering</w:t>
      </w:r>
    </w:p>
    <w:p w14:paraId="24519194" w14:textId="77777777" w:rsidR="00BD58B8" w:rsidRPr="003F5DD9" w:rsidRDefault="00BD58B8" w:rsidP="00BD58B8">
      <w:pPr>
        <w:numPr>
          <w:ilvl w:val="0"/>
          <w:numId w:val="2"/>
        </w:numPr>
        <w:shd w:val="clear" w:color="auto" w:fill="FFFFFF"/>
        <w:spacing w:before="100" w:beforeAutospacing="1" w:after="210" w:line="360" w:lineRule="atLeast"/>
        <w:ind w:left="1020"/>
        <w:rPr>
          <w:rFonts w:ascii="Georgia" w:eastAsia="Times New Roman" w:hAnsi="Georgia" w:cs="Times New Roman"/>
          <w:b/>
          <w:bCs/>
          <w:color w:val="51565E"/>
          <w:kern w:val="0"/>
          <w:sz w:val="36"/>
          <w:szCs w:val="36"/>
          <w:lang w:eastAsia="en-IN"/>
          <w14:ligatures w14:val="none"/>
        </w:rPr>
      </w:pPr>
      <w:r w:rsidRPr="003F5DD9">
        <w:rPr>
          <w:rFonts w:ascii="Georgia" w:eastAsia="Times New Roman" w:hAnsi="Georgia" w:cs="Times New Roman"/>
          <w:b/>
          <w:bCs/>
          <w:color w:val="51565E"/>
          <w:kern w:val="0"/>
          <w:sz w:val="36"/>
          <w:szCs w:val="36"/>
          <w:lang w:eastAsia="en-IN"/>
          <w14:ligatures w14:val="none"/>
        </w:rPr>
        <w:t>Divisive clustering</w:t>
      </w:r>
    </w:p>
    <w:p w14:paraId="684AB19B" w14:textId="77777777" w:rsidR="00BD58B8" w:rsidRPr="00DE4F34" w:rsidRDefault="00BD58B8" w:rsidP="00BD58B8">
      <w:pPr>
        <w:shd w:val="clear" w:color="auto" w:fill="FFFFFF"/>
        <w:spacing w:after="390" w:line="390" w:lineRule="atLeast"/>
        <w:rPr>
          <w:rFonts w:ascii="Georgia" w:eastAsia="Times New Roman" w:hAnsi="Georgia" w:cs="Times New Roman"/>
          <w:b/>
          <w:bCs/>
          <w:color w:val="51565E"/>
          <w:kern w:val="0"/>
          <w:sz w:val="36"/>
          <w:szCs w:val="36"/>
          <w:lang w:eastAsia="en-IN"/>
          <w14:ligatures w14:val="none"/>
        </w:rPr>
      </w:pPr>
      <w:r w:rsidRPr="00DE4F34">
        <w:rPr>
          <w:rFonts w:ascii="Georgia" w:eastAsia="Times New Roman" w:hAnsi="Georgia" w:cs="Times New Roman"/>
          <w:b/>
          <w:bCs/>
          <w:color w:val="51565E"/>
          <w:kern w:val="0"/>
          <w:sz w:val="36"/>
          <w:szCs w:val="36"/>
          <w:lang w:eastAsia="en-IN"/>
          <w14:ligatures w14:val="none"/>
        </w:rPr>
        <w:t>Partitioning clustering is further subdivided into:</w:t>
      </w:r>
    </w:p>
    <w:p w14:paraId="148C7528" w14:textId="2E4F362E" w:rsidR="00BD58B8" w:rsidRPr="00DE4F34" w:rsidRDefault="00BD58B8" w:rsidP="00BD58B8">
      <w:pPr>
        <w:numPr>
          <w:ilvl w:val="0"/>
          <w:numId w:val="3"/>
        </w:numPr>
        <w:shd w:val="clear" w:color="auto" w:fill="FFFFFF"/>
        <w:spacing w:before="100" w:beforeAutospacing="1" w:after="210" w:line="360" w:lineRule="atLeast"/>
        <w:ind w:left="1020"/>
        <w:rPr>
          <w:rFonts w:ascii="Georgia" w:eastAsia="Times New Roman" w:hAnsi="Georgia" w:cs="Times New Roman"/>
          <w:b/>
          <w:bCs/>
          <w:color w:val="51565E"/>
          <w:kern w:val="0"/>
          <w:sz w:val="36"/>
          <w:szCs w:val="36"/>
          <w:lang w:eastAsia="en-IN"/>
          <w14:ligatures w14:val="none"/>
        </w:rPr>
      </w:pPr>
      <w:r w:rsidRPr="00DE4F34">
        <w:rPr>
          <w:rFonts w:ascii="Georgia" w:eastAsia="Times New Roman" w:hAnsi="Georgia" w:cs="Times New Roman"/>
          <w:b/>
          <w:bCs/>
          <w:color w:val="51565E"/>
          <w:kern w:val="0"/>
          <w:sz w:val="36"/>
          <w:szCs w:val="36"/>
          <w:lang w:eastAsia="en-IN"/>
          <w14:ligatures w14:val="none"/>
        </w:rPr>
        <w:t>K-Means clustering </w:t>
      </w:r>
      <w:r w:rsidR="00DE4F34">
        <w:rPr>
          <w:rFonts w:ascii="Georgia" w:eastAsia="Times New Roman" w:hAnsi="Georgia" w:cs="Times New Roman"/>
          <w:b/>
          <w:bCs/>
          <w:color w:val="51565E"/>
          <w:kern w:val="0"/>
          <w:sz w:val="36"/>
          <w:szCs w:val="36"/>
          <w:lang w:eastAsia="en-IN"/>
          <w14:ligatures w14:val="none"/>
        </w:rPr>
        <w:t xml:space="preserve"> </w:t>
      </w:r>
    </w:p>
    <w:p w14:paraId="6B773DF2" w14:textId="77777777" w:rsidR="00BD58B8" w:rsidRPr="009D6B67" w:rsidRDefault="00BD58B8">
      <w:pPr>
        <w:rPr>
          <w:rFonts w:ascii="Georgia" w:hAnsi="Georgia"/>
          <w:sz w:val="36"/>
          <w:szCs w:val="36"/>
        </w:rPr>
      </w:pPr>
    </w:p>
    <w:p w14:paraId="58905284" w14:textId="77777777" w:rsidR="00BD58B8" w:rsidRPr="009D6B67" w:rsidRDefault="00BD58B8">
      <w:pPr>
        <w:rPr>
          <w:rFonts w:ascii="Georgia" w:hAnsi="Georgia"/>
          <w:sz w:val="36"/>
          <w:szCs w:val="36"/>
        </w:rPr>
      </w:pPr>
    </w:p>
    <w:p w14:paraId="33BA777B" w14:textId="77777777" w:rsidR="00BD58B8" w:rsidRPr="009D6B67" w:rsidRDefault="00BD58B8">
      <w:pPr>
        <w:rPr>
          <w:rFonts w:ascii="Georgia" w:hAnsi="Georgia"/>
          <w:sz w:val="36"/>
          <w:szCs w:val="36"/>
        </w:rPr>
      </w:pPr>
    </w:p>
    <w:p w14:paraId="1386883F" w14:textId="77777777" w:rsidR="00BD58B8" w:rsidRPr="009D6B67" w:rsidRDefault="00BD58B8">
      <w:pPr>
        <w:rPr>
          <w:rFonts w:ascii="Georgia" w:hAnsi="Georgia"/>
          <w:sz w:val="36"/>
          <w:szCs w:val="36"/>
        </w:rPr>
      </w:pPr>
    </w:p>
    <w:p w14:paraId="2B259535" w14:textId="77777777" w:rsidR="00BD58B8" w:rsidRPr="009D6B67" w:rsidRDefault="00BD58B8">
      <w:pPr>
        <w:rPr>
          <w:rFonts w:ascii="Georgia" w:hAnsi="Georgia"/>
          <w:sz w:val="36"/>
          <w:szCs w:val="36"/>
        </w:rPr>
      </w:pPr>
    </w:p>
    <w:p w14:paraId="5BD9CE32" w14:textId="77777777" w:rsidR="00BD58B8" w:rsidRPr="009D6B67" w:rsidRDefault="00BD58B8" w:rsidP="00BD58B8">
      <w:pPr>
        <w:pStyle w:val="Heading3"/>
        <w:shd w:val="clear" w:color="auto" w:fill="FFFFFF"/>
        <w:spacing w:before="480" w:after="360" w:line="390" w:lineRule="atLeast"/>
        <w:rPr>
          <w:rFonts w:ascii="Georgia" w:hAnsi="Georgia"/>
          <w:color w:val="272C37"/>
          <w:sz w:val="36"/>
          <w:szCs w:val="36"/>
        </w:rPr>
      </w:pPr>
      <w:r w:rsidRPr="009D6B67">
        <w:rPr>
          <w:rFonts w:ascii="Georgia" w:hAnsi="Georgia"/>
          <w:b/>
          <w:bCs/>
          <w:color w:val="272C37"/>
          <w:sz w:val="36"/>
          <w:szCs w:val="36"/>
        </w:rPr>
        <w:t>Hierarchical Clustering</w:t>
      </w:r>
    </w:p>
    <w:p w14:paraId="4DC839FE" w14:textId="4D2C69A7" w:rsidR="00BD58B8" w:rsidRPr="009D6B67" w:rsidRDefault="00000000" w:rsidP="00BD58B8">
      <w:pPr>
        <w:pStyle w:val="NormalWeb"/>
        <w:shd w:val="clear" w:color="auto" w:fill="FFFFFF"/>
        <w:spacing w:before="0" w:beforeAutospacing="0" w:after="390" w:afterAutospacing="0" w:line="390" w:lineRule="atLeast"/>
        <w:rPr>
          <w:rFonts w:ascii="Georgia" w:hAnsi="Georgia"/>
          <w:color w:val="51565E"/>
          <w:sz w:val="36"/>
          <w:szCs w:val="36"/>
        </w:rPr>
      </w:pPr>
      <w:hyperlink r:id="rId8" w:tgtFrame="_blank" w:tooltip="Hierarchical clustering" w:history="1">
        <w:r w:rsidR="00BD58B8" w:rsidRPr="009D6B67">
          <w:rPr>
            <w:rStyle w:val="Hyperlink"/>
            <w:rFonts w:ascii="Georgia" w:hAnsi="Georgia"/>
            <w:color w:val="1179EF"/>
            <w:sz w:val="36"/>
            <w:szCs w:val="36"/>
          </w:rPr>
          <w:t>Hierarchical clustering</w:t>
        </w:r>
      </w:hyperlink>
      <w:r w:rsidR="00BD58B8" w:rsidRPr="009D6B67">
        <w:rPr>
          <w:rFonts w:ascii="Georgia" w:hAnsi="Georgia"/>
          <w:color w:val="51565E"/>
          <w:sz w:val="36"/>
          <w:szCs w:val="36"/>
        </w:rPr>
        <w:t xml:space="preserve"> uses a </w:t>
      </w:r>
      <w:r w:rsidR="00BD58B8" w:rsidRPr="00435FF7">
        <w:rPr>
          <w:rFonts w:ascii="Georgia" w:hAnsi="Georgia"/>
          <w:b/>
          <w:bCs/>
          <w:color w:val="51565E"/>
          <w:sz w:val="36"/>
          <w:szCs w:val="36"/>
        </w:rPr>
        <w:t>tree-like structure,</w:t>
      </w:r>
      <w:r w:rsidR="00BD58B8" w:rsidRPr="009D6B67">
        <w:rPr>
          <w:rFonts w:ascii="Georgia" w:hAnsi="Georgia"/>
          <w:color w:val="51565E"/>
          <w:sz w:val="36"/>
          <w:szCs w:val="36"/>
        </w:rPr>
        <w:t xml:space="preserve"> like so:</w:t>
      </w:r>
      <w:r w:rsidR="00435FF7">
        <w:rPr>
          <w:rFonts w:ascii="Georgia" w:hAnsi="Georgia"/>
          <w:color w:val="51565E"/>
          <w:sz w:val="36"/>
          <w:szCs w:val="36"/>
        </w:rPr>
        <w:t xml:space="preserve"> </w:t>
      </w:r>
    </w:p>
    <w:p w14:paraId="15659959" w14:textId="77777777" w:rsidR="00BD58B8" w:rsidRPr="009D6B67" w:rsidRDefault="00BD58B8" w:rsidP="00BD58B8">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drawing>
          <wp:inline distT="0" distB="0" distL="0" distR="0" wp14:anchorId="0CAE3C12" wp14:editId="1343377D">
            <wp:extent cx="1524000" cy="866775"/>
            <wp:effectExtent l="0" t="0" r="0" b="9525"/>
            <wp:docPr id="1591234694" name="Picture 4" descr="hierarchical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ical clust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866775"/>
                    </a:xfrm>
                    <a:prstGeom prst="rect">
                      <a:avLst/>
                    </a:prstGeom>
                    <a:noFill/>
                    <a:ln>
                      <a:noFill/>
                    </a:ln>
                  </pic:spPr>
                </pic:pic>
              </a:graphicData>
            </a:graphic>
          </wp:inline>
        </w:drawing>
      </w:r>
    </w:p>
    <w:p w14:paraId="75B8972A" w14:textId="3BDE0B6D" w:rsidR="00BD58B8" w:rsidRPr="009D6B67" w:rsidRDefault="00BD58B8" w:rsidP="00BD58B8">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 xml:space="preserve">In </w:t>
      </w:r>
      <w:r w:rsidRPr="00435FF7">
        <w:rPr>
          <w:rFonts w:ascii="Georgia" w:hAnsi="Georgia"/>
          <w:b/>
          <w:bCs/>
          <w:color w:val="51565E"/>
          <w:sz w:val="36"/>
          <w:szCs w:val="36"/>
        </w:rPr>
        <w:t>agglomerative clustering, there is a bottom-up approach</w:t>
      </w:r>
      <w:r w:rsidRPr="009D6B67">
        <w:rPr>
          <w:rFonts w:ascii="Georgia" w:hAnsi="Georgia"/>
          <w:color w:val="51565E"/>
          <w:sz w:val="36"/>
          <w:szCs w:val="36"/>
        </w:rPr>
        <w:t xml:space="preserve">. </w:t>
      </w:r>
      <w:r w:rsidRPr="00435FF7">
        <w:rPr>
          <w:rFonts w:ascii="Georgia" w:hAnsi="Georgia"/>
          <w:b/>
          <w:bCs/>
          <w:color w:val="51565E"/>
          <w:sz w:val="36"/>
          <w:szCs w:val="36"/>
        </w:rPr>
        <w:t>We begin with each element as a separate cluster and merge them into successively more massive clusters</w:t>
      </w:r>
      <w:r w:rsidRPr="009D6B67">
        <w:rPr>
          <w:rFonts w:ascii="Georgia" w:hAnsi="Georgia"/>
          <w:color w:val="51565E"/>
          <w:sz w:val="36"/>
          <w:szCs w:val="36"/>
        </w:rPr>
        <w:t>, as shown below:</w:t>
      </w:r>
      <w:r w:rsidR="000564D4">
        <w:rPr>
          <w:rFonts w:ascii="Georgia" w:hAnsi="Georgia"/>
          <w:color w:val="51565E"/>
          <w:sz w:val="36"/>
          <w:szCs w:val="36"/>
        </w:rPr>
        <w:t xml:space="preserve"> </w:t>
      </w:r>
      <w:r w:rsidR="00435FF7">
        <w:rPr>
          <w:rFonts w:ascii="Georgia" w:hAnsi="Georgia"/>
          <w:color w:val="51565E"/>
          <w:sz w:val="36"/>
          <w:szCs w:val="36"/>
        </w:rPr>
        <w:t xml:space="preserve"> </w:t>
      </w:r>
    </w:p>
    <w:p w14:paraId="458C0A10" w14:textId="77777777" w:rsidR="00BD58B8" w:rsidRPr="009D6B67" w:rsidRDefault="00BD58B8" w:rsidP="00BD58B8">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lastRenderedPageBreak/>
        <w:drawing>
          <wp:inline distT="0" distB="0" distL="0" distR="0" wp14:anchorId="14B46BB0" wp14:editId="6893F808">
            <wp:extent cx="1476375" cy="1609725"/>
            <wp:effectExtent l="0" t="0" r="9525" b="9525"/>
            <wp:docPr id="1153629029" name="Picture 3" descr="clustering-slid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stering-slide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1609725"/>
                    </a:xfrm>
                    <a:prstGeom prst="rect">
                      <a:avLst/>
                    </a:prstGeom>
                    <a:noFill/>
                    <a:ln>
                      <a:noFill/>
                    </a:ln>
                  </pic:spPr>
                </pic:pic>
              </a:graphicData>
            </a:graphic>
          </wp:inline>
        </w:drawing>
      </w:r>
    </w:p>
    <w:p w14:paraId="286ADF8E" w14:textId="34DCFB13" w:rsidR="00BD58B8" w:rsidRPr="009D6B67" w:rsidRDefault="00BD58B8" w:rsidP="00BD58B8">
      <w:pPr>
        <w:pStyle w:val="NormalWeb"/>
        <w:shd w:val="clear" w:color="auto" w:fill="FFFFFF"/>
        <w:spacing w:before="0" w:beforeAutospacing="0" w:after="390" w:afterAutospacing="0" w:line="390" w:lineRule="atLeast"/>
        <w:rPr>
          <w:rFonts w:ascii="Georgia" w:hAnsi="Georgia"/>
          <w:color w:val="51565E"/>
          <w:sz w:val="36"/>
          <w:szCs w:val="36"/>
        </w:rPr>
      </w:pPr>
      <w:r w:rsidRPr="00CE104E">
        <w:rPr>
          <w:rFonts w:ascii="Georgia" w:hAnsi="Georgia"/>
          <w:b/>
          <w:bCs/>
          <w:color w:val="51565E"/>
          <w:sz w:val="36"/>
          <w:szCs w:val="36"/>
        </w:rPr>
        <w:t>Divisive clustering is a top-down approach.</w:t>
      </w:r>
      <w:r w:rsidRPr="009D6B67">
        <w:rPr>
          <w:rFonts w:ascii="Georgia" w:hAnsi="Georgia"/>
          <w:color w:val="51565E"/>
          <w:sz w:val="36"/>
          <w:szCs w:val="36"/>
        </w:rPr>
        <w:t xml:space="preserve"> </w:t>
      </w:r>
      <w:r w:rsidRPr="00CE104E">
        <w:rPr>
          <w:rFonts w:ascii="Georgia" w:hAnsi="Georgia"/>
          <w:b/>
          <w:bCs/>
          <w:color w:val="51565E"/>
          <w:sz w:val="36"/>
          <w:szCs w:val="36"/>
        </w:rPr>
        <w:t>We begin with the whole set and proceed to divide it into successively smaller clusters</w:t>
      </w:r>
      <w:r w:rsidRPr="009D6B67">
        <w:rPr>
          <w:rFonts w:ascii="Georgia" w:hAnsi="Georgia"/>
          <w:color w:val="51565E"/>
          <w:sz w:val="36"/>
          <w:szCs w:val="36"/>
        </w:rPr>
        <w:t>, as you can see below:</w:t>
      </w:r>
      <w:r w:rsidR="00CE104E">
        <w:rPr>
          <w:rFonts w:ascii="Georgia" w:hAnsi="Georgia"/>
          <w:color w:val="51565E"/>
          <w:sz w:val="36"/>
          <w:szCs w:val="36"/>
        </w:rPr>
        <w:t xml:space="preserve"> </w:t>
      </w:r>
    </w:p>
    <w:p w14:paraId="270F18F6" w14:textId="77777777" w:rsidR="00BD58B8" w:rsidRPr="009D6B67" w:rsidRDefault="00BD58B8" w:rsidP="00BD58B8">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drawing>
          <wp:inline distT="0" distB="0" distL="0" distR="0" wp14:anchorId="0F9F347C" wp14:editId="69AD29E6">
            <wp:extent cx="1228725" cy="1581150"/>
            <wp:effectExtent l="0" t="0" r="9525" b="0"/>
            <wp:docPr id="224647635" name="Picture 2" descr="clustering slid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ustering slide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1581150"/>
                    </a:xfrm>
                    <a:prstGeom prst="rect">
                      <a:avLst/>
                    </a:prstGeom>
                    <a:noFill/>
                    <a:ln>
                      <a:noFill/>
                    </a:ln>
                  </pic:spPr>
                </pic:pic>
              </a:graphicData>
            </a:graphic>
          </wp:inline>
        </w:drawing>
      </w:r>
    </w:p>
    <w:p w14:paraId="093D6F0F" w14:textId="77777777" w:rsidR="00BD58B8" w:rsidRPr="009D6B67" w:rsidRDefault="00BD58B8">
      <w:pPr>
        <w:rPr>
          <w:rFonts w:ascii="Georgia" w:hAnsi="Georgia"/>
          <w:sz w:val="36"/>
          <w:szCs w:val="36"/>
        </w:rPr>
      </w:pPr>
    </w:p>
    <w:p w14:paraId="1E05CA91" w14:textId="77777777" w:rsidR="00BD58B8" w:rsidRPr="009D6B67" w:rsidRDefault="00BD58B8" w:rsidP="00BD58B8">
      <w:pPr>
        <w:pStyle w:val="Heading3"/>
        <w:shd w:val="clear" w:color="auto" w:fill="FFFFFF"/>
        <w:spacing w:before="480" w:after="360" w:line="390" w:lineRule="atLeast"/>
        <w:rPr>
          <w:rFonts w:ascii="Georgia" w:hAnsi="Georgia"/>
          <w:color w:val="272C37"/>
          <w:sz w:val="36"/>
          <w:szCs w:val="36"/>
        </w:rPr>
      </w:pPr>
      <w:r w:rsidRPr="009D6B67">
        <w:rPr>
          <w:rFonts w:ascii="Georgia" w:hAnsi="Georgia"/>
          <w:b/>
          <w:bCs/>
          <w:color w:val="272C37"/>
          <w:sz w:val="36"/>
          <w:szCs w:val="36"/>
        </w:rPr>
        <w:t>Partitioning Clustering </w:t>
      </w:r>
    </w:p>
    <w:p w14:paraId="5F38CDC1" w14:textId="4AE80397" w:rsidR="00BD58B8" w:rsidRPr="00E1589E" w:rsidRDefault="00BD58B8" w:rsidP="00BD58B8">
      <w:pPr>
        <w:pStyle w:val="NormalWeb"/>
        <w:shd w:val="clear" w:color="auto" w:fill="FFFFFF"/>
        <w:spacing w:before="0" w:beforeAutospacing="0" w:after="390" w:afterAutospacing="0" w:line="390" w:lineRule="atLeast"/>
        <w:rPr>
          <w:rFonts w:ascii="Georgia" w:hAnsi="Georgia"/>
          <w:b/>
          <w:bCs/>
          <w:color w:val="51565E"/>
          <w:sz w:val="36"/>
          <w:szCs w:val="36"/>
        </w:rPr>
      </w:pPr>
      <w:r w:rsidRPr="00E1589E">
        <w:rPr>
          <w:rFonts w:ascii="Georgia" w:hAnsi="Georgia"/>
          <w:b/>
          <w:bCs/>
          <w:color w:val="51565E"/>
          <w:sz w:val="36"/>
          <w:szCs w:val="36"/>
        </w:rPr>
        <w:t>Partitioning clustering is split into two subtypes - K-Means clustering and Fuzzy C-Means.</w:t>
      </w:r>
      <w:r w:rsidR="00716FE7" w:rsidRPr="00E1589E">
        <w:rPr>
          <w:rFonts w:ascii="Georgia" w:hAnsi="Georgia"/>
          <w:b/>
          <w:bCs/>
          <w:color w:val="51565E"/>
          <w:sz w:val="36"/>
          <w:szCs w:val="36"/>
        </w:rPr>
        <w:t xml:space="preserve"> </w:t>
      </w:r>
    </w:p>
    <w:p w14:paraId="213A3DFB" w14:textId="0156C89D" w:rsidR="00BD58B8" w:rsidRPr="009D6B67" w:rsidRDefault="00BD58B8" w:rsidP="00BD58B8">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 xml:space="preserve">In </w:t>
      </w:r>
      <w:r w:rsidRPr="00E1589E">
        <w:rPr>
          <w:rFonts w:ascii="Georgia" w:hAnsi="Georgia"/>
          <w:b/>
          <w:bCs/>
          <w:color w:val="51565E"/>
          <w:sz w:val="36"/>
          <w:szCs w:val="36"/>
        </w:rPr>
        <w:t>k-means clustering, the objects are divided into several clusters mentioned by the number ‘K.’</w:t>
      </w:r>
      <w:r w:rsidRPr="009D6B67">
        <w:rPr>
          <w:rFonts w:ascii="Georgia" w:hAnsi="Georgia"/>
          <w:color w:val="51565E"/>
          <w:sz w:val="36"/>
          <w:szCs w:val="36"/>
        </w:rPr>
        <w:t xml:space="preserve"> So if we say K = 2, the objects are divided into two clusters, c1 and c2, as shown:</w:t>
      </w:r>
      <w:r w:rsidR="00D47E64">
        <w:rPr>
          <w:rFonts w:ascii="Georgia" w:hAnsi="Georgia"/>
          <w:color w:val="51565E"/>
          <w:sz w:val="36"/>
          <w:szCs w:val="36"/>
        </w:rPr>
        <w:t xml:space="preserve"> </w:t>
      </w:r>
      <w:r w:rsidR="00E1589E">
        <w:rPr>
          <w:rFonts w:ascii="Georgia" w:hAnsi="Georgia"/>
          <w:color w:val="51565E"/>
          <w:sz w:val="36"/>
          <w:szCs w:val="36"/>
        </w:rPr>
        <w:t xml:space="preserve"> </w:t>
      </w:r>
    </w:p>
    <w:p w14:paraId="526889FE" w14:textId="77777777" w:rsidR="00BD58B8" w:rsidRPr="009D6B67" w:rsidRDefault="00BD58B8" w:rsidP="00BD58B8">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lastRenderedPageBreak/>
        <w:drawing>
          <wp:inline distT="0" distB="0" distL="0" distR="0" wp14:anchorId="2D3F0D6E" wp14:editId="66F2F6D2">
            <wp:extent cx="1343025" cy="1238250"/>
            <wp:effectExtent l="0" t="0" r="9525" b="0"/>
            <wp:docPr id="441404299" name="Picture 5" descr="clustering-slid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ustering-slide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3025" cy="1238250"/>
                    </a:xfrm>
                    <a:prstGeom prst="rect">
                      <a:avLst/>
                    </a:prstGeom>
                    <a:noFill/>
                    <a:ln>
                      <a:noFill/>
                    </a:ln>
                  </pic:spPr>
                </pic:pic>
              </a:graphicData>
            </a:graphic>
          </wp:inline>
        </w:drawing>
      </w:r>
    </w:p>
    <w:p w14:paraId="0F82BDE0" w14:textId="77777777" w:rsidR="00BD58B8" w:rsidRPr="009D6B67" w:rsidRDefault="00BD58B8">
      <w:pPr>
        <w:rPr>
          <w:rFonts w:ascii="Georgia" w:hAnsi="Georgia"/>
          <w:sz w:val="36"/>
          <w:szCs w:val="36"/>
        </w:rPr>
      </w:pPr>
    </w:p>
    <w:p w14:paraId="25BB03BB" w14:textId="77777777" w:rsidR="00BD58B8" w:rsidRPr="009D6B67" w:rsidRDefault="00BD58B8">
      <w:pPr>
        <w:rPr>
          <w:rFonts w:ascii="Georgia" w:hAnsi="Georgia"/>
          <w:sz w:val="36"/>
          <w:szCs w:val="36"/>
        </w:rPr>
      </w:pPr>
    </w:p>
    <w:p w14:paraId="128AF01B" w14:textId="795AE08F" w:rsidR="00BD58B8" w:rsidRPr="00E1589E" w:rsidRDefault="00BD58B8">
      <w:pPr>
        <w:rPr>
          <w:rFonts w:ascii="Georgia" w:hAnsi="Georgia"/>
          <w:b/>
          <w:bCs/>
          <w:color w:val="51565E"/>
          <w:sz w:val="36"/>
          <w:szCs w:val="36"/>
          <w:shd w:val="clear" w:color="auto" w:fill="FFFFFF"/>
        </w:rPr>
      </w:pPr>
      <w:r w:rsidRPr="00E1589E">
        <w:rPr>
          <w:rFonts w:ascii="Georgia" w:hAnsi="Georgia"/>
          <w:b/>
          <w:bCs/>
          <w:color w:val="51565E"/>
          <w:sz w:val="36"/>
          <w:szCs w:val="36"/>
          <w:shd w:val="clear" w:color="auto" w:fill="FFFFFF"/>
        </w:rPr>
        <w:t>Here, the features or characteristics are compared, and all objects having similar characteristics are clustered together. </w:t>
      </w:r>
      <w:r w:rsidR="00D0221A" w:rsidRPr="00E1589E">
        <w:rPr>
          <w:rFonts w:ascii="Georgia" w:hAnsi="Georgia"/>
          <w:b/>
          <w:bCs/>
          <w:color w:val="51565E"/>
          <w:sz w:val="36"/>
          <w:szCs w:val="36"/>
          <w:shd w:val="clear" w:color="auto" w:fill="FFFFFF"/>
        </w:rPr>
        <w:t xml:space="preserve"> </w:t>
      </w:r>
      <w:r w:rsidR="00E1589E">
        <w:rPr>
          <w:rFonts w:ascii="Georgia" w:hAnsi="Georgia"/>
          <w:b/>
          <w:bCs/>
          <w:color w:val="51565E"/>
          <w:sz w:val="36"/>
          <w:szCs w:val="36"/>
          <w:shd w:val="clear" w:color="auto" w:fill="FFFFFF"/>
        </w:rPr>
        <w:t xml:space="preserve"> </w:t>
      </w:r>
    </w:p>
    <w:p w14:paraId="772A071C" w14:textId="77777777" w:rsidR="00BD58B8" w:rsidRPr="009D6B67" w:rsidRDefault="00BD58B8">
      <w:pPr>
        <w:rPr>
          <w:rFonts w:ascii="Georgia" w:hAnsi="Georgia"/>
          <w:color w:val="51565E"/>
          <w:sz w:val="36"/>
          <w:szCs w:val="36"/>
          <w:shd w:val="clear" w:color="auto" w:fill="FFFFFF"/>
        </w:rPr>
      </w:pPr>
    </w:p>
    <w:p w14:paraId="225FAC11" w14:textId="4D2B25D5" w:rsidR="00BD58B8" w:rsidRPr="009D6B67" w:rsidRDefault="00BD58B8" w:rsidP="00BD58B8">
      <w:pPr>
        <w:pStyle w:val="NormalWeb"/>
        <w:shd w:val="clear" w:color="auto" w:fill="FFFFFF"/>
        <w:spacing w:before="0" w:beforeAutospacing="0" w:after="390" w:afterAutospacing="0" w:line="390" w:lineRule="atLeast"/>
        <w:rPr>
          <w:rFonts w:ascii="Georgia" w:hAnsi="Georgia"/>
          <w:color w:val="51565E"/>
          <w:sz w:val="36"/>
          <w:szCs w:val="36"/>
        </w:rPr>
      </w:pPr>
      <w:r w:rsidRPr="00ED3600">
        <w:rPr>
          <w:rFonts w:ascii="Georgia" w:hAnsi="Georgia"/>
          <w:b/>
          <w:bCs/>
          <w:color w:val="51565E"/>
          <w:sz w:val="36"/>
          <w:szCs w:val="36"/>
        </w:rPr>
        <w:t>Fuzzy c-means is very similar to k-means in the sense that it clusters objects that have similar characteristics together</w:t>
      </w:r>
      <w:r w:rsidRPr="009D6B67">
        <w:rPr>
          <w:rFonts w:ascii="Georgia" w:hAnsi="Georgia"/>
          <w:color w:val="51565E"/>
          <w:sz w:val="36"/>
          <w:szCs w:val="36"/>
        </w:rPr>
        <w:t xml:space="preserve">. In k-means clustering, </w:t>
      </w:r>
      <w:r w:rsidRPr="00ED3600">
        <w:rPr>
          <w:rFonts w:ascii="Georgia" w:hAnsi="Georgia"/>
          <w:b/>
          <w:bCs/>
          <w:color w:val="51565E"/>
          <w:sz w:val="36"/>
          <w:szCs w:val="36"/>
        </w:rPr>
        <w:t>a single object cannot belong to two different clusters. But in c-means,</w:t>
      </w:r>
      <w:r w:rsidRPr="009D6B67">
        <w:rPr>
          <w:rFonts w:ascii="Georgia" w:hAnsi="Georgia"/>
          <w:color w:val="51565E"/>
          <w:sz w:val="36"/>
          <w:szCs w:val="36"/>
        </w:rPr>
        <w:t xml:space="preserve"> objects can belong to more than one cluster, as shown. </w:t>
      </w:r>
      <w:r w:rsidR="00ED3600">
        <w:rPr>
          <w:rFonts w:ascii="Georgia" w:hAnsi="Georgia"/>
          <w:color w:val="51565E"/>
          <w:sz w:val="36"/>
          <w:szCs w:val="36"/>
        </w:rPr>
        <w:t xml:space="preserve"> </w:t>
      </w:r>
    </w:p>
    <w:p w14:paraId="4B58DB6C" w14:textId="77777777" w:rsidR="00BD58B8" w:rsidRPr="009D6B67" w:rsidRDefault="00BD58B8" w:rsidP="00BD58B8">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drawing>
          <wp:inline distT="0" distB="0" distL="0" distR="0" wp14:anchorId="11F3C988" wp14:editId="508727D1">
            <wp:extent cx="1162050" cy="1257300"/>
            <wp:effectExtent l="0" t="0" r="0" b="0"/>
            <wp:docPr id="283033707" name="Picture 18" descr="clustering-slid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ustering-slide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1257300"/>
                    </a:xfrm>
                    <a:prstGeom prst="rect">
                      <a:avLst/>
                    </a:prstGeom>
                    <a:noFill/>
                    <a:ln>
                      <a:noFill/>
                    </a:ln>
                  </pic:spPr>
                </pic:pic>
              </a:graphicData>
            </a:graphic>
          </wp:inline>
        </w:drawing>
      </w:r>
    </w:p>
    <w:p w14:paraId="2AE69082" w14:textId="77777777" w:rsidR="00BD58B8" w:rsidRPr="009D6B67" w:rsidRDefault="00BD58B8">
      <w:pPr>
        <w:rPr>
          <w:rFonts w:ascii="Georgia" w:hAnsi="Georgia"/>
          <w:sz w:val="36"/>
          <w:szCs w:val="36"/>
        </w:rPr>
      </w:pPr>
    </w:p>
    <w:p w14:paraId="6A428FA2" w14:textId="77777777" w:rsidR="00BD58B8" w:rsidRPr="009D6B67" w:rsidRDefault="00BD58B8">
      <w:pPr>
        <w:rPr>
          <w:rFonts w:ascii="Georgia" w:hAnsi="Georgia"/>
          <w:sz w:val="36"/>
          <w:szCs w:val="36"/>
        </w:rPr>
      </w:pPr>
    </w:p>
    <w:p w14:paraId="168D33D6" w14:textId="77777777" w:rsidR="00BD58B8" w:rsidRPr="009D6B67" w:rsidRDefault="00BD58B8" w:rsidP="00BD58B8">
      <w:pPr>
        <w:pStyle w:val="Heading2"/>
        <w:shd w:val="clear" w:color="auto" w:fill="FFFFFF"/>
        <w:spacing w:before="960" w:after="480" w:line="510" w:lineRule="atLeast"/>
        <w:rPr>
          <w:rFonts w:ascii="Georgia" w:hAnsi="Georgia"/>
          <w:color w:val="272C37"/>
          <w:sz w:val="36"/>
          <w:szCs w:val="36"/>
        </w:rPr>
      </w:pPr>
      <w:r w:rsidRPr="009D6B67">
        <w:rPr>
          <w:rFonts w:ascii="Georgia" w:hAnsi="Georgia"/>
          <w:b/>
          <w:bCs/>
          <w:color w:val="272C37"/>
          <w:sz w:val="36"/>
          <w:szCs w:val="36"/>
        </w:rPr>
        <w:lastRenderedPageBreak/>
        <w:t>Distance Measure </w:t>
      </w:r>
    </w:p>
    <w:p w14:paraId="420A677E" w14:textId="69A9B83E" w:rsidR="00BD58B8" w:rsidRPr="0073521C" w:rsidRDefault="00BD58B8" w:rsidP="00BD58B8">
      <w:pPr>
        <w:pStyle w:val="NormalWeb"/>
        <w:shd w:val="clear" w:color="auto" w:fill="FFFFFF"/>
        <w:spacing w:before="0" w:beforeAutospacing="0" w:after="390" w:afterAutospacing="0" w:line="390" w:lineRule="atLeast"/>
        <w:rPr>
          <w:rFonts w:ascii="Georgia" w:hAnsi="Georgia"/>
          <w:b/>
          <w:bCs/>
          <w:color w:val="51565E"/>
          <w:sz w:val="36"/>
          <w:szCs w:val="36"/>
        </w:rPr>
      </w:pPr>
      <w:r w:rsidRPr="009D6B67">
        <w:rPr>
          <w:rFonts w:ascii="Georgia" w:hAnsi="Georgia"/>
          <w:color w:val="51565E"/>
          <w:sz w:val="36"/>
          <w:szCs w:val="36"/>
        </w:rPr>
        <w:t xml:space="preserve">Distance measure determines </w:t>
      </w:r>
      <w:r w:rsidRPr="0073521C">
        <w:rPr>
          <w:rFonts w:ascii="Georgia" w:hAnsi="Georgia"/>
          <w:b/>
          <w:bCs/>
          <w:color w:val="51565E"/>
          <w:sz w:val="36"/>
          <w:szCs w:val="36"/>
        </w:rPr>
        <w:t>the similarity between two elements and influences the shape of clusters.</w:t>
      </w:r>
      <w:r w:rsidR="0073521C">
        <w:rPr>
          <w:rFonts w:ascii="Georgia" w:hAnsi="Georgia"/>
          <w:b/>
          <w:bCs/>
          <w:color w:val="51565E"/>
          <w:sz w:val="36"/>
          <w:szCs w:val="36"/>
        </w:rPr>
        <w:t xml:space="preserve"> </w:t>
      </w:r>
      <w:r w:rsidR="00296379">
        <w:rPr>
          <w:rFonts w:ascii="Georgia" w:hAnsi="Georgia"/>
          <w:b/>
          <w:bCs/>
          <w:color w:val="51565E"/>
          <w:sz w:val="36"/>
          <w:szCs w:val="36"/>
        </w:rPr>
        <w:t xml:space="preserve"> </w:t>
      </w:r>
    </w:p>
    <w:p w14:paraId="243122F1" w14:textId="5AB9709B" w:rsidR="00BD58B8" w:rsidRPr="009D6B67" w:rsidRDefault="00BD58B8" w:rsidP="00BD58B8">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K-Means clustering supports various kinds of distance measures, such as: </w:t>
      </w:r>
      <w:r w:rsidR="00F21034">
        <w:rPr>
          <w:rFonts w:ascii="Georgia" w:hAnsi="Georgia"/>
          <w:color w:val="51565E"/>
          <w:sz w:val="36"/>
          <w:szCs w:val="36"/>
        </w:rPr>
        <w:t xml:space="preserve"> </w:t>
      </w:r>
    </w:p>
    <w:p w14:paraId="0C164D0C" w14:textId="77777777" w:rsidR="00BD58B8" w:rsidRPr="009D6B67" w:rsidRDefault="00BD58B8" w:rsidP="00BD58B8">
      <w:pPr>
        <w:numPr>
          <w:ilvl w:val="0"/>
          <w:numId w:val="7"/>
        </w:numPr>
        <w:shd w:val="clear" w:color="auto" w:fill="FFFFFF"/>
        <w:spacing w:before="100" w:beforeAutospacing="1" w:after="210" w:line="360" w:lineRule="atLeast"/>
        <w:ind w:left="1020"/>
        <w:rPr>
          <w:rFonts w:ascii="Georgia" w:hAnsi="Georgia"/>
          <w:color w:val="51565E"/>
          <w:sz w:val="36"/>
          <w:szCs w:val="36"/>
        </w:rPr>
      </w:pPr>
      <w:r w:rsidRPr="009D6B67">
        <w:rPr>
          <w:rFonts w:ascii="Georgia" w:hAnsi="Georgia"/>
          <w:color w:val="51565E"/>
          <w:sz w:val="36"/>
          <w:szCs w:val="36"/>
        </w:rPr>
        <w:t>Euclidean distance measure</w:t>
      </w:r>
    </w:p>
    <w:p w14:paraId="4E968280" w14:textId="77777777" w:rsidR="00BD58B8" w:rsidRPr="009D6B67" w:rsidRDefault="00BD58B8" w:rsidP="00BD58B8">
      <w:pPr>
        <w:numPr>
          <w:ilvl w:val="0"/>
          <w:numId w:val="7"/>
        </w:numPr>
        <w:shd w:val="clear" w:color="auto" w:fill="FFFFFF"/>
        <w:spacing w:before="100" w:beforeAutospacing="1" w:after="210" w:line="360" w:lineRule="atLeast"/>
        <w:ind w:left="1020"/>
        <w:rPr>
          <w:rFonts w:ascii="Georgia" w:hAnsi="Georgia"/>
          <w:color w:val="51565E"/>
          <w:sz w:val="36"/>
          <w:szCs w:val="36"/>
        </w:rPr>
      </w:pPr>
      <w:r w:rsidRPr="009D6B67">
        <w:rPr>
          <w:rFonts w:ascii="Georgia" w:hAnsi="Georgia"/>
          <w:color w:val="51565E"/>
          <w:sz w:val="36"/>
          <w:szCs w:val="36"/>
        </w:rPr>
        <w:t>Manhattan distance measure </w:t>
      </w:r>
    </w:p>
    <w:p w14:paraId="7F194ABA" w14:textId="3096F4CC" w:rsidR="00BD58B8" w:rsidRPr="009D6B67" w:rsidRDefault="00BD58B8" w:rsidP="00BD58B8">
      <w:pPr>
        <w:numPr>
          <w:ilvl w:val="0"/>
          <w:numId w:val="7"/>
        </w:numPr>
        <w:shd w:val="clear" w:color="auto" w:fill="FFFFFF"/>
        <w:spacing w:before="100" w:beforeAutospacing="1" w:after="210" w:line="360" w:lineRule="atLeast"/>
        <w:ind w:left="1020"/>
        <w:rPr>
          <w:rFonts w:ascii="Georgia" w:hAnsi="Georgia"/>
          <w:color w:val="51565E"/>
          <w:sz w:val="36"/>
          <w:szCs w:val="36"/>
        </w:rPr>
      </w:pPr>
      <w:r w:rsidRPr="009D6B67">
        <w:rPr>
          <w:rFonts w:ascii="Georgia" w:hAnsi="Georgia"/>
          <w:color w:val="51565E"/>
          <w:sz w:val="36"/>
          <w:szCs w:val="36"/>
        </w:rPr>
        <w:t xml:space="preserve">A squared </w:t>
      </w:r>
      <w:r w:rsidR="004A189A" w:rsidRPr="009D6B67">
        <w:rPr>
          <w:rFonts w:ascii="Georgia" w:hAnsi="Georgia"/>
          <w:color w:val="51565E"/>
          <w:sz w:val="36"/>
          <w:szCs w:val="36"/>
        </w:rPr>
        <w:t>Euclidean</w:t>
      </w:r>
      <w:r w:rsidRPr="009D6B67">
        <w:rPr>
          <w:rFonts w:ascii="Georgia" w:hAnsi="Georgia"/>
          <w:color w:val="51565E"/>
          <w:sz w:val="36"/>
          <w:szCs w:val="36"/>
        </w:rPr>
        <w:t xml:space="preserve"> distance measure</w:t>
      </w:r>
    </w:p>
    <w:p w14:paraId="0854C6CC" w14:textId="1721C1C1" w:rsidR="00BD58B8" w:rsidRPr="009D6B67" w:rsidRDefault="00BD58B8" w:rsidP="00BD58B8">
      <w:pPr>
        <w:numPr>
          <w:ilvl w:val="0"/>
          <w:numId w:val="7"/>
        </w:numPr>
        <w:shd w:val="clear" w:color="auto" w:fill="FFFFFF"/>
        <w:spacing w:before="100" w:beforeAutospacing="1" w:after="210" w:line="360" w:lineRule="atLeast"/>
        <w:ind w:left="1020"/>
        <w:rPr>
          <w:rFonts w:ascii="Georgia" w:hAnsi="Georgia"/>
          <w:color w:val="51565E"/>
          <w:sz w:val="36"/>
          <w:szCs w:val="36"/>
        </w:rPr>
      </w:pPr>
      <w:r w:rsidRPr="009D6B67">
        <w:rPr>
          <w:rFonts w:ascii="Georgia" w:hAnsi="Georgia"/>
          <w:color w:val="51565E"/>
          <w:sz w:val="36"/>
          <w:szCs w:val="36"/>
        </w:rPr>
        <w:t>Cosine distance measure </w:t>
      </w:r>
      <w:r w:rsidR="004A189A">
        <w:rPr>
          <w:rFonts w:ascii="Georgia" w:hAnsi="Georgia"/>
          <w:color w:val="51565E"/>
          <w:sz w:val="36"/>
          <w:szCs w:val="36"/>
        </w:rPr>
        <w:t xml:space="preserve"> </w:t>
      </w:r>
      <w:r w:rsidR="00F21034">
        <w:rPr>
          <w:rFonts w:ascii="Georgia" w:hAnsi="Georgia"/>
          <w:color w:val="51565E"/>
          <w:sz w:val="36"/>
          <w:szCs w:val="36"/>
        </w:rPr>
        <w:t xml:space="preserve"> </w:t>
      </w:r>
    </w:p>
    <w:p w14:paraId="375B3216" w14:textId="77777777" w:rsidR="00BD58B8" w:rsidRPr="009D6B67" w:rsidRDefault="00BD58B8" w:rsidP="00BD58B8">
      <w:pPr>
        <w:pStyle w:val="Heading3"/>
        <w:shd w:val="clear" w:color="auto" w:fill="FFFFFF"/>
        <w:spacing w:before="480" w:after="360" w:line="390" w:lineRule="atLeast"/>
        <w:rPr>
          <w:rFonts w:ascii="Georgia" w:hAnsi="Georgia"/>
          <w:color w:val="272C37"/>
          <w:sz w:val="36"/>
          <w:szCs w:val="36"/>
        </w:rPr>
      </w:pPr>
      <w:r w:rsidRPr="009D6B67">
        <w:rPr>
          <w:rFonts w:ascii="Georgia" w:hAnsi="Georgia"/>
          <w:b/>
          <w:bCs/>
          <w:color w:val="272C37"/>
          <w:sz w:val="36"/>
          <w:szCs w:val="36"/>
        </w:rPr>
        <w:t>Euclidean Distance Measure </w:t>
      </w:r>
    </w:p>
    <w:p w14:paraId="409D55C0" w14:textId="383FD648" w:rsidR="00BD58B8" w:rsidRPr="009D6B67" w:rsidRDefault="00BD58B8" w:rsidP="00BD58B8">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 xml:space="preserve">The most common case is determining the distance between two points. </w:t>
      </w:r>
      <w:r w:rsidRPr="00AA5AC0">
        <w:rPr>
          <w:rFonts w:ascii="Georgia" w:hAnsi="Georgia"/>
          <w:b/>
          <w:bCs/>
          <w:color w:val="51565E"/>
          <w:sz w:val="36"/>
          <w:szCs w:val="36"/>
        </w:rPr>
        <w:t xml:space="preserve">If we have a point P and point Q, the </w:t>
      </w:r>
      <w:r w:rsidR="00E324F9" w:rsidRPr="00AA5AC0">
        <w:rPr>
          <w:rFonts w:ascii="Georgia" w:hAnsi="Georgia"/>
          <w:b/>
          <w:bCs/>
          <w:color w:val="51565E"/>
          <w:sz w:val="36"/>
          <w:szCs w:val="36"/>
        </w:rPr>
        <w:t>Euclidean</w:t>
      </w:r>
      <w:r w:rsidRPr="00AA5AC0">
        <w:rPr>
          <w:rFonts w:ascii="Georgia" w:hAnsi="Georgia"/>
          <w:b/>
          <w:bCs/>
          <w:color w:val="51565E"/>
          <w:sz w:val="36"/>
          <w:szCs w:val="36"/>
        </w:rPr>
        <w:t xml:space="preserve"> distance is an ordinary straight line. </w:t>
      </w:r>
      <w:r w:rsidRPr="009D6B67">
        <w:rPr>
          <w:rFonts w:ascii="Georgia" w:hAnsi="Georgia"/>
          <w:color w:val="51565E"/>
          <w:sz w:val="36"/>
          <w:szCs w:val="36"/>
        </w:rPr>
        <w:t>It is the distance between the two points in Euclidean space. </w:t>
      </w:r>
      <w:r w:rsidR="00E324F9">
        <w:rPr>
          <w:rFonts w:ascii="Georgia" w:hAnsi="Georgia"/>
          <w:color w:val="51565E"/>
          <w:sz w:val="36"/>
          <w:szCs w:val="36"/>
        </w:rPr>
        <w:t xml:space="preserve"> </w:t>
      </w:r>
      <w:r w:rsidR="00AA5AC0">
        <w:rPr>
          <w:rFonts w:ascii="Georgia" w:hAnsi="Georgia"/>
          <w:color w:val="51565E"/>
          <w:sz w:val="36"/>
          <w:szCs w:val="36"/>
        </w:rPr>
        <w:t xml:space="preserve"> </w:t>
      </w:r>
    </w:p>
    <w:p w14:paraId="6EEF85D5" w14:textId="77777777" w:rsidR="00BD58B8" w:rsidRPr="009D6B67" w:rsidRDefault="00BD58B8" w:rsidP="00BD58B8">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The formula for distance between two points is shown below:</w:t>
      </w:r>
    </w:p>
    <w:p w14:paraId="75EE2979" w14:textId="77777777" w:rsidR="00BD58B8" w:rsidRPr="009D6B67" w:rsidRDefault="00BD58B8" w:rsidP="00BD58B8">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drawing>
          <wp:inline distT="0" distB="0" distL="0" distR="0" wp14:anchorId="6C0F6CB7" wp14:editId="26CAA8FC">
            <wp:extent cx="2305050" cy="1857375"/>
            <wp:effectExtent l="0" t="0" r="0" b="9525"/>
            <wp:docPr id="957388968" name="Picture 19" descr="euclid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uclide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14:paraId="4CB9F2C7" w14:textId="77777777" w:rsidR="0093262F" w:rsidRPr="009D6B67" w:rsidRDefault="0093262F" w:rsidP="0093262F">
      <w:pPr>
        <w:pStyle w:val="Heading3"/>
        <w:shd w:val="clear" w:color="auto" w:fill="FFFFFF"/>
        <w:spacing w:before="480" w:after="360" w:line="390" w:lineRule="atLeast"/>
        <w:rPr>
          <w:rFonts w:ascii="Georgia" w:hAnsi="Georgia"/>
          <w:color w:val="272C37"/>
          <w:sz w:val="36"/>
          <w:szCs w:val="36"/>
        </w:rPr>
      </w:pPr>
      <w:r w:rsidRPr="009D6B67">
        <w:rPr>
          <w:rFonts w:ascii="Georgia" w:hAnsi="Georgia"/>
          <w:b/>
          <w:bCs/>
          <w:color w:val="272C37"/>
          <w:sz w:val="36"/>
          <w:szCs w:val="36"/>
        </w:rPr>
        <w:lastRenderedPageBreak/>
        <w:t>Manhattan Distance Measure</w:t>
      </w:r>
    </w:p>
    <w:p w14:paraId="14A3A4D2" w14:textId="040C46F3" w:rsidR="0093262F" w:rsidRPr="009D6B67"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The Manhattan distance</w:t>
      </w:r>
      <w:r w:rsidRPr="00AA5AC0">
        <w:rPr>
          <w:rFonts w:ascii="Georgia" w:hAnsi="Georgia"/>
          <w:b/>
          <w:bCs/>
          <w:color w:val="51565E"/>
          <w:sz w:val="36"/>
          <w:szCs w:val="36"/>
        </w:rPr>
        <w:t xml:space="preserve"> is the simple sum of the horizontal and vertical components </w:t>
      </w:r>
      <w:r w:rsidRPr="009D6B67">
        <w:rPr>
          <w:rFonts w:ascii="Georgia" w:hAnsi="Georgia"/>
          <w:color w:val="51565E"/>
          <w:sz w:val="36"/>
          <w:szCs w:val="36"/>
        </w:rPr>
        <w:t>or the distance between two points measured along axes at right angles.</w:t>
      </w:r>
      <w:r w:rsidR="00AA5AC0">
        <w:rPr>
          <w:rFonts w:ascii="Georgia" w:hAnsi="Georgia"/>
          <w:color w:val="51565E"/>
          <w:sz w:val="36"/>
          <w:szCs w:val="36"/>
        </w:rPr>
        <w:t xml:space="preserve"> </w:t>
      </w:r>
    </w:p>
    <w:p w14:paraId="64F6CEAC" w14:textId="660A93FE" w:rsidR="0093262F" w:rsidRPr="009D6B67"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Note that we are taking the absolute value so that the negative values don't come into play. </w:t>
      </w:r>
      <w:r w:rsidR="00AA5AC0">
        <w:rPr>
          <w:rFonts w:ascii="Georgia" w:hAnsi="Georgia"/>
          <w:color w:val="51565E"/>
          <w:sz w:val="36"/>
          <w:szCs w:val="36"/>
        </w:rPr>
        <w:t xml:space="preserve"> </w:t>
      </w:r>
    </w:p>
    <w:p w14:paraId="6B639A23" w14:textId="77777777" w:rsidR="0093262F" w:rsidRPr="009D6B67"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The formula is shown below:</w:t>
      </w:r>
    </w:p>
    <w:p w14:paraId="671D2201" w14:textId="77777777" w:rsidR="0093262F" w:rsidRPr="009D6B67" w:rsidRDefault="0093262F" w:rsidP="0093262F">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drawing>
          <wp:inline distT="0" distB="0" distL="0" distR="0" wp14:anchorId="47C192CE" wp14:editId="6829B8B5">
            <wp:extent cx="2771775" cy="2209800"/>
            <wp:effectExtent l="0" t="0" r="9525" b="0"/>
            <wp:docPr id="582824327" name="Picture 20"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nhattan dis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2209800"/>
                    </a:xfrm>
                    <a:prstGeom prst="rect">
                      <a:avLst/>
                    </a:prstGeom>
                    <a:noFill/>
                    <a:ln>
                      <a:noFill/>
                    </a:ln>
                  </pic:spPr>
                </pic:pic>
              </a:graphicData>
            </a:graphic>
          </wp:inline>
        </w:drawing>
      </w:r>
    </w:p>
    <w:p w14:paraId="63AE72C7" w14:textId="77777777" w:rsidR="0093262F" w:rsidRPr="009D6B67" w:rsidRDefault="0093262F" w:rsidP="0093262F">
      <w:pPr>
        <w:pStyle w:val="Heading3"/>
        <w:shd w:val="clear" w:color="auto" w:fill="FFFFFF"/>
        <w:spacing w:before="480" w:after="360" w:line="390" w:lineRule="atLeast"/>
        <w:rPr>
          <w:rFonts w:ascii="Georgia" w:hAnsi="Georgia"/>
          <w:color w:val="272C37"/>
          <w:sz w:val="36"/>
          <w:szCs w:val="36"/>
        </w:rPr>
      </w:pPr>
      <w:r w:rsidRPr="009D6B67">
        <w:rPr>
          <w:rFonts w:ascii="Georgia" w:hAnsi="Georgia"/>
          <w:b/>
          <w:bCs/>
          <w:color w:val="272C37"/>
          <w:sz w:val="36"/>
          <w:szCs w:val="36"/>
        </w:rPr>
        <w:t>Cosine Distance Measure</w:t>
      </w:r>
    </w:p>
    <w:p w14:paraId="36762425" w14:textId="6A7180CC" w:rsidR="0093262F" w:rsidRPr="009D6B67"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 xml:space="preserve">In this case, </w:t>
      </w:r>
      <w:r w:rsidRPr="00C96D96">
        <w:rPr>
          <w:rFonts w:ascii="Georgia" w:hAnsi="Georgia"/>
          <w:b/>
          <w:bCs/>
          <w:color w:val="51565E"/>
          <w:sz w:val="36"/>
          <w:szCs w:val="36"/>
        </w:rPr>
        <w:t>we take the angle between the two vectors formed by joining the origin point</w:t>
      </w:r>
      <w:r w:rsidRPr="009D6B67">
        <w:rPr>
          <w:rFonts w:ascii="Georgia" w:hAnsi="Georgia"/>
          <w:color w:val="51565E"/>
          <w:sz w:val="36"/>
          <w:szCs w:val="36"/>
        </w:rPr>
        <w:t>. The formula is shown below:</w:t>
      </w:r>
      <w:r w:rsidR="00C96D96">
        <w:rPr>
          <w:rFonts w:ascii="Georgia" w:hAnsi="Georgia"/>
          <w:color w:val="51565E"/>
          <w:sz w:val="36"/>
          <w:szCs w:val="36"/>
        </w:rPr>
        <w:t xml:space="preserve"> </w:t>
      </w:r>
    </w:p>
    <w:p w14:paraId="6D556FD6" w14:textId="77777777" w:rsidR="0093262F" w:rsidRPr="009D6B67" w:rsidRDefault="0093262F" w:rsidP="0093262F">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lastRenderedPageBreak/>
        <w:drawing>
          <wp:inline distT="0" distB="0" distL="0" distR="0" wp14:anchorId="239FE9B9" wp14:editId="48D61C3F">
            <wp:extent cx="2914650" cy="1857375"/>
            <wp:effectExtent l="0" t="0" r="0" b="9525"/>
            <wp:docPr id="1956450797" name="Picture 21" descr="cosine-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sine-dis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857375"/>
                    </a:xfrm>
                    <a:prstGeom prst="rect">
                      <a:avLst/>
                    </a:prstGeom>
                    <a:noFill/>
                    <a:ln>
                      <a:noFill/>
                    </a:ln>
                  </pic:spPr>
                </pic:pic>
              </a:graphicData>
            </a:graphic>
          </wp:inline>
        </w:drawing>
      </w:r>
    </w:p>
    <w:p w14:paraId="01B06121" w14:textId="77777777" w:rsidR="0093262F" w:rsidRPr="009D6B67" w:rsidRDefault="0093262F" w:rsidP="0093262F">
      <w:pPr>
        <w:pStyle w:val="Heading2"/>
        <w:shd w:val="clear" w:color="auto" w:fill="FFFFFF"/>
        <w:spacing w:before="960" w:after="480" w:line="510" w:lineRule="atLeast"/>
        <w:rPr>
          <w:rFonts w:ascii="Georgia" w:hAnsi="Georgia"/>
          <w:color w:val="272C37"/>
          <w:sz w:val="36"/>
          <w:szCs w:val="36"/>
        </w:rPr>
      </w:pPr>
      <w:r w:rsidRPr="009D6B67">
        <w:rPr>
          <w:rFonts w:ascii="Georgia" w:hAnsi="Georgia"/>
          <w:b/>
          <w:bCs/>
          <w:color w:val="272C37"/>
          <w:sz w:val="36"/>
          <w:szCs w:val="36"/>
        </w:rPr>
        <w:t>Evaluation Methods</w:t>
      </w:r>
    </w:p>
    <w:p w14:paraId="668AD02E" w14:textId="77777777" w:rsidR="0093262F" w:rsidRPr="009D6B67"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Evaluation methods are used to measure the performance of clustering algorithms. Common evaluation methods include:</w:t>
      </w:r>
    </w:p>
    <w:p w14:paraId="76616075" w14:textId="77777777" w:rsidR="0093262F" w:rsidRPr="009D6B67"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3E24CC">
        <w:rPr>
          <w:rFonts w:ascii="Georgia" w:hAnsi="Georgia"/>
          <w:b/>
          <w:bCs/>
          <w:color w:val="51565E"/>
          <w:sz w:val="36"/>
          <w:szCs w:val="36"/>
        </w:rPr>
        <w:t>Sum of Squared Errors (SSE):</w:t>
      </w:r>
      <w:r w:rsidRPr="009D6B67">
        <w:rPr>
          <w:rFonts w:ascii="Georgia" w:hAnsi="Georgia"/>
          <w:color w:val="51565E"/>
          <w:sz w:val="36"/>
          <w:szCs w:val="36"/>
        </w:rPr>
        <w:t xml:space="preserve"> This measures the sum of the squared distances between each data point and its assigned centroid.</w:t>
      </w:r>
    </w:p>
    <w:p w14:paraId="2AC3A848" w14:textId="2F1B8AA7" w:rsidR="006E29E3"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B64884">
        <w:rPr>
          <w:rFonts w:ascii="Georgia" w:hAnsi="Georgia"/>
          <w:b/>
          <w:bCs/>
          <w:color w:val="51565E"/>
          <w:sz w:val="36"/>
          <w:szCs w:val="36"/>
        </w:rPr>
        <w:t>Silhouette Coefficient: This measures the similarity of a data point to its own cluster compared to other clusters.</w:t>
      </w:r>
      <w:r w:rsidRPr="009D6B67">
        <w:rPr>
          <w:rFonts w:ascii="Georgia" w:hAnsi="Georgia"/>
          <w:color w:val="51565E"/>
          <w:sz w:val="36"/>
          <w:szCs w:val="36"/>
        </w:rPr>
        <w:t xml:space="preserve"> A high silhouette coefficient indicates that a data point is well-matched to its own cluster and poorly matched to </w:t>
      </w:r>
      <w:r w:rsidR="008408D1" w:rsidRPr="009D6B67">
        <w:rPr>
          <w:rFonts w:ascii="Georgia" w:hAnsi="Georgia"/>
          <w:color w:val="51565E"/>
          <w:sz w:val="36"/>
          <w:szCs w:val="36"/>
        </w:rPr>
        <w:t>neighbouring</w:t>
      </w:r>
      <w:r w:rsidRPr="009D6B67">
        <w:rPr>
          <w:rFonts w:ascii="Georgia" w:hAnsi="Georgia"/>
          <w:color w:val="51565E"/>
          <w:sz w:val="36"/>
          <w:szCs w:val="36"/>
        </w:rPr>
        <w:t xml:space="preserve"> clusters.</w:t>
      </w:r>
      <w:r w:rsidR="008408D1">
        <w:rPr>
          <w:rFonts w:ascii="Georgia" w:hAnsi="Georgia"/>
          <w:color w:val="51565E"/>
          <w:sz w:val="36"/>
          <w:szCs w:val="36"/>
        </w:rPr>
        <w:t xml:space="preserve"> </w:t>
      </w:r>
      <w:r w:rsidR="00B64884">
        <w:rPr>
          <w:rFonts w:ascii="Georgia" w:hAnsi="Georgia"/>
          <w:color w:val="51565E"/>
          <w:sz w:val="36"/>
          <w:szCs w:val="36"/>
        </w:rPr>
        <w:t xml:space="preserve"> </w:t>
      </w:r>
    </w:p>
    <w:p w14:paraId="555F02E0" w14:textId="77777777" w:rsidR="00500855" w:rsidRPr="009D6B67" w:rsidRDefault="00500855" w:rsidP="0093262F">
      <w:pPr>
        <w:pStyle w:val="NormalWeb"/>
        <w:shd w:val="clear" w:color="auto" w:fill="FFFFFF"/>
        <w:spacing w:before="0" w:beforeAutospacing="0" w:after="390" w:afterAutospacing="0" w:line="390" w:lineRule="atLeast"/>
        <w:rPr>
          <w:rFonts w:ascii="Georgia" w:hAnsi="Georgia"/>
          <w:color w:val="51565E"/>
          <w:sz w:val="36"/>
          <w:szCs w:val="36"/>
        </w:rPr>
      </w:pPr>
    </w:p>
    <w:p w14:paraId="729BA6BE" w14:textId="77777777" w:rsidR="0093262F" w:rsidRPr="009D6B67" w:rsidRDefault="0093262F" w:rsidP="0093262F">
      <w:pPr>
        <w:pStyle w:val="Heading2"/>
        <w:shd w:val="clear" w:color="auto" w:fill="FFFFFF"/>
        <w:spacing w:before="960" w:after="480" w:line="510" w:lineRule="atLeast"/>
        <w:rPr>
          <w:rFonts w:ascii="Georgia" w:hAnsi="Georgia"/>
          <w:color w:val="272C37"/>
          <w:sz w:val="36"/>
          <w:szCs w:val="36"/>
        </w:rPr>
      </w:pPr>
      <w:r w:rsidRPr="009D6B67">
        <w:rPr>
          <w:rFonts w:ascii="Georgia" w:hAnsi="Georgia"/>
          <w:b/>
          <w:bCs/>
          <w:color w:val="272C37"/>
          <w:sz w:val="36"/>
          <w:szCs w:val="36"/>
        </w:rPr>
        <w:lastRenderedPageBreak/>
        <w:t>Silhouette Analysis</w:t>
      </w:r>
    </w:p>
    <w:p w14:paraId="5858C93F" w14:textId="11500AD3" w:rsidR="0093262F" w:rsidRPr="009D6B67"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 xml:space="preserve">Silhouette analysis is a graphical technique used to evaluate the quality of the clusters generated by a clustering algorithm. </w:t>
      </w:r>
      <w:r w:rsidRPr="00B71B61">
        <w:rPr>
          <w:rFonts w:ascii="Georgia" w:hAnsi="Georgia"/>
          <w:b/>
          <w:bCs/>
          <w:color w:val="51565E"/>
          <w:sz w:val="36"/>
          <w:szCs w:val="36"/>
        </w:rPr>
        <w:t>It involves calculating the silhouette coefficient for each data point and plotting them in a histogram.</w:t>
      </w:r>
      <w:r w:rsidRPr="009D6B67">
        <w:rPr>
          <w:rFonts w:ascii="Georgia" w:hAnsi="Georgia"/>
          <w:color w:val="51565E"/>
          <w:sz w:val="36"/>
          <w:szCs w:val="36"/>
        </w:rPr>
        <w:t xml:space="preserve"> The width of the histogram indicates the quality of the clustering. A wide histogram indicates that the clusters are well-separated and distinct, while a narrow histogram indicates that the clusters are poorly separated and may overlap.</w:t>
      </w:r>
      <w:r w:rsidR="00071CF3">
        <w:rPr>
          <w:rFonts w:ascii="Georgia" w:hAnsi="Georgia"/>
          <w:color w:val="51565E"/>
          <w:sz w:val="36"/>
          <w:szCs w:val="36"/>
        </w:rPr>
        <w:t xml:space="preserve"> </w:t>
      </w:r>
      <w:r w:rsidR="00B71B61">
        <w:rPr>
          <w:rFonts w:ascii="Georgia" w:hAnsi="Georgia"/>
          <w:color w:val="51565E"/>
          <w:sz w:val="36"/>
          <w:szCs w:val="36"/>
        </w:rPr>
        <w:t xml:space="preserve"> </w:t>
      </w:r>
    </w:p>
    <w:p w14:paraId="612D6A66" w14:textId="77777777" w:rsidR="0093262F" w:rsidRPr="009D6B67" w:rsidRDefault="0093262F" w:rsidP="0093262F">
      <w:pPr>
        <w:pStyle w:val="Heading2"/>
        <w:shd w:val="clear" w:color="auto" w:fill="FFFFFF"/>
        <w:spacing w:before="960" w:after="480" w:line="510" w:lineRule="atLeast"/>
        <w:rPr>
          <w:rFonts w:ascii="Georgia" w:hAnsi="Georgia"/>
          <w:color w:val="272C37"/>
          <w:sz w:val="36"/>
          <w:szCs w:val="36"/>
        </w:rPr>
      </w:pPr>
      <w:r w:rsidRPr="009D6B67">
        <w:rPr>
          <w:rFonts w:ascii="Georgia" w:hAnsi="Georgia"/>
          <w:b/>
          <w:bCs/>
          <w:color w:val="272C37"/>
          <w:sz w:val="36"/>
          <w:szCs w:val="36"/>
        </w:rPr>
        <w:t>How Does K-Means Clustering Work?</w:t>
      </w:r>
    </w:p>
    <w:p w14:paraId="2657B634" w14:textId="0760CCAB" w:rsidR="0093262F" w:rsidRPr="009D6B67" w:rsidRDefault="0093262F" w:rsidP="0093262F">
      <w:pPr>
        <w:pStyle w:val="NormalWeb"/>
        <w:shd w:val="clear" w:color="auto" w:fill="FFFFFF"/>
        <w:spacing w:before="0" w:beforeAutospacing="0" w:after="390" w:afterAutospacing="0" w:line="390" w:lineRule="atLeast"/>
        <w:rPr>
          <w:rFonts w:ascii="Georgia" w:hAnsi="Georgia"/>
          <w:color w:val="51565E"/>
          <w:sz w:val="36"/>
          <w:szCs w:val="36"/>
        </w:rPr>
      </w:pPr>
      <w:r w:rsidRPr="009D6B67">
        <w:rPr>
          <w:rFonts w:ascii="Georgia" w:hAnsi="Georgia"/>
          <w:color w:val="51565E"/>
          <w:sz w:val="36"/>
          <w:szCs w:val="36"/>
        </w:rPr>
        <w:t>The flowchart below shows how k-means clustering works:</w:t>
      </w:r>
      <w:r w:rsidR="002B159E">
        <w:rPr>
          <w:rFonts w:ascii="Georgia" w:hAnsi="Georgia"/>
          <w:color w:val="51565E"/>
          <w:sz w:val="36"/>
          <w:szCs w:val="36"/>
        </w:rPr>
        <w:t xml:space="preserve"> </w:t>
      </w:r>
    </w:p>
    <w:p w14:paraId="0DF5B8FE" w14:textId="77777777" w:rsidR="0093262F" w:rsidRPr="009D6B67" w:rsidRDefault="0093262F" w:rsidP="0093262F">
      <w:pPr>
        <w:pStyle w:val="NormalWeb"/>
        <w:shd w:val="clear" w:color="auto" w:fill="FFFFFF"/>
        <w:spacing w:before="0" w:beforeAutospacing="0" w:after="390" w:afterAutospacing="0" w:line="390" w:lineRule="atLeast"/>
        <w:jc w:val="center"/>
        <w:rPr>
          <w:rFonts w:ascii="Georgia" w:hAnsi="Georgia"/>
          <w:color w:val="51565E"/>
          <w:sz w:val="36"/>
          <w:szCs w:val="36"/>
        </w:rPr>
      </w:pPr>
      <w:r w:rsidRPr="009D6B67">
        <w:rPr>
          <w:rFonts w:ascii="Georgia" w:hAnsi="Georgia"/>
          <w:noProof/>
          <w:color w:val="51565E"/>
          <w:sz w:val="36"/>
          <w:szCs w:val="36"/>
        </w:rPr>
        <w:drawing>
          <wp:inline distT="0" distB="0" distL="0" distR="0" wp14:anchorId="59068603" wp14:editId="6A4FF4DB">
            <wp:extent cx="5276850" cy="3305175"/>
            <wp:effectExtent l="0" t="0" r="0" b="9525"/>
            <wp:docPr id="862860417" name="Picture 22" descr="slid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lide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305175"/>
                    </a:xfrm>
                    <a:prstGeom prst="rect">
                      <a:avLst/>
                    </a:prstGeom>
                    <a:noFill/>
                    <a:ln>
                      <a:noFill/>
                    </a:ln>
                  </pic:spPr>
                </pic:pic>
              </a:graphicData>
            </a:graphic>
          </wp:inline>
        </w:drawing>
      </w:r>
    </w:p>
    <w:p w14:paraId="26C6A26B" w14:textId="77777777" w:rsidR="0093262F" w:rsidRPr="009D6B67" w:rsidRDefault="0093262F" w:rsidP="0093262F">
      <w:pPr>
        <w:pStyle w:val="Heading2"/>
        <w:shd w:val="clear" w:color="auto" w:fill="FFFFFF"/>
        <w:spacing w:before="450"/>
        <w:rPr>
          <w:rFonts w:ascii="Georgia" w:hAnsi="Georgia"/>
          <w:color w:val="222222"/>
          <w:sz w:val="36"/>
          <w:szCs w:val="36"/>
        </w:rPr>
      </w:pPr>
      <w:r w:rsidRPr="009D6B67">
        <w:rPr>
          <w:rFonts w:ascii="Georgia" w:hAnsi="Georgia"/>
          <w:b/>
          <w:bCs/>
          <w:color w:val="222222"/>
          <w:sz w:val="36"/>
          <w:szCs w:val="36"/>
        </w:rPr>
        <w:lastRenderedPageBreak/>
        <w:t>Overview</w:t>
      </w:r>
    </w:p>
    <w:p w14:paraId="2D51BAEA" w14:textId="77777777" w:rsidR="0093262F" w:rsidRPr="009D6B67" w:rsidRDefault="0093262F" w:rsidP="0093262F">
      <w:pPr>
        <w:numPr>
          <w:ilvl w:val="0"/>
          <w:numId w:val="8"/>
        </w:numPr>
        <w:shd w:val="clear" w:color="auto" w:fill="FFFFFF"/>
        <w:spacing w:before="100" w:beforeAutospacing="1" w:after="100" w:afterAutospacing="1" w:line="495" w:lineRule="atLeast"/>
        <w:jc w:val="both"/>
        <w:rPr>
          <w:rFonts w:ascii="Georgia" w:hAnsi="Georgia"/>
          <w:color w:val="222222"/>
          <w:sz w:val="36"/>
          <w:szCs w:val="36"/>
        </w:rPr>
      </w:pPr>
      <w:r w:rsidRPr="009D6B67">
        <w:rPr>
          <w:rFonts w:ascii="Georgia" w:hAnsi="Georgia"/>
          <w:color w:val="222222"/>
          <w:sz w:val="36"/>
          <w:szCs w:val="36"/>
        </w:rPr>
        <w:t>DBSCAN clustering is an underrated yet super useful clustering algorithm for unsupervised learning problems</w:t>
      </w:r>
    </w:p>
    <w:p w14:paraId="337C66E5" w14:textId="5FCCFA1B" w:rsidR="0093262F" w:rsidRPr="00451A6C" w:rsidRDefault="0093262F" w:rsidP="0093262F">
      <w:pPr>
        <w:pStyle w:val="Heading2"/>
        <w:shd w:val="clear" w:color="auto" w:fill="FFFFFF"/>
        <w:spacing w:before="450"/>
        <w:rPr>
          <w:rFonts w:ascii="Georgia" w:hAnsi="Georgia"/>
          <w:b/>
          <w:bCs/>
          <w:color w:val="222222"/>
          <w:sz w:val="36"/>
          <w:szCs w:val="36"/>
        </w:rPr>
      </w:pPr>
      <w:r w:rsidRPr="00451A6C">
        <w:rPr>
          <w:rFonts w:ascii="Georgia" w:hAnsi="Georgia"/>
          <w:b/>
          <w:bCs/>
          <w:color w:val="222222"/>
          <w:sz w:val="36"/>
          <w:szCs w:val="36"/>
        </w:rPr>
        <w:t>What Exactly is DBSCAN Clustering?</w:t>
      </w:r>
      <w:r w:rsidR="00451A6C">
        <w:rPr>
          <w:rFonts w:ascii="Georgia" w:hAnsi="Georgia"/>
          <w:b/>
          <w:bCs/>
          <w:color w:val="222222"/>
          <w:sz w:val="36"/>
          <w:szCs w:val="36"/>
        </w:rPr>
        <w:t xml:space="preserve"> </w:t>
      </w:r>
    </w:p>
    <w:p w14:paraId="46842865" w14:textId="77777777" w:rsidR="0093262F" w:rsidRPr="009D6B67" w:rsidRDefault="0093262F" w:rsidP="0093262F">
      <w:pPr>
        <w:pStyle w:val="NormalWeb"/>
        <w:shd w:val="clear" w:color="auto" w:fill="FFFFFF"/>
        <w:spacing w:before="0" w:beforeAutospacing="0" w:line="495" w:lineRule="atLeast"/>
        <w:jc w:val="both"/>
        <w:rPr>
          <w:rFonts w:ascii="Georgia" w:hAnsi="Georgia"/>
          <w:color w:val="222222"/>
          <w:sz w:val="36"/>
          <w:szCs w:val="36"/>
        </w:rPr>
      </w:pPr>
      <w:r w:rsidRPr="009D6B67">
        <w:rPr>
          <w:rStyle w:val="Strong"/>
          <w:rFonts w:ascii="Georgia" w:hAnsi="Georgia"/>
          <w:color w:val="222222"/>
          <w:sz w:val="36"/>
          <w:szCs w:val="36"/>
        </w:rPr>
        <w:t>DBSCAN</w:t>
      </w:r>
      <w:r w:rsidRPr="009D6B67">
        <w:rPr>
          <w:rFonts w:ascii="Georgia" w:hAnsi="Georgia"/>
          <w:color w:val="222222"/>
          <w:sz w:val="36"/>
          <w:szCs w:val="36"/>
        </w:rPr>
        <w:t> stands for </w:t>
      </w:r>
      <w:r w:rsidRPr="009D6B67">
        <w:rPr>
          <w:rStyle w:val="Strong"/>
          <w:rFonts w:ascii="Georgia" w:hAnsi="Georgia"/>
          <w:color w:val="222222"/>
          <w:sz w:val="36"/>
          <w:szCs w:val="36"/>
        </w:rPr>
        <w:t>D</w:t>
      </w:r>
      <w:r w:rsidRPr="009D6B67">
        <w:rPr>
          <w:rFonts w:ascii="Georgia" w:hAnsi="Georgia"/>
          <w:color w:val="222222"/>
          <w:sz w:val="36"/>
          <w:szCs w:val="36"/>
        </w:rPr>
        <w:t>ensity-</w:t>
      </w:r>
      <w:r w:rsidRPr="009D6B67">
        <w:rPr>
          <w:rStyle w:val="Strong"/>
          <w:rFonts w:ascii="Georgia" w:hAnsi="Georgia"/>
          <w:color w:val="222222"/>
          <w:sz w:val="36"/>
          <w:szCs w:val="36"/>
        </w:rPr>
        <w:t>B</w:t>
      </w:r>
      <w:r w:rsidRPr="009D6B67">
        <w:rPr>
          <w:rFonts w:ascii="Georgia" w:hAnsi="Georgia"/>
          <w:color w:val="222222"/>
          <w:sz w:val="36"/>
          <w:szCs w:val="36"/>
        </w:rPr>
        <w:t>ased </w:t>
      </w:r>
      <w:r w:rsidRPr="009D6B67">
        <w:rPr>
          <w:rStyle w:val="Strong"/>
          <w:rFonts w:ascii="Georgia" w:hAnsi="Georgia"/>
          <w:color w:val="222222"/>
          <w:sz w:val="36"/>
          <w:szCs w:val="36"/>
        </w:rPr>
        <w:t>S</w:t>
      </w:r>
      <w:r w:rsidRPr="009D6B67">
        <w:rPr>
          <w:rFonts w:ascii="Georgia" w:hAnsi="Georgia"/>
          <w:color w:val="222222"/>
          <w:sz w:val="36"/>
          <w:szCs w:val="36"/>
        </w:rPr>
        <w:t>patial </w:t>
      </w:r>
      <w:r w:rsidRPr="009D6B67">
        <w:rPr>
          <w:rStyle w:val="Strong"/>
          <w:rFonts w:ascii="Georgia" w:hAnsi="Georgia"/>
          <w:color w:val="222222"/>
          <w:sz w:val="36"/>
          <w:szCs w:val="36"/>
        </w:rPr>
        <w:t>C</w:t>
      </w:r>
      <w:r w:rsidRPr="009D6B67">
        <w:rPr>
          <w:rFonts w:ascii="Georgia" w:hAnsi="Georgia"/>
          <w:color w:val="222222"/>
          <w:sz w:val="36"/>
          <w:szCs w:val="36"/>
        </w:rPr>
        <w:t>lustering of </w:t>
      </w:r>
      <w:r w:rsidRPr="009D6B67">
        <w:rPr>
          <w:rStyle w:val="Strong"/>
          <w:rFonts w:ascii="Georgia" w:hAnsi="Georgia"/>
          <w:color w:val="222222"/>
          <w:sz w:val="36"/>
          <w:szCs w:val="36"/>
        </w:rPr>
        <w:t>A</w:t>
      </w:r>
      <w:r w:rsidRPr="009D6B67">
        <w:rPr>
          <w:rFonts w:ascii="Georgia" w:hAnsi="Georgia"/>
          <w:color w:val="222222"/>
          <w:sz w:val="36"/>
          <w:szCs w:val="36"/>
        </w:rPr>
        <w:t>pplications with </w:t>
      </w:r>
      <w:r w:rsidRPr="009D6B67">
        <w:rPr>
          <w:rStyle w:val="Strong"/>
          <w:rFonts w:ascii="Georgia" w:hAnsi="Georgia"/>
          <w:color w:val="222222"/>
          <w:sz w:val="36"/>
          <w:szCs w:val="36"/>
        </w:rPr>
        <w:t>N</w:t>
      </w:r>
      <w:r w:rsidRPr="009D6B67">
        <w:rPr>
          <w:rFonts w:ascii="Georgia" w:hAnsi="Georgia"/>
          <w:color w:val="222222"/>
          <w:sz w:val="36"/>
          <w:szCs w:val="36"/>
        </w:rPr>
        <w:t>oise.</w:t>
      </w:r>
    </w:p>
    <w:p w14:paraId="570E964A" w14:textId="77777777" w:rsidR="0093262F" w:rsidRPr="009D6B67" w:rsidRDefault="0093262F" w:rsidP="0093262F">
      <w:pPr>
        <w:pStyle w:val="NormalWeb"/>
        <w:shd w:val="clear" w:color="auto" w:fill="FFFFFF"/>
        <w:spacing w:before="0" w:beforeAutospacing="0" w:line="495" w:lineRule="atLeast"/>
        <w:jc w:val="both"/>
        <w:rPr>
          <w:rFonts w:ascii="Georgia" w:hAnsi="Georgia"/>
          <w:color w:val="222222"/>
          <w:sz w:val="36"/>
          <w:szCs w:val="36"/>
        </w:rPr>
      </w:pPr>
    </w:p>
    <w:p w14:paraId="65A8686D" w14:textId="77777777" w:rsidR="0093262F" w:rsidRPr="009D6B67" w:rsidRDefault="0093262F" w:rsidP="0093262F">
      <w:pPr>
        <w:pStyle w:val="NormalWeb"/>
        <w:shd w:val="clear" w:color="auto" w:fill="FFFFFF"/>
        <w:spacing w:before="0" w:beforeAutospacing="0" w:line="495" w:lineRule="atLeast"/>
        <w:jc w:val="both"/>
        <w:rPr>
          <w:rFonts w:ascii="Georgia" w:hAnsi="Georgia"/>
          <w:color w:val="222222"/>
          <w:sz w:val="36"/>
          <w:szCs w:val="36"/>
        </w:rPr>
      </w:pPr>
    </w:p>
    <w:p w14:paraId="109CFA91" w14:textId="1EB63410" w:rsidR="00802112" w:rsidRPr="00B71B61" w:rsidRDefault="0093262F">
      <w:pPr>
        <w:rPr>
          <w:rFonts w:ascii="Georgia" w:hAnsi="Georgia"/>
          <w:b/>
          <w:bCs/>
          <w:color w:val="222222"/>
          <w:sz w:val="36"/>
          <w:szCs w:val="36"/>
          <w:shd w:val="clear" w:color="auto" w:fill="FFFFFF"/>
        </w:rPr>
      </w:pPr>
      <w:r w:rsidRPr="00B71B61">
        <w:rPr>
          <w:rFonts w:ascii="Georgia" w:hAnsi="Georgia"/>
          <w:b/>
          <w:bCs/>
          <w:color w:val="222222"/>
          <w:sz w:val="36"/>
          <w:szCs w:val="36"/>
          <w:shd w:val="clear" w:color="auto" w:fill="FFFFFF"/>
        </w:rPr>
        <w:t xml:space="preserve">DBSCAN requires only two </w:t>
      </w:r>
      <w:r w:rsidR="00B71B61" w:rsidRPr="00B71B61">
        <w:rPr>
          <w:rFonts w:ascii="Georgia" w:hAnsi="Georgia"/>
          <w:b/>
          <w:bCs/>
          <w:color w:val="222222"/>
          <w:sz w:val="36"/>
          <w:szCs w:val="36"/>
          <w:shd w:val="clear" w:color="auto" w:fill="FFFFFF"/>
        </w:rPr>
        <w:t>parameters:</w:t>
      </w:r>
      <w:r w:rsidR="00802112" w:rsidRPr="00B71B61">
        <w:rPr>
          <w:rFonts w:ascii="Georgia" w:hAnsi="Georgia"/>
          <w:b/>
          <w:bCs/>
          <w:color w:val="222222"/>
          <w:sz w:val="36"/>
          <w:szCs w:val="36"/>
          <w:shd w:val="clear" w:color="auto" w:fill="FFFFFF"/>
        </w:rPr>
        <w:t xml:space="preserve"> </w:t>
      </w:r>
      <w:r w:rsidRPr="00B71B61">
        <w:rPr>
          <w:rStyle w:val="Emphasis"/>
          <w:rFonts w:ascii="Georgia" w:hAnsi="Georgia"/>
          <w:b/>
          <w:bCs/>
          <w:color w:val="222222"/>
          <w:sz w:val="36"/>
          <w:szCs w:val="36"/>
          <w:shd w:val="clear" w:color="auto" w:fill="FFFFFF"/>
        </w:rPr>
        <w:t>epsilon</w:t>
      </w:r>
      <w:r w:rsidRPr="00B71B61">
        <w:rPr>
          <w:rFonts w:ascii="Georgia" w:hAnsi="Georgia"/>
          <w:b/>
          <w:bCs/>
          <w:color w:val="222222"/>
          <w:sz w:val="36"/>
          <w:szCs w:val="36"/>
          <w:shd w:val="clear" w:color="auto" w:fill="FFFFFF"/>
        </w:rPr>
        <w:t> and </w:t>
      </w:r>
      <w:r w:rsidRPr="00B71B61">
        <w:rPr>
          <w:rStyle w:val="Emphasis"/>
          <w:rFonts w:ascii="Georgia" w:hAnsi="Georgia"/>
          <w:b/>
          <w:bCs/>
          <w:color w:val="222222"/>
          <w:sz w:val="36"/>
          <w:szCs w:val="36"/>
          <w:shd w:val="clear" w:color="auto" w:fill="FFFFFF"/>
        </w:rPr>
        <w:t>minPoints</w:t>
      </w:r>
      <w:r w:rsidRPr="00B71B61">
        <w:rPr>
          <w:rFonts w:ascii="Georgia" w:hAnsi="Georgia"/>
          <w:b/>
          <w:bCs/>
          <w:color w:val="222222"/>
          <w:sz w:val="36"/>
          <w:szCs w:val="36"/>
          <w:shd w:val="clear" w:color="auto" w:fill="FFFFFF"/>
        </w:rPr>
        <w:t>. </w:t>
      </w:r>
      <w:r w:rsidR="00802112" w:rsidRPr="00B71B61">
        <w:rPr>
          <w:rFonts w:ascii="Georgia" w:hAnsi="Georgia"/>
          <w:b/>
          <w:bCs/>
          <w:color w:val="222222"/>
          <w:sz w:val="36"/>
          <w:szCs w:val="36"/>
          <w:shd w:val="clear" w:color="auto" w:fill="FFFFFF"/>
        </w:rPr>
        <w:t xml:space="preserve"> </w:t>
      </w:r>
      <w:r w:rsidR="00B71B61" w:rsidRPr="00B71B61">
        <w:rPr>
          <w:rFonts w:ascii="Georgia" w:hAnsi="Georgia"/>
          <w:b/>
          <w:bCs/>
          <w:color w:val="222222"/>
          <w:sz w:val="36"/>
          <w:szCs w:val="36"/>
          <w:shd w:val="clear" w:color="auto" w:fill="FFFFFF"/>
        </w:rPr>
        <w:t xml:space="preserve"> </w:t>
      </w:r>
    </w:p>
    <w:p w14:paraId="42689C2E" w14:textId="4EF81291" w:rsidR="00DB3AB9" w:rsidRPr="009D6B67" w:rsidRDefault="0093262F">
      <w:pPr>
        <w:rPr>
          <w:rFonts w:ascii="Georgia" w:hAnsi="Georgia"/>
          <w:color w:val="222222"/>
          <w:sz w:val="36"/>
          <w:szCs w:val="36"/>
          <w:shd w:val="clear" w:color="auto" w:fill="FFFFFF"/>
        </w:rPr>
      </w:pPr>
      <w:r w:rsidRPr="009D6B67">
        <w:rPr>
          <w:rStyle w:val="Emphasis"/>
          <w:rFonts w:ascii="Georgia" w:hAnsi="Georgia"/>
          <w:b/>
          <w:bCs/>
          <w:color w:val="222222"/>
          <w:sz w:val="36"/>
          <w:szCs w:val="36"/>
          <w:shd w:val="clear" w:color="auto" w:fill="FFFFFF"/>
        </w:rPr>
        <w:t>Epsilon</w:t>
      </w:r>
      <w:r w:rsidRPr="009D6B67">
        <w:rPr>
          <w:rFonts w:ascii="Georgia" w:hAnsi="Georgia"/>
          <w:color w:val="222222"/>
          <w:sz w:val="36"/>
          <w:szCs w:val="36"/>
          <w:shd w:val="clear" w:color="auto" w:fill="FFFFFF"/>
        </w:rPr>
        <w:t> is the radius of the circle to be created around each data point to check the density and </w:t>
      </w:r>
      <w:r w:rsidRPr="009D6B67">
        <w:rPr>
          <w:rStyle w:val="Emphasis"/>
          <w:rFonts w:ascii="Georgia" w:hAnsi="Georgia"/>
          <w:b/>
          <w:bCs/>
          <w:color w:val="222222"/>
          <w:sz w:val="36"/>
          <w:szCs w:val="36"/>
          <w:shd w:val="clear" w:color="auto" w:fill="FFFFFF"/>
        </w:rPr>
        <w:t>minPoints</w:t>
      </w:r>
      <w:r w:rsidRPr="009D6B67">
        <w:rPr>
          <w:rFonts w:ascii="Georgia" w:hAnsi="Georgia"/>
          <w:color w:val="222222"/>
          <w:sz w:val="36"/>
          <w:szCs w:val="36"/>
          <w:shd w:val="clear" w:color="auto" w:fill="FFFFFF"/>
        </w:rPr>
        <w:t> is the minimum number of data points required inside that circle for that data point to be classified as a</w:t>
      </w:r>
      <w:r w:rsidRPr="009D6B67">
        <w:rPr>
          <w:rStyle w:val="Strong"/>
          <w:rFonts w:ascii="Georgia" w:hAnsi="Georgia"/>
          <w:color w:val="222222"/>
          <w:sz w:val="36"/>
          <w:szCs w:val="36"/>
          <w:shd w:val="clear" w:color="auto" w:fill="FFFFFF"/>
        </w:rPr>
        <w:t> Core</w:t>
      </w:r>
      <w:r w:rsidRPr="009D6B67">
        <w:rPr>
          <w:rFonts w:ascii="Georgia" w:hAnsi="Georgia"/>
          <w:color w:val="222222"/>
          <w:sz w:val="36"/>
          <w:szCs w:val="36"/>
          <w:shd w:val="clear" w:color="auto" w:fill="FFFFFF"/>
        </w:rPr>
        <w:t> point.</w:t>
      </w:r>
    </w:p>
    <w:p w14:paraId="423C77BD" w14:textId="77777777" w:rsidR="00DB3AB9" w:rsidRPr="009D6B67" w:rsidRDefault="00DB3AB9" w:rsidP="00DB3AB9">
      <w:pPr>
        <w:shd w:val="clear" w:color="auto" w:fill="FFFFFF"/>
        <w:spacing w:after="100" w:afterAutospacing="1" w:line="495" w:lineRule="atLeast"/>
        <w:jc w:val="both"/>
        <w:rPr>
          <w:rFonts w:ascii="Georgia" w:eastAsia="Times New Roman" w:hAnsi="Georgia" w:cs="Times New Roman"/>
          <w:color w:val="222222"/>
          <w:kern w:val="0"/>
          <w:sz w:val="36"/>
          <w:szCs w:val="36"/>
          <w:lang w:eastAsia="en-IN"/>
          <w14:ligatures w14:val="none"/>
        </w:rPr>
      </w:pPr>
      <w:r w:rsidRPr="009D6B67">
        <w:rPr>
          <w:rFonts w:ascii="Georgia" w:eastAsia="Times New Roman" w:hAnsi="Georgia" w:cs="Times New Roman"/>
          <w:color w:val="222222"/>
          <w:kern w:val="0"/>
          <w:sz w:val="36"/>
          <w:szCs w:val="36"/>
          <w:lang w:eastAsia="en-IN"/>
          <w14:ligatures w14:val="none"/>
        </w:rPr>
        <w:t>DBSCAN creates a circle of </w:t>
      </w:r>
      <w:r w:rsidRPr="009D6B67">
        <w:rPr>
          <w:rFonts w:ascii="Georgia" w:eastAsia="Times New Roman" w:hAnsi="Georgia" w:cs="Times New Roman"/>
          <w:i/>
          <w:iCs/>
          <w:color w:val="222222"/>
          <w:kern w:val="0"/>
          <w:sz w:val="36"/>
          <w:szCs w:val="36"/>
          <w:lang w:eastAsia="en-IN"/>
          <w14:ligatures w14:val="none"/>
        </w:rPr>
        <w:t>epsilon</w:t>
      </w:r>
      <w:r w:rsidRPr="009D6B67">
        <w:rPr>
          <w:rFonts w:ascii="Georgia" w:eastAsia="Times New Roman" w:hAnsi="Georgia" w:cs="Times New Roman"/>
          <w:color w:val="222222"/>
          <w:kern w:val="0"/>
          <w:sz w:val="36"/>
          <w:szCs w:val="36"/>
          <w:lang w:eastAsia="en-IN"/>
          <w14:ligatures w14:val="none"/>
        </w:rPr>
        <w:t> radius around every data point and classifies them into </w:t>
      </w:r>
      <w:r w:rsidRPr="009D6B67">
        <w:rPr>
          <w:rFonts w:ascii="Georgia" w:eastAsia="Times New Roman" w:hAnsi="Georgia" w:cs="Times New Roman"/>
          <w:b/>
          <w:bCs/>
          <w:color w:val="222222"/>
          <w:kern w:val="0"/>
          <w:sz w:val="36"/>
          <w:szCs w:val="36"/>
          <w:lang w:eastAsia="en-IN"/>
          <w14:ligatures w14:val="none"/>
        </w:rPr>
        <w:t>Core</w:t>
      </w:r>
      <w:r w:rsidRPr="009D6B67">
        <w:rPr>
          <w:rFonts w:ascii="Georgia" w:eastAsia="Times New Roman" w:hAnsi="Georgia" w:cs="Times New Roman"/>
          <w:color w:val="222222"/>
          <w:kern w:val="0"/>
          <w:sz w:val="36"/>
          <w:szCs w:val="36"/>
          <w:lang w:eastAsia="en-IN"/>
          <w14:ligatures w14:val="none"/>
        </w:rPr>
        <w:t> point, </w:t>
      </w:r>
      <w:r w:rsidRPr="009D6B67">
        <w:rPr>
          <w:rFonts w:ascii="Georgia" w:eastAsia="Times New Roman" w:hAnsi="Georgia" w:cs="Times New Roman"/>
          <w:b/>
          <w:bCs/>
          <w:color w:val="222222"/>
          <w:kern w:val="0"/>
          <w:sz w:val="36"/>
          <w:szCs w:val="36"/>
          <w:lang w:eastAsia="en-IN"/>
          <w14:ligatures w14:val="none"/>
        </w:rPr>
        <w:t>Border</w:t>
      </w:r>
      <w:r w:rsidRPr="009D6B67">
        <w:rPr>
          <w:rFonts w:ascii="Georgia" w:eastAsia="Times New Roman" w:hAnsi="Georgia" w:cs="Times New Roman"/>
          <w:color w:val="222222"/>
          <w:kern w:val="0"/>
          <w:sz w:val="36"/>
          <w:szCs w:val="36"/>
          <w:lang w:eastAsia="en-IN"/>
          <w14:ligatures w14:val="none"/>
        </w:rPr>
        <w:t> point, and </w:t>
      </w:r>
      <w:r w:rsidRPr="009D6B67">
        <w:rPr>
          <w:rFonts w:ascii="Georgia" w:eastAsia="Times New Roman" w:hAnsi="Georgia" w:cs="Times New Roman"/>
          <w:b/>
          <w:bCs/>
          <w:color w:val="222222"/>
          <w:kern w:val="0"/>
          <w:sz w:val="36"/>
          <w:szCs w:val="36"/>
          <w:lang w:eastAsia="en-IN"/>
          <w14:ligatures w14:val="none"/>
        </w:rPr>
        <w:t>Noise</w:t>
      </w:r>
      <w:r w:rsidRPr="009D6B67">
        <w:rPr>
          <w:rFonts w:ascii="Georgia" w:eastAsia="Times New Roman" w:hAnsi="Georgia" w:cs="Times New Roman"/>
          <w:color w:val="222222"/>
          <w:kern w:val="0"/>
          <w:sz w:val="36"/>
          <w:szCs w:val="36"/>
          <w:lang w:eastAsia="en-IN"/>
          <w14:ligatures w14:val="none"/>
        </w:rPr>
        <w:t>. A data point is a </w:t>
      </w:r>
      <w:r w:rsidRPr="009D6B67">
        <w:rPr>
          <w:rFonts w:ascii="Georgia" w:eastAsia="Times New Roman" w:hAnsi="Georgia" w:cs="Times New Roman"/>
          <w:b/>
          <w:bCs/>
          <w:color w:val="222222"/>
          <w:kern w:val="0"/>
          <w:sz w:val="36"/>
          <w:szCs w:val="36"/>
          <w:lang w:eastAsia="en-IN"/>
          <w14:ligatures w14:val="none"/>
        </w:rPr>
        <w:t>Core</w:t>
      </w:r>
      <w:r w:rsidRPr="009D6B67">
        <w:rPr>
          <w:rFonts w:ascii="Georgia" w:eastAsia="Times New Roman" w:hAnsi="Georgia" w:cs="Times New Roman"/>
          <w:color w:val="222222"/>
          <w:kern w:val="0"/>
          <w:sz w:val="36"/>
          <w:szCs w:val="36"/>
          <w:lang w:eastAsia="en-IN"/>
          <w14:ligatures w14:val="none"/>
        </w:rPr>
        <w:t> point if the circle around it contains at least ‘</w:t>
      </w:r>
      <w:r w:rsidRPr="009D6B67">
        <w:rPr>
          <w:rFonts w:ascii="Georgia" w:eastAsia="Times New Roman" w:hAnsi="Georgia" w:cs="Times New Roman"/>
          <w:i/>
          <w:iCs/>
          <w:color w:val="222222"/>
          <w:kern w:val="0"/>
          <w:sz w:val="36"/>
          <w:szCs w:val="36"/>
          <w:lang w:eastAsia="en-IN"/>
          <w14:ligatures w14:val="none"/>
        </w:rPr>
        <w:t>minPoints’</w:t>
      </w:r>
      <w:r w:rsidRPr="009D6B67">
        <w:rPr>
          <w:rFonts w:ascii="Georgia" w:eastAsia="Times New Roman" w:hAnsi="Georgia" w:cs="Times New Roman"/>
          <w:color w:val="222222"/>
          <w:kern w:val="0"/>
          <w:sz w:val="36"/>
          <w:szCs w:val="36"/>
          <w:lang w:eastAsia="en-IN"/>
          <w14:ligatures w14:val="none"/>
        </w:rPr>
        <w:t> number of points. If the number of points is less than </w:t>
      </w:r>
      <w:r w:rsidRPr="009D6B67">
        <w:rPr>
          <w:rFonts w:ascii="Georgia" w:eastAsia="Times New Roman" w:hAnsi="Georgia" w:cs="Times New Roman"/>
          <w:i/>
          <w:iCs/>
          <w:color w:val="222222"/>
          <w:kern w:val="0"/>
          <w:sz w:val="36"/>
          <w:szCs w:val="36"/>
          <w:lang w:eastAsia="en-IN"/>
          <w14:ligatures w14:val="none"/>
        </w:rPr>
        <w:t>minPoints</w:t>
      </w:r>
      <w:r w:rsidRPr="009D6B67">
        <w:rPr>
          <w:rFonts w:ascii="Georgia" w:eastAsia="Times New Roman" w:hAnsi="Georgia" w:cs="Times New Roman"/>
          <w:color w:val="222222"/>
          <w:kern w:val="0"/>
          <w:sz w:val="36"/>
          <w:szCs w:val="36"/>
          <w:lang w:eastAsia="en-IN"/>
          <w14:ligatures w14:val="none"/>
        </w:rPr>
        <w:t>, then it is classified as </w:t>
      </w:r>
      <w:r w:rsidRPr="009D6B67">
        <w:rPr>
          <w:rFonts w:ascii="Georgia" w:eastAsia="Times New Roman" w:hAnsi="Georgia" w:cs="Times New Roman"/>
          <w:b/>
          <w:bCs/>
          <w:color w:val="222222"/>
          <w:kern w:val="0"/>
          <w:sz w:val="36"/>
          <w:szCs w:val="36"/>
          <w:lang w:eastAsia="en-IN"/>
          <w14:ligatures w14:val="none"/>
        </w:rPr>
        <w:t>Border</w:t>
      </w:r>
      <w:r w:rsidRPr="009D6B67">
        <w:rPr>
          <w:rFonts w:ascii="Georgia" w:eastAsia="Times New Roman" w:hAnsi="Georgia" w:cs="Times New Roman"/>
          <w:color w:val="222222"/>
          <w:kern w:val="0"/>
          <w:sz w:val="36"/>
          <w:szCs w:val="36"/>
          <w:lang w:eastAsia="en-IN"/>
          <w14:ligatures w14:val="none"/>
        </w:rPr>
        <w:t> Point, and if there are no other data points around any data point within </w:t>
      </w:r>
      <w:r w:rsidRPr="009D6B67">
        <w:rPr>
          <w:rFonts w:ascii="Georgia" w:eastAsia="Times New Roman" w:hAnsi="Georgia" w:cs="Times New Roman"/>
          <w:i/>
          <w:iCs/>
          <w:color w:val="222222"/>
          <w:kern w:val="0"/>
          <w:sz w:val="36"/>
          <w:szCs w:val="36"/>
          <w:lang w:eastAsia="en-IN"/>
          <w14:ligatures w14:val="none"/>
        </w:rPr>
        <w:t>epsilon</w:t>
      </w:r>
      <w:r w:rsidRPr="009D6B67">
        <w:rPr>
          <w:rFonts w:ascii="Georgia" w:eastAsia="Times New Roman" w:hAnsi="Georgia" w:cs="Times New Roman"/>
          <w:color w:val="222222"/>
          <w:kern w:val="0"/>
          <w:sz w:val="36"/>
          <w:szCs w:val="36"/>
          <w:lang w:eastAsia="en-IN"/>
          <w14:ligatures w14:val="none"/>
        </w:rPr>
        <w:t> radius, then it treated as </w:t>
      </w:r>
      <w:r w:rsidRPr="009D6B67">
        <w:rPr>
          <w:rFonts w:ascii="Georgia" w:eastAsia="Times New Roman" w:hAnsi="Georgia" w:cs="Times New Roman"/>
          <w:b/>
          <w:bCs/>
          <w:color w:val="222222"/>
          <w:kern w:val="0"/>
          <w:sz w:val="36"/>
          <w:szCs w:val="36"/>
          <w:lang w:eastAsia="en-IN"/>
          <w14:ligatures w14:val="none"/>
        </w:rPr>
        <w:t>Noise</w:t>
      </w:r>
      <w:r w:rsidRPr="009D6B67">
        <w:rPr>
          <w:rFonts w:ascii="Georgia" w:eastAsia="Times New Roman" w:hAnsi="Georgia" w:cs="Times New Roman"/>
          <w:color w:val="222222"/>
          <w:kern w:val="0"/>
          <w:sz w:val="36"/>
          <w:szCs w:val="36"/>
          <w:lang w:eastAsia="en-IN"/>
          <w14:ligatures w14:val="none"/>
        </w:rPr>
        <w:t>.</w:t>
      </w:r>
    </w:p>
    <w:p w14:paraId="24CA5E23" w14:textId="77777777" w:rsidR="00DB3AB9" w:rsidRPr="009D6B67" w:rsidRDefault="00DB3AB9" w:rsidP="00DB3AB9">
      <w:pPr>
        <w:shd w:val="clear" w:color="auto" w:fill="FFFFFF"/>
        <w:spacing w:after="0" w:line="240" w:lineRule="auto"/>
        <w:rPr>
          <w:rFonts w:ascii="Georgia" w:eastAsia="Times New Roman" w:hAnsi="Georgia" w:cs="Times New Roman"/>
          <w:color w:val="222222"/>
          <w:kern w:val="0"/>
          <w:sz w:val="36"/>
          <w:szCs w:val="36"/>
          <w:lang w:eastAsia="en-IN"/>
          <w14:ligatures w14:val="none"/>
        </w:rPr>
      </w:pPr>
      <w:r w:rsidRPr="009D6B67">
        <w:rPr>
          <w:rFonts w:ascii="Georgia" w:eastAsia="Times New Roman" w:hAnsi="Georgia" w:cs="Times New Roman"/>
          <w:noProof/>
          <w:color w:val="222222"/>
          <w:kern w:val="0"/>
          <w:sz w:val="36"/>
          <w:szCs w:val="36"/>
          <w:lang w:eastAsia="en-IN"/>
          <w14:ligatures w14:val="none"/>
        </w:rPr>
        <w:lastRenderedPageBreak/>
        <w:drawing>
          <wp:inline distT="0" distB="0" distL="0" distR="0" wp14:anchorId="1871789C" wp14:editId="542CC699">
            <wp:extent cx="3571875" cy="2933700"/>
            <wp:effectExtent l="0" t="0" r="9525" b="0"/>
            <wp:docPr id="233140935" name="Picture 23" descr="dbscan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bscan clus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2933700"/>
                    </a:xfrm>
                    <a:prstGeom prst="rect">
                      <a:avLst/>
                    </a:prstGeom>
                    <a:noFill/>
                    <a:ln>
                      <a:noFill/>
                    </a:ln>
                  </pic:spPr>
                </pic:pic>
              </a:graphicData>
            </a:graphic>
          </wp:inline>
        </w:drawing>
      </w:r>
    </w:p>
    <w:p w14:paraId="613A17C1" w14:textId="77777777" w:rsidR="00DB3AB9" w:rsidRPr="009D6B67" w:rsidRDefault="00DB3AB9">
      <w:pPr>
        <w:rPr>
          <w:rFonts w:ascii="Georgia" w:hAnsi="Georgia"/>
          <w:sz w:val="36"/>
          <w:szCs w:val="36"/>
        </w:rPr>
      </w:pPr>
    </w:p>
    <w:sectPr w:rsidR="00DB3AB9" w:rsidRPr="009D6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606E7"/>
    <w:multiLevelType w:val="multilevel"/>
    <w:tmpl w:val="E40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AC78F1"/>
    <w:multiLevelType w:val="multilevel"/>
    <w:tmpl w:val="1A1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051444"/>
    <w:multiLevelType w:val="multilevel"/>
    <w:tmpl w:val="3D7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3169B6"/>
    <w:multiLevelType w:val="multilevel"/>
    <w:tmpl w:val="58F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AF3D6B"/>
    <w:multiLevelType w:val="multilevel"/>
    <w:tmpl w:val="FC6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75BDE"/>
    <w:multiLevelType w:val="multilevel"/>
    <w:tmpl w:val="195C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D418B5"/>
    <w:multiLevelType w:val="multilevel"/>
    <w:tmpl w:val="169C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0A78EC"/>
    <w:multiLevelType w:val="multilevel"/>
    <w:tmpl w:val="90BE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921196">
    <w:abstractNumId w:val="6"/>
  </w:num>
  <w:num w:numId="2" w16cid:durableId="1016539371">
    <w:abstractNumId w:val="1"/>
  </w:num>
  <w:num w:numId="3" w16cid:durableId="1787693828">
    <w:abstractNumId w:val="0"/>
  </w:num>
  <w:num w:numId="4" w16cid:durableId="218444887">
    <w:abstractNumId w:val="2"/>
  </w:num>
  <w:num w:numId="5" w16cid:durableId="808477500">
    <w:abstractNumId w:val="3"/>
  </w:num>
  <w:num w:numId="6" w16cid:durableId="1100493602">
    <w:abstractNumId w:val="5"/>
  </w:num>
  <w:num w:numId="7" w16cid:durableId="1109738621">
    <w:abstractNumId w:val="7"/>
  </w:num>
  <w:num w:numId="8" w16cid:durableId="688916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B8"/>
    <w:rsid w:val="000564D4"/>
    <w:rsid w:val="00071CF3"/>
    <w:rsid w:val="00296379"/>
    <w:rsid w:val="002B159E"/>
    <w:rsid w:val="002E7C6D"/>
    <w:rsid w:val="00341807"/>
    <w:rsid w:val="00365B75"/>
    <w:rsid w:val="003E24CC"/>
    <w:rsid w:val="003F5DD9"/>
    <w:rsid w:val="00435FF7"/>
    <w:rsid w:val="004408E2"/>
    <w:rsid w:val="00451A6C"/>
    <w:rsid w:val="00494A43"/>
    <w:rsid w:val="004A189A"/>
    <w:rsid w:val="00500855"/>
    <w:rsid w:val="005D0A33"/>
    <w:rsid w:val="00685917"/>
    <w:rsid w:val="006E29E3"/>
    <w:rsid w:val="00716FE7"/>
    <w:rsid w:val="0073521C"/>
    <w:rsid w:val="00802112"/>
    <w:rsid w:val="008408D1"/>
    <w:rsid w:val="0084283F"/>
    <w:rsid w:val="008A7122"/>
    <w:rsid w:val="00920BFD"/>
    <w:rsid w:val="0093262F"/>
    <w:rsid w:val="009D6B67"/>
    <w:rsid w:val="00AA5AC0"/>
    <w:rsid w:val="00B64884"/>
    <w:rsid w:val="00B71B61"/>
    <w:rsid w:val="00BD58B8"/>
    <w:rsid w:val="00C22322"/>
    <w:rsid w:val="00C96D96"/>
    <w:rsid w:val="00CE104E"/>
    <w:rsid w:val="00D0221A"/>
    <w:rsid w:val="00D47E64"/>
    <w:rsid w:val="00DB3AB9"/>
    <w:rsid w:val="00DE4F34"/>
    <w:rsid w:val="00E1589E"/>
    <w:rsid w:val="00E324F9"/>
    <w:rsid w:val="00E37437"/>
    <w:rsid w:val="00E942FE"/>
    <w:rsid w:val="00ED3600"/>
    <w:rsid w:val="00F21034"/>
    <w:rsid w:val="00F25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C81E"/>
  <w15:chartTrackingRefBased/>
  <w15:docId w15:val="{80E4AE06-6136-4FC9-9BE7-B5E3C61E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58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D5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58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B8"/>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BD58B8"/>
    <w:rPr>
      <w:color w:val="0000FF"/>
      <w:u w:val="single"/>
    </w:rPr>
  </w:style>
  <w:style w:type="character" w:customStyle="1" w:styleId="Heading2Char">
    <w:name w:val="Heading 2 Char"/>
    <w:basedOn w:val="DefaultParagraphFont"/>
    <w:link w:val="Heading2"/>
    <w:uiPriority w:val="9"/>
    <w:semiHidden/>
    <w:rsid w:val="00BD58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D58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BD58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D58B8"/>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BD58B8"/>
  </w:style>
  <w:style w:type="character" w:customStyle="1" w:styleId="discription">
    <w:name w:val="discription"/>
    <w:basedOn w:val="DefaultParagraphFont"/>
    <w:rsid w:val="00BD58B8"/>
  </w:style>
  <w:style w:type="character" w:styleId="Strong">
    <w:name w:val="Strong"/>
    <w:basedOn w:val="DefaultParagraphFont"/>
    <w:uiPriority w:val="22"/>
    <w:qFormat/>
    <w:rsid w:val="0093262F"/>
    <w:rPr>
      <w:b/>
      <w:bCs/>
    </w:rPr>
  </w:style>
  <w:style w:type="character" w:styleId="Emphasis">
    <w:name w:val="Emphasis"/>
    <w:basedOn w:val="DefaultParagraphFont"/>
    <w:uiPriority w:val="20"/>
    <w:qFormat/>
    <w:rsid w:val="009326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154">
      <w:bodyDiv w:val="1"/>
      <w:marLeft w:val="0"/>
      <w:marRight w:val="0"/>
      <w:marTop w:val="0"/>
      <w:marBottom w:val="0"/>
      <w:divBdr>
        <w:top w:val="none" w:sz="0" w:space="0" w:color="auto"/>
        <w:left w:val="none" w:sz="0" w:space="0" w:color="auto"/>
        <w:bottom w:val="none" w:sz="0" w:space="0" w:color="auto"/>
        <w:right w:val="none" w:sz="0" w:space="0" w:color="auto"/>
      </w:divBdr>
    </w:div>
    <w:div w:id="62804508">
      <w:bodyDiv w:val="1"/>
      <w:marLeft w:val="0"/>
      <w:marRight w:val="0"/>
      <w:marTop w:val="0"/>
      <w:marBottom w:val="0"/>
      <w:divBdr>
        <w:top w:val="none" w:sz="0" w:space="0" w:color="auto"/>
        <w:left w:val="none" w:sz="0" w:space="0" w:color="auto"/>
        <w:bottom w:val="none" w:sz="0" w:space="0" w:color="auto"/>
        <w:right w:val="none" w:sz="0" w:space="0" w:color="auto"/>
      </w:divBdr>
    </w:div>
    <w:div w:id="220679770">
      <w:bodyDiv w:val="1"/>
      <w:marLeft w:val="0"/>
      <w:marRight w:val="0"/>
      <w:marTop w:val="0"/>
      <w:marBottom w:val="0"/>
      <w:divBdr>
        <w:top w:val="none" w:sz="0" w:space="0" w:color="auto"/>
        <w:left w:val="none" w:sz="0" w:space="0" w:color="auto"/>
        <w:bottom w:val="none" w:sz="0" w:space="0" w:color="auto"/>
        <w:right w:val="none" w:sz="0" w:space="0" w:color="auto"/>
      </w:divBdr>
    </w:div>
    <w:div w:id="489759285">
      <w:bodyDiv w:val="1"/>
      <w:marLeft w:val="0"/>
      <w:marRight w:val="0"/>
      <w:marTop w:val="0"/>
      <w:marBottom w:val="0"/>
      <w:divBdr>
        <w:top w:val="none" w:sz="0" w:space="0" w:color="auto"/>
        <w:left w:val="none" w:sz="0" w:space="0" w:color="auto"/>
        <w:bottom w:val="none" w:sz="0" w:space="0" w:color="auto"/>
        <w:right w:val="none" w:sz="0" w:space="0" w:color="auto"/>
      </w:divBdr>
    </w:div>
    <w:div w:id="532813526">
      <w:bodyDiv w:val="1"/>
      <w:marLeft w:val="0"/>
      <w:marRight w:val="0"/>
      <w:marTop w:val="0"/>
      <w:marBottom w:val="0"/>
      <w:divBdr>
        <w:top w:val="none" w:sz="0" w:space="0" w:color="auto"/>
        <w:left w:val="none" w:sz="0" w:space="0" w:color="auto"/>
        <w:bottom w:val="none" w:sz="0" w:space="0" w:color="auto"/>
        <w:right w:val="none" w:sz="0" w:space="0" w:color="auto"/>
      </w:divBdr>
    </w:div>
    <w:div w:id="543756307">
      <w:bodyDiv w:val="1"/>
      <w:marLeft w:val="0"/>
      <w:marRight w:val="0"/>
      <w:marTop w:val="0"/>
      <w:marBottom w:val="0"/>
      <w:divBdr>
        <w:top w:val="none" w:sz="0" w:space="0" w:color="auto"/>
        <w:left w:val="none" w:sz="0" w:space="0" w:color="auto"/>
        <w:bottom w:val="none" w:sz="0" w:space="0" w:color="auto"/>
        <w:right w:val="none" w:sz="0" w:space="0" w:color="auto"/>
      </w:divBdr>
    </w:div>
    <w:div w:id="571812725">
      <w:bodyDiv w:val="1"/>
      <w:marLeft w:val="0"/>
      <w:marRight w:val="0"/>
      <w:marTop w:val="0"/>
      <w:marBottom w:val="0"/>
      <w:divBdr>
        <w:top w:val="none" w:sz="0" w:space="0" w:color="auto"/>
        <w:left w:val="none" w:sz="0" w:space="0" w:color="auto"/>
        <w:bottom w:val="none" w:sz="0" w:space="0" w:color="auto"/>
        <w:right w:val="none" w:sz="0" w:space="0" w:color="auto"/>
      </w:divBdr>
    </w:div>
    <w:div w:id="579339373">
      <w:bodyDiv w:val="1"/>
      <w:marLeft w:val="0"/>
      <w:marRight w:val="0"/>
      <w:marTop w:val="0"/>
      <w:marBottom w:val="0"/>
      <w:divBdr>
        <w:top w:val="none" w:sz="0" w:space="0" w:color="auto"/>
        <w:left w:val="none" w:sz="0" w:space="0" w:color="auto"/>
        <w:bottom w:val="none" w:sz="0" w:space="0" w:color="auto"/>
        <w:right w:val="none" w:sz="0" w:space="0" w:color="auto"/>
      </w:divBdr>
    </w:div>
    <w:div w:id="772408303">
      <w:bodyDiv w:val="1"/>
      <w:marLeft w:val="0"/>
      <w:marRight w:val="0"/>
      <w:marTop w:val="0"/>
      <w:marBottom w:val="0"/>
      <w:divBdr>
        <w:top w:val="none" w:sz="0" w:space="0" w:color="auto"/>
        <w:left w:val="none" w:sz="0" w:space="0" w:color="auto"/>
        <w:bottom w:val="none" w:sz="0" w:space="0" w:color="auto"/>
        <w:right w:val="none" w:sz="0" w:space="0" w:color="auto"/>
      </w:divBdr>
    </w:div>
    <w:div w:id="866792770">
      <w:bodyDiv w:val="1"/>
      <w:marLeft w:val="0"/>
      <w:marRight w:val="0"/>
      <w:marTop w:val="0"/>
      <w:marBottom w:val="0"/>
      <w:divBdr>
        <w:top w:val="none" w:sz="0" w:space="0" w:color="auto"/>
        <w:left w:val="none" w:sz="0" w:space="0" w:color="auto"/>
        <w:bottom w:val="none" w:sz="0" w:space="0" w:color="auto"/>
        <w:right w:val="none" w:sz="0" w:space="0" w:color="auto"/>
      </w:divBdr>
    </w:div>
    <w:div w:id="1034961992">
      <w:bodyDiv w:val="1"/>
      <w:marLeft w:val="0"/>
      <w:marRight w:val="0"/>
      <w:marTop w:val="0"/>
      <w:marBottom w:val="0"/>
      <w:divBdr>
        <w:top w:val="none" w:sz="0" w:space="0" w:color="auto"/>
        <w:left w:val="none" w:sz="0" w:space="0" w:color="auto"/>
        <w:bottom w:val="none" w:sz="0" w:space="0" w:color="auto"/>
        <w:right w:val="none" w:sz="0" w:space="0" w:color="auto"/>
      </w:divBdr>
    </w:div>
    <w:div w:id="1089885858">
      <w:bodyDiv w:val="1"/>
      <w:marLeft w:val="0"/>
      <w:marRight w:val="0"/>
      <w:marTop w:val="0"/>
      <w:marBottom w:val="0"/>
      <w:divBdr>
        <w:top w:val="none" w:sz="0" w:space="0" w:color="auto"/>
        <w:left w:val="none" w:sz="0" w:space="0" w:color="auto"/>
        <w:bottom w:val="none" w:sz="0" w:space="0" w:color="auto"/>
        <w:right w:val="none" w:sz="0" w:space="0" w:color="auto"/>
      </w:divBdr>
    </w:div>
    <w:div w:id="1133520528">
      <w:bodyDiv w:val="1"/>
      <w:marLeft w:val="0"/>
      <w:marRight w:val="0"/>
      <w:marTop w:val="0"/>
      <w:marBottom w:val="0"/>
      <w:divBdr>
        <w:top w:val="none" w:sz="0" w:space="0" w:color="auto"/>
        <w:left w:val="none" w:sz="0" w:space="0" w:color="auto"/>
        <w:bottom w:val="none" w:sz="0" w:space="0" w:color="auto"/>
        <w:right w:val="none" w:sz="0" w:space="0" w:color="auto"/>
      </w:divBdr>
    </w:div>
    <w:div w:id="1137801711">
      <w:bodyDiv w:val="1"/>
      <w:marLeft w:val="0"/>
      <w:marRight w:val="0"/>
      <w:marTop w:val="0"/>
      <w:marBottom w:val="0"/>
      <w:divBdr>
        <w:top w:val="none" w:sz="0" w:space="0" w:color="auto"/>
        <w:left w:val="none" w:sz="0" w:space="0" w:color="auto"/>
        <w:bottom w:val="none" w:sz="0" w:space="0" w:color="auto"/>
        <w:right w:val="none" w:sz="0" w:space="0" w:color="auto"/>
      </w:divBdr>
    </w:div>
    <w:div w:id="1152866017">
      <w:bodyDiv w:val="1"/>
      <w:marLeft w:val="0"/>
      <w:marRight w:val="0"/>
      <w:marTop w:val="0"/>
      <w:marBottom w:val="0"/>
      <w:divBdr>
        <w:top w:val="none" w:sz="0" w:space="0" w:color="auto"/>
        <w:left w:val="none" w:sz="0" w:space="0" w:color="auto"/>
        <w:bottom w:val="none" w:sz="0" w:space="0" w:color="auto"/>
        <w:right w:val="none" w:sz="0" w:space="0" w:color="auto"/>
      </w:divBdr>
    </w:div>
    <w:div w:id="1238636294">
      <w:bodyDiv w:val="1"/>
      <w:marLeft w:val="0"/>
      <w:marRight w:val="0"/>
      <w:marTop w:val="0"/>
      <w:marBottom w:val="0"/>
      <w:divBdr>
        <w:top w:val="none" w:sz="0" w:space="0" w:color="auto"/>
        <w:left w:val="none" w:sz="0" w:space="0" w:color="auto"/>
        <w:bottom w:val="none" w:sz="0" w:space="0" w:color="auto"/>
        <w:right w:val="none" w:sz="0" w:space="0" w:color="auto"/>
      </w:divBdr>
      <w:divsChild>
        <w:div w:id="259988302">
          <w:marLeft w:val="0"/>
          <w:marRight w:val="0"/>
          <w:marTop w:val="0"/>
          <w:marBottom w:val="720"/>
          <w:divBdr>
            <w:top w:val="none" w:sz="0" w:space="0" w:color="auto"/>
            <w:left w:val="none" w:sz="0" w:space="0" w:color="auto"/>
            <w:bottom w:val="none" w:sz="0" w:space="0" w:color="auto"/>
            <w:right w:val="none" w:sz="0" w:space="0" w:color="auto"/>
          </w:divBdr>
          <w:divsChild>
            <w:div w:id="187377830">
              <w:marLeft w:val="0"/>
              <w:marRight w:val="0"/>
              <w:marTop w:val="0"/>
              <w:marBottom w:val="0"/>
              <w:divBdr>
                <w:top w:val="none" w:sz="0" w:space="0" w:color="auto"/>
                <w:left w:val="none" w:sz="0" w:space="0" w:color="auto"/>
                <w:bottom w:val="none" w:sz="0" w:space="0" w:color="auto"/>
                <w:right w:val="none" w:sz="0" w:space="0" w:color="auto"/>
              </w:divBdr>
            </w:div>
          </w:divsChild>
        </w:div>
        <w:div w:id="1992174649">
          <w:marLeft w:val="0"/>
          <w:marRight w:val="0"/>
          <w:marTop w:val="0"/>
          <w:marBottom w:val="720"/>
          <w:divBdr>
            <w:top w:val="none" w:sz="0" w:space="0" w:color="auto"/>
            <w:left w:val="none" w:sz="0" w:space="0" w:color="auto"/>
            <w:bottom w:val="none" w:sz="0" w:space="0" w:color="auto"/>
            <w:right w:val="none" w:sz="0" w:space="0" w:color="auto"/>
          </w:divBdr>
          <w:divsChild>
            <w:div w:id="1279948706">
              <w:marLeft w:val="0"/>
              <w:marRight w:val="0"/>
              <w:marTop w:val="0"/>
              <w:marBottom w:val="0"/>
              <w:divBdr>
                <w:top w:val="none" w:sz="0" w:space="0" w:color="auto"/>
                <w:left w:val="none" w:sz="0" w:space="0" w:color="auto"/>
                <w:bottom w:val="none" w:sz="0" w:space="0" w:color="auto"/>
                <w:right w:val="none" w:sz="0" w:space="0" w:color="auto"/>
              </w:divBdr>
              <w:divsChild>
                <w:div w:id="516192186">
                  <w:marLeft w:val="0"/>
                  <w:marRight w:val="0"/>
                  <w:marTop w:val="240"/>
                  <w:marBottom w:val="0"/>
                  <w:divBdr>
                    <w:top w:val="none" w:sz="0" w:space="0" w:color="auto"/>
                    <w:left w:val="none" w:sz="0" w:space="0" w:color="auto"/>
                    <w:bottom w:val="none" w:sz="0" w:space="0" w:color="auto"/>
                    <w:right w:val="none" w:sz="0" w:space="0" w:color="auto"/>
                  </w:divBdr>
                </w:div>
              </w:divsChild>
            </w:div>
            <w:div w:id="749733488">
              <w:marLeft w:val="0"/>
              <w:marRight w:val="0"/>
              <w:marTop w:val="0"/>
              <w:marBottom w:val="0"/>
              <w:divBdr>
                <w:top w:val="none" w:sz="0" w:space="0" w:color="auto"/>
                <w:left w:val="none" w:sz="0" w:space="23" w:color="auto"/>
                <w:bottom w:val="single" w:sz="6" w:space="0" w:color="D2D6DE"/>
                <w:right w:val="none" w:sz="0" w:space="23" w:color="auto"/>
              </w:divBdr>
            </w:div>
          </w:divsChild>
        </w:div>
        <w:div w:id="1585796014">
          <w:marLeft w:val="0"/>
          <w:marRight w:val="0"/>
          <w:marTop w:val="0"/>
          <w:marBottom w:val="0"/>
          <w:divBdr>
            <w:top w:val="none" w:sz="0" w:space="0" w:color="auto"/>
            <w:left w:val="none" w:sz="0" w:space="0" w:color="auto"/>
            <w:bottom w:val="none" w:sz="0" w:space="0" w:color="auto"/>
            <w:right w:val="none" w:sz="0" w:space="0" w:color="auto"/>
          </w:divBdr>
          <w:divsChild>
            <w:div w:id="1958022854">
              <w:marLeft w:val="0"/>
              <w:marRight w:val="0"/>
              <w:marTop w:val="0"/>
              <w:marBottom w:val="450"/>
              <w:divBdr>
                <w:top w:val="none" w:sz="0" w:space="0" w:color="auto"/>
                <w:left w:val="none" w:sz="0" w:space="0" w:color="auto"/>
                <w:bottom w:val="none" w:sz="0" w:space="0" w:color="auto"/>
                <w:right w:val="none" w:sz="0" w:space="0" w:color="auto"/>
              </w:divBdr>
              <w:divsChild>
                <w:div w:id="550465484">
                  <w:marLeft w:val="0"/>
                  <w:marRight w:val="0"/>
                  <w:marTop w:val="0"/>
                  <w:marBottom w:val="0"/>
                  <w:divBdr>
                    <w:top w:val="none" w:sz="0" w:space="0" w:color="auto"/>
                    <w:left w:val="none" w:sz="0" w:space="0" w:color="auto"/>
                    <w:bottom w:val="none" w:sz="0" w:space="0" w:color="auto"/>
                    <w:right w:val="none" w:sz="0" w:space="0" w:color="auto"/>
                  </w:divBdr>
                </w:div>
                <w:div w:id="93134280">
                  <w:marLeft w:val="0"/>
                  <w:marRight w:val="0"/>
                  <w:marTop w:val="0"/>
                  <w:marBottom w:val="0"/>
                  <w:divBdr>
                    <w:top w:val="none" w:sz="0" w:space="0" w:color="auto"/>
                    <w:left w:val="none" w:sz="0" w:space="0" w:color="auto"/>
                    <w:bottom w:val="none" w:sz="0" w:space="0" w:color="auto"/>
                    <w:right w:val="none" w:sz="0" w:space="0" w:color="auto"/>
                  </w:divBdr>
                </w:div>
                <w:div w:id="479619656">
                  <w:marLeft w:val="0"/>
                  <w:marRight w:val="0"/>
                  <w:marTop w:val="0"/>
                  <w:marBottom w:val="0"/>
                  <w:divBdr>
                    <w:top w:val="none" w:sz="0" w:space="0" w:color="auto"/>
                    <w:left w:val="none" w:sz="0" w:space="0" w:color="auto"/>
                    <w:bottom w:val="none" w:sz="0" w:space="0" w:color="auto"/>
                    <w:right w:val="none" w:sz="0" w:space="0" w:color="auto"/>
                  </w:divBdr>
                </w:div>
                <w:div w:id="1995839873">
                  <w:marLeft w:val="0"/>
                  <w:marRight w:val="0"/>
                  <w:marTop w:val="0"/>
                  <w:marBottom w:val="0"/>
                  <w:divBdr>
                    <w:top w:val="none" w:sz="0" w:space="0" w:color="auto"/>
                    <w:left w:val="none" w:sz="0" w:space="0" w:color="auto"/>
                    <w:bottom w:val="none" w:sz="0" w:space="0" w:color="auto"/>
                    <w:right w:val="none" w:sz="0" w:space="0" w:color="auto"/>
                  </w:divBdr>
                </w:div>
                <w:div w:id="1927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18286">
          <w:marLeft w:val="0"/>
          <w:marRight w:val="0"/>
          <w:marTop w:val="0"/>
          <w:marBottom w:val="0"/>
          <w:divBdr>
            <w:top w:val="none" w:sz="0" w:space="0" w:color="auto"/>
            <w:left w:val="none" w:sz="0" w:space="0" w:color="auto"/>
            <w:bottom w:val="none" w:sz="0" w:space="0" w:color="auto"/>
            <w:right w:val="none" w:sz="0" w:space="0" w:color="auto"/>
          </w:divBdr>
          <w:divsChild>
            <w:div w:id="1191528500">
              <w:marLeft w:val="0"/>
              <w:marRight w:val="0"/>
              <w:marTop w:val="0"/>
              <w:marBottom w:val="0"/>
              <w:divBdr>
                <w:top w:val="none" w:sz="0" w:space="0" w:color="auto"/>
                <w:left w:val="none" w:sz="0" w:space="0" w:color="auto"/>
                <w:bottom w:val="none" w:sz="0" w:space="0" w:color="auto"/>
                <w:right w:val="none" w:sz="0" w:space="0" w:color="auto"/>
              </w:divBdr>
              <w:divsChild>
                <w:div w:id="1783065890">
                  <w:marLeft w:val="0"/>
                  <w:marRight w:val="0"/>
                  <w:marTop w:val="600"/>
                  <w:marBottom w:val="600"/>
                  <w:divBdr>
                    <w:top w:val="none" w:sz="0" w:space="0" w:color="auto"/>
                    <w:left w:val="none" w:sz="0" w:space="0" w:color="auto"/>
                    <w:bottom w:val="none" w:sz="0" w:space="0" w:color="auto"/>
                    <w:right w:val="none" w:sz="0" w:space="0" w:color="auto"/>
                  </w:divBdr>
                  <w:divsChild>
                    <w:div w:id="7089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1736">
      <w:bodyDiv w:val="1"/>
      <w:marLeft w:val="0"/>
      <w:marRight w:val="0"/>
      <w:marTop w:val="0"/>
      <w:marBottom w:val="0"/>
      <w:divBdr>
        <w:top w:val="none" w:sz="0" w:space="0" w:color="auto"/>
        <w:left w:val="none" w:sz="0" w:space="0" w:color="auto"/>
        <w:bottom w:val="none" w:sz="0" w:space="0" w:color="auto"/>
        <w:right w:val="none" w:sz="0" w:space="0" w:color="auto"/>
      </w:divBdr>
    </w:div>
    <w:div w:id="1598829638">
      <w:bodyDiv w:val="1"/>
      <w:marLeft w:val="0"/>
      <w:marRight w:val="0"/>
      <w:marTop w:val="0"/>
      <w:marBottom w:val="0"/>
      <w:divBdr>
        <w:top w:val="none" w:sz="0" w:space="0" w:color="auto"/>
        <w:left w:val="none" w:sz="0" w:space="0" w:color="auto"/>
        <w:bottom w:val="none" w:sz="0" w:space="0" w:color="auto"/>
        <w:right w:val="none" w:sz="0" w:space="0" w:color="auto"/>
      </w:divBdr>
      <w:divsChild>
        <w:div w:id="1879777267">
          <w:marLeft w:val="0"/>
          <w:marRight w:val="0"/>
          <w:marTop w:val="0"/>
          <w:marBottom w:val="720"/>
          <w:divBdr>
            <w:top w:val="none" w:sz="0" w:space="0" w:color="auto"/>
            <w:left w:val="none" w:sz="0" w:space="0" w:color="auto"/>
            <w:bottom w:val="none" w:sz="0" w:space="0" w:color="auto"/>
            <w:right w:val="none" w:sz="0" w:space="0" w:color="auto"/>
          </w:divBdr>
          <w:divsChild>
            <w:div w:id="2005736256">
              <w:marLeft w:val="0"/>
              <w:marRight w:val="0"/>
              <w:marTop w:val="0"/>
              <w:marBottom w:val="0"/>
              <w:divBdr>
                <w:top w:val="none" w:sz="0" w:space="0" w:color="auto"/>
                <w:left w:val="none" w:sz="0" w:space="0" w:color="auto"/>
                <w:bottom w:val="none" w:sz="0" w:space="0" w:color="auto"/>
                <w:right w:val="none" w:sz="0" w:space="0" w:color="auto"/>
              </w:divBdr>
            </w:div>
          </w:divsChild>
        </w:div>
        <w:div w:id="458379138">
          <w:marLeft w:val="0"/>
          <w:marRight w:val="0"/>
          <w:marTop w:val="0"/>
          <w:marBottom w:val="720"/>
          <w:divBdr>
            <w:top w:val="none" w:sz="0" w:space="0" w:color="auto"/>
            <w:left w:val="none" w:sz="0" w:space="0" w:color="auto"/>
            <w:bottom w:val="none" w:sz="0" w:space="0" w:color="auto"/>
            <w:right w:val="none" w:sz="0" w:space="0" w:color="auto"/>
          </w:divBdr>
          <w:divsChild>
            <w:div w:id="1241595779">
              <w:marLeft w:val="0"/>
              <w:marRight w:val="0"/>
              <w:marTop w:val="0"/>
              <w:marBottom w:val="0"/>
              <w:divBdr>
                <w:top w:val="none" w:sz="0" w:space="0" w:color="auto"/>
                <w:left w:val="none" w:sz="0" w:space="0" w:color="auto"/>
                <w:bottom w:val="none" w:sz="0" w:space="0" w:color="auto"/>
                <w:right w:val="none" w:sz="0" w:space="0" w:color="auto"/>
              </w:divBdr>
              <w:divsChild>
                <w:div w:id="1020424639">
                  <w:marLeft w:val="0"/>
                  <w:marRight w:val="0"/>
                  <w:marTop w:val="240"/>
                  <w:marBottom w:val="0"/>
                  <w:divBdr>
                    <w:top w:val="none" w:sz="0" w:space="0" w:color="auto"/>
                    <w:left w:val="none" w:sz="0" w:space="0" w:color="auto"/>
                    <w:bottom w:val="none" w:sz="0" w:space="0" w:color="auto"/>
                    <w:right w:val="none" w:sz="0" w:space="0" w:color="auto"/>
                  </w:divBdr>
                </w:div>
              </w:divsChild>
            </w:div>
            <w:div w:id="286357520">
              <w:marLeft w:val="0"/>
              <w:marRight w:val="0"/>
              <w:marTop w:val="0"/>
              <w:marBottom w:val="0"/>
              <w:divBdr>
                <w:top w:val="none" w:sz="0" w:space="0" w:color="auto"/>
                <w:left w:val="none" w:sz="0" w:space="23" w:color="auto"/>
                <w:bottom w:val="single" w:sz="6" w:space="0" w:color="D2D6DE"/>
                <w:right w:val="none" w:sz="0" w:space="23" w:color="auto"/>
              </w:divBdr>
            </w:div>
          </w:divsChild>
        </w:div>
        <w:div w:id="775566642">
          <w:marLeft w:val="0"/>
          <w:marRight w:val="0"/>
          <w:marTop w:val="0"/>
          <w:marBottom w:val="0"/>
          <w:divBdr>
            <w:top w:val="none" w:sz="0" w:space="0" w:color="auto"/>
            <w:left w:val="none" w:sz="0" w:space="0" w:color="auto"/>
            <w:bottom w:val="none" w:sz="0" w:space="0" w:color="auto"/>
            <w:right w:val="none" w:sz="0" w:space="0" w:color="auto"/>
          </w:divBdr>
          <w:divsChild>
            <w:div w:id="1860002277">
              <w:marLeft w:val="0"/>
              <w:marRight w:val="0"/>
              <w:marTop w:val="0"/>
              <w:marBottom w:val="450"/>
              <w:divBdr>
                <w:top w:val="none" w:sz="0" w:space="0" w:color="auto"/>
                <w:left w:val="none" w:sz="0" w:space="0" w:color="auto"/>
                <w:bottom w:val="none" w:sz="0" w:space="0" w:color="auto"/>
                <w:right w:val="none" w:sz="0" w:space="0" w:color="auto"/>
              </w:divBdr>
              <w:divsChild>
                <w:div w:id="1128083333">
                  <w:marLeft w:val="0"/>
                  <w:marRight w:val="0"/>
                  <w:marTop w:val="0"/>
                  <w:marBottom w:val="0"/>
                  <w:divBdr>
                    <w:top w:val="none" w:sz="0" w:space="0" w:color="auto"/>
                    <w:left w:val="none" w:sz="0" w:space="0" w:color="auto"/>
                    <w:bottom w:val="none" w:sz="0" w:space="0" w:color="auto"/>
                    <w:right w:val="none" w:sz="0" w:space="0" w:color="auto"/>
                  </w:divBdr>
                </w:div>
                <w:div w:id="146437805">
                  <w:marLeft w:val="0"/>
                  <w:marRight w:val="0"/>
                  <w:marTop w:val="0"/>
                  <w:marBottom w:val="0"/>
                  <w:divBdr>
                    <w:top w:val="none" w:sz="0" w:space="0" w:color="auto"/>
                    <w:left w:val="none" w:sz="0" w:space="0" w:color="auto"/>
                    <w:bottom w:val="none" w:sz="0" w:space="0" w:color="auto"/>
                    <w:right w:val="none" w:sz="0" w:space="0" w:color="auto"/>
                  </w:divBdr>
                </w:div>
                <w:div w:id="1960525279">
                  <w:marLeft w:val="0"/>
                  <w:marRight w:val="0"/>
                  <w:marTop w:val="0"/>
                  <w:marBottom w:val="0"/>
                  <w:divBdr>
                    <w:top w:val="none" w:sz="0" w:space="0" w:color="auto"/>
                    <w:left w:val="none" w:sz="0" w:space="0" w:color="auto"/>
                    <w:bottom w:val="none" w:sz="0" w:space="0" w:color="auto"/>
                    <w:right w:val="none" w:sz="0" w:space="0" w:color="auto"/>
                  </w:divBdr>
                </w:div>
                <w:div w:id="703363595">
                  <w:marLeft w:val="0"/>
                  <w:marRight w:val="0"/>
                  <w:marTop w:val="0"/>
                  <w:marBottom w:val="0"/>
                  <w:divBdr>
                    <w:top w:val="none" w:sz="0" w:space="0" w:color="auto"/>
                    <w:left w:val="none" w:sz="0" w:space="0" w:color="auto"/>
                    <w:bottom w:val="none" w:sz="0" w:space="0" w:color="auto"/>
                    <w:right w:val="none" w:sz="0" w:space="0" w:color="auto"/>
                  </w:divBdr>
                </w:div>
                <w:div w:id="4813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629">
          <w:marLeft w:val="0"/>
          <w:marRight w:val="0"/>
          <w:marTop w:val="0"/>
          <w:marBottom w:val="0"/>
          <w:divBdr>
            <w:top w:val="none" w:sz="0" w:space="0" w:color="auto"/>
            <w:left w:val="none" w:sz="0" w:space="0" w:color="auto"/>
            <w:bottom w:val="none" w:sz="0" w:space="0" w:color="auto"/>
            <w:right w:val="none" w:sz="0" w:space="0" w:color="auto"/>
          </w:divBdr>
          <w:divsChild>
            <w:div w:id="1439790851">
              <w:marLeft w:val="0"/>
              <w:marRight w:val="0"/>
              <w:marTop w:val="0"/>
              <w:marBottom w:val="0"/>
              <w:divBdr>
                <w:top w:val="none" w:sz="0" w:space="0" w:color="auto"/>
                <w:left w:val="none" w:sz="0" w:space="0" w:color="auto"/>
                <w:bottom w:val="none" w:sz="0" w:space="0" w:color="auto"/>
                <w:right w:val="none" w:sz="0" w:space="0" w:color="auto"/>
              </w:divBdr>
              <w:divsChild>
                <w:div w:id="1476944204">
                  <w:marLeft w:val="0"/>
                  <w:marRight w:val="0"/>
                  <w:marTop w:val="600"/>
                  <w:marBottom w:val="600"/>
                  <w:divBdr>
                    <w:top w:val="none" w:sz="0" w:space="0" w:color="auto"/>
                    <w:left w:val="none" w:sz="0" w:space="0" w:color="auto"/>
                    <w:bottom w:val="none" w:sz="0" w:space="0" w:color="auto"/>
                    <w:right w:val="none" w:sz="0" w:space="0" w:color="auto"/>
                  </w:divBdr>
                  <w:divsChild>
                    <w:div w:id="961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1089">
              <w:marLeft w:val="0"/>
              <w:marRight w:val="0"/>
              <w:marTop w:val="0"/>
              <w:marBottom w:val="0"/>
              <w:divBdr>
                <w:top w:val="none" w:sz="0" w:space="0" w:color="auto"/>
                <w:left w:val="none" w:sz="0" w:space="0" w:color="auto"/>
                <w:bottom w:val="none" w:sz="0" w:space="0" w:color="auto"/>
                <w:right w:val="none" w:sz="0" w:space="0" w:color="auto"/>
              </w:divBdr>
              <w:divsChild>
                <w:div w:id="834221461">
                  <w:marLeft w:val="0"/>
                  <w:marRight w:val="0"/>
                  <w:marTop w:val="600"/>
                  <w:marBottom w:val="600"/>
                  <w:divBdr>
                    <w:top w:val="none" w:sz="0" w:space="0" w:color="auto"/>
                    <w:left w:val="none" w:sz="0" w:space="0" w:color="auto"/>
                    <w:bottom w:val="none" w:sz="0" w:space="0" w:color="auto"/>
                    <w:right w:val="none" w:sz="0" w:space="0" w:color="auto"/>
                  </w:divBdr>
                  <w:divsChild>
                    <w:div w:id="15501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ata-science-tutorial/hierarchical-clustering-in-r"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geeksforgeeks.org/clustering-in-machine-learning/"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upervised-unsupervised-learning/" TargetMode="External"/><Relationship Id="rId11" Type="http://schemas.openxmlformats.org/officeDocument/2006/relationships/image" Target="media/image3.jpeg"/><Relationship Id="rId5" Type="http://schemas.openxmlformats.org/officeDocument/2006/relationships/hyperlink" Target="https://www.analyticsvidhya.com/blog/2018/06/comprehensive-guide-recommendation-engine-python/?utm_source=blog&amp;utm_medium=comprehensive-guide-k-means-clustering"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Prasanjit Roy</dc:creator>
  <cp:keywords/>
  <dc:description/>
  <cp:lastModifiedBy>Prasanjit Roy</cp:lastModifiedBy>
  <cp:revision>149</cp:revision>
  <dcterms:created xsi:type="dcterms:W3CDTF">2023-09-12T09:32:00Z</dcterms:created>
  <dcterms:modified xsi:type="dcterms:W3CDTF">2023-09-13T06:31:00Z</dcterms:modified>
</cp:coreProperties>
</file>