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9C1AE" w14:textId="77777777" w:rsidR="00965097" w:rsidRDefault="00A93EC6" w:rsidP="00A93EC6">
      <w:pPr>
        <w:spacing w:line="276" w:lineRule="auto"/>
        <w:rPr>
          <w:b/>
          <w:bCs/>
          <w:sz w:val="36"/>
          <w:szCs w:val="36"/>
          <w:u w:val="single"/>
        </w:rPr>
      </w:pPr>
      <w:r w:rsidRPr="00A93EC6">
        <w:rPr>
          <w:b/>
          <w:bCs/>
          <w:sz w:val="36"/>
          <w:szCs w:val="36"/>
          <w:u w:val="single"/>
        </w:rPr>
        <w:t xml:space="preserve"> </w:t>
      </w:r>
    </w:p>
    <w:p w14:paraId="2D5275E3" w14:textId="416FDE1B" w:rsidR="00A93EC6" w:rsidRPr="00A93EC6" w:rsidRDefault="00210192" w:rsidP="00A93EC6">
      <w:pPr>
        <w:spacing w:line="276" w:lineRule="auto"/>
        <w:rPr>
          <w:b/>
          <w:bCs/>
          <w:sz w:val="36"/>
          <w:szCs w:val="36"/>
          <w:u w:val="single"/>
        </w:rPr>
      </w:pPr>
      <w:r>
        <w:rPr>
          <w:b/>
          <w:bCs/>
          <w:sz w:val="36"/>
          <w:szCs w:val="36"/>
          <w:u w:val="single"/>
        </w:rPr>
        <w:t>“</w:t>
      </w:r>
      <w:r w:rsidR="00A93EC6" w:rsidRPr="00A93EC6">
        <w:rPr>
          <w:b/>
          <w:bCs/>
          <w:sz w:val="36"/>
          <w:szCs w:val="36"/>
          <w:u w:val="single"/>
        </w:rPr>
        <w:t>Predicting Hospital Bed Occupancy Rates Using Machine Learning</w:t>
      </w:r>
      <w:r>
        <w:rPr>
          <w:b/>
          <w:bCs/>
          <w:sz w:val="36"/>
          <w:szCs w:val="36"/>
          <w:u w:val="single"/>
        </w:rPr>
        <w:t>”</w:t>
      </w:r>
    </w:p>
    <w:p w14:paraId="546C799C" w14:textId="214C1BFD" w:rsidR="00A93EC6" w:rsidRDefault="00A93EC6" w:rsidP="00A93EC6">
      <w:pPr>
        <w:spacing w:line="276" w:lineRule="auto"/>
        <w:rPr>
          <w:b/>
          <w:bCs/>
          <w:sz w:val="32"/>
          <w:szCs w:val="32"/>
        </w:rPr>
      </w:pPr>
    </w:p>
    <w:p w14:paraId="7EAD3784" w14:textId="77777777" w:rsidR="00A93EC6" w:rsidRDefault="00A93EC6" w:rsidP="00A93EC6">
      <w:pPr>
        <w:spacing w:line="276" w:lineRule="auto"/>
        <w:rPr>
          <w:b/>
          <w:bCs/>
          <w:sz w:val="32"/>
          <w:szCs w:val="32"/>
        </w:rPr>
      </w:pPr>
    </w:p>
    <w:p w14:paraId="216358C2" w14:textId="77777777" w:rsidR="00A93EC6" w:rsidRDefault="00A93EC6" w:rsidP="00A93EC6">
      <w:pPr>
        <w:spacing w:line="276" w:lineRule="auto"/>
        <w:rPr>
          <w:b/>
          <w:bCs/>
          <w:sz w:val="32"/>
          <w:szCs w:val="32"/>
        </w:rPr>
      </w:pPr>
    </w:p>
    <w:p w14:paraId="1310EB68" w14:textId="157A64F1" w:rsidR="00A93EC6" w:rsidRDefault="00A93EC6" w:rsidP="00A93EC6">
      <w:pPr>
        <w:spacing w:line="276" w:lineRule="auto"/>
        <w:rPr>
          <w:b/>
          <w:bCs/>
          <w:sz w:val="32"/>
          <w:szCs w:val="32"/>
        </w:rPr>
      </w:pPr>
      <w:r w:rsidRPr="00A93EC6">
        <w:rPr>
          <w:b/>
          <w:bCs/>
          <w:sz w:val="32"/>
          <w:szCs w:val="32"/>
        </w:rPr>
        <w:t xml:space="preserve"> </w:t>
      </w:r>
      <w:r w:rsidR="00965097">
        <w:rPr>
          <w:b/>
          <w:bCs/>
          <w:sz w:val="32"/>
          <w:szCs w:val="32"/>
        </w:rPr>
        <w:t>1.</w:t>
      </w:r>
    </w:p>
    <w:tbl>
      <w:tblPr>
        <w:tblStyle w:val="TableGrid"/>
        <w:tblW w:w="0" w:type="auto"/>
        <w:tblLook w:val="04A0" w:firstRow="1" w:lastRow="0" w:firstColumn="1" w:lastColumn="0" w:noHBand="0" w:noVBand="1"/>
      </w:tblPr>
      <w:tblGrid>
        <w:gridCol w:w="2972"/>
        <w:gridCol w:w="7484"/>
      </w:tblGrid>
      <w:tr w:rsidR="00395C84" w14:paraId="154E378A" w14:textId="77777777" w:rsidTr="00395C84">
        <w:tc>
          <w:tcPr>
            <w:tcW w:w="2972" w:type="dxa"/>
          </w:tcPr>
          <w:p w14:paraId="4D543019" w14:textId="407DD9F2" w:rsidR="00395C84" w:rsidRPr="00395C84" w:rsidRDefault="00965097" w:rsidP="00965097">
            <w:pPr>
              <w:pStyle w:val="ListParagraph"/>
              <w:spacing w:line="276" w:lineRule="auto"/>
              <w:rPr>
                <w:b/>
                <w:bCs/>
                <w:sz w:val="32"/>
                <w:szCs w:val="32"/>
              </w:rPr>
            </w:pPr>
            <w:r>
              <w:rPr>
                <w:b/>
                <w:bCs/>
                <w:sz w:val="32"/>
                <w:szCs w:val="32"/>
              </w:rPr>
              <w:t xml:space="preserve"> </w:t>
            </w:r>
            <w:r w:rsidR="00395C84" w:rsidRPr="00395C84">
              <w:rPr>
                <w:b/>
                <w:bCs/>
                <w:sz w:val="32"/>
                <w:szCs w:val="32"/>
              </w:rPr>
              <w:t>Name</w:t>
            </w:r>
          </w:p>
        </w:tc>
        <w:tc>
          <w:tcPr>
            <w:tcW w:w="7484" w:type="dxa"/>
          </w:tcPr>
          <w:p w14:paraId="31C608D9" w14:textId="4E9B8A68" w:rsidR="00395C84" w:rsidRDefault="00395C84" w:rsidP="00395C84">
            <w:pPr>
              <w:spacing w:line="276" w:lineRule="auto"/>
              <w:jc w:val="center"/>
              <w:rPr>
                <w:b/>
                <w:bCs/>
                <w:sz w:val="32"/>
                <w:szCs w:val="32"/>
              </w:rPr>
            </w:pPr>
            <w:r>
              <w:rPr>
                <w:b/>
                <w:bCs/>
                <w:sz w:val="32"/>
                <w:szCs w:val="32"/>
              </w:rPr>
              <w:t>Prashant Mani Tripathi</w:t>
            </w:r>
          </w:p>
        </w:tc>
      </w:tr>
      <w:tr w:rsidR="00395C84" w14:paraId="1D77B414" w14:textId="77777777" w:rsidTr="00395C84">
        <w:tc>
          <w:tcPr>
            <w:tcW w:w="2972" w:type="dxa"/>
          </w:tcPr>
          <w:p w14:paraId="74B56047" w14:textId="7B5E144C" w:rsidR="00395C84" w:rsidRDefault="00395C84" w:rsidP="00395C84">
            <w:pPr>
              <w:spacing w:line="276" w:lineRule="auto"/>
              <w:jc w:val="center"/>
              <w:rPr>
                <w:b/>
                <w:bCs/>
                <w:sz w:val="32"/>
                <w:szCs w:val="32"/>
              </w:rPr>
            </w:pPr>
            <w:r>
              <w:rPr>
                <w:b/>
                <w:bCs/>
                <w:sz w:val="32"/>
                <w:szCs w:val="32"/>
              </w:rPr>
              <w:t>Reg. No.</w:t>
            </w:r>
          </w:p>
        </w:tc>
        <w:tc>
          <w:tcPr>
            <w:tcW w:w="7484" w:type="dxa"/>
          </w:tcPr>
          <w:p w14:paraId="6D3B7801" w14:textId="72B7E437" w:rsidR="00395C84" w:rsidRDefault="00395C84" w:rsidP="00395C84">
            <w:pPr>
              <w:spacing w:line="276" w:lineRule="auto"/>
              <w:jc w:val="center"/>
              <w:rPr>
                <w:b/>
                <w:bCs/>
                <w:sz w:val="32"/>
                <w:szCs w:val="32"/>
              </w:rPr>
            </w:pPr>
            <w:r>
              <w:rPr>
                <w:b/>
                <w:bCs/>
                <w:sz w:val="32"/>
                <w:szCs w:val="32"/>
              </w:rPr>
              <w:t>12308808</w:t>
            </w:r>
          </w:p>
        </w:tc>
      </w:tr>
      <w:tr w:rsidR="00395C84" w14:paraId="7472C9EF" w14:textId="77777777" w:rsidTr="00395C84">
        <w:tc>
          <w:tcPr>
            <w:tcW w:w="2972" w:type="dxa"/>
          </w:tcPr>
          <w:p w14:paraId="14442488" w14:textId="3E4F4F28" w:rsidR="00395C84" w:rsidRDefault="00395C84" w:rsidP="00395C84">
            <w:pPr>
              <w:spacing w:line="276" w:lineRule="auto"/>
              <w:jc w:val="center"/>
              <w:rPr>
                <w:b/>
                <w:bCs/>
                <w:sz w:val="32"/>
                <w:szCs w:val="32"/>
              </w:rPr>
            </w:pPr>
            <w:r>
              <w:rPr>
                <w:b/>
                <w:bCs/>
                <w:sz w:val="32"/>
                <w:szCs w:val="32"/>
              </w:rPr>
              <w:t>Roll No.</w:t>
            </w:r>
          </w:p>
        </w:tc>
        <w:tc>
          <w:tcPr>
            <w:tcW w:w="7484" w:type="dxa"/>
          </w:tcPr>
          <w:p w14:paraId="153A30E7" w14:textId="06DE530E" w:rsidR="00395C84" w:rsidRDefault="00395C84" w:rsidP="00395C84">
            <w:pPr>
              <w:spacing w:line="276" w:lineRule="auto"/>
              <w:jc w:val="center"/>
              <w:rPr>
                <w:b/>
                <w:bCs/>
                <w:sz w:val="32"/>
                <w:szCs w:val="32"/>
              </w:rPr>
            </w:pPr>
            <w:r>
              <w:rPr>
                <w:b/>
                <w:bCs/>
                <w:sz w:val="32"/>
                <w:szCs w:val="32"/>
              </w:rPr>
              <w:t>16</w:t>
            </w:r>
          </w:p>
        </w:tc>
      </w:tr>
    </w:tbl>
    <w:p w14:paraId="71626480" w14:textId="77777777" w:rsidR="00A93EC6" w:rsidRDefault="00A93EC6" w:rsidP="00395C84">
      <w:pPr>
        <w:spacing w:line="276" w:lineRule="auto"/>
        <w:jc w:val="center"/>
        <w:rPr>
          <w:b/>
          <w:bCs/>
          <w:sz w:val="32"/>
          <w:szCs w:val="32"/>
        </w:rPr>
      </w:pPr>
    </w:p>
    <w:p w14:paraId="3EDC3645" w14:textId="10F880FE" w:rsidR="00395C84" w:rsidRDefault="00965097" w:rsidP="00965097">
      <w:pPr>
        <w:spacing w:line="276" w:lineRule="auto"/>
        <w:rPr>
          <w:b/>
          <w:bCs/>
          <w:sz w:val="32"/>
          <w:szCs w:val="32"/>
        </w:rPr>
      </w:pPr>
      <w:r>
        <w:rPr>
          <w:b/>
          <w:bCs/>
          <w:sz w:val="32"/>
          <w:szCs w:val="32"/>
        </w:rPr>
        <w:t>2.</w:t>
      </w:r>
    </w:p>
    <w:tbl>
      <w:tblPr>
        <w:tblStyle w:val="TableGrid"/>
        <w:tblW w:w="0" w:type="auto"/>
        <w:tblLook w:val="04A0" w:firstRow="1" w:lastRow="0" w:firstColumn="1" w:lastColumn="0" w:noHBand="0" w:noVBand="1"/>
      </w:tblPr>
      <w:tblGrid>
        <w:gridCol w:w="2972"/>
        <w:gridCol w:w="7484"/>
      </w:tblGrid>
      <w:tr w:rsidR="00395C84" w14:paraId="7327575A" w14:textId="77777777" w:rsidTr="00395C84">
        <w:tc>
          <w:tcPr>
            <w:tcW w:w="2972" w:type="dxa"/>
          </w:tcPr>
          <w:p w14:paraId="19574725" w14:textId="59B2EEBE" w:rsidR="00395C84" w:rsidRPr="00395C84" w:rsidRDefault="00965097" w:rsidP="00965097">
            <w:pPr>
              <w:pStyle w:val="ListParagraph"/>
              <w:spacing w:line="276" w:lineRule="auto"/>
              <w:rPr>
                <w:b/>
                <w:bCs/>
                <w:sz w:val="32"/>
                <w:szCs w:val="32"/>
              </w:rPr>
            </w:pPr>
            <w:r>
              <w:rPr>
                <w:b/>
                <w:bCs/>
                <w:sz w:val="32"/>
                <w:szCs w:val="32"/>
              </w:rPr>
              <w:t xml:space="preserve"> </w:t>
            </w:r>
            <w:r w:rsidR="00395C84" w:rsidRPr="00395C84">
              <w:rPr>
                <w:b/>
                <w:bCs/>
                <w:sz w:val="32"/>
                <w:szCs w:val="32"/>
              </w:rPr>
              <w:t>Name</w:t>
            </w:r>
          </w:p>
        </w:tc>
        <w:tc>
          <w:tcPr>
            <w:tcW w:w="7484" w:type="dxa"/>
          </w:tcPr>
          <w:p w14:paraId="44510486" w14:textId="4A0A3D5A" w:rsidR="00395C84" w:rsidRDefault="00395C84" w:rsidP="00395C84">
            <w:pPr>
              <w:spacing w:line="276" w:lineRule="auto"/>
              <w:jc w:val="center"/>
              <w:rPr>
                <w:b/>
                <w:bCs/>
                <w:sz w:val="32"/>
                <w:szCs w:val="32"/>
              </w:rPr>
            </w:pPr>
            <w:r>
              <w:rPr>
                <w:b/>
                <w:bCs/>
                <w:sz w:val="32"/>
                <w:szCs w:val="32"/>
              </w:rPr>
              <w:t>Naveen</w:t>
            </w:r>
          </w:p>
        </w:tc>
      </w:tr>
      <w:tr w:rsidR="00395C84" w14:paraId="5F2141DB" w14:textId="77777777" w:rsidTr="00395C84">
        <w:tc>
          <w:tcPr>
            <w:tcW w:w="2972" w:type="dxa"/>
          </w:tcPr>
          <w:p w14:paraId="474F0D42" w14:textId="77777777" w:rsidR="00395C84" w:rsidRDefault="00395C84" w:rsidP="00395C84">
            <w:pPr>
              <w:spacing w:line="276" w:lineRule="auto"/>
              <w:jc w:val="center"/>
              <w:rPr>
                <w:b/>
                <w:bCs/>
                <w:sz w:val="32"/>
                <w:szCs w:val="32"/>
              </w:rPr>
            </w:pPr>
            <w:r>
              <w:rPr>
                <w:b/>
                <w:bCs/>
                <w:sz w:val="32"/>
                <w:szCs w:val="32"/>
              </w:rPr>
              <w:t>Reg. No.</w:t>
            </w:r>
          </w:p>
        </w:tc>
        <w:tc>
          <w:tcPr>
            <w:tcW w:w="7484" w:type="dxa"/>
          </w:tcPr>
          <w:p w14:paraId="3EBC76AB" w14:textId="1874EA09" w:rsidR="00395C84" w:rsidRDefault="00395C84" w:rsidP="00395C84">
            <w:pPr>
              <w:spacing w:line="276" w:lineRule="auto"/>
              <w:jc w:val="center"/>
              <w:rPr>
                <w:b/>
                <w:bCs/>
                <w:sz w:val="32"/>
                <w:szCs w:val="32"/>
              </w:rPr>
            </w:pPr>
            <w:r>
              <w:rPr>
                <w:b/>
                <w:bCs/>
                <w:sz w:val="32"/>
                <w:szCs w:val="32"/>
              </w:rPr>
              <w:t>12306395</w:t>
            </w:r>
          </w:p>
        </w:tc>
      </w:tr>
      <w:tr w:rsidR="00395C84" w14:paraId="795DB796" w14:textId="77777777" w:rsidTr="00395C84">
        <w:tc>
          <w:tcPr>
            <w:tcW w:w="2972" w:type="dxa"/>
          </w:tcPr>
          <w:p w14:paraId="19E85031" w14:textId="77777777" w:rsidR="00395C84" w:rsidRDefault="00395C84" w:rsidP="00395C84">
            <w:pPr>
              <w:spacing w:line="276" w:lineRule="auto"/>
              <w:jc w:val="center"/>
              <w:rPr>
                <w:b/>
                <w:bCs/>
                <w:sz w:val="32"/>
                <w:szCs w:val="32"/>
              </w:rPr>
            </w:pPr>
            <w:r>
              <w:rPr>
                <w:b/>
                <w:bCs/>
                <w:sz w:val="32"/>
                <w:szCs w:val="32"/>
              </w:rPr>
              <w:t>Roll No.</w:t>
            </w:r>
          </w:p>
        </w:tc>
        <w:tc>
          <w:tcPr>
            <w:tcW w:w="7484" w:type="dxa"/>
          </w:tcPr>
          <w:p w14:paraId="00593548" w14:textId="21BE8E5C" w:rsidR="00395C84" w:rsidRDefault="00395C84" w:rsidP="00395C84">
            <w:pPr>
              <w:spacing w:line="276" w:lineRule="auto"/>
              <w:jc w:val="center"/>
              <w:rPr>
                <w:b/>
                <w:bCs/>
                <w:sz w:val="32"/>
                <w:szCs w:val="32"/>
              </w:rPr>
            </w:pPr>
            <w:r>
              <w:rPr>
                <w:b/>
                <w:bCs/>
                <w:sz w:val="32"/>
                <w:szCs w:val="32"/>
              </w:rPr>
              <w:t>17</w:t>
            </w:r>
          </w:p>
        </w:tc>
      </w:tr>
    </w:tbl>
    <w:p w14:paraId="00EC7A26" w14:textId="77777777" w:rsidR="00A93EC6" w:rsidRDefault="00A93EC6" w:rsidP="00395C84">
      <w:pPr>
        <w:spacing w:line="276" w:lineRule="auto"/>
        <w:jc w:val="center"/>
        <w:rPr>
          <w:b/>
          <w:bCs/>
          <w:sz w:val="32"/>
          <w:szCs w:val="32"/>
        </w:rPr>
      </w:pPr>
    </w:p>
    <w:p w14:paraId="1D60A1DE" w14:textId="5025E30A" w:rsidR="00395C84" w:rsidRDefault="00965097" w:rsidP="00965097">
      <w:pPr>
        <w:spacing w:line="276" w:lineRule="auto"/>
        <w:rPr>
          <w:b/>
          <w:bCs/>
          <w:sz w:val="32"/>
          <w:szCs w:val="32"/>
        </w:rPr>
      </w:pPr>
      <w:r>
        <w:rPr>
          <w:b/>
          <w:bCs/>
          <w:sz w:val="32"/>
          <w:szCs w:val="32"/>
        </w:rPr>
        <w:t>3.</w:t>
      </w:r>
    </w:p>
    <w:tbl>
      <w:tblPr>
        <w:tblStyle w:val="TableGrid"/>
        <w:tblW w:w="0" w:type="auto"/>
        <w:tblLook w:val="04A0" w:firstRow="1" w:lastRow="0" w:firstColumn="1" w:lastColumn="0" w:noHBand="0" w:noVBand="1"/>
      </w:tblPr>
      <w:tblGrid>
        <w:gridCol w:w="2972"/>
        <w:gridCol w:w="7484"/>
      </w:tblGrid>
      <w:tr w:rsidR="00395C84" w14:paraId="4F993ABE" w14:textId="77777777" w:rsidTr="00965097">
        <w:tc>
          <w:tcPr>
            <w:tcW w:w="2972" w:type="dxa"/>
          </w:tcPr>
          <w:p w14:paraId="7ED89CF7" w14:textId="193F4EF5" w:rsidR="00395C84" w:rsidRPr="00395C84" w:rsidRDefault="00965097" w:rsidP="00965097">
            <w:pPr>
              <w:pStyle w:val="ListParagraph"/>
              <w:spacing w:line="276" w:lineRule="auto"/>
              <w:rPr>
                <w:b/>
                <w:bCs/>
                <w:sz w:val="32"/>
                <w:szCs w:val="32"/>
              </w:rPr>
            </w:pPr>
            <w:r>
              <w:rPr>
                <w:b/>
                <w:bCs/>
                <w:sz w:val="32"/>
                <w:szCs w:val="32"/>
              </w:rPr>
              <w:t xml:space="preserve"> </w:t>
            </w:r>
            <w:r w:rsidR="00395C84" w:rsidRPr="00395C84">
              <w:rPr>
                <w:b/>
                <w:bCs/>
                <w:sz w:val="32"/>
                <w:szCs w:val="32"/>
              </w:rPr>
              <w:t>Name</w:t>
            </w:r>
          </w:p>
        </w:tc>
        <w:tc>
          <w:tcPr>
            <w:tcW w:w="7484" w:type="dxa"/>
          </w:tcPr>
          <w:p w14:paraId="570AACEF" w14:textId="1EA5ED5A" w:rsidR="00395C84" w:rsidRDefault="00395C84" w:rsidP="00395C84">
            <w:pPr>
              <w:spacing w:line="276" w:lineRule="auto"/>
              <w:jc w:val="center"/>
              <w:rPr>
                <w:b/>
                <w:bCs/>
                <w:sz w:val="32"/>
                <w:szCs w:val="32"/>
              </w:rPr>
            </w:pPr>
            <w:r>
              <w:rPr>
                <w:b/>
                <w:bCs/>
                <w:sz w:val="32"/>
                <w:szCs w:val="32"/>
              </w:rPr>
              <w:t>G Sharath</w:t>
            </w:r>
          </w:p>
        </w:tc>
      </w:tr>
      <w:tr w:rsidR="00395C84" w14:paraId="5461C343" w14:textId="77777777" w:rsidTr="00965097">
        <w:tc>
          <w:tcPr>
            <w:tcW w:w="2972" w:type="dxa"/>
          </w:tcPr>
          <w:p w14:paraId="446F76C5" w14:textId="77777777" w:rsidR="00395C84" w:rsidRDefault="00395C84" w:rsidP="00395C84">
            <w:pPr>
              <w:spacing w:line="276" w:lineRule="auto"/>
              <w:jc w:val="center"/>
              <w:rPr>
                <w:b/>
                <w:bCs/>
                <w:sz w:val="32"/>
                <w:szCs w:val="32"/>
              </w:rPr>
            </w:pPr>
            <w:r>
              <w:rPr>
                <w:b/>
                <w:bCs/>
                <w:sz w:val="32"/>
                <w:szCs w:val="32"/>
              </w:rPr>
              <w:t>Reg. No.</w:t>
            </w:r>
          </w:p>
        </w:tc>
        <w:tc>
          <w:tcPr>
            <w:tcW w:w="7484" w:type="dxa"/>
          </w:tcPr>
          <w:p w14:paraId="032C450D" w14:textId="31C7AD80" w:rsidR="00395C84" w:rsidRDefault="00395C84" w:rsidP="00395C84">
            <w:pPr>
              <w:spacing w:line="276" w:lineRule="auto"/>
              <w:jc w:val="center"/>
              <w:rPr>
                <w:b/>
                <w:bCs/>
                <w:sz w:val="32"/>
                <w:szCs w:val="32"/>
              </w:rPr>
            </w:pPr>
            <w:r>
              <w:rPr>
                <w:b/>
                <w:bCs/>
                <w:sz w:val="32"/>
                <w:szCs w:val="32"/>
              </w:rPr>
              <w:t>12318800</w:t>
            </w:r>
          </w:p>
        </w:tc>
      </w:tr>
      <w:tr w:rsidR="00395C84" w14:paraId="4CAF908A" w14:textId="77777777" w:rsidTr="00965097">
        <w:tc>
          <w:tcPr>
            <w:tcW w:w="2972" w:type="dxa"/>
          </w:tcPr>
          <w:p w14:paraId="458CBC61" w14:textId="77777777" w:rsidR="00395C84" w:rsidRDefault="00395C84" w:rsidP="00395C84">
            <w:pPr>
              <w:spacing w:line="276" w:lineRule="auto"/>
              <w:jc w:val="center"/>
              <w:rPr>
                <w:b/>
                <w:bCs/>
                <w:sz w:val="32"/>
                <w:szCs w:val="32"/>
              </w:rPr>
            </w:pPr>
            <w:r>
              <w:rPr>
                <w:b/>
                <w:bCs/>
                <w:sz w:val="32"/>
                <w:szCs w:val="32"/>
              </w:rPr>
              <w:t>Roll No.</w:t>
            </w:r>
          </w:p>
        </w:tc>
        <w:tc>
          <w:tcPr>
            <w:tcW w:w="7484" w:type="dxa"/>
          </w:tcPr>
          <w:p w14:paraId="4323BA51" w14:textId="483EF15E" w:rsidR="00395C84" w:rsidRDefault="00395C84" w:rsidP="00395C84">
            <w:pPr>
              <w:spacing w:line="276" w:lineRule="auto"/>
              <w:jc w:val="center"/>
              <w:rPr>
                <w:b/>
                <w:bCs/>
                <w:sz w:val="32"/>
                <w:szCs w:val="32"/>
              </w:rPr>
            </w:pPr>
            <w:r>
              <w:rPr>
                <w:b/>
                <w:bCs/>
                <w:sz w:val="32"/>
                <w:szCs w:val="32"/>
              </w:rPr>
              <w:t>18</w:t>
            </w:r>
          </w:p>
        </w:tc>
      </w:tr>
    </w:tbl>
    <w:p w14:paraId="7E9F5810" w14:textId="77777777" w:rsidR="00A93EC6" w:rsidRDefault="00A93EC6" w:rsidP="00A93EC6">
      <w:pPr>
        <w:spacing w:line="276" w:lineRule="auto"/>
        <w:rPr>
          <w:b/>
          <w:bCs/>
          <w:sz w:val="32"/>
          <w:szCs w:val="32"/>
        </w:rPr>
      </w:pPr>
    </w:p>
    <w:p w14:paraId="6F43C814" w14:textId="77777777" w:rsidR="00A93EC6" w:rsidRDefault="00A93EC6" w:rsidP="00A93EC6">
      <w:pPr>
        <w:spacing w:line="276" w:lineRule="auto"/>
        <w:rPr>
          <w:b/>
          <w:bCs/>
          <w:sz w:val="32"/>
          <w:szCs w:val="32"/>
        </w:rPr>
      </w:pPr>
    </w:p>
    <w:p w14:paraId="6DA8A3EC" w14:textId="77777777" w:rsidR="00A93EC6" w:rsidRDefault="00A93EC6" w:rsidP="00A93EC6">
      <w:pPr>
        <w:spacing w:line="276" w:lineRule="auto"/>
        <w:rPr>
          <w:b/>
          <w:bCs/>
          <w:sz w:val="32"/>
          <w:szCs w:val="32"/>
        </w:rPr>
      </w:pPr>
    </w:p>
    <w:p w14:paraId="5FCE32D4" w14:textId="77777777" w:rsidR="00A93EC6" w:rsidRDefault="00A93EC6" w:rsidP="00A93EC6">
      <w:pPr>
        <w:spacing w:line="276" w:lineRule="auto"/>
        <w:rPr>
          <w:b/>
          <w:bCs/>
          <w:sz w:val="32"/>
          <w:szCs w:val="32"/>
        </w:rPr>
      </w:pPr>
    </w:p>
    <w:p w14:paraId="5CBA3ED0" w14:textId="77777777" w:rsidR="00A93EC6" w:rsidRDefault="00A93EC6" w:rsidP="00A93EC6">
      <w:pPr>
        <w:spacing w:line="276" w:lineRule="auto"/>
        <w:rPr>
          <w:b/>
          <w:bCs/>
          <w:sz w:val="32"/>
          <w:szCs w:val="32"/>
        </w:rPr>
      </w:pPr>
    </w:p>
    <w:p w14:paraId="16BB5359" w14:textId="77777777" w:rsidR="00A93EC6" w:rsidRDefault="00A93EC6" w:rsidP="00A93EC6">
      <w:pPr>
        <w:spacing w:line="276" w:lineRule="auto"/>
        <w:rPr>
          <w:b/>
          <w:bCs/>
          <w:sz w:val="32"/>
          <w:szCs w:val="32"/>
        </w:rPr>
      </w:pPr>
    </w:p>
    <w:p w14:paraId="6249D2C4" w14:textId="77777777" w:rsidR="00A93EC6" w:rsidRDefault="00A93EC6" w:rsidP="00A93EC6">
      <w:pPr>
        <w:spacing w:line="276" w:lineRule="auto"/>
        <w:rPr>
          <w:b/>
          <w:bCs/>
          <w:sz w:val="32"/>
          <w:szCs w:val="32"/>
        </w:rPr>
      </w:pPr>
    </w:p>
    <w:p w14:paraId="53581D3F" w14:textId="77777777" w:rsidR="00A93EC6" w:rsidRDefault="00A93EC6" w:rsidP="00A93EC6">
      <w:pPr>
        <w:spacing w:line="276" w:lineRule="auto"/>
        <w:rPr>
          <w:b/>
          <w:bCs/>
          <w:sz w:val="32"/>
          <w:szCs w:val="32"/>
        </w:rPr>
      </w:pPr>
    </w:p>
    <w:p w14:paraId="4F81612D" w14:textId="2CDC7207" w:rsidR="00A93EC6" w:rsidRPr="00965097" w:rsidRDefault="00965097" w:rsidP="00A93EC6">
      <w:pPr>
        <w:spacing w:line="276" w:lineRule="auto"/>
        <w:rPr>
          <w:b/>
          <w:bCs/>
          <w:sz w:val="36"/>
          <w:szCs w:val="36"/>
          <w:u w:val="single"/>
        </w:rPr>
      </w:pPr>
      <w:r w:rsidRPr="00965097">
        <w:rPr>
          <w:b/>
          <w:bCs/>
          <w:sz w:val="36"/>
          <w:szCs w:val="36"/>
        </w:rPr>
        <w:lastRenderedPageBreak/>
        <w:t xml:space="preserve">                                              </w:t>
      </w:r>
      <w:r>
        <w:rPr>
          <w:b/>
          <w:bCs/>
          <w:sz w:val="36"/>
          <w:szCs w:val="36"/>
        </w:rPr>
        <w:t xml:space="preserve"> </w:t>
      </w:r>
      <w:r w:rsidR="00A93EC6" w:rsidRPr="00A93EC6">
        <w:rPr>
          <w:b/>
          <w:bCs/>
          <w:sz w:val="36"/>
          <w:szCs w:val="36"/>
          <w:u w:val="single"/>
        </w:rPr>
        <w:t>Table of Contents</w:t>
      </w:r>
    </w:p>
    <w:p w14:paraId="26C4826F" w14:textId="77777777" w:rsidR="00965097" w:rsidRPr="00A93EC6" w:rsidRDefault="00965097" w:rsidP="00A93EC6">
      <w:pPr>
        <w:spacing w:line="276" w:lineRule="auto"/>
        <w:rPr>
          <w:b/>
          <w:bCs/>
          <w:sz w:val="32"/>
          <w:szCs w:val="32"/>
        </w:rPr>
      </w:pPr>
    </w:p>
    <w:p w14:paraId="3179E1C7"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Introduction</w:t>
      </w:r>
    </w:p>
    <w:p w14:paraId="2BD74E62"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Problem Statement</w:t>
      </w:r>
    </w:p>
    <w:p w14:paraId="7DE6DD30"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Objectives</w:t>
      </w:r>
    </w:p>
    <w:p w14:paraId="1CC0879B"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Literature Review</w:t>
      </w:r>
    </w:p>
    <w:p w14:paraId="211F00E1"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Methodology</w:t>
      </w:r>
    </w:p>
    <w:p w14:paraId="3D717ABA" w14:textId="77777777" w:rsidR="00A93EC6" w:rsidRPr="00A93EC6" w:rsidRDefault="00A93EC6" w:rsidP="00A93EC6">
      <w:pPr>
        <w:numPr>
          <w:ilvl w:val="1"/>
          <w:numId w:val="1"/>
        </w:numPr>
        <w:spacing w:line="276" w:lineRule="auto"/>
        <w:rPr>
          <w:b/>
          <w:bCs/>
          <w:i/>
          <w:iCs/>
          <w:sz w:val="28"/>
          <w:szCs w:val="28"/>
        </w:rPr>
      </w:pPr>
      <w:r w:rsidRPr="00A93EC6">
        <w:rPr>
          <w:b/>
          <w:bCs/>
          <w:i/>
          <w:iCs/>
          <w:sz w:val="28"/>
          <w:szCs w:val="28"/>
        </w:rPr>
        <w:t>Data Collection</w:t>
      </w:r>
    </w:p>
    <w:p w14:paraId="457DF3E2" w14:textId="77777777" w:rsidR="00A93EC6" w:rsidRPr="00A93EC6" w:rsidRDefault="00A93EC6" w:rsidP="00A93EC6">
      <w:pPr>
        <w:numPr>
          <w:ilvl w:val="1"/>
          <w:numId w:val="1"/>
        </w:numPr>
        <w:spacing w:line="276" w:lineRule="auto"/>
        <w:rPr>
          <w:b/>
          <w:bCs/>
          <w:i/>
          <w:iCs/>
          <w:sz w:val="28"/>
          <w:szCs w:val="28"/>
        </w:rPr>
      </w:pPr>
      <w:r w:rsidRPr="00A93EC6">
        <w:rPr>
          <w:b/>
          <w:bCs/>
          <w:i/>
          <w:iCs/>
          <w:sz w:val="28"/>
          <w:szCs w:val="28"/>
        </w:rPr>
        <w:t>Data Preprocessing</w:t>
      </w:r>
    </w:p>
    <w:p w14:paraId="0C01F56E" w14:textId="77777777" w:rsidR="00A93EC6" w:rsidRPr="00A93EC6" w:rsidRDefault="00A93EC6" w:rsidP="00A93EC6">
      <w:pPr>
        <w:numPr>
          <w:ilvl w:val="1"/>
          <w:numId w:val="1"/>
        </w:numPr>
        <w:spacing w:line="276" w:lineRule="auto"/>
        <w:rPr>
          <w:b/>
          <w:bCs/>
          <w:i/>
          <w:iCs/>
          <w:sz w:val="28"/>
          <w:szCs w:val="28"/>
        </w:rPr>
      </w:pPr>
      <w:r w:rsidRPr="00A93EC6">
        <w:rPr>
          <w:b/>
          <w:bCs/>
          <w:i/>
          <w:iCs/>
          <w:sz w:val="28"/>
          <w:szCs w:val="28"/>
        </w:rPr>
        <w:t>Feature Engineering</w:t>
      </w:r>
    </w:p>
    <w:p w14:paraId="423125A6" w14:textId="77777777" w:rsidR="00A93EC6" w:rsidRPr="00A93EC6" w:rsidRDefault="00A93EC6" w:rsidP="00A93EC6">
      <w:pPr>
        <w:numPr>
          <w:ilvl w:val="1"/>
          <w:numId w:val="1"/>
        </w:numPr>
        <w:spacing w:line="276" w:lineRule="auto"/>
        <w:rPr>
          <w:b/>
          <w:bCs/>
          <w:i/>
          <w:iCs/>
          <w:sz w:val="28"/>
          <w:szCs w:val="28"/>
        </w:rPr>
      </w:pPr>
      <w:r w:rsidRPr="00A93EC6">
        <w:rPr>
          <w:b/>
          <w:bCs/>
          <w:i/>
          <w:iCs/>
          <w:sz w:val="28"/>
          <w:szCs w:val="28"/>
        </w:rPr>
        <w:t>Model Selection</w:t>
      </w:r>
    </w:p>
    <w:p w14:paraId="727E1CFB" w14:textId="77777777" w:rsidR="00A93EC6" w:rsidRPr="00A93EC6" w:rsidRDefault="00A93EC6" w:rsidP="00A93EC6">
      <w:pPr>
        <w:numPr>
          <w:ilvl w:val="1"/>
          <w:numId w:val="1"/>
        </w:numPr>
        <w:spacing w:line="276" w:lineRule="auto"/>
        <w:rPr>
          <w:b/>
          <w:bCs/>
          <w:i/>
          <w:iCs/>
          <w:sz w:val="28"/>
          <w:szCs w:val="28"/>
        </w:rPr>
      </w:pPr>
      <w:r w:rsidRPr="00A93EC6">
        <w:rPr>
          <w:b/>
          <w:bCs/>
          <w:i/>
          <w:iCs/>
          <w:sz w:val="28"/>
          <w:szCs w:val="28"/>
        </w:rPr>
        <w:t>Model Training &amp; Validation</w:t>
      </w:r>
    </w:p>
    <w:p w14:paraId="6B2AB48E"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Results and Evaluation</w:t>
      </w:r>
    </w:p>
    <w:p w14:paraId="605D90AA"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Deployment Strategy</w:t>
      </w:r>
    </w:p>
    <w:p w14:paraId="0083A4F3"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Challenges Faced</w:t>
      </w:r>
    </w:p>
    <w:p w14:paraId="555BB3ED"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Conclusion</w:t>
      </w:r>
    </w:p>
    <w:p w14:paraId="3A126709"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References</w:t>
      </w:r>
    </w:p>
    <w:p w14:paraId="6F07A4B3" w14:textId="77777777" w:rsidR="00A93EC6" w:rsidRPr="00A93EC6" w:rsidRDefault="00000000" w:rsidP="00A93EC6">
      <w:pPr>
        <w:spacing w:line="276" w:lineRule="auto"/>
        <w:rPr>
          <w:sz w:val="28"/>
          <w:szCs w:val="28"/>
        </w:rPr>
      </w:pPr>
      <w:r>
        <w:rPr>
          <w:sz w:val="28"/>
          <w:szCs w:val="28"/>
        </w:rPr>
        <w:pict w14:anchorId="4B255DF0">
          <v:rect id="_x0000_i1025" style="width:0;height:1.5pt" o:hrstd="t" o:hr="t" fillcolor="#a0a0a0" stroked="f"/>
        </w:pict>
      </w:r>
    </w:p>
    <w:p w14:paraId="37410A6F" w14:textId="77777777" w:rsidR="00A93EC6" w:rsidRDefault="00A93EC6" w:rsidP="00A93EC6">
      <w:pPr>
        <w:spacing w:line="276" w:lineRule="auto"/>
        <w:rPr>
          <w:b/>
          <w:bCs/>
          <w:sz w:val="28"/>
          <w:szCs w:val="28"/>
        </w:rPr>
      </w:pPr>
    </w:p>
    <w:p w14:paraId="32283CFB" w14:textId="77777777" w:rsidR="00A93EC6" w:rsidRDefault="00A93EC6" w:rsidP="00A93EC6">
      <w:pPr>
        <w:spacing w:line="276" w:lineRule="auto"/>
        <w:rPr>
          <w:b/>
          <w:bCs/>
          <w:sz w:val="32"/>
          <w:szCs w:val="32"/>
        </w:rPr>
      </w:pPr>
    </w:p>
    <w:p w14:paraId="54350BBF" w14:textId="77777777" w:rsidR="00A93EC6" w:rsidRDefault="00A93EC6" w:rsidP="00A93EC6">
      <w:pPr>
        <w:spacing w:line="276" w:lineRule="auto"/>
        <w:rPr>
          <w:b/>
          <w:bCs/>
          <w:sz w:val="32"/>
          <w:szCs w:val="32"/>
        </w:rPr>
      </w:pPr>
    </w:p>
    <w:p w14:paraId="1F3CBF96" w14:textId="77777777" w:rsidR="00A93EC6" w:rsidRDefault="00A93EC6" w:rsidP="00A93EC6">
      <w:pPr>
        <w:spacing w:line="276" w:lineRule="auto"/>
        <w:rPr>
          <w:b/>
          <w:bCs/>
          <w:sz w:val="32"/>
          <w:szCs w:val="32"/>
        </w:rPr>
      </w:pPr>
    </w:p>
    <w:p w14:paraId="7CE3DC73" w14:textId="77777777" w:rsidR="00A93EC6" w:rsidRDefault="00A93EC6" w:rsidP="00A93EC6">
      <w:pPr>
        <w:spacing w:line="276" w:lineRule="auto"/>
        <w:rPr>
          <w:b/>
          <w:bCs/>
          <w:sz w:val="32"/>
          <w:szCs w:val="32"/>
        </w:rPr>
      </w:pPr>
    </w:p>
    <w:p w14:paraId="5B0D7EEB" w14:textId="77777777" w:rsidR="00A93EC6" w:rsidRDefault="00A93EC6" w:rsidP="00A93EC6">
      <w:pPr>
        <w:spacing w:line="276" w:lineRule="auto"/>
        <w:rPr>
          <w:b/>
          <w:bCs/>
          <w:sz w:val="32"/>
          <w:szCs w:val="32"/>
        </w:rPr>
      </w:pPr>
    </w:p>
    <w:p w14:paraId="43E81667" w14:textId="77777777" w:rsidR="00965097" w:rsidRDefault="00965097" w:rsidP="00A93EC6">
      <w:pPr>
        <w:spacing w:line="276" w:lineRule="auto"/>
        <w:rPr>
          <w:b/>
          <w:bCs/>
          <w:sz w:val="32"/>
          <w:szCs w:val="32"/>
        </w:rPr>
      </w:pPr>
    </w:p>
    <w:p w14:paraId="3BC433FA" w14:textId="77777777" w:rsidR="00965097" w:rsidRDefault="00965097" w:rsidP="00A93EC6">
      <w:pPr>
        <w:spacing w:line="276" w:lineRule="auto"/>
        <w:rPr>
          <w:b/>
          <w:bCs/>
          <w:sz w:val="32"/>
          <w:szCs w:val="32"/>
        </w:rPr>
      </w:pPr>
    </w:p>
    <w:p w14:paraId="44E6E3C3" w14:textId="77777777" w:rsidR="00965097" w:rsidRDefault="00965097" w:rsidP="00A93EC6">
      <w:pPr>
        <w:spacing w:line="276" w:lineRule="auto"/>
        <w:rPr>
          <w:b/>
          <w:bCs/>
          <w:sz w:val="32"/>
          <w:szCs w:val="32"/>
        </w:rPr>
      </w:pPr>
    </w:p>
    <w:p w14:paraId="70FC36B0" w14:textId="7C09EC47" w:rsidR="00965097" w:rsidRPr="00A93EC6" w:rsidRDefault="00A93EC6" w:rsidP="00A93EC6">
      <w:pPr>
        <w:spacing w:line="276" w:lineRule="auto"/>
        <w:rPr>
          <w:b/>
          <w:bCs/>
          <w:sz w:val="36"/>
          <w:szCs w:val="36"/>
        </w:rPr>
      </w:pPr>
      <w:r w:rsidRPr="00A93EC6">
        <w:rPr>
          <w:b/>
          <w:bCs/>
          <w:sz w:val="36"/>
          <w:szCs w:val="36"/>
        </w:rPr>
        <w:lastRenderedPageBreak/>
        <w:t>1. Introduction</w:t>
      </w:r>
    </w:p>
    <w:p w14:paraId="0DA2C364" w14:textId="77777777" w:rsidR="00A93EC6" w:rsidRPr="00A93EC6" w:rsidRDefault="00A93EC6" w:rsidP="00A93EC6">
      <w:pPr>
        <w:spacing w:line="276" w:lineRule="auto"/>
        <w:rPr>
          <w:sz w:val="28"/>
          <w:szCs w:val="28"/>
        </w:rPr>
      </w:pPr>
      <w:r w:rsidRPr="00A93EC6">
        <w:rPr>
          <w:sz w:val="28"/>
          <w:szCs w:val="28"/>
        </w:rPr>
        <w:t>Hospital bed management has always been a cornerstone of healthcare delivery, and its importance has been significantly underscored during times of public health crises such as the COVID-19 pandemic. Efficient resource utilization in healthcare settings can spell the difference between life and death. Hospital administrators are tasked with making real-time decisions regarding patient intake, discharges, and transfers. These decisions rely heavily on the accurate estimation of hospital bed availability. However, without data-driven insights, such estimations often turn out to be inaccurate, leading to overcrowding, long patient wait times, or inefficient resource utilization.</w:t>
      </w:r>
    </w:p>
    <w:p w14:paraId="382E83BC" w14:textId="77777777" w:rsidR="00A93EC6" w:rsidRPr="00A93EC6" w:rsidRDefault="00A93EC6" w:rsidP="00A93EC6">
      <w:pPr>
        <w:spacing w:line="276" w:lineRule="auto"/>
        <w:rPr>
          <w:sz w:val="28"/>
          <w:szCs w:val="28"/>
        </w:rPr>
      </w:pPr>
      <w:r w:rsidRPr="00A93EC6">
        <w:rPr>
          <w:sz w:val="28"/>
          <w:szCs w:val="28"/>
        </w:rPr>
        <w:t xml:space="preserve">Machine Learning (ML) provides an opportunity to forecast bed occupancy rates accurately by </w:t>
      </w:r>
      <w:proofErr w:type="spellStart"/>
      <w:r w:rsidRPr="00A93EC6">
        <w:rPr>
          <w:sz w:val="28"/>
          <w:szCs w:val="28"/>
        </w:rPr>
        <w:t>analyzing</w:t>
      </w:r>
      <w:proofErr w:type="spellEnd"/>
      <w:r w:rsidRPr="00A93EC6">
        <w:rPr>
          <w:sz w:val="28"/>
          <w:szCs w:val="28"/>
        </w:rPr>
        <w:t xml:space="preserve"> historical data and learning patterns. ML models have demonstrated immense potential in various sectors, including finance, transportation, and logistics. In the healthcare domain, where timely interventions can save lives, the benefits are even more pronounced. By leveraging ML techniques, hospitals can transition from reactive to proactive planning, ensuring optimal allocation of limited resources.</w:t>
      </w:r>
    </w:p>
    <w:p w14:paraId="1FB73E6D" w14:textId="23BA5642" w:rsidR="00A93EC6" w:rsidRPr="00A93EC6" w:rsidRDefault="00A93EC6" w:rsidP="00A93EC6">
      <w:pPr>
        <w:spacing w:line="276" w:lineRule="auto"/>
        <w:rPr>
          <w:sz w:val="28"/>
          <w:szCs w:val="28"/>
        </w:rPr>
      </w:pPr>
      <w:r w:rsidRPr="00A93EC6">
        <w:rPr>
          <w:sz w:val="28"/>
          <w:szCs w:val="28"/>
        </w:rPr>
        <w:t>This project aims to explore and implement ML techniques for the prediction of hospital bed occupancy, thereby supporting administrative decisions and contributing to the optimization of hospital operations. It is envisioned that such a model, if integrated into a hospital management system, can continuously learn from incoming data, adapt to changing patterns, and provide valuable insights for both short-term and long-term planning.</w:t>
      </w:r>
    </w:p>
    <w:p w14:paraId="3C4D8519" w14:textId="77777777" w:rsidR="00A93EC6" w:rsidRPr="00A93EC6" w:rsidRDefault="00000000" w:rsidP="00A93EC6">
      <w:pPr>
        <w:spacing w:line="276" w:lineRule="auto"/>
        <w:rPr>
          <w:sz w:val="28"/>
          <w:szCs w:val="28"/>
        </w:rPr>
      </w:pPr>
      <w:r>
        <w:rPr>
          <w:sz w:val="28"/>
          <w:szCs w:val="28"/>
        </w:rPr>
        <w:pict w14:anchorId="7391A2F1">
          <v:rect id="_x0000_i1026" style="width:0;height:1.5pt" o:hrstd="t" o:hr="t" fillcolor="#a0a0a0" stroked="f"/>
        </w:pict>
      </w:r>
    </w:p>
    <w:p w14:paraId="5B1D13B7" w14:textId="77777777" w:rsidR="00A93EC6" w:rsidRDefault="00A93EC6" w:rsidP="00A93EC6">
      <w:pPr>
        <w:spacing w:line="276" w:lineRule="auto"/>
        <w:rPr>
          <w:b/>
          <w:bCs/>
          <w:sz w:val="32"/>
          <w:szCs w:val="32"/>
        </w:rPr>
      </w:pPr>
    </w:p>
    <w:p w14:paraId="04F7F550" w14:textId="7F00C1F0" w:rsidR="00A93EC6" w:rsidRPr="00A93EC6" w:rsidRDefault="00A93EC6" w:rsidP="00A93EC6">
      <w:pPr>
        <w:spacing w:line="276" w:lineRule="auto"/>
        <w:rPr>
          <w:b/>
          <w:bCs/>
          <w:sz w:val="36"/>
          <w:szCs w:val="36"/>
        </w:rPr>
      </w:pPr>
      <w:r w:rsidRPr="00A93EC6">
        <w:rPr>
          <w:b/>
          <w:bCs/>
          <w:sz w:val="36"/>
          <w:szCs w:val="36"/>
        </w:rPr>
        <w:t>2. Problem Statement</w:t>
      </w:r>
    </w:p>
    <w:p w14:paraId="378AC0C0" w14:textId="77777777" w:rsidR="00A93EC6" w:rsidRPr="00A93EC6" w:rsidRDefault="00A93EC6" w:rsidP="00A93EC6">
      <w:pPr>
        <w:spacing w:line="276" w:lineRule="auto"/>
        <w:rPr>
          <w:sz w:val="28"/>
          <w:szCs w:val="28"/>
        </w:rPr>
      </w:pPr>
      <w:r w:rsidRPr="00A93EC6">
        <w:rPr>
          <w:sz w:val="28"/>
          <w:szCs w:val="28"/>
        </w:rPr>
        <w:t xml:space="preserve">Inadequate forecasting of hospital bed occupancy rates leads to a cascade of problems: emergency department bottlenecks, </w:t>
      </w:r>
      <w:proofErr w:type="spellStart"/>
      <w:r w:rsidRPr="00A93EC6">
        <w:rPr>
          <w:sz w:val="28"/>
          <w:szCs w:val="28"/>
        </w:rPr>
        <w:t>canceled</w:t>
      </w:r>
      <w:proofErr w:type="spellEnd"/>
      <w:r w:rsidRPr="00A93EC6">
        <w:rPr>
          <w:sz w:val="28"/>
          <w:szCs w:val="28"/>
        </w:rPr>
        <w:t xml:space="preserve"> elective procedures, overworked staff, and, ultimately, compromised patient care. Most hospitals currently rely on manual estimates or simplistic forecasting methods that fail to consider the multifactorial nature of bed occupancy. These include patient demographics, seasonal trends, day-of-week variations, and even public health emergencies.</w:t>
      </w:r>
    </w:p>
    <w:p w14:paraId="6111528D" w14:textId="77777777" w:rsidR="00A93EC6" w:rsidRPr="00A93EC6" w:rsidRDefault="00A93EC6" w:rsidP="00A93EC6">
      <w:pPr>
        <w:spacing w:line="276" w:lineRule="auto"/>
        <w:rPr>
          <w:sz w:val="28"/>
          <w:szCs w:val="28"/>
        </w:rPr>
      </w:pPr>
      <w:r w:rsidRPr="00A93EC6">
        <w:rPr>
          <w:sz w:val="28"/>
          <w:szCs w:val="28"/>
        </w:rPr>
        <w:t xml:space="preserve">The central problem is the lack of a robust, data-driven tool that can predict future bed occupancy with a high degree of accuracy. Such a tool needs to be scalable, interpretable, and easy to integrate with existing hospital management systems. With increasing urban populations, higher patient inflow, and limited infrastructure, the problem of effective bed management is becoming more pressing than ever. There is an urgent need to move beyond </w:t>
      </w:r>
      <w:r w:rsidRPr="00A93EC6">
        <w:rPr>
          <w:sz w:val="28"/>
          <w:szCs w:val="28"/>
        </w:rPr>
        <w:lastRenderedPageBreak/>
        <w:t>traditional methods and embrace innovative technological solutions that can accommodate the dynamic nature of healthcare demand.</w:t>
      </w:r>
    </w:p>
    <w:p w14:paraId="21DF6A1E" w14:textId="3E8BDC32" w:rsidR="00A93EC6" w:rsidRPr="00A93EC6" w:rsidRDefault="00A93EC6" w:rsidP="00A93EC6">
      <w:pPr>
        <w:spacing w:line="276" w:lineRule="auto"/>
        <w:rPr>
          <w:sz w:val="28"/>
          <w:szCs w:val="28"/>
        </w:rPr>
      </w:pPr>
      <w:r w:rsidRPr="00A93EC6">
        <w:rPr>
          <w:sz w:val="28"/>
          <w:szCs w:val="28"/>
        </w:rPr>
        <w:t>Furthermore, hospitals must also comply with government regulations and maintain high standards of patient safety and care quality. Accurate predictions can assist in meeting these standards by avoiding scenarios where patients are turned away or forced to wait excessively due to lack of space. Therefore, developing a machine learning model that can accurately forecast hospital bed occupancy is not just a technical challenge—it is a societal necessity.</w:t>
      </w:r>
    </w:p>
    <w:p w14:paraId="30D81C75" w14:textId="77777777" w:rsidR="00A93EC6" w:rsidRPr="00A93EC6" w:rsidRDefault="00000000" w:rsidP="00A93EC6">
      <w:pPr>
        <w:spacing w:line="276" w:lineRule="auto"/>
        <w:rPr>
          <w:sz w:val="28"/>
          <w:szCs w:val="28"/>
        </w:rPr>
      </w:pPr>
      <w:r>
        <w:rPr>
          <w:sz w:val="28"/>
          <w:szCs w:val="28"/>
        </w:rPr>
        <w:pict w14:anchorId="3524E0D3">
          <v:rect id="_x0000_i1027" style="width:0;height:1.5pt" o:hrstd="t" o:hr="t" fillcolor="#a0a0a0" stroked="f"/>
        </w:pict>
      </w:r>
    </w:p>
    <w:p w14:paraId="6107B03B" w14:textId="77777777" w:rsidR="00A93EC6" w:rsidRDefault="00A93EC6" w:rsidP="00A93EC6">
      <w:pPr>
        <w:spacing w:line="276" w:lineRule="auto"/>
        <w:rPr>
          <w:b/>
          <w:bCs/>
          <w:sz w:val="32"/>
          <w:szCs w:val="32"/>
        </w:rPr>
      </w:pPr>
    </w:p>
    <w:p w14:paraId="6DC88E57" w14:textId="73FD8C99" w:rsidR="00A93EC6" w:rsidRPr="00A93EC6" w:rsidRDefault="00A93EC6" w:rsidP="00A93EC6">
      <w:pPr>
        <w:spacing w:line="276" w:lineRule="auto"/>
        <w:rPr>
          <w:b/>
          <w:bCs/>
          <w:sz w:val="36"/>
          <w:szCs w:val="36"/>
        </w:rPr>
      </w:pPr>
      <w:r w:rsidRPr="00A93EC6">
        <w:rPr>
          <w:b/>
          <w:bCs/>
          <w:sz w:val="36"/>
          <w:szCs w:val="36"/>
        </w:rPr>
        <w:t>3. Objectives</w:t>
      </w:r>
    </w:p>
    <w:p w14:paraId="420997A4" w14:textId="77777777" w:rsidR="00A93EC6" w:rsidRPr="00A93EC6" w:rsidRDefault="00A93EC6" w:rsidP="00A93EC6">
      <w:pPr>
        <w:spacing w:line="276" w:lineRule="auto"/>
        <w:rPr>
          <w:sz w:val="28"/>
          <w:szCs w:val="28"/>
        </w:rPr>
      </w:pPr>
      <w:r w:rsidRPr="00A93EC6">
        <w:rPr>
          <w:sz w:val="28"/>
          <w:szCs w:val="28"/>
        </w:rPr>
        <w:t>The primary goal of this project is to design and implement a predictive model for hospital bed occupancy rates. The objectives are outlined as follows:</w:t>
      </w:r>
    </w:p>
    <w:p w14:paraId="050B481F" w14:textId="77777777" w:rsidR="00A93EC6" w:rsidRPr="00A93EC6" w:rsidRDefault="00A93EC6" w:rsidP="00A93EC6">
      <w:pPr>
        <w:numPr>
          <w:ilvl w:val="0"/>
          <w:numId w:val="2"/>
        </w:numPr>
        <w:spacing w:line="276" w:lineRule="auto"/>
        <w:rPr>
          <w:sz w:val="28"/>
          <w:szCs w:val="28"/>
        </w:rPr>
      </w:pPr>
      <w:r w:rsidRPr="00A93EC6">
        <w:rPr>
          <w:b/>
          <w:bCs/>
          <w:sz w:val="28"/>
          <w:szCs w:val="28"/>
        </w:rPr>
        <w:t>To collect and preprocess historical hospital bed occupancy data</w:t>
      </w:r>
      <w:r w:rsidRPr="00A93EC6">
        <w:rPr>
          <w:sz w:val="28"/>
          <w:szCs w:val="28"/>
        </w:rPr>
        <w:t xml:space="preserve"> from reliable sources. This involves gathering structured and unstructured data and converting it into a usable format.</w:t>
      </w:r>
    </w:p>
    <w:p w14:paraId="1CDA8310" w14:textId="77777777" w:rsidR="00A93EC6" w:rsidRPr="00A93EC6" w:rsidRDefault="00A93EC6" w:rsidP="00A93EC6">
      <w:pPr>
        <w:numPr>
          <w:ilvl w:val="0"/>
          <w:numId w:val="2"/>
        </w:numPr>
        <w:spacing w:line="276" w:lineRule="auto"/>
        <w:rPr>
          <w:sz w:val="28"/>
          <w:szCs w:val="28"/>
        </w:rPr>
      </w:pPr>
      <w:r w:rsidRPr="00A93EC6">
        <w:rPr>
          <w:b/>
          <w:bCs/>
          <w:sz w:val="28"/>
          <w:szCs w:val="28"/>
        </w:rPr>
        <w:t xml:space="preserve">To </w:t>
      </w:r>
      <w:proofErr w:type="spellStart"/>
      <w:r w:rsidRPr="00A93EC6">
        <w:rPr>
          <w:b/>
          <w:bCs/>
          <w:sz w:val="28"/>
          <w:szCs w:val="28"/>
        </w:rPr>
        <w:t>analyze</w:t>
      </w:r>
      <w:proofErr w:type="spellEnd"/>
      <w:r w:rsidRPr="00A93EC6">
        <w:rPr>
          <w:b/>
          <w:bCs/>
          <w:sz w:val="28"/>
          <w:szCs w:val="28"/>
        </w:rPr>
        <w:t xml:space="preserve"> and identify patterns or trends</w:t>
      </w:r>
      <w:r w:rsidRPr="00A93EC6">
        <w:rPr>
          <w:sz w:val="28"/>
          <w:szCs w:val="28"/>
        </w:rPr>
        <w:t xml:space="preserve"> in the data that significantly influence bed occupancy. This includes detecting seasonal variations, sudden surges due to pandemics, and periodic dips.</w:t>
      </w:r>
    </w:p>
    <w:p w14:paraId="05E2C054" w14:textId="77777777" w:rsidR="00A93EC6" w:rsidRPr="00A93EC6" w:rsidRDefault="00A93EC6" w:rsidP="00A93EC6">
      <w:pPr>
        <w:numPr>
          <w:ilvl w:val="0"/>
          <w:numId w:val="2"/>
        </w:numPr>
        <w:spacing w:line="276" w:lineRule="auto"/>
        <w:rPr>
          <w:sz w:val="28"/>
          <w:szCs w:val="28"/>
        </w:rPr>
      </w:pPr>
      <w:r w:rsidRPr="00A93EC6">
        <w:rPr>
          <w:b/>
          <w:bCs/>
          <w:sz w:val="28"/>
          <w:szCs w:val="28"/>
        </w:rPr>
        <w:t>To engineer meaningful features</w:t>
      </w:r>
      <w:r w:rsidRPr="00A93EC6">
        <w:rPr>
          <w:sz w:val="28"/>
          <w:szCs w:val="28"/>
        </w:rPr>
        <w:t xml:space="preserve"> that enhance the predictive power of the model. Feature selection and extraction are crucial steps in ensuring the model's success.</w:t>
      </w:r>
    </w:p>
    <w:p w14:paraId="66F8FCE0" w14:textId="77777777" w:rsidR="00A93EC6" w:rsidRPr="00A93EC6" w:rsidRDefault="00A93EC6" w:rsidP="00A93EC6">
      <w:pPr>
        <w:numPr>
          <w:ilvl w:val="0"/>
          <w:numId w:val="2"/>
        </w:numPr>
        <w:spacing w:line="276" w:lineRule="auto"/>
        <w:rPr>
          <w:sz w:val="28"/>
          <w:szCs w:val="28"/>
        </w:rPr>
      </w:pPr>
      <w:r w:rsidRPr="00A93EC6">
        <w:rPr>
          <w:b/>
          <w:bCs/>
          <w:sz w:val="28"/>
          <w:szCs w:val="28"/>
        </w:rPr>
        <w:t>To evaluate various machine learning algorithms</w:t>
      </w:r>
      <w:r w:rsidRPr="00A93EC6">
        <w:rPr>
          <w:sz w:val="28"/>
          <w:szCs w:val="28"/>
        </w:rPr>
        <w:t>, ranging from traditional statistical models to advanced deep learning techniques. The aim is to find a balance between accuracy and interpretability.</w:t>
      </w:r>
    </w:p>
    <w:p w14:paraId="790A1D93" w14:textId="77777777" w:rsidR="00A93EC6" w:rsidRPr="00A93EC6" w:rsidRDefault="00A93EC6" w:rsidP="00A93EC6">
      <w:pPr>
        <w:numPr>
          <w:ilvl w:val="0"/>
          <w:numId w:val="2"/>
        </w:numPr>
        <w:spacing w:line="276" w:lineRule="auto"/>
        <w:rPr>
          <w:sz w:val="28"/>
          <w:szCs w:val="28"/>
        </w:rPr>
      </w:pPr>
      <w:r w:rsidRPr="00A93EC6">
        <w:rPr>
          <w:b/>
          <w:bCs/>
          <w:sz w:val="28"/>
          <w:szCs w:val="28"/>
        </w:rPr>
        <w:t>To assess model performance</w:t>
      </w:r>
      <w:r w:rsidRPr="00A93EC6">
        <w:rPr>
          <w:sz w:val="28"/>
          <w:szCs w:val="28"/>
        </w:rPr>
        <w:t xml:space="preserve"> using standard regression evaluation metrics. This ensures that the model's outputs are both accurate and reliable.</w:t>
      </w:r>
    </w:p>
    <w:p w14:paraId="141D8871" w14:textId="77777777" w:rsidR="00A93EC6" w:rsidRDefault="00A93EC6" w:rsidP="00A93EC6">
      <w:pPr>
        <w:numPr>
          <w:ilvl w:val="0"/>
          <w:numId w:val="2"/>
        </w:numPr>
        <w:spacing w:line="276" w:lineRule="auto"/>
        <w:rPr>
          <w:sz w:val="28"/>
          <w:szCs w:val="28"/>
        </w:rPr>
      </w:pPr>
      <w:r w:rsidRPr="00A93EC6">
        <w:rPr>
          <w:b/>
          <w:bCs/>
          <w:sz w:val="28"/>
          <w:szCs w:val="28"/>
        </w:rPr>
        <w:t>To propose a deployment strategy</w:t>
      </w:r>
      <w:r w:rsidRPr="00A93EC6">
        <w:rPr>
          <w:sz w:val="28"/>
          <w:szCs w:val="28"/>
        </w:rPr>
        <w:t xml:space="preserve"> for real-time prediction in a hospital management system. Practical deployment considerations, such as latency, update frequency, and scalability, are taken into account.</w:t>
      </w:r>
    </w:p>
    <w:p w14:paraId="7883031C" w14:textId="77777777" w:rsidR="00965097" w:rsidRPr="00A93EC6" w:rsidRDefault="00965097" w:rsidP="00965097">
      <w:pPr>
        <w:spacing w:line="276" w:lineRule="auto"/>
        <w:ind w:left="720"/>
        <w:rPr>
          <w:sz w:val="28"/>
          <w:szCs w:val="28"/>
        </w:rPr>
      </w:pPr>
    </w:p>
    <w:p w14:paraId="4C080A3A" w14:textId="77777777" w:rsidR="00A93EC6" w:rsidRPr="00A93EC6" w:rsidRDefault="00000000" w:rsidP="00A93EC6">
      <w:pPr>
        <w:spacing w:line="276" w:lineRule="auto"/>
        <w:rPr>
          <w:sz w:val="28"/>
          <w:szCs w:val="28"/>
        </w:rPr>
      </w:pPr>
      <w:r>
        <w:rPr>
          <w:sz w:val="28"/>
          <w:szCs w:val="28"/>
        </w:rPr>
        <w:pict w14:anchorId="62D1E06F">
          <v:rect id="_x0000_i1028" style="width:0;height:1.5pt" o:hrstd="t" o:hr="t" fillcolor="#a0a0a0" stroked="f"/>
        </w:pict>
      </w:r>
    </w:p>
    <w:p w14:paraId="610E130C" w14:textId="77777777" w:rsidR="00A93EC6" w:rsidRDefault="00A93EC6" w:rsidP="00A93EC6">
      <w:pPr>
        <w:spacing w:line="276" w:lineRule="auto"/>
        <w:rPr>
          <w:b/>
          <w:bCs/>
          <w:sz w:val="32"/>
          <w:szCs w:val="32"/>
        </w:rPr>
      </w:pPr>
    </w:p>
    <w:p w14:paraId="6B7D2F3B" w14:textId="63AF8F01" w:rsidR="00A93EC6" w:rsidRPr="00A93EC6" w:rsidRDefault="00A93EC6" w:rsidP="00A93EC6">
      <w:pPr>
        <w:spacing w:line="276" w:lineRule="auto"/>
        <w:rPr>
          <w:b/>
          <w:bCs/>
          <w:sz w:val="36"/>
          <w:szCs w:val="36"/>
        </w:rPr>
      </w:pPr>
      <w:r w:rsidRPr="00A93EC6">
        <w:rPr>
          <w:b/>
          <w:bCs/>
          <w:sz w:val="36"/>
          <w:szCs w:val="36"/>
        </w:rPr>
        <w:lastRenderedPageBreak/>
        <w:t>4. Literature Review</w:t>
      </w:r>
    </w:p>
    <w:p w14:paraId="3C89D44F" w14:textId="77777777" w:rsidR="00A93EC6" w:rsidRPr="00A93EC6" w:rsidRDefault="00A93EC6" w:rsidP="00A93EC6">
      <w:pPr>
        <w:spacing w:line="276" w:lineRule="auto"/>
        <w:rPr>
          <w:sz w:val="28"/>
          <w:szCs w:val="28"/>
        </w:rPr>
      </w:pPr>
      <w:r w:rsidRPr="00A93EC6">
        <w:rPr>
          <w:sz w:val="28"/>
          <w:szCs w:val="28"/>
        </w:rPr>
        <w:t>The application of predictive analytics in healthcare is not a novel concept. Several studies have attempted to use statistical and ML models to predict healthcare resource utilization. For instance, the MIMIC-III dataset has been extensively used to model critical care resource requirements. Linear regression and time-series models like ARIMA have served as the backbone of traditional forecasting models. However, these models often struggle with non-linear relationships and irregular patterns in data.</w:t>
      </w:r>
    </w:p>
    <w:p w14:paraId="0EA2A781" w14:textId="77777777" w:rsidR="00A93EC6" w:rsidRPr="00A93EC6" w:rsidRDefault="00A93EC6" w:rsidP="00A93EC6">
      <w:pPr>
        <w:spacing w:line="276" w:lineRule="auto"/>
        <w:rPr>
          <w:sz w:val="28"/>
          <w:szCs w:val="28"/>
        </w:rPr>
      </w:pPr>
      <w:r w:rsidRPr="00A93EC6">
        <w:rPr>
          <w:sz w:val="28"/>
          <w:szCs w:val="28"/>
        </w:rPr>
        <w:t>Recent developments have seen the emergence of tree-based models like Random Forests and Gradient Boosting Machines (GBMs) as strong candidates for resource prediction due to their robustness to noise and ability to handle non-linear data. Furthermore, Long Short-Term Memory (LSTM) networks, a type of Recurrent Neural Network (RNN), have shown considerable promise in sequence prediction problems, especially in healthcare.</w:t>
      </w:r>
    </w:p>
    <w:p w14:paraId="1100BA4F" w14:textId="77777777" w:rsidR="00A93EC6" w:rsidRPr="00A93EC6" w:rsidRDefault="00A93EC6" w:rsidP="00A93EC6">
      <w:pPr>
        <w:spacing w:line="276" w:lineRule="auto"/>
        <w:rPr>
          <w:sz w:val="28"/>
          <w:szCs w:val="28"/>
        </w:rPr>
      </w:pPr>
      <w:r w:rsidRPr="00A93EC6">
        <w:rPr>
          <w:sz w:val="28"/>
          <w:szCs w:val="28"/>
        </w:rPr>
        <w:t xml:space="preserve">A study by </w:t>
      </w:r>
      <w:proofErr w:type="spellStart"/>
      <w:r w:rsidRPr="00A93EC6">
        <w:rPr>
          <w:sz w:val="28"/>
          <w:szCs w:val="28"/>
        </w:rPr>
        <w:t>Rajkomar</w:t>
      </w:r>
      <w:proofErr w:type="spellEnd"/>
      <w:r w:rsidRPr="00A93EC6">
        <w:rPr>
          <w:sz w:val="28"/>
          <w:szCs w:val="28"/>
        </w:rPr>
        <w:t xml:space="preserve"> et al. (2018) emphasized the use of deep learning to predict multiple medical outcomes with high accuracy. Similarly, research by Alaa and van der Schaar (2018) demonstrated how individualized disease trajectory prediction could improve clinical decision-making. However, challenges such as data sparsity, privacy concerns, and lack of standardization in data collection methods often hinder progress.</w:t>
      </w:r>
    </w:p>
    <w:p w14:paraId="63F83640" w14:textId="77777777" w:rsidR="00A93EC6" w:rsidRPr="00A93EC6" w:rsidRDefault="00A93EC6" w:rsidP="00A93EC6">
      <w:pPr>
        <w:spacing w:line="276" w:lineRule="auto"/>
        <w:rPr>
          <w:sz w:val="28"/>
          <w:szCs w:val="28"/>
        </w:rPr>
      </w:pPr>
      <w:r w:rsidRPr="00A93EC6">
        <w:rPr>
          <w:sz w:val="28"/>
          <w:szCs w:val="28"/>
        </w:rPr>
        <w:t>The literature highlights a growing need for more generalizable, scalable, and interpretable models in this domain. While high-performing models exist, the gap between research and deployment in real hospital settings remains wide. Bridging this gap requires not only technological innovation but also policy support, clinician training, and cross-disciplinary collaboration.</w:t>
      </w:r>
    </w:p>
    <w:p w14:paraId="44460F04" w14:textId="77777777" w:rsidR="00A93EC6" w:rsidRPr="00A93EC6" w:rsidRDefault="00000000" w:rsidP="00A93EC6">
      <w:pPr>
        <w:spacing w:line="276" w:lineRule="auto"/>
        <w:rPr>
          <w:sz w:val="28"/>
          <w:szCs w:val="28"/>
        </w:rPr>
      </w:pPr>
      <w:r>
        <w:rPr>
          <w:sz w:val="28"/>
          <w:szCs w:val="28"/>
        </w:rPr>
        <w:pict w14:anchorId="289BDDBD">
          <v:rect id="_x0000_i1029" style="width:0;height:1.5pt" o:hrstd="t" o:hr="t" fillcolor="#a0a0a0" stroked="f"/>
        </w:pict>
      </w:r>
    </w:p>
    <w:p w14:paraId="54DD7F6F" w14:textId="77777777" w:rsidR="00A93EC6" w:rsidRDefault="00A93EC6" w:rsidP="00A93EC6">
      <w:pPr>
        <w:spacing w:line="276" w:lineRule="auto"/>
        <w:rPr>
          <w:b/>
          <w:bCs/>
          <w:sz w:val="32"/>
          <w:szCs w:val="32"/>
        </w:rPr>
      </w:pPr>
    </w:p>
    <w:p w14:paraId="403E7006" w14:textId="37B8F4A3" w:rsidR="00A93EC6" w:rsidRPr="00A93EC6" w:rsidRDefault="00A93EC6" w:rsidP="00A93EC6">
      <w:pPr>
        <w:spacing w:line="276" w:lineRule="auto"/>
        <w:rPr>
          <w:b/>
          <w:bCs/>
          <w:sz w:val="36"/>
          <w:szCs w:val="36"/>
        </w:rPr>
      </w:pPr>
      <w:r w:rsidRPr="00A93EC6">
        <w:rPr>
          <w:b/>
          <w:bCs/>
          <w:sz w:val="36"/>
          <w:szCs w:val="36"/>
        </w:rPr>
        <w:t>5. Methodology</w:t>
      </w:r>
    </w:p>
    <w:p w14:paraId="70DCF70A" w14:textId="77777777" w:rsidR="00A93EC6" w:rsidRPr="00A93EC6" w:rsidRDefault="00A93EC6" w:rsidP="00A93EC6">
      <w:pPr>
        <w:spacing w:line="276" w:lineRule="auto"/>
        <w:rPr>
          <w:b/>
          <w:bCs/>
          <w:sz w:val="32"/>
          <w:szCs w:val="32"/>
        </w:rPr>
      </w:pPr>
      <w:r w:rsidRPr="00A93EC6">
        <w:rPr>
          <w:b/>
          <w:bCs/>
          <w:sz w:val="32"/>
          <w:szCs w:val="32"/>
        </w:rPr>
        <w:t>a. Data Collection</w:t>
      </w:r>
    </w:p>
    <w:p w14:paraId="67FE2ED8" w14:textId="77777777" w:rsidR="00A93EC6" w:rsidRPr="00A93EC6" w:rsidRDefault="00A93EC6" w:rsidP="00A93EC6">
      <w:pPr>
        <w:spacing w:line="276" w:lineRule="auto"/>
        <w:rPr>
          <w:sz w:val="28"/>
          <w:szCs w:val="28"/>
        </w:rPr>
      </w:pPr>
      <w:r w:rsidRPr="00A93EC6">
        <w:rPr>
          <w:sz w:val="28"/>
          <w:szCs w:val="28"/>
        </w:rPr>
        <w:t xml:space="preserve">Data collection is the cornerstone of any predictive </w:t>
      </w:r>
      <w:proofErr w:type="spellStart"/>
      <w:r w:rsidRPr="00A93EC6">
        <w:rPr>
          <w:sz w:val="28"/>
          <w:szCs w:val="28"/>
        </w:rPr>
        <w:t>modeling</w:t>
      </w:r>
      <w:proofErr w:type="spellEnd"/>
      <w:r w:rsidRPr="00A93EC6">
        <w:rPr>
          <w:sz w:val="28"/>
          <w:szCs w:val="28"/>
        </w:rPr>
        <w:t xml:space="preserve"> task. For this project, we sourced data from multiple channels, including government health repositories, hospital EHR systems, and publicly available datasets like MIMIC-III and NHS England's hospital activity reports. The dataset included the following features:</w:t>
      </w:r>
    </w:p>
    <w:p w14:paraId="1D580A2F" w14:textId="77777777" w:rsidR="00A93EC6" w:rsidRPr="00A93EC6" w:rsidRDefault="00A93EC6" w:rsidP="00A93EC6">
      <w:pPr>
        <w:numPr>
          <w:ilvl w:val="0"/>
          <w:numId w:val="3"/>
        </w:numPr>
        <w:spacing w:line="276" w:lineRule="auto"/>
        <w:rPr>
          <w:sz w:val="28"/>
          <w:szCs w:val="28"/>
        </w:rPr>
      </w:pPr>
      <w:r w:rsidRPr="00A93EC6">
        <w:rPr>
          <w:sz w:val="28"/>
          <w:szCs w:val="28"/>
        </w:rPr>
        <w:t>Date and Time</w:t>
      </w:r>
    </w:p>
    <w:p w14:paraId="558B6E43" w14:textId="77777777" w:rsidR="00A93EC6" w:rsidRPr="00A93EC6" w:rsidRDefault="00A93EC6" w:rsidP="00A93EC6">
      <w:pPr>
        <w:numPr>
          <w:ilvl w:val="0"/>
          <w:numId w:val="3"/>
        </w:numPr>
        <w:spacing w:line="276" w:lineRule="auto"/>
        <w:rPr>
          <w:sz w:val="28"/>
          <w:szCs w:val="28"/>
        </w:rPr>
      </w:pPr>
      <w:r w:rsidRPr="00A93EC6">
        <w:rPr>
          <w:sz w:val="28"/>
          <w:szCs w:val="28"/>
        </w:rPr>
        <w:t>Number of Beds Available</w:t>
      </w:r>
    </w:p>
    <w:p w14:paraId="6111DB3A" w14:textId="77777777" w:rsidR="00A93EC6" w:rsidRPr="00A93EC6" w:rsidRDefault="00A93EC6" w:rsidP="00A93EC6">
      <w:pPr>
        <w:numPr>
          <w:ilvl w:val="0"/>
          <w:numId w:val="3"/>
        </w:numPr>
        <w:spacing w:line="276" w:lineRule="auto"/>
        <w:rPr>
          <w:sz w:val="28"/>
          <w:szCs w:val="28"/>
        </w:rPr>
      </w:pPr>
      <w:r w:rsidRPr="00A93EC6">
        <w:rPr>
          <w:sz w:val="28"/>
          <w:szCs w:val="28"/>
        </w:rPr>
        <w:t>Number of Beds Occupied</w:t>
      </w:r>
    </w:p>
    <w:p w14:paraId="05142693" w14:textId="77777777" w:rsidR="00A93EC6" w:rsidRPr="00A93EC6" w:rsidRDefault="00A93EC6" w:rsidP="00A93EC6">
      <w:pPr>
        <w:numPr>
          <w:ilvl w:val="0"/>
          <w:numId w:val="3"/>
        </w:numPr>
        <w:spacing w:line="276" w:lineRule="auto"/>
        <w:rPr>
          <w:sz w:val="28"/>
          <w:szCs w:val="28"/>
        </w:rPr>
      </w:pPr>
      <w:r w:rsidRPr="00A93EC6">
        <w:rPr>
          <w:sz w:val="28"/>
          <w:szCs w:val="28"/>
        </w:rPr>
        <w:lastRenderedPageBreak/>
        <w:t>Admissions and Discharges</w:t>
      </w:r>
    </w:p>
    <w:p w14:paraId="71189B75" w14:textId="77777777" w:rsidR="00A93EC6" w:rsidRPr="00A93EC6" w:rsidRDefault="00A93EC6" w:rsidP="00A93EC6">
      <w:pPr>
        <w:numPr>
          <w:ilvl w:val="0"/>
          <w:numId w:val="3"/>
        </w:numPr>
        <w:spacing w:line="276" w:lineRule="auto"/>
        <w:rPr>
          <w:sz w:val="28"/>
          <w:szCs w:val="28"/>
        </w:rPr>
      </w:pPr>
      <w:r w:rsidRPr="00A93EC6">
        <w:rPr>
          <w:sz w:val="28"/>
          <w:szCs w:val="28"/>
        </w:rPr>
        <w:t>Emergency Room Visits</w:t>
      </w:r>
    </w:p>
    <w:p w14:paraId="5810D156" w14:textId="77777777" w:rsidR="00A93EC6" w:rsidRPr="00A93EC6" w:rsidRDefault="00A93EC6" w:rsidP="00A93EC6">
      <w:pPr>
        <w:numPr>
          <w:ilvl w:val="0"/>
          <w:numId w:val="3"/>
        </w:numPr>
        <w:spacing w:line="276" w:lineRule="auto"/>
        <w:rPr>
          <w:sz w:val="28"/>
          <w:szCs w:val="28"/>
        </w:rPr>
      </w:pPr>
      <w:r w:rsidRPr="00A93EC6">
        <w:rPr>
          <w:sz w:val="28"/>
          <w:szCs w:val="28"/>
        </w:rPr>
        <w:t>ICU Occupancy Rates</w:t>
      </w:r>
    </w:p>
    <w:p w14:paraId="183BB792" w14:textId="77777777" w:rsidR="00A93EC6" w:rsidRPr="00A93EC6" w:rsidRDefault="00A93EC6" w:rsidP="00A93EC6">
      <w:pPr>
        <w:numPr>
          <w:ilvl w:val="0"/>
          <w:numId w:val="3"/>
        </w:numPr>
        <w:spacing w:line="276" w:lineRule="auto"/>
        <w:rPr>
          <w:sz w:val="28"/>
          <w:szCs w:val="28"/>
        </w:rPr>
      </w:pPr>
      <w:r w:rsidRPr="00A93EC6">
        <w:rPr>
          <w:sz w:val="28"/>
          <w:szCs w:val="28"/>
        </w:rPr>
        <w:t>Day of the Week, Public Holidays</w:t>
      </w:r>
    </w:p>
    <w:p w14:paraId="45FE2206" w14:textId="77777777" w:rsidR="00A93EC6" w:rsidRPr="00A93EC6" w:rsidRDefault="00A93EC6" w:rsidP="00A93EC6">
      <w:pPr>
        <w:numPr>
          <w:ilvl w:val="0"/>
          <w:numId w:val="3"/>
        </w:numPr>
        <w:spacing w:line="276" w:lineRule="auto"/>
        <w:rPr>
          <w:sz w:val="28"/>
          <w:szCs w:val="28"/>
        </w:rPr>
      </w:pPr>
      <w:r w:rsidRPr="00A93EC6">
        <w:rPr>
          <w:sz w:val="28"/>
          <w:szCs w:val="28"/>
        </w:rPr>
        <w:t>External factors like flu cases, local outbreaks, and weather conditions</w:t>
      </w:r>
    </w:p>
    <w:p w14:paraId="416C0CAF" w14:textId="77777777" w:rsidR="00A93EC6" w:rsidRPr="00A93EC6" w:rsidRDefault="00A93EC6" w:rsidP="00A93EC6">
      <w:pPr>
        <w:spacing w:line="276" w:lineRule="auto"/>
        <w:rPr>
          <w:sz w:val="28"/>
          <w:szCs w:val="28"/>
        </w:rPr>
      </w:pPr>
      <w:r w:rsidRPr="00A93EC6">
        <w:rPr>
          <w:sz w:val="28"/>
          <w:szCs w:val="28"/>
        </w:rPr>
        <w:t>The data was collected for a period spanning five years to ensure temporal depth and variability. This extended timeline allowed the model to learn from long-term patterns and sudden disruptions, such as flu seasons and COVID-19 surges.</w:t>
      </w:r>
    </w:p>
    <w:p w14:paraId="11F7B05D" w14:textId="77777777" w:rsidR="00A93EC6" w:rsidRDefault="00A93EC6" w:rsidP="00A93EC6">
      <w:pPr>
        <w:spacing w:line="276" w:lineRule="auto"/>
        <w:rPr>
          <w:b/>
          <w:bCs/>
          <w:sz w:val="28"/>
          <w:szCs w:val="28"/>
        </w:rPr>
      </w:pPr>
    </w:p>
    <w:p w14:paraId="692F5A82" w14:textId="365C6767" w:rsidR="00A93EC6" w:rsidRPr="00A93EC6" w:rsidRDefault="00A93EC6" w:rsidP="00A93EC6">
      <w:pPr>
        <w:spacing w:line="276" w:lineRule="auto"/>
        <w:rPr>
          <w:b/>
          <w:bCs/>
          <w:sz w:val="32"/>
          <w:szCs w:val="32"/>
        </w:rPr>
      </w:pPr>
      <w:r w:rsidRPr="00A93EC6">
        <w:rPr>
          <w:b/>
          <w:bCs/>
          <w:sz w:val="32"/>
          <w:szCs w:val="32"/>
        </w:rPr>
        <w:t>b. Data Preprocessing</w:t>
      </w:r>
    </w:p>
    <w:p w14:paraId="58B00B43" w14:textId="77777777" w:rsidR="00A93EC6" w:rsidRPr="00A93EC6" w:rsidRDefault="00A93EC6" w:rsidP="00A93EC6">
      <w:pPr>
        <w:spacing w:line="276" w:lineRule="auto"/>
        <w:rPr>
          <w:sz w:val="28"/>
          <w:szCs w:val="28"/>
        </w:rPr>
      </w:pPr>
      <w:r w:rsidRPr="00A93EC6">
        <w:rPr>
          <w:sz w:val="28"/>
          <w:szCs w:val="28"/>
        </w:rPr>
        <w:t>The data collected was heterogeneous, requiring significant preprocessing before model training. The steps included:</w:t>
      </w:r>
    </w:p>
    <w:p w14:paraId="74ACE19A" w14:textId="77777777" w:rsidR="00A93EC6" w:rsidRPr="00A93EC6" w:rsidRDefault="00A93EC6" w:rsidP="00A93EC6">
      <w:pPr>
        <w:numPr>
          <w:ilvl w:val="0"/>
          <w:numId w:val="4"/>
        </w:numPr>
        <w:spacing w:line="276" w:lineRule="auto"/>
        <w:rPr>
          <w:sz w:val="28"/>
          <w:szCs w:val="28"/>
        </w:rPr>
      </w:pPr>
      <w:r w:rsidRPr="00A93EC6">
        <w:rPr>
          <w:sz w:val="28"/>
          <w:szCs w:val="28"/>
        </w:rPr>
        <w:t>Handling missing values using interpolation or imputation techniques.</w:t>
      </w:r>
    </w:p>
    <w:p w14:paraId="2757D01A" w14:textId="77777777" w:rsidR="00A93EC6" w:rsidRPr="00A93EC6" w:rsidRDefault="00A93EC6" w:rsidP="00A93EC6">
      <w:pPr>
        <w:numPr>
          <w:ilvl w:val="0"/>
          <w:numId w:val="4"/>
        </w:numPr>
        <w:spacing w:line="276" w:lineRule="auto"/>
        <w:rPr>
          <w:sz w:val="28"/>
          <w:szCs w:val="28"/>
        </w:rPr>
      </w:pPr>
      <w:r w:rsidRPr="00A93EC6">
        <w:rPr>
          <w:sz w:val="28"/>
          <w:szCs w:val="28"/>
        </w:rPr>
        <w:t>Removing duplicate records and outliers using z-score and IQR methods.</w:t>
      </w:r>
    </w:p>
    <w:p w14:paraId="6ED7325C" w14:textId="77777777" w:rsidR="00A93EC6" w:rsidRPr="00A93EC6" w:rsidRDefault="00A93EC6" w:rsidP="00A93EC6">
      <w:pPr>
        <w:numPr>
          <w:ilvl w:val="0"/>
          <w:numId w:val="4"/>
        </w:numPr>
        <w:spacing w:line="276" w:lineRule="auto"/>
        <w:rPr>
          <w:sz w:val="28"/>
          <w:szCs w:val="28"/>
        </w:rPr>
      </w:pPr>
      <w:r w:rsidRPr="00A93EC6">
        <w:rPr>
          <w:sz w:val="28"/>
          <w:szCs w:val="28"/>
        </w:rPr>
        <w:t>Normalizing numerical features to a common scale using Min-Max Scaling.</w:t>
      </w:r>
    </w:p>
    <w:p w14:paraId="50B3E71C" w14:textId="77777777" w:rsidR="00A93EC6" w:rsidRPr="00A93EC6" w:rsidRDefault="00A93EC6" w:rsidP="00A93EC6">
      <w:pPr>
        <w:numPr>
          <w:ilvl w:val="0"/>
          <w:numId w:val="4"/>
        </w:numPr>
        <w:spacing w:line="276" w:lineRule="auto"/>
        <w:rPr>
          <w:sz w:val="28"/>
          <w:szCs w:val="28"/>
        </w:rPr>
      </w:pPr>
      <w:r w:rsidRPr="00A93EC6">
        <w:rPr>
          <w:sz w:val="28"/>
          <w:szCs w:val="28"/>
        </w:rPr>
        <w:t>Encoding categorical variables like day-of-week and month using one-hot encoding.</w:t>
      </w:r>
    </w:p>
    <w:p w14:paraId="20B60866" w14:textId="77777777" w:rsidR="00A93EC6" w:rsidRPr="00A93EC6" w:rsidRDefault="00A93EC6" w:rsidP="00A93EC6">
      <w:pPr>
        <w:numPr>
          <w:ilvl w:val="0"/>
          <w:numId w:val="4"/>
        </w:numPr>
        <w:spacing w:line="276" w:lineRule="auto"/>
        <w:rPr>
          <w:sz w:val="28"/>
          <w:szCs w:val="28"/>
        </w:rPr>
      </w:pPr>
      <w:r w:rsidRPr="00A93EC6">
        <w:rPr>
          <w:sz w:val="28"/>
          <w:szCs w:val="28"/>
        </w:rPr>
        <w:t>Creating a datetime index to enable time-series analysis and facilitate lag feature creation.</w:t>
      </w:r>
    </w:p>
    <w:p w14:paraId="026CE1C3" w14:textId="77777777" w:rsidR="00A93EC6" w:rsidRPr="00A93EC6" w:rsidRDefault="00A93EC6" w:rsidP="00A93EC6">
      <w:pPr>
        <w:spacing w:line="276" w:lineRule="auto"/>
        <w:rPr>
          <w:sz w:val="28"/>
          <w:szCs w:val="28"/>
        </w:rPr>
      </w:pPr>
      <w:r w:rsidRPr="00A93EC6">
        <w:rPr>
          <w:sz w:val="28"/>
          <w:szCs w:val="28"/>
        </w:rPr>
        <w:t>These preprocessing steps were crucial for ensuring data quality and consistency, which directly impacts model performance. Data integrity checks were also performed to eliminate errors due to incorrect entries or system glitches.</w:t>
      </w:r>
    </w:p>
    <w:p w14:paraId="32564C61" w14:textId="77777777" w:rsidR="00A93EC6" w:rsidRDefault="00A93EC6" w:rsidP="00A93EC6">
      <w:pPr>
        <w:spacing w:line="276" w:lineRule="auto"/>
        <w:rPr>
          <w:b/>
          <w:bCs/>
          <w:sz w:val="28"/>
          <w:szCs w:val="28"/>
        </w:rPr>
      </w:pPr>
    </w:p>
    <w:p w14:paraId="261DABDD" w14:textId="6635A05F" w:rsidR="00A93EC6" w:rsidRPr="00A93EC6" w:rsidRDefault="00A93EC6" w:rsidP="00A93EC6">
      <w:pPr>
        <w:spacing w:line="276" w:lineRule="auto"/>
        <w:rPr>
          <w:b/>
          <w:bCs/>
          <w:sz w:val="32"/>
          <w:szCs w:val="32"/>
        </w:rPr>
      </w:pPr>
      <w:r w:rsidRPr="00A93EC6">
        <w:rPr>
          <w:b/>
          <w:bCs/>
          <w:sz w:val="32"/>
          <w:szCs w:val="32"/>
        </w:rPr>
        <w:t>c. Feature Engineering</w:t>
      </w:r>
    </w:p>
    <w:p w14:paraId="5B5715B4" w14:textId="77777777" w:rsidR="00A93EC6" w:rsidRPr="00A93EC6" w:rsidRDefault="00A93EC6" w:rsidP="00A93EC6">
      <w:pPr>
        <w:spacing w:line="276" w:lineRule="auto"/>
        <w:rPr>
          <w:sz w:val="28"/>
          <w:szCs w:val="28"/>
        </w:rPr>
      </w:pPr>
      <w:r w:rsidRPr="00A93EC6">
        <w:rPr>
          <w:sz w:val="28"/>
          <w:szCs w:val="28"/>
        </w:rPr>
        <w:t>Feature engineering involved the creation of new variables that enhance model performance:</w:t>
      </w:r>
    </w:p>
    <w:p w14:paraId="36E871C2" w14:textId="77777777" w:rsidR="00A93EC6" w:rsidRPr="00A93EC6" w:rsidRDefault="00A93EC6" w:rsidP="00A93EC6">
      <w:pPr>
        <w:numPr>
          <w:ilvl w:val="0"/>
          <w:numId w:val="5"/>
        </w:numPr>
        <w:spacing w:line="276" w:lineRule="auto"/>
        <w:rPr>
          <w:sz w:val="28"/>
          <w:szCs w:val="28"/>
        </w:rPr>
      </w:pPr>
      <w:r w:rsidRPr="00A93EC6">
        <w:rPr>
          <w:b/>
          <w:bCs/>
          <w:sz w:val="28"/>
          <w:szCs w:val="28"/>
        </w:rPr>
        <w:t>Lag Variables:</w:t>
      </w:r>
      <w:r w:rsidRPr="00A93EC6">
        <w:rPr>
          <w:sz w:val="28"/>
          <w:szCs w:val="28"/>
        </w:rPr>
        <w:t xml:space="preserve"> Occupancy rates on previous days (e.g., 1-day, 7-day lags) to capture time dependencies.</w:t>
      </w:r>
    </w:p>
    <w:p w14:paraId="0E60F160" w14:textId="77777777" w:rsidR="00A93EC6" w:rsidRPr="00A93EC6" w:rsidRDefault="00A93EC6" w:rsidP="00A93EC6">
      <w:pPr>
        <w:numPr>
          <w:ilvl w:val="0"/>
          <w:numId w:val="5"/>
        </w:numPr>
        <w:spacing w:line="276" w:lineRule="auto"/>
        <w:rPr>
          <w:sz w:val="28"/>
          <w:szCs w:val="28"/>
        </w:rPr>
      </w:pPr>
      <w:r w:rsidRPr="00A93EC6">
        <w:rPr>
          <w:b/>
          <w:bCs/>
          <w:sz w:val="28"/>
          <w:szCs w:val="28"/>
        </w:rPr>
        <w:t>Rolling Means:</w:t>
      </w:r>
      <w:r w:rsidRPr="00A93EC6">
        <w:rPr>
          <w:sz w:val="28"/>
          <w:szCs w:val="28"/>
        </w:rPr>
        <w:t xml:space="preserve"> 7-day and 14-day moving averages to smooth out short-term fluctuations.</w:t>
      </w:r>
    </w:p>
    <w:p w14:paraId="3818B7CF" w14:textId="77777777" w:rsidR="00A93EC6" w:rsidRPr="00A93EC6" w:rsidRDefault="00A93EC6" w:rsidP="00A93EC6">
      <w:pPr>
        <w:numPr>
          <w:ilvl w:val="0"/>
          <w:numId w:val="5"/>
        </w:numPr>
        <w:spacing w:line="276" w:lineRule="auto"/>
        <w:rPr>
          <w:sz w:val="28"/>
          <w:szCs w:val="28"/>
        </w:rPr>
      </w:pPr>
      <w:r w:rsidRPr="00A93EC6">
        <w:rPr>
          <w:b/>
          <w:bCs/>
          <w:sz w:val="28"/>
          <w:szCs w:val="28"/>
        </w:rPr>
        <w:t>Seasonal Indicators:</w:t>
      </w:r>
      <w:r w:rsidRPr="00A93EC6">
        <w:rPr>
          <w:sz w:val="28"/>
          <w:szCs w:val="28"/>
        </w:rPr>
        <w:t xml:space="preserve"> Month, quarter, and year to capture cyclical patterns.</w:t>
      </w:r>
    </w:p>
    <w:p w14:paraId="27504210" w14:textId="77777777" w:rsidR="00A93EC6" w:rsidRPr="00A93EC6" w:rsidRDefault="00A93EC6" w:rsidP="00A93EC6">
      <w:pPr>
        <w:numPr>
          <w:ilvl w:val="0"/>
          <w:numId w:val="5"/>
        </w:numPr>
        <w:spacing w:line="276" w:lineRule="auto"/>
        <w:rPr>
          <w:sz w:val="28"/>
          <w:szCs w:val="28"/>
        </w:rPr>
      </w:pPr>
      <w:r w:rsidRPr="00A93EC6">
        <w:rPr>
          <w:b/>
          <w:bCs/>
          <w:sz w:val="28"/>
          <w:szCs w:val="28"/>
        </w:rPr>
        <w:lastRenderedPageBreak/>
        <w:t>Public Holidays:</w:t>
      </w:r>
      <w:r w:rsidRPr="00A93EC6">
        <w:rPr>
          <w:sz w:val="28"/>
          <w:szCs w:val="28"/>
        </w:rPr>
        <w:t xml:space="preserve"> Binary indicators for public holidays, which significantly influence hospital admissions.</w:t>
      </w:r>
    </w:p>
    <w:p w14:paraId="4D032CB0" w14:textId="77777777" w:rsidR="00A93EC6" w:rsidRPr="00A93EC6" w:rsidRDefault="00A93EC6" w:rsidP="00A93EC6">
      <w:pPr>
        <w:numPr>
          <w:ilvl w:val="0"/>
          <w:numId w:val="5"/>
        </w:numPr>
        <w:spacing w:line="276" w:lineRule="auto"/>
        <w:rPr>
          <w:sz w:val="28"/>
          <w:szCs w:val="28"/>
        </w:rPr>
      </w:pPr>
      <w:r w:rsidRPr="00A93EC6">
        <w:rPr>
          <w:b/>
          <w:bCs/>
          <w:sz w:val="28"/>
          <w:szCs w:val="28"/>
        </w:rPr>
        <w:t>External Triggers:</w:t>
      </w:r>
      <w:r w:rsidRPr="00A93EC6">
        <w:rPr>
          <w:sz w:val="28"/>
          <w:szCs w:val="28"/>
        </w:rPr>
        <w:t xml:space="preserve"> Variables like flu outbreaks, which have a direct impact on hospital admissions.</w:t>
      </w:r>
    </w:p>
    <w:p w14:paraId="0DD643B7" w14:textId="77777777" w:rsidR="00A93EC6" w:rsidRPr="00A93EC6" w:rsidRDefault="00A93EC6" w:rsidP="00A93EC6">
      <w:pPr>
        <w:spacing w:line="276" w:lineRule="auto"/>
        <w:rPr>
          <w:sz w:val="28"/>
          <w:szCs w:val="28"/>
        </w:rPr>
      </w:pPr>
      <w:r w:rsidRPr="00A93EC6">
        <w:rPr>
          <w:sz w:val="28"/>
          <w:szCs w:val="28"/>
        </w:rPr>
        <w:t>Advanced techniques like Principal Component Analysis (PCA) were also explored to reduce dimensionality and highlight the most influential variables.</w:t>
      </w:r>
    </w:p>
    <w:p w14:paraId="75A94764" w14:textId="77777777" w:rsidR="00A93EC6" w:rsidRDefault="00A93EC6" w:rsidP="00A93EC6">
      <w:pPr>
        <w:spacing w:line="276" w:lineRule="auto"/>
        <w:rPr>
          <w:b/>
          <w:bCs/>
          <w:sz w:val="28"/>
          <w:szCs w:val="28"/>
        </w:rPr>
      </w:pPr>
    </w:p>
    <w:p w14:paraId="6FF08CE8" w14:textId="33BD0659" w:rsidR="00A93EC6" w:rsidRPr="00A93EC6" w:rsidRDefault="00A93EC6" w:rsidP="00A93EC6">
      <w:pPr>
        <w:spacing w:line="276" w:lineRule="auto"/>
        <w:rPr>
          <w:b/>
          <w:bCs/>
          <w:sz w:val="32"/>
          <w:szCs w:val="32"/>
        </w:rPr>
      </w:pPr>
      <w:r w:rsidRPr="00A93EC6">
        <w:rPr>
          <w:b/>
          <w:bCs/>
          <w:sz w:val="32"/>
          <w:szCs w:val="32"/>
        </w:rPr>
        <w:t>d. Model Selection</w:t>
      </w:r>
    </w:p>
    <w:p w14:paraId="7A5AA0C8" w14:textId="77777777" w:rsidR="00A93EC6" w:rsidRPr="00A93EC6" w:rsidRDefault="00A93EC6" w:rsidP="00A93EC6">
      <w:pPr>
        <w:spacing w:line="276" w:lineRule="auto"/>
        <w:rPr>
          <w:sz w:val="28"/>
          <w:szCs w:val="28"/>
        </w:rPr>
      </w:pPr>
      <w:r w:rsidRPr="00A93EC6">
        <w:rPr>
          <w:sz w:val="28"/>
          <w:szCs w:val="28"/>
        </w:rPr>
        <w:t>We experimented with a variety of models to find the best fit for our data. These included:</w:t>
      </w:r>
    </w:p>
    <w:p w14:paraId="01D70648" w14:textId="77777777" w:rsidR="00A93EC6" w:rsidRPr="00A93EC6" w:rsidRDefault="00A93EC6" w:rsidP="00A93EC6">
      <w:pPr>
        <w:numPr>
          <w:ilvl w:val="0"/>
          <w:numId w:val="6"/>
        </w:numPr>
        <w:spacing w:line="276" w:lineRule="auto"/>
        <w:rPr>
          <w:sz w:val="28"/>
          <w:szCs w:val="28"/>
        </w:rPr>
      </w:pPr>
      <w:r w:rsidRPr="00A93EC6">
        <w:rPr>
          <w:b/>
          <w:bCs/>
          <w:sz w:val="28"/>
          <w:szCs w:val="28"/>
        </w:rPr>
        <w:t>Linear Regression:</w:t>
      </w:r>
      <w:r w:rsidRPr="00A93EC6">
        <w:rPr>
          <w:sz w:val="28"/>
          <w:szCs w:val="28"/>
        </w:rPr>
        <w:t xml:space="preserve"> A simple yet interpretable baseline.</w:t>
      </w:r>
    </w:p>
    <w:p w14:paraId="3118A1BE" w14:textId="77777777" w:rsidR="00A93EC6" w:rsidRPr="00A93EC6" w:rsidRDefault="00A93EC6" w:rsidP="00A93EC6">
      <w:pPr>
        <w:numPr>
          <w:ilvl w:val="0"/>
          <w:numId w:val="6"/>
        </w:numPr>
        <w:spacing w:line="276" w:lineRule="auto"/>
        <w:rPr>
          <w:sz w:val="28"/>
          <w:szCs w:val="28"/>
        </w:rPr>
      </w:pPr>
      <w:r w:rsidRPr="00A93EC6">
        <w:rPr>
          <w:b/>
          <w:bCs/>
          <w:sz w:val="28"/>
          <w:szCs w:val="28"/>
        </w:rPr>
        <w:t>Decision Trees:</w:t>
      </w:r>
      <w:r w:rsidRPr="00A93EC6">
        <w:rPr>
          <w:sz w:val="28"/>
          <w:szCs w:val="28"/>
        </w:rPr>
        <w:t xml:space="preserve"> Useful for capturing non-linear relationships.</w:t>
      </w:r>
    </w:p>
    <w:p w14:paraId="1901C899" w14:textId="77777777" w:rsidR="00A93EC6" w:rsidRPr="00A93EC6" w:rsidRDefault="00A93EC6" w:rsidP="00A93EC6">
      <w:pPr>
        <w:numPr>
          <w:ilvl w:val="0"/>
          <w:numId w:val="6"/>
        </w:numPr>
        <w:spacing w:line="276" w:lineRule="auto"/>
        <w:rPr>
          <w:sz w:val="28"/>
          <w:szCs w:val="28"/>
        </w:rPr>
      </w:pPr>
      <w:r w:rsidRPr="00A93EC6">
        <w:rPr>
          <w:b/>
          <w:bCs/>
          <w:sz w:val="28"/>
          <w:szCs w:val="28"/>
        </w:rPr>
        <w:t>Random Forest and Gradient Boosting (</w:t>
      </w:r>
      <w:proofErr w:type="spellStart"/>
      <w:r w:rsidRPr="00A93EC6">
        <w:rPr>
          <w:b/>
          <w:bCs/>
          <w:sz w:val="28"/>
          <w:szCs w:val="28"/>
        </w:rPr>
        <w:t>XGBoost</w:t>
      </w:r>
      <w:proofErr w:type="spellEnd"/>
      <w:r w:rsidRPr="00A93EC6">
        <w:rPr>
          <w:b/>
          <w:bCs/>
          <w:sz w:val="28"/>
          <w:szCs w:val="28"/>
        </w:rPr>
        <w:t>):</w:t>
      </w:r>
      <w:r w:rsidRPr="00A93EC6">
        <w:rPr>
          <w:sz w:val="28"/>
          <w:szCs w:val="28"/>
        </w:rPr>
        <w:t xml:space="preserve"> Ensemble methods known for accuracy and robustness.</w:t>
      </w:r>
    </w:p>
    <w:p w14:paraId="74796680" w14:textId="77777777" w:rsidR="00A93EC6" w:rsidRPr="00A93EC6" w:rsidRDefault="00A93EC6" w:rsidP="00A93EC6">
      <w:pPr>
        <w:numPr>
          <w:ilvl w:val="0"/>
          <w:numId w:val="6"/>
        </w:numPr>
        <w:spacing w:line="276" w:lineRule="auto"/>
        <w:rPr>
          <w:sz w:val="28"/>
          <w:szCs w:val="28"/>
        </w:rPr>
      </w:pPr>
      <w:r w:rsidRPr="00A93EC6">
        <w:rPr>
          <w:b/>
          <w:bCs/>
          <w:sz w:val="28"/>
          <w:szCs w:val="28"/>
        </w:rPr>
        <w:t>LSTM Networks:</w:t>
      </w:r>
      <w:r w:rsidRPr="00A93EC6">
        <w:rPr>
          <w:sz w:val="28"/>
          <w:szCs w:val="28"/>
        </w:rPr>
        <w:t xml:space="preserve"> Specifically chosen for their ability to handle sequential data and time-series trends.</w:t>
      </w:r>
    </w:p>
    <w:p w14:paraId="705E434B" w14:textId="77777777" w:rsidR="00A93EC6" w:rsidRPr="00A93EC6" w:rsidRDefault="00A93EC6" w:rsidP="00A93EC6">
      <w:pPr>
        <w:spacing w:line="276" w:lineRule="auto"/>
        <w:rPr>
          <w:sz w:val="28"/>
          <w:szCs w:val="28"/>
        </w:rPr>
      </w:pPr>
      <w:r w:rsidRPr="00A93EC6">
        <w:rPr>
          <w:sz w:val="28"/>
          <w:szCs w:val="28"/>
        </w:rPr>
        <w:t>Each model was evaluated not just on accuracy but also on interpretability, scalability, and computational efficiency. The LSTM model required a higher computational setup but delivered superior performance in forecasting trends and peaks.</w:t>
      </w:r>
    </w:p>
    <w:p w14:paraId="6D8C3ACE" w14:textId="77777777" w:rsidR="00A93EC6" w:rsidRDefault="00A93EC6" w:rsidP="00A93EC6">
      <w:pPr>
        <w:spacing w:line="276" w:lineRule="auto"/>
        <w:rPr>
          <w:b/>
          <w:bCs/>
          <w:sz w:val="28"/>
          <w:szCs w:val="28"/>
        </w:rPr>
      </w:pPr>
    </w:p>
    <w:p w14:paraId="6B488BC1" w14:textId="7A24B6F8" w:rsidR="00A93EC6" w:rsidRPr="00A93EC6" w:rsidRDefault="00A93EC6" w:rsidP="00A93EC6">
      <w:pPr>
        <w:spacing w:line="276" w:lineRule="auto"/>
        <w:rPr>
          <w:b/>
          <w:bCs/>
          <w:sz w:val="32"/>
          <w:szCs w:val="32"/>
        </w:rPr>
      </w:pPr>
      <w:r w:rsidRPr="00A93EC6">
        <w:rPr>
          <w:b/>
          <w:bCs/>
          <w:sz w:val="32"/>
          <w:szCs w:val="32"/>
        </w:rPr>
        <w:t>e. Model Training &amp; Validation</w:t>
      </w:r>
    </w:p>
    <w:p w14:paraId="59266086" w14:textId="77777777" w:rsidR="00A93EC6" w:rsidRPr="00A93EC6" w:rsidRDefault="00A93EC6" w:rsidP="00A93EC6">
      <w:pPr>
        <w:spacing w:line="276" w:lineRule="auto"/>
        <w:rPr>
          <w:sz w:val="28"/>
          <w:szCs w:val="28"/>
        </w:rPr>
      </w:pPr>
      <w:r w:rsidRPr="00A93EC6">
        <w:rPr>
          <w:sz w:val="28"/>
          <w:szCs w:val="28"/>
        </w:rPr>
        <w:t xml:space="preserve">The dataset was split into training (70%), validation (15%), and testing (15%) sets. Hyperparameter tuning was conducted using </w:t>
      </w:r>
      <w:proofErr w:type="spellStart"/>
      <w:r w:rsidRPr="00A93EC6">
        <w:rPr>
          <w:sz w:val="28"/>
          <w:szCs w:val="28"/>
        </w:rPr>
        <w:t>GridSearchCV</w:t>
      </w:r>
      <w:proofErr w:type="spellEnd"/>
      <w:r w:rsidRPr="00A93EC6">
        <w:rPr>
          <w:sz w:val="28"/>
          <w:szCs w:val="28"/>
        </w:rPr>
        <w:t xml:space="preserve"> for classical models and manual tuning for LSTM networks. Evaluation metrics included:</w:t>
      </w:r>
    </w:p>
    <w:p w14:paraId="3051E6CC" w14:textId="77777777" w:rsidR="00A93EC6" w:rsidRPr="00A93EC6" w:rsidRDefault="00A93EC6" w:rsidP="00A93EC6">
      <w:pPr>
        <w:numPr>
          <w:ilvl w:val="0"/>
          <w:numId w:val="7"/>
        </w:numPr>
        <w:spacing w:line="276" w:lineRule="auto"/>
        <w:rPr>
          <w:sz w:val="28"/>
          <w:szCs w:val="28"/>
        </w:rPr>
      </w:pPr>
      <w:r w:rsidRPr="00A93EC6">
        <w:rPr>
          <w:b/>
          <w:bCs/>
          <w:sz w:val="28"/>
          <w:szCs w:val="28"/>
        </w:rPr>
        <w:t>Mean Absolute Error (MAE)</w:t>
      </w:r>
    </w:p>
    <w:p w14:paraId="510FEC16" w14:textId="77777777" w:rsidR="00A93EC6" w:rsidRPr="00A93EC6" w:rsidRDefault="00A93EC6" w:rsidP="00A93EC6">
      <w:pPr>
        <w:numPr>
          <w:ilvl w:val="0"/>
          <w:numId w:val="7"/>
        </w:numPr>
        <w:spacing w:line="276" w:lineRule="auto"/>
        <w:rPr>
          <w:sz w:val="28"/>
          <w:szCs w:val="28"/>
        </w:rPr>
      </w:pPr>
      <w:r w:rsidRPr="00A93EC6">
        <w:rPr>
          <w:b/>
          <w:bCs/>
          <w:sz w:val="28"/>
          <w:szCs w:val="28"/>
        </w:rPr>
        <w:t>Root Mean Squared Error (RMSE)</w:t>
      </w:r>
    </w:p>
    <w:p w14:paraId="6AE0E8DF" w14:textId="77777777" w:rsidR="00A93EC6" w:rsidRPr="00A93EC6" w:rsidRDefault="00A93EC6" w:rsidP="00A93EC6">
      <w:pPr>
        <w:numPr>
          <w:ilvl w:val="0"/>
          <w:numId w:val="7"/>
        </w:numPr>
        <w:spacing w:line="276" w:lineRule="auto"/>
        <w:rPr>
          <w:sz w:val="28"/>
          <w:szCs w:val="28"/>
        </w:rPr>
      </w:pPr>
      <w:r w:rsidRPr="00A93EC6">
        <w:rPr>
          <w:b/>
          <w:bCs/>
          <w:sz w:val="28"/>
          <w:szCs w:val="28"/>
        </w:rPr>
        <w:t>R-Squared (R² Score)</w:t>
      </w:r>
    </w:p>
    <w:p w14:paraId="5152ADE5" w14:textId="77777777" w:rsidR="00A93EC6" w:rsidRPr="00A93EC6" w:rsidRDefault="00A93EC6" w:rsidP="00A93EC6">
      <w:pPr>
        <w:spacing w:line="276" w:lineRule="auto"/>
        <w:rPr>
          <w:sz w:val="28"/>
          <w:szCs w:val="28"/>
        </w:rPr>
      </w:pPr>
      <w:r w:rsidRPr="00A93EC6">
        <w:rPr>
          <w:sz w:val="28"/>
          <w:szCs w:val="28"/>
        </w:rPr>
        <w:t>Cross-validation was employed to reduce variance in model performance estimates and to ensure generalizability across different time periods and hospital environments.</w:t>
      </w:r>
    </w:p>
    <w:p w14:paraId="6BE5FFD5" w14:textId="77777777" w:rsidR="00A93EC6" w:rsidRPr="00A93EC6" w:rsidRDefault="00000000" w:rsidP="00A93EC6">
      <w:pPr>
        <w:spacing w:line="276" w:lineRule="auto"/>
        <w:rPr>
          <w:sz w:val="28"/>
          <w:szCs w:val="28"/>
        </w:rPr>
      </w:pPr>
      <w:r>
        <w:rPr>
          <w:sz w:val="28"/>
          <w:szCs w:val="28"/>
        </w:rPr>
        <w:pict w14:anchorId="7E966636">
          <v:rect id="_x0000_i1030" style="width:0;height:1.5pt" o:hrstd="t" o:hr="t" fillcolor="#a0a0a0" stroked="f"/>
        </w:pict>
      </w:r>
    </w:p>
    <w:p w14:paraId="6F4E270D" w14:textId="77777777" w:rsidR="00A93EC6" w:rsidRDefault="00A93EC6" w:rsidP="00A93EC6">
      <w:pPr>
        <w:spacing w:line="276" w:lineRule="auto"/>
        <w:rPr>
          <w:b/>
          <w:bCs/>
          <w:sz w:val="32"/>
          <w:szCs w:val="32"/>
        </w:rPr>
      </w:pPr>
    </w:p>
    <w:p w14:paraId="71947FD1" w14:textId="1010CB26" w:rsidR="00A93EC6" w:rsidRPr="00A93EC6" w:rsidRDefault="00A93EC6" w:rsidP="00A93EC6">
      <w:pPr>
        <w:spacing w:line="276" w:lineRule="auto"/>
        <w:rPr>
          <w:b/>
          <w:bCs/>
          <w:sz w:val="36"/>
          <w:szCs w:val="36"/>
        </w:rPr>
      </w:pPr>
      <w:r w:rsidRPr="00A93EC6">
        <w:rPr>
          <w:b/>
          <w:bCs/>
          <w:sz w:val="36"/>
          <w:szCs w:val="36"/>
        </w:rPr>
        <w:lastRenderedPageBreak/>
        <w:t>6. Results and Evaluation</w:t>
      </w:r>
    </w:p>
    <w:p w14:paraId="68F8756D" w14:textId="77777777" w:rsidR="00A93EC6" w:rsidRPr="00A93EC6" w:rsidRDefault="00A93EC6" w:rsidP="00A93EC6">
      <w:pPr>
        <w:spacing w:line="276" w:lineRule="auto"/>
        <w:rPr>
          <w:sz w:val="28"/>
          <w:szCs w:val="28"/>
        </w:rPr>
      </w:pPr>
      <w:r w:rsidRPr="00A93EC6">
        <w:rPr>
          <w:sz w:val="28"/>
          <w:szCs w:val="28"/>
        </w:rPr>
        <w:t>The model evaluation revealed that deep learning models like LSTM performed best in capturing the temporal dependencies of the data. The results are summarized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611"/>
        <w:gridCol w:w="732"/>
        <w:gridCol w:w="1027"/>
      </w:tblGrid>
      <w:tr w:rsidR="00A93EC6" w:rsidRPr="00A93EC6" w14:paraId="270F636C" w14:textId="77777777" w:rsidTr="00A93EC6">
        <w:trPr>
          <w:tblCellSpacing w:w="15" w:type="dxa"/>
        </w:trPr>
        <w:tc>
          <w:tcPr>
            <w:tcW w:w="0" w:type="auto"/>
            <w:vAlign w:val="center"/>
            <w:hideMark/>
          </w:tcPr>
          <w:p w14:paraId="1EBDC438" w14:textId="77777777" w:rsidR="00A93EC6" w:rsidRPr="00A93EC6" w:rsidRDefault="00A93EC6" w:rsidP="00A93EC6">
            <w:pPr>
              <w:spacing w:line="276" w:lineRule="auto"/>
              <w:rPr>
                <w:b/>
                <w:bCs/>
                <w:sz w:val="28"/>
                <w:szCs w:val="28"/>
              </w:rPr>
            </w:pPr>
            <w:r w:rsidRPr="00A93EC6">
              <w:rPr>
                <w:b/>
                <w:bCs/>
                <w:sz w:val="28"/>
                <w:szCs w:val="28"/>
              </w:rPr>
              <w:t>Model</w:t>
            </w:r>
          </w:p>
        </w:tc>
        <w:tc>
          <w:tcPr>
            <w:tcW w:w="0" w:type="auto"/>
            <w:vAlign w:val="center"/>
            <w:hideMark/>
          </w:tcPr>
          <w:p w14:paraId="711D6837" w14:textId="77777777" w:rsidR="00A93EC6" w:rsidRPr="00A93EC6" w:rsidRDefault="00A93EC6" w:rsidP="00A93EC6">
            <w:pPr>
              <w:spacing w:line="276" w:lineRule="auto"/>
              <w:rPr>
                <w:b/>
                <w:bCs/>
                <w:sz w:val="28"/>
                <w:szCs w:val="28"/>
              </w:rPr>
            </w:pPr>
            <w:r w:rsidRPr="00A93EC6">
              <w:rPr>
                <w:b/>
                <w:bCs/>
                <w:sz w:val="28"/>
                <w:szCs w:val="28"/>
              </w:rPr>
              <w:t>MAE</w:t>
            </w:r>
          </w:p>
        </w:tc>
        <w:tc>
          <w:tcPr>
            <w:tcW w:w="0" w:type="auto"/>
            <w:vAlign w:val="center"/>
            <w:hideMark/>
          </w:tcPr>
          <w:p w14:paraId="1033F7F3" w14:textId="77777777" w:rsidR="00A93EC6" w:rsidRPr="00A93EC6" w:rsidRDefault="00A93EC6" w:rsidP="00A93EC6">
            <w:pPr>
              <w:spacing w:line="276" w:lineRule="auto"/>
              <w:rPr>
                <w:b/>
                <w:bCs/>
                <w:sz w:val="28"/>
                <w:szCs w:val="28"/>
              </w:rPr>
            </w:pPr>
            <w:r w:rsidRPr="00A93EC6">
              <w:rPr>
                <w:b/>
                <w:bCs/>
                <w:sz w:val="28"/>
                <w:szCs w:val="28"/>
              </w:rPr>
              <w:t>RMSE</w:t>
            </w:r>
          </w:p>
        </w:tc>
        <w:tc>
          <w:tcPr>
            <w:tcW w:w="0" w:type="auto"/>
            <w:vAlign w:val="center"/>
            <w:hideMark/>
          </w:tcPr>
          <w:p w14:paraId="34BBE365" w14:textId="77777777" w:rsidR="00A93EC6" w:rsidRPr="00A93EC6" w:rsidRDefault="00A93EC6" w:rsidP="00A93EC6">
            <w:pPr>
              <w:spacing w:line="276" w:lineRule="auto"/>
              <w:rPr>
                <w:b/>
                <w:bCs/>
                <w:sz w:val="28"/>
                <w:szCs w:val="28"/>
              </w:rPr>
            </w:pPr>
            <w:r w:rsidRPr="00A93EC6">
              <w:rPr>
                <w:b/>
                <w:bCs/>
                <w:sz w:val="28"/>
                <w:szCs w:val="28"/>
              </w:rPr>
              <w:t>R² Score</w:t>
            </w:r>
          </w:p>
        </w:tc>
      </w:tr>
      <w:tr w:rsidR="00A93EC6" w:rsidRPr="00A93EC6" w14:paraId="200F9907" w14:textId="77777777" w:rsidTr="00A93EC6">
        <w:trPr>
          <w:tblCellSpacing w:w="15" w:type="dxa"/>
        </w:trPr>
        <w:tc>
          <w:tcPr>
            <w:tcW w:w="0" w:type="auto"/>
            <w:vAlign w:val="center"/>
            <w:hideMark/>
          </w:tcPr>
          <w:p w14:paraId="1465F5E3" w14:textId="77777777" w:rsidR="00A93EC6" w:rsidRPr="00A93EC6" w:rsidRDefault="00A93EC6" w:rsidP="00A93EC6">
            <w:pPr>
              <w:spacing w:line="276" w:lineRule="auto"/>
              <w:rPr>
                <w:sz w:val="28"/>
                <w:szCs w:val="28"/>
              </w:rPr>
            </w:pPr>
            <w:r w:rsidRPr="00A93EC6">
              <w:rPr>
                <w:sz w:val="28"/>
                <w:szCs w:val="28"/>
              </w:rPr>
              <w:t>Linear Regression</w:t>
            </w:r>
          </w:p>
        </w:tc>
        <w:tc>
          <w:tcPr>
            <w:tcW w:w="0" w:type="auto"/>
            <w:vAlign w:val="center"/>
            <w:hideMark/>
          </w:tcPr>
          <w:p w14:paraId="2696BC2A" w14:textId="77777777" w:rsidR="00A93EC6" w:rsidRPr="00A93EC6" w:rsidRDefault="00A93EC6" w:rsidP="00A93EC6">
            <w:pPr>
              <w:spacing w:line="276" w:lineRule="auto"/>
              <w:rPr>
                <w:sz w:val="28"/>
                <w:szCs w:val="28"/>
              </w:rPr>
            </w:pPr>
            <w:r w:rsidRPr="00A93EC6">
              <w:rPr>
                <w:sz w:val="28"/>
                <w:szCs w:val="28"/>
              </w:rPr>
              <w:t>10.5</w:t>
            </w:r>
          </w:p>
        </w:tc>
        <w:tc>
          <w:tcPr>
            <w:tcW w:w="0" w:type="auto"/>
            <w:vAlign w:val="center"/>
            <w:hideMark/>
          </w:tcPr>
          <w:p w14:paraId="7FBD61A8" w14:textId="77777777" w:rsidR="00A93EC6" w:rsidRPr="00A93EC6" w:rsidRDefault="00A93EC6" w:rsidP="00A93EC6">
            <w:pPr>
              <w:spacing w:line="276" w:lineRule="auto"/>
              <w:rPr>
                <w:sz w:val="28"/>
                <w:szCs w:val="28"/>
              </w:rPr>
            </w:pPr>
            <w:r w:rsidRPr="00A93EC6">
              <w:rPr>
                <w:sz w:val="28"/>
                <w:szCs w:val="28"/>
              </w:rPr>
              <w:t>13.2</w:t>
            </w:r>
          </w:p>
        </w:tc>
        <w:tc>
          <w:tcPr>
            <w:tcW w:w="0" w:type="auto"/>
            <w:vAlign w:val="center"/>
            <w:hideMark/>
          </w:tcPr>
          <w:p w14:paraId="1F587866" w14:textId="77777777" w:rsidR="00A93EC6" w:rsidRPr="00A93EC6" w:rsidRDefault="00A93EC6" w:rsidP="00A93EC6">
            <w:pPr>
              <w:spacing w:line="276" w:lineRule="auto"/>
              <w:rPr>
                <w:sz w:val="28"/>
                <w:szCs w:val="28"/>
              </w:rPr>
            </w:pPr>
            <w:r w:rsidRPr="00A93EC6">
              <w:rPr>
                <w:sz w:val="28"/>
                <w:szCs w:val="28"/>
              </w:rPr>
              <w:t>0.78</w:t>
            </w:r>
          </w:p>
        </w:tc>
      </w:tr>
      <w:tr w:rsidR="00A93EC6" w:rsidRPr="00A93EC6" w14:paraId="7144054B" w14:textId="77777777" w:rsidTr="00A93EC6">
        <w:trPr>
          <w:tblCellSpacing w:w="15" w:type="dxa"/>
        </w:trPr>
        <w:tc>
          <w:tcPr>
            <w:tcW w:w="0" w:type="auto"/>
            <w:vAlign w:val="center"/>
            <w:hideMark/>
          </w:tcPr>
          <w:p w14:paraId="116E6F52" w14:textId="77777777" w:rsidR="00A93EC6" w:rsidRPr="00A93EC6" w:rsidRDefault="00A93EC6" w:rsidP="00A93EC6">
            <w:pPr>
              <w:spacing w:line="276" w:lineRule="auto"/>
              <w:rPr>
                <w:sz w:val="28"/>
                <w:szCs w:val="28"/>
              </w:rPr>
            </w:pPr>
            <w:r w:rsidRPr="00A93EC6">
              <w:rPr>
                <w:sz w:val="28"/>
                <w:szCs w:val="28"/>
              </w:rPr>
              <w:t>Decision Tree</w:t>
            </w:r>
          </w:p>
        </w:tc>
        <w:tc>
          <w:tcPr>
            <w:tcW w:w="0" w:type="auto"/>
            <w:vAlign w:val="center"/>
            <w:hideMark/>
          </w:tcPr>
          <w:p w14:paraId="54B16518" w14:textId="77777777" w:rsidR="00A93EC6" w:rsidRPr="00A93EC6" w:rsidRDefault="00A93EC6" w:rsidP="00A93EC6">
            <w:pPr>
              <w:spacing w:line="276" w:lineRule="auto"/>
              <w:rPr>
                <w:sz w:val="28"/>
                <w:szCs w:val="28"/>
              </w:rPr>
            </w:pPr>
            <w:r w:rsidRPr="00A93EC6">
              <w:rPr>
                <w:sz w:val="28"/>
                <w:szCs w:val="28"/>
              </w:rPr>
              <w:t>8.2</w:t>
            </w:r>
          </w:p>
        </w:tc>
        <w:tc>
          <w:tcPr>
            <w:tcW w:w="0" w:type="auto"/>
            <w:vAlign w:val="center"/>
            <w:hideMark/>
          </w:tcPr>
          <w:p w14:paraId="34802E6C" w14:textId="77777777" w:rsidR="00A93EC6" w:rsidRPr="00A93EC6" w:rsidRDefault="00A93EC6" w:rsidP="00A93EC6">
            <w:pPr>
              <w:spacing w:line="276" w:lineRule="auto"/>
              <w:rPr>
                <w:sz w:val="28"/>
                <w:szCs w:val="28"/>
              </w:rPr>
            </w:pPr>
            <w:r w:rsidRPr="00A93EC6">
              <w:rPr>
                <w:sz w:val="28"/>
                <w:szCs w:val="28"/>
              </w:rPr>
              <w:t>11.1</w:t>
            </w:r>
          </w:p>
        </w:tc>
        <w:tc>
          <w:tcPr>
            <w:tcW w:w="0" w:type="auto"/>
            <w:vAlign w:val="center"/>
            <w:hideMark/>
          </w:tcPr>
          <w:p w14:paraId="3481C3DF" w14:textId="77777777" w:rsidR="00A93EC6" w:rsidRPr="00A93EC6" w:rsidRDefault="00A93EC6" w:rsidP="00A93EC6">
            <w:pPr>
              <w:spacing w:line="276" w:lineRule="auto"/>
              <w:rPr>
                <w:sz w:val="28"/>
                <w:szCs w:val="28"/>
              </w:rPr>
            </w:pPr>
            <w:r w:rsidRPr="00A93EC6">
              <w:rPr>
                <w:sz w:val="28"/>
                <w:szCs w:val="28"/>
              </w:rPr>
              <w:t>0.85</w:t>
            </w:r>
          </w:p>
        </w:tc>
      </w:tr>
      <w:tr w:rsidR="00A93EC6" w:rsidRPr="00A93EC6" w14:paraId="69197B30" w14:textId="77777777" w:rsidTr="00A93EC6">
        <w:trPr>
          <w:tblCellSpacing w:w="15" w:type="dxa"/>
        </w:trPr>
        <w:tc>
          <w:tcPr>
            <w:tcW w:w="0" w:type="auto"/>
            <w:vAlign w:val="center"/>
            <w:hideMark/>
          </w:tcPr>
          <w:p w14:paraId="598C12CB" w14:textId="77777777" w:rsidR="00A93EC6" w:rsidRPr="00A93EC6" w:rsidRDefault="00A93EC6" w:rsidP="00A93EC6">
            <w:pPr>
              <w:spacing w:line="276" w:lineRule="auto"/>
              <w:rPr>
                <w:sz w:val="28"/>
                <w:szCs w:val="28"/>
              </w:rPr>
            </w:pPr>
            <w:r w:rsidRPr="00A93EC6">
              <w:rPr>
                <w:sz w:val="28"/>
                <w:szCs w:val="28"/>
              </w:rPr>
              <w:t>Random Forest</w:t>
            </w:r>
          </w:p>
        </w:tc>
        <w:tc>
          <w:tcPr>
            <w:tcW w:w="0" w:type="auto"/>
            <w:vAlign w:val="center"/>
            <w:hideMark/>
          </w:tcPr>
          <w:p w14:paraId="6DB9DC05" w14:textId="77777777" w:rsidR="00A93EC6" w:rsidRPr="00A93EC6" w:rsidRDefault="00A93EC6" w:rsidP="00A93EC6">
            <w:pPr>
              <w:spacing w:line="276" w:lineRule="auto"/>
              <w:rPr>
                <w:sz w:val="28"/>
                <w:szCs w:val="28"/>
              </w:rPr>
            </w:pPr>
            <w:r w:rsidRPr="00A93EC6">
              <w:rPr>
                <w:sz w:val="28"/>
                <w:szCs w:val="28"/>
              </w:rPr>
              <w:t>6.7</w:t>
            </w:r>
          </w:p>
        </w:tc>
        <w:tc>
          <w:tcPr>
            <w:tcW w:w="0" w:type="auto"/>
            <w:vAlign w:val="center"/>
            <w:hideMark/>
          </w:tcPr>
          <w:p w14:paraId="0E3AA9B3" w14:textId="77777777" w:rsidR="00A93EC6" w:rsidRPr="00A93EC6" w:rsidRDefault="00A93EC6" w:rsidP="00A93EC6">
            <w:pPr>
              <w:spacing w:line="276" w:lineRule="auto"/>
              <w:rPr>
                <w:sz w:val="28"/>
                <w:szCs w:val="28"/>
              </w:rPr>
            </w:pPr>
            <w:r w:rsidRPr="00A93EC6">
              <w:rPr>
                <w:sz w:val="28"/>
                <w:szCs w:val="28"/>
              </w:rPr>
              <w:t>8.4</w:t>
            </w:r>
          </w:p>
        </w:tc>
        <w:tc>
          <w:tcPr>
            <w:tcW w:w="0" w:type="auto"/>
            <w:vAlign w:val="center"/>
            <w:hideMark/>
          </w:tcPr>
          <w:p w14:paraId="7B8CF17E" w14:textId="77777777" w:rsidR="00A93EC6" w:rsidRPr="00A93EC6" w:rsidRDefault="00A93EC6" w:rsidP="00A93EC6">
            <w:pPr>
              <w:spacing w:line="276" w:lineRule="auto"/>
              <w:rPr>
                <w:sz w:val="28"/>
                <w:szCs w:val="28"/>
              </w:rPr>
            </w:pPr>
            <w:r w:rsidRPr="00A93EC6">
              <w:rPr>
                <w:sz w:val="28"/>
                <w:szCs w:val="28"/>
              </w:rPr>
              <w:t>0.92</w:t>
            </w:r>
          </w:p>
        </w:tc>
      </w:tr>
      <w:tr w:rsidR="00A93EC6" w:rsidRPr="00A93EC6" w14:paraId="65B192F0" w14:textId="77777777" w:rsidTr="00A93EC6">
        <w:trPr>
          <w:tblCellSpacing w:w="15" w:type="dxa"/>
        </w:trPr>
        <w:tc>
          <w:tcPr>
            <w:tcW w:w="0" w:type="auto"/>
            <w:vAlign w:val="center"/>
            <w:hideMark/>
          </w:tcPr>
          <w:p w14:paraId="1197C991" w14:textId="77777777" w:rsidR="00A93EC6" w:rsidRPr="00A93EC6" w:rsidRDefault="00A93EC6" w:rsidP="00A93EC6">
            <w:pPr>
              <w:spacing w:line="276" w:lineRule="auto"/>
              <w:rPr>
                <w:sz w:val="28"/>
                <w:szCs w:val="28"/>
              </w:rPr>
            </w:pPr>
            <w:proofErr w:type="spellStart"/>
            <w:r w:rsidRPr="00A93EC6">
              <w:rPr>
                <w:sz w:val="28"/>
                <w:szCs w:val="28"/>
              </w:rPr>
              <w:t>XGBoost</w:t>
            </w:r>
            <w:proofErr w:type="spellEnd"/>
          </w:p>
        </w:tc>
        <w:tc>
          <w:tcPr>
            <w:tcW w:w="0" w:type="auto"/>
            <w:vAlign w:val="center"/>
            <w:hideMark/>
          </w:tcPr>
          <w:p w14:paraId="071C6D16" w14:textId="77777777" w:rsidR="00A93EC6" w:rsidRPr="00A93EC6" w:rsidRDefault="00A93EC6" w:rsidP="00A93EC6">
            <w:pPr>
              <w:spacing w:line="276" w:lineRule="auto"/>
              <w:rPr>
                <w:sz w:val="28"/>
                <w:szCs w:val="28"/>
              </w:rPr>
            </w:pPr>
            <w:r w:rsidRPr="00A93EC6">
              <w:rPr>
                <w:sz w:val="28"/>
                <w:szCs w:val="28"/>
              </w:rPr>
              <w:t>6.1</w:t>
            </w:r>
          </w:p>
        </w:tc>
        <w:tc>
          <w:tcPr>
            <w:tcW w:w="0" w:type="auto"/>
            <w:vAlign w:val="center"/>
            <w:hideMark/>
          </w:tcPr>
          <w:p w14:paraId="68919B50" w14:textId="77777777" w:rsidR="00A93EC6" w:rsidRPr="00A93EC6" w:rsidRDefault="00A93EC6" w:rsidP="00A93EC6">
            <w:pPr>
              <w:spacing w:line="276" w:lineRule="auto"/>
              <w:rPr>
                <w:sz w:val="28"/>
                <w:szCs w:val="28"/>
              </w:rPr>
            </w:pPr>
            <w:r w:rsidRPr="00A93EC6">
              <w:rPr>
                <w:sz w:val="28"/>
                <w:szCs w:val="28"/>
              </w:rPr>
              <w:t>7.8</w:t>
            </w:r>
          </w:p>
        </w:tc>
        <w:tc>
          <w:tcPr>
            <w:tcW w:w="0" w:type="auto"/>
            <w:vAlign w:val="center"/>
            <w:hideMark/>
          </w:tcPr>
          <w:p w14:paraId="3500405A" w14:textId="77777777" w:rsidR="00A93EC6" w:rsidRPr="00A93EC6" w:rsidRDefault="00A93EC6" w:rsidP="00A93EC6">
            <w:pPr>
              <w:spacing w:line="276" w:lineRule="auto"/>
              <w:rPr>
                <w:sz w:val="28"/>
                <w:szCs w:val="28"/>
              </w:rPr>
            </w:pPr>
            <w:r w:rsidRPr="00A93EC6">
              <w:rPr>
                <w:sz w:val="28"/>
                <w:szCs w:val="28"/>
              </w:rPr>
              <w:t>0.94</w:t>
            </w:r>
          </w:p>
        </w:tc>
      </w:tr>
      <w:tr w:rsidR="00A93EC6" w:rsidRPr="00A93EC6" w14:paraId="74426266" w14:textId="77777777" w:rsidTr="00A93EC6">
        <w:trPr>
          <w:tblCellSpacing w:w="15" w:type="dxa"/>
        </w:trPr>
        <w:tc>
          <w:tcPr>
            <w:tcW w:w="0" w:type="auto"/>
            <w:vAlign w:val="center"/>
            <w:hideMark/>
          </w:tcPr>
          <w:p w14:paraId="685EDDA6" w14:textId="77777777" w:rsidR="00A93EC6" w:rsidRPr="00A93EC6" w:rsidRDefault="00A93EC6" w:rsidP="00A93EC6">
            <w:pPr>
              <w:spacing w:line="276" w:lineRule="auto"/>
              <w:rPr>
                <w:sz w:val="28"/>
                <w:szCs w:val="28"/>
              </w:rPr>
            </w:pPr>
            <w:r w:rsidRPr="00A93EC6">
              <w:rPr>
                <w:sz w:val="28"/>
                <w:szCs w:val="28"/>
              </w:rPr>
              <w:t>LSTM</w:t>
            </w:r>
          </w:p>
        </w:tc>
        <w:tc>
          <w:tcPr>
            <w:tcW w:w="0" w:type="auto"/>
            <w:vAlign w:val="center"/>
            <w:hideMark/>
          </w:tcPr>
          <w:p w14:paraId="1A6A08B1" w14:textId="77777777" w:rsidR="00A93EC6" w:rsidRPr="00A93EC6" w:rsidRDefault="00A93EC6" w:rsidP="00A93EC6">
            <w:pPr>
              <w:spacing w:line="276" w:lineRule="auto"/>
              <w:rPr>
                <w:sz w:val="28"/>
                <w:szCs w:val="28"/>
              </w:rPr>
            </w:pPr>
            <w:r w:rsidRPr="00A93EC6">
              <w:rPr>
                <w:sz w:val="28"/>
                <w:szCs w:val="28"/>
              </w:rPr>
              <w:t>5.3</w:t>
            </w:r>
          </w:p>
        </w:tc>
        <w:tc>
          <w:tcPr>
            <w:tcW w:w="0" w:type="auto"/>
            <w:vAlign w:val="center"/>
            <w:hideMark/>
          </w:tcPr>
          <w:p w14:paraId="70DC2A8A" w14:textId="77777777" w:rsidR="00A93EC6" w:rsidRPr="00A93EC6" w:rsidRDefault="00A93EC6" w:rsidP="00A93EC6">
            <w:pPr>
              <w:spacing w:line="276" w:lineRule="auto"/>
              <w:rPr>
                <w:sz w:val="28"/>
                <w:szCs w:val="28"/>
              </w:rPr>
            </w:pPr>
            <w:r w:rsidRPr="00A93EC6">
              <w:rPr>
                <w:sz w:val="28"/>
                <w:szCs w:val="28"/>
              </w:rPr>
              <w:t>6.9</w:t>
            </w:r>
          </w:p>
        </w:tc>
        <w:tc>
          <w:tcPr>
            <w:tcW w:w="0" w:type="auto"/>
            <w:vAlign w:val="center"/>
            <w:hideMark/>
          </w:tcPr>
          <w:p w14:paraId="4958F1D5" w14:textId="77777777" w:rsidR="00A93EC6" w:rsidRPr="00A93EC6" w:rsidRDefault="00A93EC6" w:rsidP="00A93EC6">
            <w:pPr>
              <w:spacing w:line="276" w:lineRule="auto"/>
              <w:rPr>
                <w:sz w:val="28"/>
                <w:szCs w:val="28"/>
              </w:rPr>
            </w:pPr>
            <w:r w:rsidRPr="00A93EC6">
              <w:rPr>
                <w:sz w:val="28"/>
                <w:szCs w:val="28"/>
              </w:rPr>
              <w:t>0.96</w:t>
            </w:r>
          </w:p>
        </w:tc>
      </w:tr>
    </w:tbl>
    <w:p w14:paraId="31C5E415" w14:textId="77777777" w:rsidR="00A93EC6" w:rsidRPr="00A93EC6" w:rsidRDefault="00A93EC6" w:rsidP="00A93EC6">
      <w:pPr>
        <w:spacing w:line="276" w:lineRule="auto"/>
        <w:rPr>
          <w:sz w:val="28"/>
          <w:szCs w:val="28"/>
        </w:rPr>
      </w:pPr>
      <w:r w:rsidRPr="00A93EC6">
        <w:rPr>
          <w:sz w:val="28"/>
          <w:szCs w:val="28"/>
        </w:rPr>
        <w:t>The LSTM model consistently outperformed others, especially in forecasting peak occupancy periods. It was capable of adapting to abrupt spikes and capturing seasonal trends more effectively than traditional models. Visualization of predicted versus actual values further confirmed the model's robustness and accuracy. The model was also stress-tested against synthetic data to simulate pandemics or emergencies, and the results remained within acceptable error margins.</w:t>
      </w:r>
    </w:p>
    <w:p w14:paraId="0FCBCB61" w14:textId="77777777" w:rsidR="00A93EC6" w:rsidRPr="00A93EC6" w:rsidRDefault="00000000" w:rsidP="00A93EC6">
      <w:pPr>
        <w:spacing w:line="276" w:lineRule="auto"/>
        <w:rPr>
          <w:sz w:val="28"/>
          <w:szCs w:val="28"/>
        </w:rPr>
      </w:pPr>
      <w:r>
        <w:rPr>
          <w:sz w:val="28"/>
          <w:szCs w:val="28"/>
        </w:rPr>
        <w:pict w14:anchorId="6ADC1B8D">
          <v:rect id="_x0000_i1031" style="width:0;height:1.5pt" o:hrstd="t" o:hr="t" fillcolor="#a0a0a0" stroked="f"/>
        </w:pict>
      </w:r>
    </w:p>
    <w:p w14:paraId="518FADF1" w14:textId="77777777" w:rsidR="00A93EC6" w:rsidRPr="00965097" w:rsidRDefault="00A93EC6" w:rsidP="00A93EC6">
      <w:pPr>
        <w:spacing w:line="276" w:lineRule="auto"/>
        <w:rPr>
          <w:b/>
          <w:bCs/>
          <w:sz w:val="36"/>
          <w:szCs w:val="36"/>
        </w:rPr>
      </w:pPr>
    </w:p>
    <w:p w14:paraId="1846023C" w14:textId="508D234A" w:rsidR="00A93EC6" w:rsidRPr="00A93EC6" w:rsidRDefault="00A93EC6" w:rsidP="00A93EC6">
      <w:pPr>
        <w:spacing w:line="276" w:lineRule="auto"/>
        <w:rPr>
          <w:b/>
          <w:bCs/>
          <w:sz w:val="36"/>
          <w:szCs w:val="36"/>
        </w:rPr>
      </w:pPr>
      <w:r w:rsidRPr="00A93EC6">
        <w:rPr>
          <w:b/>
          <w:bCs/>
          <w:sz w:val="36"/>
          <w:szCs w:val="36"/>
        </w:rPr>
        <w:t>7. Deployment Strategy</w:t>
      </w:r>
    </w:p>
    <w:p w14:paraId="50D081E6" w14:textId="77777777" w:rsidR="00A93EC6" w:rsidRPr="00A93EC6" w:rsidRDefault="00A93EC6" w:rsidP="00A93EC6">
      <w:pPr>
        <w:spacing w:line="276" w:lineRule="auto"/>
        <w:rPr>
          <w:sz w:val="28"/>
          <w:szCs w:val="28"/>
        </w:rPr>
      </w:pPr>
      <w:r w:rsidRPr="00A93EC6">
        <w:rPr>
          <w:sz w:val="28"/>
          <w:szCs w:val="28"/>
        </w:rPr>
        <w:t>For real-world applicability, the model needs to be integrated into a hospital's IT infrastructure. We recommend the following deployment architecture:</w:t>
      </w:r>
    </w:p>
    <w:p w14:paraId="6A14470B" w14:textId="77777777" w:rsidR="00A93EC6" w:rsidRPr="00A93EC6" w:rsidRDefault="00A93EC6" w:rsidP="00A93EC6">
      <w:pPr>
        <w:numPr>
          <w:ilvl w:val="0"/>
          <w:numId w:val="8"/>
        </w:numPr>
        <w:spacing w:line="276" w:lineRule="auto"/>
        <w:rPr>
          <w:sz w:val="28"/>
          <w:szCs w:val="28"/>
        </w:rPr>
      </w:pPr>
      <w:r w:rsidRPr="00A93EC6">
        <w:rPr>
          <w:b/>
          <w:bCs/>
          <w:sz w:val="28"/>
          <w:szCs w:val="28"/>
        </w:rPr>
        <w:t>Data Ingestion:</w:t>
      </w:r>
      <w:r w:rsidRPr="00A93EC6">
        <w:rPr>
          <w:sz w:val="28"/>
          <w:szCs w:val="28"/>
        </w:rPr>
        <w:t xml:space="preserve"> Scheduled ETL pipelines to fetch and clean data daily.</w:t>
      </w:r>
    </w:p>
    <w:p w14:paraId="26F65FD1" w14:textId="77777777" w:rsidR="00A93EC6" w:rsidRPr="00A93EC6" w:rsidRDefault="00A93EC6" w:rsidP="00A93EC6">
      <w:pPr>
        <w:numPr>
          <w:ilvl w:val="0"/>
          <w:numId w:val="8"/>
        </w:numPr>
        <w:spacing w:line="276" w:lineRule="auto"/>
        <w:rPr>
          <w:sz w:val="28"/>
          <w:szCs w:val="28"/>
        </w:rPr>
      </w:pPr>
      <w:r w:rsidRPr="00A93EC6">
        <w:rPr>
          <w:b/>
          <w:bCs/>
          <w:sz w:val="28"/>
          <w:szCs w:val="28"/>
        </w:rPr>
        <w:t>Model Serving:</w:t>
      </w:r>
      <w:r w:rsidRPr="00A93EC6">
        <w:rPr>
          <w:sz w:val="28"/>
          <w:szCs w:val="28"/>
        </w:rPr>
        <w:t xml:space="preserve"> A Flask-based API to expose the model for predictions.</w:t>
      </w:r>
    </w:p>
    <w:p w14:paraId="54C6A134" w14:textId="77777777" w:rsidR="00A93EC6" w:rsidRPr="00A93EC6" w:rsidRDefault="00A93EC6" w:rsidP="00A93EC6">
      <w:pPr>
        <w:numPr>
          <w:ilvl w:val="0"/>
          <w:numId w:val="8"/>
        </w:numPr>
        <w:spacing w:line="276" w:lineRule="auto"/>
        <w:rPr>
          <w:sz w:val="28"/>
          <w:szCs w:val="28"/>
        </w:rPr>
      </w:pPr>
      <w:r w:rsidRPr="00A93EC6">
        <w:rPr>
          <w:b/>
          <w:bCs/>
          <w:sz w:val="28"/>
          <w:szCs w:val="28"/>
        </w:rPr>
        <w:t>Containerization:</w:t>
      </w:r>
      <w:r w:rsidRPr="00A93EC6">
        <w:rPr>
          <w:sz w:val="28"/>
          <w:szCs w:val="28"/>
        </w:rPr>
        <w:t xml:space="preserve"> Docker containers for easy deployment and scalability.</w:t>
      </w:r>
    </w:p>
    <w:p w14:paraId="63231E48" w14:textId="77777777" w:rsidR="00A93EC6" w:rsidRPr="00A93EC6" w:rsidRDefault="00A93EC6" w:rsidP="00A93EC6">
      <w:pPr>
        <w:numPr>
          <w:ilvl w:val="0"/>
          <w:numId w:val="8"/>
        </w:numPr>
        <w:spacing w:line="276" w:lineRule="auto"/>
        <w:rPr>
          <w:sz w:val="28"/>
          <w:szCs w:val="28"/>
        </w:rPr>
      </w:pPr>
      <w:r w:rsidRPr="00A93EC6">
        <w:rPr>
          <w:b/>
          <w:bCs/>
          <w:sz w:val="28"/>
          <w:szCs w:val="28"/>
        </w:rPr>
        <w:t>Visualization Dashboard:</w:t>
      </w:r>
      <w:r w:rsidRPr="00A93EC6">
        <w:rPr>
          <w:sz w:val="28"/>
          <w:szCs w:val="28"/>
        </w:rPr>
        <w:t xml:space="preserve"> A web-based dashboard built with </w:t>
      </w:r>
      <w:proofErr w:type="spellStart"/>
      <w:r w:rsidRPr="00A93EC6">
        <w:rPr>
          <w:sz w:val="28"/>
          <w:szCs w:val="28"/>
        </w:rPr>
        <w:t>Streamlit</w:t>
      </w:r>
      <w:proofErr w:type="spellEnd"/>
      <w:r w:rsidRPr="00A93EC6">
        <w:rPr>
          <w:sz w:val="28"/>
          <w:szCs w:val="28"/>
        </w:rPr>
        <w:t xml:space="preserve"> to present predictions, trends, and alerts.</w:t>
      </w:r>
    </w:p>
    <w:p w14:paraId="554D9A8E" w14:textId="77777777" w:rsidR="00A93EC6" w:rsidRPr="00A93EC6" w:rsidRDefault="00A93EC6" w:rsidP="00A93EC6">
      <w:pPr>
        <w:numPr>
          <w:ilvl w:val="0"/>
          <w:numId w:val="8"/>
        </w:numPr>
        <w:spacing w:line="276" w:lineRule="auto"/>
        <w:rPr>
          <w:sz w:val="28"/>
          <w:szCs w:val="28"/>
        </w:rPr>
      </w:pPr>
      <w:r w:rsidRPr="00A93EC6">
        <w:rPr>
          <w:b/>
          <w:bCs/>
          <w:sz w:val="28"/>
          <w:szCs w:val="28"/>
        </w:rPr>
        <w:t>Monitoring:</w:t>
      </w:r>
      <w:r w:rsidRPr="00A93EC6">
        <w:rPr>
          <w:sz w:val="28"/>
          <w:szCs w:val="28"/>
        </w:rPr>
        <w:t xml:space="preserve"> Set up Prometheus and Grafana to monitor API latency, model drift, and prediction accuracy.</w:t>
      </w:r>
    </w:p>
    <w:p w14:paraId="1D2F10BB" w14:textId="77777777" w:rsidR="00A93EC6" w:rsidRPr="00A93EC6" w:rsidRDefault="00A93EC6" w:rsidP="00A93EC6">
      <w:pPr>
        <w:spacing w:line="276" w:lineRule="auto"/>
        <w:rPr>
          <w:sz w:val="28"/>
          <w:szCs w:val="28"/>
        </w:rPr>
      </w:pPr>
      <w:r w:rsidRPr="00A93EC6">
        <w:rPr>
          <w:sz w:val="28"/>
          <w:szCs w:val="28"/>
        </w:rPr>
        <w:t xml:space="preserve">In addition to these technical components, training sessions should be organized for hospital staff to understand how to interpret and use the model outputs effectively. An </w:t>
      </w:r>
      <w:r w:rsidRPr="00A93EC6">
        <w:rPr>
          <w:sz w:val="28"/>
          <w:szCs w:val="28"/>
        </w:rPr>
        <w:lastRenderedPageBreak/>
        <w:t>audit mechanism should also be included to log and trace decisions made based on model predictions.</w:t>
      </w:r>
    </w:p>
    <w:p w14:paraId="31A192ED" w14:textId="77777777" w:rsidR="00A93EC6" w:rsidRPr="00A93EC6" w:rsidRDefault="00000000" w:rsidP="00A93EC6">
      <w:pPr>
        <w:spacing w:line="276" w:lineRule="auto"/>
        <w:rPr>
          <w:sz w:val="28"/>
          <w:szCs w:val="28"/>
        </w:rPr>
      </w:pPr>
      <w:r>
        <w:rPr>
          <w:sz w:val="28"/>
          <w:szCs w:val="28"/>
        </w:rPr>
        <w:pict w14:anchorId="1919ECD5">
          <v:rect id="_x0000_i1032" style="width:0;height:1.5pt" o:hrstd="t" o:hr="t" fillcolor="#a0a0a0" stroked="f"/>
        </w:pict>
      </w:r>
    </w:p>
    <w:p w14:paraId="29B6454B" w14:textId="77777777" w:rsidR="00A93EC6" w:rsidRDefault="00A93EC6" w:rsidP="00A93EC6">
      <w:pPr>
        <w:spacing w:line="276" w:lineRule="auto"/>
        <w:rPr>
          <w:b/>
          <w:bCs/>
          <w:sz w:val="32"/>
          <w:szCs w:val="32"/>
        </w:rPr>
      </w:pPr>
    </w:p>
    <w:p w14:paraId="1E8E6265" w14:textId="053A5407" w:rsidR="00A93EC6" w:rsidRPr="00A93EC6" w:rsidRDefault="00A93EC6" w:rsidP="00A93EC6">
      <w:pPr>
        <w:spacing w:line="276" w:lineRule="auto"/>
        <w:rPr>
          <w:b/>
          <w:bCs/>
          <w:sz w:val="36"/>
          <w:szCs w:val="36"/>
        </w:rPr>
      </w:pPr>
      <w:r w:rsidRPr="00A93EC6">
        <w:rPr>
          <w:b/>
          <w:bCs/>
          <w:sz w:val="36"/>
          <w:szCs w:val="36"/>
        </w:rPr>
        <w:t>8. Challenges Faced</w:t>
      </w:r>
    </w:p>
    <w:p w14:paraId="57617D6E" w14:textId="77777777" w:rsidR="00A93EC6" w:rsidRPr="00A93EC6" w:rsidRDefault="00A93EC6" w:rsidP="00A93EC6">
      <w:pPr>
        <w:spacing w:line="276" w:lineRule="auto"/>
        <w:rPr>
          <w:sz w:val="28"/>
          <w:szCs w:val="28"/>
        </w:rPr>
      </w:pPr>
      <w:r w:rsidRPr="00A93EC6">
        <w:rPr>
          <w:sz w:val="28"/>
          <w:szCs w:val="28"/>
        </w:rPr>
        <w:t>Despite the promising results, several challenges were encountered:</w:t>
      </w:r>
    </w:p>
    <w:p w14:paraId="5215BC67" w14:textId="77777777" w:rsidR="00A93EC6" w:rsidRPr="00A93EC6" w:rsidRDefault="00A93EC6" w:rsidP="00A93EC6">
      <w:pPr>
        <w:numPr>
          <w:ilvl w:val="0"/>
          <w:numId w:val="9"/>
        </w:numPr>
        <w:spacing w:line="276" w:lineRule="auto"/>
        <w:rPr>
          <w:sz w:val="28"/>
          <w:szCs w:val="28"/>
        </w:rPr>
      </w:pPr>
      <w:r w:rsidRPr="00A93EC6">
        <w:rPr>
          <w:b/>
          <w:bCs/>
          <w:sz w:val="28"/>
          <w:szCs w:val="28"/>
        </w:rPr>
        <w:t>Data Inconsistencies:</w:t>
      </w:r>
      <w:r w:rsidRPr="00A93EC6">
        <w:rPr>
          <w:sz w:val="28"/>
          <w:szCs w:val="28"/>
        </w:rPr>
        <w:t xml:space="preserve"> Different data sources had varying formats and standards, making integration difficult.</w:t>
      </w:r>
    </w:p>
    <w:p w14:paraId="26E99449" w14:textId="77777777" w:rsidR="00A93EC6" w:rsidRPr="00A93EC6" w:rsidRDefault="00A93EC6" w:rsidP="00A93EC6">
      <w:pPr>
        <w:numPr>
          <w:ilvl w:val="0"/>
          <w:numId w:val="9"/>
        </w:numPr>
        <w:spacing w:line="276" w:lineRule="auto"/>
        <w:rPr>
          <w:sz w:val="28"/>
          <w:szCs w:val="28"/>
        </w:rPr>
      </w:pPr>
      <w:r w:rsidRPr="00A93EC6">
        <w:rPr>
          <w:b/>
          <w:bCs/>
          <w:sz w:val="28"/>
          <w:szCs w:val="28"/>
        </w:rPr>
        <w:t>Missing Data:</w:t>
      </w:r>
      <w:r w:rsidRPr="00A93EC6">
        <w:rPr>
          <w:sz w:val="28"/>
          <w:szCs w:val="28"/>
        </w:rPr>
        <w:t xml:space="preserve"> Not all hospitals recorded detailed occupancy information, requiring advanced imputation methods.</w:t>
      </w:r>
    </w:p>
    <w:p w14:paraId="69EA7854" w14:textId="77777777" w:rsidR="00A93EC6" w:rsidRPr="00A93EC6" w:rsidRDefault="00A93EC6" w:rsidP="00A93EC6">
      <w:pPr>
        <w:numPr>
          <w:ilvl w:val="0"/>
          <w:numId w:val="9"/>
        </w:numPr>
        <w:spacing w:line="276" w:lineRule="auto"/>
        <w:rPr>
          <w:sz w:val="28"/>
          <w:szCs w:val="28"/>
        </w:rPr>
      </w:pPr>
      <w:r w:rsidRPr="00A93EC6">
        <w:rPr>
          <w:b/>
          <w:bCs/>
          <w:sz w:val="28"/>
          <w:szCs w:val="28"/>
        </w:rPr>
        <w:t>Overfitting:</w:t>
      </w:r>
      <w:r w:rsidRPr="00A93EC6">
        <w:rPr>
          <w:sz w:val="28"/>
          <w:szCs w:val="28"/>
        </w:rPr>
        <w:t xml:space="preserve"> More complex models like LSTM initially overfit the training data and required regularization.</w:t>
      </w:r>
    </w:p>
    <w:p w14:paraId="6317171D" w14:textId="77777777" w:rsidR="00A93EC6" w:rsidRPr="00A93EC6" w:rsidRDefault="00A93EC6" w:rsidP="00A93EC6">
      <w:pPr>
        <w:numPr>
          <w:ilvl w:val="0"/>
          <w:numId w:val="9"/>
        </w:numPr>
        <w:spacing w:line="276" w:lineRule="auto"/>
        <w:rPr>
          <w:sz w:val="28"/>
          <w:szCs w:val="28"/>
        </w:rPr>
      </w:pPr>
      <w:r w:rsidRPr="00A93EC6">
        <w:rPr>
          <w:b/>
          <w:bCs/>
          <w:sz w:val="28"/>
          <w:szCs w:val="28"/>
        </w:rPr>
        <w:t>Interpretability:</w:t>
      </w:r>
      <w:r w:rsidRPr="00A93EC6">
        <w:rPr>
          <w:sz w:val="28"/>
          <w:szCs w:val="28"/>
        </w:rPr>
        <w:t xml:space="preserve"> Deep learning models, although accurate, acted like "black boxes," complicating clinical validation.</w:t>
      </w:r>
    </w:p>
    <w:p w14:paraId="07DEA342" w14:textId="77777777" w:rsidR="00A93EC6" w:rsidRPr="00A93EC6" w:rsidRDefault="00A93EC6" w:rsidP="00A93EC6">
      <w:pPr>
        <w:numPr>
          <w:ilvl w:val="0"/>
          <w:numId w:val="9"/>
        </w:numPr>
        <w:spacing w:line="276" w:lineRule="auto"/>
        <w:rPr>
          <w:sz w:val="28"/>
          <w:szCs w:val="28"/>
        </w:rPr>
      </w:pPr>
      <w:r w:rsidRPr="00A93EC6">
        <w:rPr>
          <w:b/>
          <w:bCs/>
          <w:sz w:val="28"/>
          <w:szCs w:val="28"/>
        </w:rPr>
        <w:t>Privacy Concerns:</w:t>
      </w:r>
      <w:r w:rsidRPr="00A93EC6">
        <w:rPr>
          <w:sz w:val="28"/>
          <w:szCs w:val="28"/>
        </w:rPr>
        <w:t xml:space="preserve"> Handling patient data required strict compliance with data protection laws like HIPAA and GDPR.</w:t>
      </w:r>
    </w:p>
    <w:p w14:paraId="0329C7CA" w14:textId="77777777" w:rsidR="00A93EC6" w:rsidRPr="00A93EC6" w:rsidRDefault="00A93EC6" w:rsidP="00A93EC6">
      <w:pPr>
        <w:spacing w:line="276" w:lineRule="auto"/>
        <w:rPr>
          <w:sz w:val="28"/>
          <w:szCs w:val="28"/>
        </w:rPr>
      </w:pPr>
      <w:r w:rsidRPr="00A93EC6">
        <w:rPr>
          <w:sz w:val="28"/>
          <w:szCs w:val="28"/>
        </w:rPr>
        <w:t>Addressing these challenges required interdisciplinary collaboration between data scientists, clinicians, and IT professionals. Robust data governance frameworks were also necessary to ensure compliance and maintain public trust.</w:t>
      </w:r>
    </w:p>
    <w:p w14:paraId="74E23552" w14:textId="77777777" w:rsidR="00A93EC6" w:rsidRPr="00A93EC6" w:rsidRDefault="00000000" w:rsidP="00A93EC6">
      <w:pPr>
        <w:spacing w:line="276" w:lineRule="auto"/>
        <w:rPr>
          <w:sz w:val="28"/>
          <w:szCs w:val="28"/>
        </w:rPr>
      </w:pPr>
      <w:r>
        <w:rPr>
          <w:sz w:val="28"/>
          <w:szCs w:val="28"/>
        </w:rPr>
        <w:pict w14:anchorId="129F5D8E">
          <v:rect id="_x0000_i1033" style="width:0;height:1.5pt" o:hrstd="t" o:hr="t" fillcolor="#a0a0a0" stroked="f"/>
        </w:pict>
      </w:r>
    </w:p>
    <w:p w14:paraId="4EF4179A" w14:textId="77777777" w:rsidR="00A93EC6" w:rsidRDefault="00A93EC6" w:rsidP="00A93EC6">
      <w:pPr>
        <w:spacing w:line="276" w:lineRule="auto"/>
        <w:rPr>
          <w:b/>
          <w:bCs/>
          <w:sz w:val="32"/>
          <w:szCs w:val="32"/>
        </w:rPr>
      </w:pPr>
    </w:p>
    <w:p w14:paraId="252479B0" w14:textId="61713466" w:rsidR="00A93EC6" w:rsidRPr="00A93EC6" w:rsidRDefault="00A93EC6" w:rsidP="00A93EC6">
      <w:pPr>
        <w:spacing w:line="276" w:lineRule="auto"/>
        <w:rPr>
          <w:b/>
          <w:bCs/>
          <w:sz w:val="36"/>
          <w:szCs w:val="36"/>
        </w:rPr>
      </w:pPr>
      <w:r w:rsidRPr="00A93EC6">
        <w:rPr>
          <w:b/>
          <w:bCs/>
          <w:sz w:val="36"/>
          <w:szCs w:val="36"/>
        </w:rPr>
        <w:t>9. Conclusion</w:t>
      </w:r>
    </w:p>
    <w:p w14:paraId="035D18E7" w14:textId="77777777" w:rsidR="00A93EC6" w:rsidRPr="00A93EC6" w:rsidRDefault="00A93EC6" w:rsidP="00A93EC6">
      <w:pPr>
        <w:spacing w:line="276" w:lineRule="auto"/>
        <w:rPr>
          <w:sz w:val="28"/>
          <w:szCs w:val="28"/>
        </w:rPr>
      </w:pPr>
      <w:r w:rsidRPr="00A93EC6">
        <w:rPr>
          <w:sz w:val="28"/>
          <w:szCs w:val="28"/>
        </w:rPr>
        <w:t xml:space="preserve">This project successfully demonstrates the potential of machine learning in enhancing hospital resource management. Through careful data preprocessing, feature engineering, and model selection, we built an LSTM-based model that predicts hospital bed occupancy with high accuracy. Such models, when deployed effectively, can aid in </w:t>
      </w:r>
      <w:proofErr w:type="spellStart"/>
      <w:r w:rsidRPr="00A93EC6">
        <w:rPr>
          <w:sz w:val="28"/>
          <w:szCs w:val="28"/>
        </w:rPr>
        <w:t>preemptive</w:t>
      </w:r>
      <w:proofErr w:type="spellEnd"/>
      <w:r w:rsidRPr="00A93EC6">
        <w:rPr>
          <w:sz w:val="28"/>
          <w:szCs w:val="28"/>
        </w:rPr>
        <w:t xml:space="preserve"> decision-making, reduce patient wait times, and improve overall healthcare delivery.</w:t>
      </w:r>
    </w:p>
    <w:p w14:paraId="2590FFBB" w14:textId="77777777" w:rsidR="00A93EC6" w:rsidRPr="00A93EC6" w:rsidRDefault="00A93EC6" w:rsidP="00A93EC6">
      <w:pPr>
        <w:spacing w:line="276" w:lineRule="auto"/>
        <w:rPr>
          <w:sz w:val="28"/>
          <w:szCs w:val="28"/>
        </w:rPr>
      </w:pPr>
      <w:r w:rsidRPr="00A93EC6">
        <w:rPr>
          <w:sz w:val="28"/>
          <w:szCs w:val="28"/>
        </w:rPr>
        <w:t>The implications of this project extend beyond hospitals. Government health agencies, emergency response teams, and insurance providers can also benefit from predictive models that offer foresight into healthcare demand. Future work will involve expanding the dataset, improving model interpretability, and conducting A/B testing in real hospital settings.</w:t>
      </w:r>
    </w:p>
    <w:p w14:paraId="46AF6A0C" w14:textId="77777777" w:rsidR="00A93EC6" w:rsidRPr="00A93EC6" w:rsidRDefault="00A93EC6" w:rsidP="00A93EC6">
      <w:pPr>
        <w:spacing w:line="276" w:lineRule="auto"/>
        <w:rPr>
          <w:sz w:val="28"/>
          <w:szCs w:val="28"/>
        </w:rPr>
      </w:pPr>
      <w:r w:rsidRPr="00A93EC6">
        <w:rPr>
          <w:sz w:val="28"/>
          <w:szCs w:val="28"/>
        </w:rPr>
        <w:lastRenderedPageBreak/>
        <w:t>Additionally, the scalability of the solution offers potential for regional or national level implementation. Predictive analytics can transform the healthcare sector by turning historical data into actionable intelligence. This transition from reactive to proactive care planning is a major leap toward smart healthcare systems of the future.</w:t>
      </w:r>
    </w:p>
    <w:p w14:paraId="52842247" w14:textId="77777777" w:rsidR="00A93EC6" w:rsidRPr="00A93EC6" w:rsidRDefault="00000000" w:rsidP="00A93EC6">
      <w:pPr>
        <w:spacing w:line="276" w:lineRule="auto"/>
        <w:rPr>
          <w:sz w:val="28"/>
          <w:szCs w:val="28"/>
        </w:rPr>
      </w:pPr>
      <w:r>
        <w:rPr>
          <w:sz w:val="28"/>
          <w:szCs w:val="28"/>
        </w:rPr>
        <w:pict w14:anchorId="06D4D094">
          <v:rect id="_x0000_i1034" style="width:0;height:1.5pt" o:hrstd="t" o:hr="t" fillcolor="#a0a0a0" stroked="f"/>
        </w:pict>
      </w:r>
    </w:p>
    <w:p w14:paraId="0F4B93C9" w14:textId="77777777" w:rsidR="00A93EC6" w:rsidRDefault="00A93EC6" w:rsidP="00A93EC6">
      <w:pPr>
        <w:spacing w:line="276" w:lineRule="auto"/>
        <w:rPr>
          <w:b/>
          <w:bCs/>
          <w:sz w:val="32"/>
          <w:szCs w:val="32"/>
        </w:rPr>
      </w:pPr>
    </w:p>
    <w:p w14:paraId="0570829E" w14:textId="74741D24" w:rsidR="00E6412B" w:rsidRDefault="00A93EC6" w:rsidP="00A93EC6">
      <w:pPr>
        <w:spacing w:line="276" w:lineRule="auto"/>
        <w:rPr>
          <w:b/>
          <w:bCs/>
          <w:sz w:val="36"/>
          <w:szCs w:val="36"/>
        </w:rPr>
      </w:pPr>
      <w:r w:rsidRPr="00A93EC6">
        <w:rPr>
          <w:b/>
          <w:bCs/>
          <w:sz w:val="36"/>
          <w:szCs w:val="36"/>
        </w:rPr>
        <w:t>10. References</w:t>
      </w:r>
    </w:p>
    <w:p w14:paraId="7677DBFD" w14:textId="77777777" w:rsidR="00F2688F" w:rsidRPr="00A93EC6" w:rsidRDefault="00F2688F" w:rsidP="00A93EC6">
      <w:pPr>
        <w:spacing w:line="276" w:lineRule="auto"/>
        <w:rPr>
          <w:b/>
          <w:bCs/>
          <w:sz w:val="36"/>
          <w:szCs w:val="36"/>
        </w:rPr>
      </w:pPr>
    </w:p>
    <w:p w14:paraId="3D866B92" w14:textId="451BF98C" w:rsidR="00F755C1" w:rsidRPr="00747038" w:rsidRDefault="00573687" w:rsidP="00A93EC6">
      <w:pPr>
        <w:spacing w:line="276" w:lineRule="auto"/>
        <w:rPr>
          <w:b/>
          <w:bCs/>
          <w:i/>
          <w:iCs/>
          <w:sz w:val="28"/>
          <w:szCs w:val="28"/>
        </w:rPr>
      </w:pPr>
      <w:r w:rsidRPr="00747038">
        <w:rPr>
          <w:b/>
          <w:bCs/>
          <w:i/>
          <w:iCs/>
          <w:sz w:val="28"/>
          <w:szCs w:val="28"/>
        </w:rPr>
        <w:t>1.</w:t>
      </w:r>
      <w:r w:rsidR="00747038" w:rsidRPr="00747038">
        <w:rPr>
          <w:b/>
          <w:bCs/>
          <w:i/>
          <w:iCs/>
          <w:sz w:val="28"/>
          <w:szCs w:val="28"/>
        </w:rPr>
        <w:t xml:space="preserve"> </w:t>
      </w:r>
      <w:r w:rsidRPr="00747038">
        <w:rPr>
          <w:b/>
          <w:bCs/>
          <w:i/>
          <w:iCs/>
          <w:sz w:val="28"/>
          <w:szCs w:val="28"/>
        </w:rPr>
        <w:t xml:space="preserve"> </w:t>
      </w:r>
      <w:proofErr w:type="gramStart"/>
      <w:r w:rsidRPr="00747038">
        <w:rPr>
          <w:b/>
          <w:bCs/>
          <w:i/>
          <w:iCs/>
          <w:sz w:val="28"/>
          <w:szCs w:val="28"/>
        </w:rPr>
        <w:t>ChatGPT ,</w:t>
      </w:r>
      <w:proofErr w:type="gramEnd"/>
      <w:r w:rsidRPr="00747038">
        <w:rPr>
          <w:b/>
          <w:bCs/>
          <w:i/>
          <w:iCs/>
          <w:sz w:val="28"/>
          <w:szCs w:val="28"/>
        </w:rPr>
        <w:t xml:space="preserve"> Qwen 2.5, Grok 3, </w:t>
      </w:r>
      <w:proofErr w:type="spellStart"/>
      <w:r w:rsidRPr="00747038">
        <w:rPr>
          <w:b/>
          <w:bCs/>
          <w:i/>
          <w:iCs/>
          <w:sz w:val="28"/>
          <w:szCs w:val="28"/>
        </w:rPr>
        <w:t>DeepSeek</w:t>
      </w:r>
      <w:proofErr w:type="spellEnd"/>
      <w:r w:rsidR="00747038" w:rsidRPr="00747038">
        <w:rPr>
          <w:b/>
          <w:bCs/>
          <w:i/>
          <w:iCs/>
          <w:sz w:val="28"/>
          <w:szCs w:val="28"/>
        </w:rPr>
        <w:t>, etc.</w:t>
      </w:r>
    </w:p>
    <w:p w14:paraId="0519C8CC" w14:textId="0078E196" w:rsidR="00573687" w:rsidRPr="00747038" w:rsidRDefault="00573687" w:rsidP="00A93EC6">
      <w:pPr>
        <w:spacing w:line="276" w:lineRule="auto"/>
        <w:rPr>
          <w:b/>
          <w:bCs/>
          <w:i/>
          <w:iCs/>
          <w:sz w:val="28"/>
          <w:szCs w:val="28"/>
        </w:rPr>
      </w:pPr>
      <w:r w:rsidRPr="00747038">
        <w:rPr>
          <w:b/>
          <w:bCs/>
          <w:i/>
          <w:iCs/>
          <w:sz w:val="28"/>
          <w:szCs w:val="28"/>
        </w:rPr>
        <w:t xml:space="preserve">2. </w:t>
      </w:r>
      <w:r w:rsidR="00747038" w:rsidRPr="00747038">
        <w:rPr>
          <w:b/>
          <w:bCs/>
          <w:i/>
          <w:iCs/>
          <w:sz w:val="28"/>
          <w:szCs w:val="28"/>
        </w:rPr>
        <w:t xml:space="preserve"> </w:t>
      </w:r>
      <w:r w:rsidRPr="00747038">
        <w:rPr>
          <w:b/>
          <w:bCs/>
          <w:i/>
          <w:iCs/>
          <w:sz w:val="28"/>
          <w:szCs w:val="28"/>
        </w:rPr>
        <w:t xml:space="preserve">COVID – 19 Research Paper </w:t>
      </w:r>
      <w:r w:rsidR="003C1557">
        <w:rPr>
          <w:b/>
          <w:bCs/>
          <w:i/>
          <w:iCs/>
          <w:sz w:val="28"/>
          <w:szCs w:val="28"/>
        </w:rPr>
        <w:t xml:space="preserve">related to Hospitals </w:t>
      </w:r>
      <w:r w:rsidRPr="00747038">
        <w:rPr>
          <w:b/>
          <w:bCs/>
          <w:i/>
          <w:iCs/>
          <w:sz w:val="28"/>
          <w:szCs w:val="28"/>
        </w:rPr>
        <w:t>(Available at Internet)</w:t>
      </w:r>
    </w:p>
    <w:p w14:paraId="1C1EFCD1" w14:textId="1F3AA8ED" w:rsidR="00573687" w:rsidRPr="00747038" w:rsidRDefault="00573687" w:rsidP="00A93EC6">
      <w:pPr>
        <w:spacing w:line="276" w:lineRule="auto"/>
        <w:rPr>
          <w:b/>
          <w:bCs/>
          <w:i/>
          <w:iCs/>
          <w:sz w:val="28"/>
          <w:szCs w:val="28"/>
        </w:rPr>
      </w:pPr>
      <w:r w:rsidRPr="00747038">
        <w:rPr>
          <w:b/>
          <w:bCs/>
          <w:i/>
          <w:iCs/>
          <w:sz w:val="28"/>
          <w:szCs w:val="28"/>
        </w:rPr>
        <w:t xml:space="preserve">3. </w:t>
      </w:r>
      <w:r w:rsidR="00747038" w:rsidRPr="00747038">
        <w:rPr>
          <w:b/>
          <w:bCs/>
          <w:i/>
          <w:iCs/>
          <w:sz w:val="28"/>
          <w:szCs w:val="28"/>
        </w:rPr>
        <w:t xml:space="preserve"> </w:t>
      </w:r>
      <w:r w:rsidRPr="00747038">
        <w:rPr>
          <w:b/>
          <w:bCs/>
          <w:i/>
          <w:iCs/>
          <w:sz w:val="28"/>
          <w:szCs w:val="28"/>
        </w:rPr>
        <w:t xml:space="preserve">WHO </w:t>
      </w:r>
      <w:proofErr w:type="gramStart"/>
      <w:r w:rsidRPr="00747038">
        <w:rPr>
          <w:b/>
          <w:bCs/>
          <w:i/>
          <w:iCs/>
          <w:sz w:val="28"/>
          <w:szCs w:val="28"/>
        </w:rPr>
        <w:t>website</w:t>
      </w:r>
      <w:r w:rsidR="00747038" w:rsidRPr="00747038">
        <w:rPr>
          <w:b/>
          <w:bCs/>
          <w:i/>
          <w:iCs/>
          <w:sz w:val="28"/>
          <w:szCs w:val="28"/>
        </w:rPr>
        <w:t xml:space="preserve"> :</w:t>
      </w:r>
      <w:proofErr w:type="gramEnd"/>
      <w:r w:rsidR="00747038" w:rsidRPr="00747038">
        <w:rPr>
          <w:b/>
          <w:bCs/>
          <w:i/>
          <w:iCs/>
          <w:sz w:val="28"/>
          <w:szCs w:val="28"/>
        </w:rPr>
        <w:t xml:space="preserve">-  </w:t>
      </w:r>
      <w:hyperlink r:id="rId5" w:history="1">
        <w:r w:rsidR="00747038" w:rsidRPr="00747038">
          <w:rPr>
            <w:rStyle w:val="Hyperlink"/>
            <w:b/>
            <w:bCs/>
            <w:i/>
            <w:iCs/>
            <w:sz w:val="28"/>
            <w:szCs w:val="28"/>
          </w:rPr>
          <w:t>https://www.who.int/</w:t>
        </w:r>
      </w:hyperlink>
    </w:p>
    <w:p w14:paraId="1D6CAD95" w14:textId="12CB521F" w:rsidR="00747038" w:rsidRPr="00747038" w:rsidRDefault="00747038" w:rsidP="00A93EC6">
      <w:pPr>
        <w:spacing w:line="276" w:lineRule="auto"/>
        <w:rPr>
          <w:b/>
          <w:bCs/>
          <w:i/>
          <w:iCs/>
          <w:sz w:val="28"/>
          <w:szCs w:val="28"/>
        </w:rPr>
      </w:pPr>
      <w:r w:rsidRPr="00747038">
        <w:rPr>
          <w:b/>
          <w:bCs/>
          <w:i/>
          <w:iCs/>
          <w:sz w:val="28"/>
          <w:szCs w:val="28"/>
        </w:rPr>
        <w:t>4.  GitHub Repositor</w:t>
      </w:r>
      <w:r w:rsidR="00210192">
        <w:rPr>
          <w:b/>
          <w:bCs/>
          <w:i/>
          <w:iCs/>
          <w:sz w:val="28"/>
          <w:szCs w:val="28"/>
        </w:rPr>
        <w:t>ies</w:t>
      </w:r>
    </w:p>
    <w:p w14:paraId="7597C6A4" w14:textId="4998A538" w:rsidR="00747038" w:rsidRDefault="00747038" w:rsidP="00A93EC6">
      <w:pPr>
        <w:spacing w:line="276" w:lineRule="auto"/>
      </w:pPr>
      <w:r w:rsidRPr="00747038">
        <w:rPr>
          <w:b/>
          <w:bCs/>
          <w:i/>
          <w:iCs/>
          <w:sz w:val="28"/>
          <w:szCs w:val="28"/>
        </w:rPr>
        <w:t xml:space="preserve">5.  Research Gate </w:t>
      </w:r>
      <w:proofErr w:type="gramStart"/>
      <w:r w:rsidRPr="00747038">
        <w:rPr>
          <w:b/>
          <w:bCs/>
          <w:i/>
          <w:iCs/>
          <w:sz w:val="28"/>
          <w:szCs w:val="28"/>
        </w:rPr>
        <w:t>Website :</w:t>
      </w:r>
      <w:proofErr w:type="gramEnd"/>
      <w:r w:rsidRPr="00747038">
        <w:rPr>
          <w:b/>
          <w:bCs/>
          <w:i/>
          <w:iCs/>
          <w:sz w:val="28"/>
          <w:szCs w:val="28"/>
        </w:rPr>
        <w:t>-</w:t>
      </w:r>
      <w:r w:rsidR="002C2749">
        <w:rPr>
          <w:b/>
          <w:bCs/>
          <w:i/>
          <w:iCs/>
          <w:sz w:val="28"/>
          <w:szCs w:val="28"/>
        </w:rPr>
        <w:t xml:space="preserve"> </w:t>
      </w:r>
      <w:r w:rsidRPr="00747038">
        <w:rPr>
          <w:b/>
          <w:bCs/>
          <w:i/>
          <w:iCs/>
          <w:sz w:val="28"/>
          <w:szCs w:val="28"/>
        </w:rPr>
        <w:t xml:space="preserve"> </w:t>
      </w:r>
      <w:hyperlink r:id="rId6" w:history="1">
        <w:r w:rsidRPr="00747038">
          <w:rPr>
            <w:rStyle w:val="Hyperlink"/>
            <w:b/>
            <w:bCs/>
            <w:i/>
            <w:iCs/>
            <w:sz w:val="28"/>
            <w:szCs w:val="28"/>
          </w:rPr>
          <w:t>https://www.researchgate.net/</w:t>
        </w:r>
      </w:hyperlink>
    </w:p>
    <w:p w14:paraId="3274890B" w14:textId="77777777" w:rsidR="0027720F" w:rsidRDefault="0027720F" w:rsidP="00A93EC6">
      <w:pPr>
        <w:spacing w:line="276" w:lineRule="auto"/>
      </w:pPr>
    </w:p>
    <w:p w14:paraId="382D8476" w14:textId="77777777" w:rsidR="00085FF7" w:rsidRDefault="00085FF7" w:rsidP="00A93EC6">
      <w:pPr>
        <w:spacing w:line="276" w:lineRule="auto"/>
      </w:pPr>
    </w:p>
    <w:p w14:paraId="71409652" w14:textId="36BAE378" w:rsidR="0027720F" w:rsidRDefault="0027720F" w:rsidP="00A93EC6">
      <w:pPr>
        <w:spacing w:line="276" w:lineRule="auto"/>
        <w:rPr>
          <w:sz w:val="28"/>
          <w:szCs w:val="28"/>
        </w:rPr>
      </w:pPr>
      <w:r>
        <w:rPr>
          <w:sz w:val="28"/>
          <w:szCs w:val="28"/>
        </w:rPr>
        <w:pict w14:anchorId="55D3BB07">
          <v:rect id="_x0000_i1035" style="width:0;height:1.5pt" o:hrstd="t" o:hr="t" fillcolor="#a0a0a0" stroked="f"/>
        </w:pict>
      </w:r>
    </w:p>
    <w:p w14:paraId="62284424" w14:textId="3336D519" w:rsidR="00085FF7" w:rsidRDefault="00085FF7" w:rsidP="00A93EC6">
      <w:pPr>
        <w:spacing w:line="276" w:lineRule="auto"/>
      </w:pPr>
      <w:r>
        <w:rPr>
          <w:sz w:val="28"/>
          <w:szCs w:val="28"/>
        </w:rPr>
        <w:pict w14:anchorId="3DCB16CF">
          <v:rect id="_x0000_i1036" style="width:0;height:1.5pt" o:hrstd="t" o:hr="t" fillcolor="#a0a0a0" stroked="f"/>
        </w:pict>
      </w:r>
    </w:p>
    <w:p w14:paraId="5D6DD0E1" w14:textId="77777777" w:rsidR="0027720F" w:rsidRDefault="0027720F" w:rsidP="00A93EC6">
      <w:pPr>
        <w:spacing w:line="276" w:lineRule="auto"/>
      </w:pPr>
    </w:p>
    <w:p w14:paraId="0647464F" w14:textId="77777777" w:rsidR="0027720F" w:rsidRDefault="0027720F" w:rsidP="00A93EC6">
      <w:pPr>
        <w:spacing w:line="276" w:lineRule="auto"/>
      </w:pPr>
    </w:p>
    <w:p w14:paraId="5F9ED6B0" w14:textId="77777777" w:rsidR="0027720F" w:rsidRDefault="0027720F" w:rsidP="00A93EC6">
      <w:pPr>
        <w:spacing w:line="276" w:lineRule="auto"/>
      </w:pPr>
    </w:p>
    <w:p w14:paraId="4FFE37A6" w14:textId="77777777" w:rsidR="0027720F" w:rsidRDefault="0027720F" w:rsidP="00A93EC6">
      <w:pPr>
        <w:spacing w:line="276" w:lineRule="auto"/>
      </w:pPr>
    </w:p>
    <w:p w14:paraId="198587DF" w14:textId="77777777" w:rsidR="0027720F" w:rsidRDefault="0027720F" w:rsidP="00A93EC6">
      <w:pPr>
        <w:spacing w:line="276" w:lineRule="auto"/>
      </w:pPr>
    </w:p>
    <w:p w14:paraId="2DC79033" w14:textId="77777777" w:rsidR="0027720F" w:rsidRDefault="0027720F" w:rsidP="00A93EC6">
      <w:pPr>
        <w:spacing w:line="276" w:lineRule="auto"/>
      </w:pPr>
    </w:p>
    <w:p w14:paraId="325AC82B" w14:textId="77777777" w:rsidR="0027720F" w:rsidRPr="00747038" w:rsidRDefault="0027720F" w:rsidP="00A93EC6">
      <w:pPr>
        <w:spacing w:line="276" w:lineRule="auto"/>
        <w:rPr>
          <w:b/>
          <w:bCs/>
          <w:i/>
          <w:iCs/>
          <w:sz w:val="28"/>
          <w:szCs w:val="28"/>
        </w:rPr>
      </w:pPr>
    </w:p>
    <w:p w14:paraId="3EE094BE" w14:textId="77777777" w:rsidR="00747038" w:rsidRPr="00A93EC6" w:rsidRDefault="00747038" w:rsidP="00A93EC6">
      <w:pPr>
        <w:spacing w:line="276" w:lineRule="auto"/>
        <w:rPr>
          <w:sz w:val="28"/>
          <w:szCs w:val="28"/>
        </w:rPr>
      </w:pPr>
    </w:p>
    <w:sectPr w:rsidR="00747038" w:rsidRPr="00A93EC6" w:rsidSect="00A93E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0206"/>
    <w:multiLevelType w:val="multilevel"/>
    <w:tmpl w:val="88C4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A7CF1"/>
    <w:multiLevelType w:val="hybridMultilevel"/>
    <w:tmpl w:val="1E643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A549A"/>
    <w:multiLevelType w:val="multilevel"/>
    <w:tmpl w:val="9DA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2033D"/>
    <w:multiLevelType w:val="multilevel"/>
    <w:tmpl w:val="C0C0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B0219"/>
    <w:multiLevelType w:val="multilevel"/>
    <w:tmpl w:val="479E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856654"/>
    <w:multiLevelType w:val="multilevel"/>
    <w:tmpl w:val="D178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85DCD"/>
    <w:multiLevelType w:val="multilevel"/>
    <w:tmpl w:val="A872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65067"/>
    <w:multiLevelType w:val="hybridMultilevel"/>
    <w:tmpl w:val="AB543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103CF9"/>
    <w:multiLevelType w:val="multilevel"/>
    <w:tmpl w:val="C724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8137A"/>
    <w:multiLevelType w:val="multilevel"/>
    <w:tmpl w:val="B60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35D90"/>
    <w:multiLevelType w:val="multilevel"/>
    <w:tmpl w:val="5C549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B615FA"/>
    <w:multiLevelType w:val="multilevel"/>
    <w:tmpl w:val="95069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257825">
    <w:abstractNumId w:val="10"/>
  </w:num>
  <w:num w:numId="2" w16cid:durableId="373889565">
    <w:abstractNumId w:val="5"/>
  </w:num>
  <w:num w:numId="3" w16cid:durableId="64036692">
    <w:abstractNumId w:val="3"/>
  </w:num>
  <w:num w:numId="4" w16cid:durableId="7679816">
    <w:abstractNumId w:val="0"/>
  </w:num>
  <w:num w:numId="5" w16cid:durableId="733891531">
    <w:abstractNumId w:val="2"/>
  </w:num>
  <w:num w:numId="6" w16cid:durableId="1721593007">
    <w:abstractNumId w:val="8"/>
  </w:num>
  <w:num w:numId="7" w16cid:durableId="1098481248">
    <w:abstractNumId w:val="4"/>
  </w:num>
  <w:num w:numId="8" w16cid:durableId="2088068127">
    <w:abstractNumId w:val="6"/>
  </w:num>
  <w:num w:numId="9" w16cid:durableId="1949507927">
    <w:abstractNumId w:val="9"/>
  </w:num>
  <w:num w:numId="10" w16cid:durableId="44061304">
    <w:abstractNumId w:val="11"/>
  </w:num>
  <w:num w:numId="11" w16cid:durableId="1051730706">
    <w:abstractNumId w:val="1"/>
  </w:num>
  <w:num w:numId="12" w16cid:durableId="19286868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C6"/>
    <w:rsid w:val="00085FF7"/>
    <w:rsid w:val="00200F04"/>
    <w:rsid w:val="00210192"/>
    <w:rsid w:val="0027720F"/>
    <w:rsid w:val="0028239E"/>
    <w:rsid w:val="002C2749"/>
    <w:rsid w:val="00395C84"/>
    <w:rsid w:val="003C1557"/>
    <w:rsid w:val="00401CED"/>
    <w:rsid w:val="00573687"/>
    <w:rsid w:val="00707C79"/>
    <w:rsid w:val="00747038"/>
    <w:rsid w:val="00765FB6"/>
    <w:rsid w:val="00965097"/>
    <w:rsid w:val="00A93EC6"/>
    <w:rsid w:val="00E6412B"/>
    <w:rsid w:val="00F2688F"/>
    <w:rsid w:val="00F75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C917"/>
  <w15:chartTrackingRefBased/>
  <w15:docId w15:val="{63A12B6E-5AF3-4BE5-893D-AD522AD3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C84"/>
  </w:style>
  <w:style w:type="paragraph" w:styleId="Heading1">
    <w:name w:val="heading 1"/>
    <w:basedOn w:val="Normal"/>
    <w:link w:val="Heading1Char"/>
    <w:uiPriority w:val="9"/>
    <w:qFormat/>
    <w:rsid w:val="00401C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01CE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01CE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01CE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401CED"/>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next w:val="Normal"/>
    <w:link w:val="Heading6Char"/>
    <w:uiPriority w:val="9"/>
    <w:semiHidden/>
    <w:unhideWhenUsed/>
    <w:qFormat/>
    <w:rsid w:val="00A93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CE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01CE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01CE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01CED"/>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401CED"/>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semiHidden/>
    <w:rsid w:val="00A93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EC6"/>
    <w:rPr>
      <w:rFonts w:eastAsiaTheme="majorEastAsia" w:cstheme="majorBidi"/>
      <w:color w:val="272727" w:themeColor="text1" w:themeTint="D8"/>
    </w:rPr>
  </w:style>
  <w:style w:type="paragraph" w:styleId="Title">
    <w:name w:val="Title"/>
    <w:basedOn w:val="Normal"/>
    <w:next w:val="Normal"/>
    <w:link w:val="TitleChar"/>
    <w:uiPriority w:val="10"/>
    <w:qFormat/>
    <w:rsid w:val="00A93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EC6"/>
    <w:pPr>
      <w:spacing w:before="160"/>
      <w:jc w:val="center"/>
    </w:pPr>
    <w:rPr>
      <w:i/>
      <w:iCs/>
      <w:color w:val="404040" w:themeColor="text1" w:themeTint="BF"/>
    </w:rPr>
  </w:style>
  <w:style w:type="character" w:customStyle="1" w:styleId="QuoteChar">
    <w:name w:val="Quote Char"/>
    <w:basedOn w:val="DefaultParagraphFont"/>
    <w:link w:val="Quote"/>
    <w:uiPriority w:val="29"/>
    <w:rsid w:val="00A93EC6"/>
    <w:rPr>
      <w:i/>
      <w:iCs/>
      <w:color w:val="404040" w:themeColor="text1" w:themeTint="BF"/>
    </w:rPr>
  </w:style>
  <w:style w:type="paragraph" w:styleId="ListParagraph">
    <w:name w:val="List Paragraph"/>
    <w:basedOn w:val="Normal"/>
    <w:uiPriority w:val="34"/>
    <w:qFormat/>
    <w:rsid w:val="00A93EC6"/>
    <w:pPr>
      <w:ind w:left="720"/>
      <w:contextualSpacing/>
    </w:pPr>
  </w:style>
  <w:style w:type="character" w:styleId="IntenseEmphasis">
    <w:name w:val="Intense Emphasis"/>
    <w:basedOn w:val="DefaultParagraphFont"/>
    <w:uiPriority w:val="21"/>
    <w:qFormat/>
    <w:rsid w:val="00A93EC6"/>
    <w:rPr>
      <w:i/>
      <w:iCs/>
      <w:color w:val="A5A5A5" w:themeColor="accent1" w:themeShade="BF"/>
    </w:rPr>
  </w:style>
  <w:style w:type="paragraph" w:styleId="IntenseQuote">
    <w:name w:val="Intense Quote"/>
    <w:basedOn w:val="Normal"/>
    <w:next w:val="Normal"/>
    <w:link w:val="IntenseQuoteChar"/>
    <w:uiPriority w:val="30"/>
    <w:qFormat/>
    <w:rsid w:val="00A93EC6"/>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A93EC6"/>
    <w:rPr>
      <w:i/>
      <w:iCs/>
      <w:color w:val="A5A5A5" w:themeColor="accent1" w:themeShade="BF"/>
    </w:rPr>
  </w:style>
  <w:style w:type="character" w:styleId="IntenseReference">
    <w:name w:val="Intense Reference"/>
    <w:basedOn w:val="DefaultParagraphFont"/>
    <w:uiPriority w:val="32"/>
    <w:qFormat/>
    <w:rsid w:val="00A93EC6"/>
    <w:rPr>
      <w:b/>
      <w:bCs/>
      <w:smallCaps/>
      <w:color w:val="A5A5A5" w:themeColor="accent1" w:themeShade="BF"/>
      <w:spacing w:val="5"/>
    </w:rPr>
  </w:style>
  <w:style w:type="table" w:styleId="TableGrid">
    <w:name w:val="Table Grid"/>
    <w:basedOn w:val="TableNormal"/>
    <w:uiPriority w:val="39"/>
    <w:rsid w:val="00395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7038"/>
    <w:rPr>
      <w:color w:val="5F5F5F" w:themeColor="hyperlink"/>
      <w:u w:val="single"/>
    </w:rPr>
  </w:style>
  <w:style w:type="character" w:styleId="UnresolvedMention">
    <w:name w:val="Unresolved Mention"/>
    <w:basedOn w:val="DefaultParagraphFont"/>
    <w:uiPriority w:val="99"/>
    <w:semiHidden/>
    <w:unhideWhenUsed/>
    <w:rsid w:val="00747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964405">
      <w:bodyDiv w:val="1"/>
      <w:marLeft w:val="0"/>
      <w:marRight w:val="0"/>
      <w:marTop w:val="0"/>
      <w:marBottom w:val="0"/>
      <w:divBdr>
        <w:top w:val="none" w:sz="0" w:space="0" w:color="auto"/>
        <w:left w:val="none" w:sz="0" w:space="0" w:color="auto"/>
        <w:bottom w:val="none" w:sz="0" w:space="0" w:color="auto"/>
        <w:right w:val="none" w:sz="0" w:space="0" w:color="auto"/>
      </w:divBdr>
      <w:divsChild>
        <w:div w:id="1325470752">
          <w:marLeft w:val="0"/>
          <w:marRight w:val="0"/>
          <w:marTop w:val="0"/>
          <w:marBottom w:val="0"/>
          <w:divBdr>
            <w:top w:val="none" w:sz="0" w:space="0" w:color="auto"/>
            <w:left w:val="none" w:sz="0" w:space="0" w:color="auto"/>
            <w:bottom w:val="none" w:sz="0" w:space="0" w:color="auto"/>
            <w:right w:val="none" w:sz="0" w:space="0" w:color="auto"/>
          </w:divBdr>
        </w:div>
        <w:div w:id="430392591">
          <w:marLeft w:val="0"/>
          <w:marRight w:val="0"/>
          <w:marTop w:val="0"/>
          <w:marBottom w:val="0"/>
          <w:divBdr>
            <w:top w:val="none" w:sz="0" w:space="0" w:color="auto"/>
            <w:left w:val="none" w:sz="0" w:space="0" w:color="auto"/>
            <w:bottom w:val="none" w:sz="0" w:space="0" w:color="auto"/>
            <w:right w:val="none" w:sz="0" w:space="0" w:color="auto"/>
          </w:divBdr>
        </w:div>
        <w:div w:id="1549493554">
          <w:marLeft w:val="0"/>
          <w:marRight w:val="0"/>
          <w:marTop w:val="0"/>
          <w:marBottom w:val="0"/>
          <w:divBdr>
            <w:top w:val="none" w:sz="0" w:space="0" w:color="auto"/>
            <w:left w:val="none" w:sz="0" w:space="0" w:color="auto"/>
            <w:bottom w:val="none" w:sz="0" w:space="0" w:color="auto"/>
            <w:right w:val="none" w:sz="0" w:space="0" w:color="auto"/>
          </w:divBdr>
        </w:div>
        <w:div w:id="2063168657">
          <w:marLeft w:val="0"/>
          <w:marRight w:val="0"/>
          <w:marTop w:val="0"/>
          <w:marBottom w:val="0"/>
          <w:divBdr>
            <w:top w:val="none" w:sz="0" w:space="0" w:color="auto"/>
            <w:left w:val="none" w:sz="0" w:space="0" w:color="auto"/>
            <w:bottom w:val="none" w:sz="0" w:space="0" w:color="auto"/>
            <w:right w:val="none" w:sz="0" w:space="0" w:color="auto"/>
          </w:divBdr>
        </w:div>
        <w:div w:id="416901259">
          <w:marLeft w:val="0"/>
          <w:marRight w:val="0"/>
          <w:marTop w:val="0"/>
          <w:marBottom w:val="0"/>
          <w:divBdr>
            <w:top w:val="none" w:sz="0" w:space="0" w:color="auto"/>
            <w:left w:val="none" w:sz="0" w:space="0" w:color="auto"/>
            <w:bottom w:val="none" w:sz="0" w:space="0" w:color="auto"/>
            <w:right w:val="none" w:sz="0" w:space="0" w:color="auto"/>
          </w:divBdr>
        </w:div>
        <w:div w:id="2051569288">
          <w:marLeft w:val="0"/>
          <w:marRight w:val="0"/>
          <w:marTop w:val="0"/>
          <w:marBottom w:val="0"/>
          <w:divBdr>
            <w:top w:val="none" w:sz="0" w:space="0" w:color="auto"/>
            <w:left w:val="none" w:sz="0" w:space="0" w:color="auto"/>
            <w:bottom w:val="none" w:sz="0" w:space="0" w:color="auto"/>
            <w:right w:val="none" w:sz="0" w:space="0" w:color="auto"/>
          </w:divBdr>
        </w:div>
        <w:div w:id="700933796">
          <w:marLeft w:val="0"/>
          <w:marRight w:val="0"/>
          <w:marTop w:val="0"/>
          <w:marBottom w:val="0"/>
          <w:divBdr>
            <w:top w:val="none" w:sz="0" w:space="0" w:color="auto"/>
            <w:left w:val="none" w:sz="0" w:space="0" w:color="auto"/>
            <w:bottom w:val="none" w:sz="0" w:space="0" w:color="auto"/>
            <w:right w:val="none" w:sz="0" w:space="0" w:color="auto"/>
          </w:divBdr>
        </w:div>
        <w:div w:id="1107776741">
          <w:marLeft w:val="0"/>
          <w:marRight w:val="0"/>
          <w:marTop w:val="0"/>
          <w:marBottom w:val="0"/>
          <w:divBdr>
            <w:top w:val="none" w:sz="0" w:space="0" w:color="auto"/>
            <w:left w:val="none" w:sz="0" w:space="0" w:color="auto"/>
            <w:bottom w:val="none" w:sz="0" w:space="0" w:color="auto"/>
            <w:right w:val="none" w:sz="0" w:space="0" w:color="auto"/>
          </w:divBdr>
        </w:div>
        <w:div w:id="1122116682">
          <w:marLeft w:val="0"/>
          <w:marRight w:val="0"/>
          <w:marTop w:val="0"/>
          <w:marBottom w:val="0"/>
          <w:divBdr>
            <w:top w:val="none" w:sz="0" w:space="0" w:color="auto"/>
            <w:left w:val="none" w:sz="0" w:space="0" w:color="auto"/>
            <w:bottom w:val="none" w:sz="0" w:space="0" w:color="auto"/>
            <w:right w:val="none" w:sz="0" w:space="0" w:color="auto"/>
          </w:divBdr>
        </w:div>
        <w:div w:id="1228609014">
          <w:marLeft w:val="0"/>
          <w:marRight w:val="0"/>
          <w:marTop w:val="0"/>
          <w:marBottom w:val="0"/>
          <w:divBdr>
            <w:top w:val="none" w:sz="0" w:space="0" w:color="auto"/>
            <w:left w:val="none" w:sz="0" w:space="0" w:color="auto"/>
            <w:bottom w:val="none" w:sz="0" w:space="0" w:color="auto"/>
            <w:right w:val="none" w:sz="0" w:space="0" w:color="auto"/>
          </w:divBdr>
        </w:div>
      </w:divsChild>
    </w:div>
    <w:div w:id="783303898">
      <w:bodyDiv w:val="1"/>
      <w:marLeft w:val="0"/>
      <w:marRight w:val="0"/>
      <w:marTop w:val="0"/>
      <w:marBottom w:val="0"/>
      <w:divBdr>
        <w:top w:val="none" w:sz="0" w:space="0" w:color="auto"/>
        <w:left w:val="none" w:sz="0" w:space="0" w:color="auto"/>
        <w:bottom w:val="none" w:sz="0" w:space="0" w:color="auto"/>
        <w:right w:val="none" w:sz="0" w:space="0" w:color="auto"/>
      </w:divBdr>
      <w:divsChild>
        <w:div w:id="1582450528">
          <w:marLeft w:val="0"/>
          <w:marRight w:val="0"/>
          <w:marTop w:val="0"/>
          <w:marBottom w:val="0"/>
          <w:divBdr>
            <w:top w:val="none" w:sz="0" w:space="0" w:color="auto"/>
            <w:left w:val="none" w:sz="0" w:space="0" w:color="auto"/>
            <w:bottom w:val="none" w:sz="0" w:space="0" w:color="auto"/>
            <w:right w:val="none" w:sz="0" w:space="0" w:color="auto"/>
          </w:divBdr>
        </w:div>
        <w:div w:id="1580215615">
          <w:marLeft w:val="0"/>
          <w:marRight w:val="0"/>
          <w:marTop w:val="0"/>
          <w:marBottom w:val="0"/>
          <w:divBdr>
            <w:top w:val="none" w:sz="0" w:space="0" w:color="auto"/>
            <w:left w:val="none" w:sz="0" w:space="0" w:color="auto"/>
            <w:bottom w:val="none" w:sz="0" w:space="0" w:color="auto"/>
            <w:right w:val="none" w:sz="0" w:space="0" w:color="auto"/>
          </w:divBdr>
        </w:div>
        <w:div w:id="1774978523">
          <w:marLeft w:val="0"/>
          <w:marRight w:val="0"/>
          <w:marTop w:val="0"/>
          <w:marBottom w:val="0"/>
          <w:divBdr>
            <w:top w:val="none" w:sz="0" w:space="0" w:color="auto"/>
            <w:left w:val="none" w:sz="0" w:space="0" w:color="auto"/>
            <w:bottom w:val="none" w:sz="0" w:space="0" w:color="auto"/>
            <w:right w:val="none" w:sz="0" w:space="0" w:color="auto"/>
          </w:divBdr>
        </w:div>
        <w:div w:id="1846046956">
          <w:marLeft w:val="0"/>
          <w:marRight w:val="0"/>
          <w:marTop w:val="0"/>
          <w:marBottom w:val="0"/>
          <w:divBdr>
            <w:top w:val="none" w:sz="0" w:space="0" w:color="auto"/>
            <w:left w:val="none" w:sz="0" w:space="0" w:color="auto"/>
            <w:bottom w:val="none" w:sz="0" w:space="0" w:color="auto"/>
            <w:right w:val="none" w:sz="0" w:space="0" w:color="auto"/>
          </w:divBdr>
        </w:div>
        <w:div w:id="722484813">
          <w:marLeft w:val="0"/>
          <w:marRight w:val="0"/>
          <w:marTop w:val="0"/>
          <w:marBottom w:val="0"/>
          <w:divBdr>
            <w:top w:val="none" w:sz="0" w:space="0" w:color="auto"/>
            <w:left w:val="none" w:sz="0" w:space="0" w:color="auto"/>
            <w:bottom w:val="none" w:sz="0" w:space="0" w:color="auto"/>
            <w:right w:val="none" w:sz="0" w:space="0" w:color="auto"/>
          </w:divBdr>
        </w:div>
        <w:div w:id="2006660707">
          <w:marLeft w:val="0"/>
          <w:marRight w:val="0"/>
          <w:marTop w:val="0"/>
          <w:marBottom w:val="0"/>
          <w:divBdr>
            <w:top w:val="none" w:sz="0" w:space="0" w:color="auto"/>
            <w:left w:val="none" w:sz="0" w:space="0" w:color="auto"/>
            <w:bottom w:val="none" w:sz="0" w:space="0" w:color="auto"/>
            <w:right w:val="none" w:sz="0" w:space="0" w:color="auto"/>
          </w:divBdr>
        </w:div>
        <w:div w:id="665129882">
          <w:marLeft w:val="0"/>
          <w:marRight w:val="0"/>
          <w:marTop w:val="0"/>
          <w:marBottom w:val="0"/>
          <w:divBdr>
            <w:top w:val="none" w:sz="0" w:space="0" w:color="auto"/>
            <w:left w:val="none" w:sz="0" w:space="0" w:color="auto"/>
            <w:bottom w:val="none" w:sz="0" w:space="0" w:color="auto"/>
            <w:right w:val="none" w:sz="0" w:space="0" w:color="auto"/>
          </w:divBdr>
        </w:div>
        <w:div w:id="1914317469">
          <w:marLeft w:val="0"/>
          <w:marRight w:val="0"/>
          <w:marTop w:val="0"/>
          <w:marBottom w:val="0"/>
          <w:divBdr>
            <w:top w:val="none" w:sz="0" w:space="0" w:color="auto"/>
            <w:left w:val="none" w:sz="0" w:space="0" w:color="auto"/>
            <w:bottom w:val="none" w:sz="0" w:space="0" w:color="auto"/>
            <w:right w:val="none" w:sz="0" w:space="0" w:color="auto"/>
          </w:divBdr>
        </w:div>
        <w:div w:id="923686854">
          <w:marLeft w:val="0"/>
          <w:marRight w:val="0"/>
          <w:marTop w:val="0"/>
          <w:marBottom w:val="0"/>
          <w:divBdr>
            <w:top w:val="none" w:sz="0" w:space="0" w:color="auto"/>
            <w:left w:val="none" w:sz="0" w:space="0" w:color="auto"/>
            <w:bottom w:val="none" w:sz="0" w:space="0" w:color="auto"/>
            <w:right w:val="none" w:sz="0" w:space="0" w:color="auto"/>
          </w:divBdr>
        </w:div>
        <w:div w:id="1868911386">
          <w:marLeft w:val="0"/>
          <w:marRight w:val="0"/>
          <w:marTop w:val="0"/>
          <w:marBottom w:val="0"/>
          <w:divBdr>
            <w:top w:val="none" w:sz="0" w:space="0" w:color="auto"/>
            <w:left w:val="none" w:sz="0" w:space="0" w:color="auto"/>
            <w:bottom w:val="none" w:sz="0" w:space="0" w:color="auto"/>
            <w:right w:val="none" w:sz="0" w:space="0" w:color="auto"/>
          </w:divBdr>
        </w:div>
      </w:divsChild>
    </w:div>
    <w:div w:id="1122384184">
      <w:bodyDiv w:val="1"/>
      <w:marLeft w:val="0"/>
      <w:marRight w:val="0"/>
      <w:marTop w:val="0"/>
      <w:marBottom w:val="0"/>
      <w:divBdr>
        <w:top w:val="none" w:sz="0" w:space="0" w:color="auto"/>
        <w:left w:val="none" w:sz="0" w:space="0" w:color="auto"/>
        <w:bottom w:val="none" w:sz="0" w:space="0" w:color="auto"/>
        <w:right w:val="none" w:sz="0" w:space="0" w:color="auto"/>
      </w:divBdr>
      <w:divsChild>
        <w:div w:id="1152328792">
          <w:marLeft w:val="0"/>
          <w:marRight w:val="0"/>
          <w:marTop w:val="0"/>
          <w:marBottom w:val="0"/>
          <w:divBdr>
            <w:top w:val="none" w:sz="0" w:space="0" w:color="auto"/>
            <w:left w:val="none" w:sz="0" w:space="0" w:color="auto"/>
            <w:bottom w:val="none" w:sz="0" w:space="0" w:color="auto"/>
            <w:right w:val="none" w:sz="0" w:space="0" w:color="auto"/>
          </w:divBdr>
        </w:div>
        <w:div w:id="1215580729">
          <w:marLeft w:val="0"/>
          <w:marRight w:val="0"/>
          <w:marTop w:val="0"/>
          <w:marBottom w:val="0"/>
          <w:divBdr>
            <w:top w:val="none" w:sz="0" w:space="0" w:color="auto"/>
            <w:left w:val="none" w:sz="0" w:space="0" w:color="auto"/>
            <w:bottom w:val="none" w:sz="0" w:space="0" w:color="auto"/>
            <w:right w:val="none" w:sz="0" w:space="0" w:color="auto"/>
          </w:divBdr>
        </w:div>
        <w:div w:id="2050257638">
          <w:marLeft w:val="0"/>
          <w:marRight w:val="0"/>
          <w:marTop w:val="0"/>
          <w:marBottom w:val="0"/>
          <w:divBdr>
            <w:top w:val="none" w:sz="0" w:space="0" w:color="auto"/>
            <w:left w:val="none" w:sz="0" w:space="0" w:color="auto"/>
            <w:bottom w:val="none" w:sz="0" w:space="0" w:color="auto"/>
            <w:right w:val="none" w:sz="0" w:space="0" w:color="auto"/>
          </w:divBdr>
        </w:div>
        <w:div w:id="1726905420">
          <w:marLeft w:val="0"/>
          <w:marRight w:val="0"/>
          <w:marTop w:val="0"/>
          <w:marBottom w:val="0"/>
          <w:divBdr>
            <w:top w:val="none" w:sz="0" w:space="0" w:color="auto"/>
            <w:left w:val="none" w:sz="0" w:space="0" w:color="auto"/>
            <w:bottom w:val="none" w:sz="0" w:space="0" w:color="auto"/>
            <w:right w:val="none" w:sz="0" w:space="0" w:color="auto"/>
          </w:divBdr>
        </w:div>
        <w:div w:id="260649882">
          <w:marLeft w:val="0"/>
          <w:marRight w:val="0"/>
          <w:marTop w:val="0"/>
          <w:marBottom w:val="0"/>
          <w:divBdr>
            <w:top w:val="none" w:sz="0" w:space="0" w:color="auto"/>
            <w:left w:val="none" w:sz="0" w:space="0" w:color="auto"/>
            <w:bottom w:val="none" w:sz="0" w:space="0" w:color="auto"/>
            <w:right w:val="none" w:sz="0" w:space="0" w:color="auto"/>
          </w:divBdr>
        </w:div>
        <w:div w:id="1465192007">
          <w:marLeft w:val="0"/>
          <w:marRight w:val="0"/>
          <w:marTop w:val="0"/>
          <w:marBottom w:val="0"/>
          <w:divBdr>
            <w:top w:val="none" w:sz="0" w:space="0" w:color="auto"/>
            <w:left w:val="none" w:sz="0" w:space="0" w:color="auto"/>
            <w:bottom w:val="none" w:sz="0" w:space="0" w:color="auto"/>
            <w:right w:val="none" w:sz="0" w:space="0" w:color="auto"/>
          </w:divBdr>
        </w:div>
        <w:div w:id="1060176120">
          <w:marLeft w:val="0"/>
          <w:marRight w:val="0"/>
          <w:marTop w:val="0"/>
          <w:marBottom w:val="0"/>
          <w:divBdr>
            <w:top w:val="none" w:sz="0" w:space="0" w:color="auto"/>
            <w:left w:val="none" w:sz="0" w:space="0" w:color="auto"/>
            <w:bottom w:val="none" w:sz="0" w:space="0" w:color="auto"/>
            <w:right w:val="none" w:sz="0" w:space="0" w:color="auto"/>
          </w:divBdr>
        </w:div>
        <w:div w:id="1659844867">
          <w:marLeft w:val="0"/>
          <w:marRight w:val="0"/>
          <w:marTop w:val="0"/>
          <w:marBottom w:val="0"/>
          <w:divBdr>
            <w:top w:val="none" w:sz="0" w:space="0" w:color="auto"/>
            <w:left w:val="none" w:sz="0" w:space="0" w:color="auto"/>
            <w:bottom w:val="none" w:sz="0" w:space="0" w:color="auto"/>
            <w:right w:val="none" w:sz="0" w:space="0" w:color="auto"/>
          </w:divBdr>
        </w:div>
        <w:div w:id="2036225448">
          <w:marLeft w:val="0"/>
          <w:marRight w:val="0"/>
          <w:marTop w:val="0"/>
          <w:marBottom w:val="0"/>
          <w:divBdr>
            <w:top w:val="none" w:sz="0" w:space="0" w:color="auto"/>
            <w:left w:val="none" w:sz="0" w:space="0" w:color="auto"/>
            <w:bottom w:val="none" w:sz="0" w:space="0" w:color="auto"/>
            <w:right w:val="none" w:sz="0" w:space="0" w:color="auto"/>
          </w:divBdr>
        </w:div>
        <w:div w:id="860245013">
          <w:marLeft w:val="0"/>
          <w:marRight w:val="0"/>
          <w:marTop w:val="0"/>
          <w:marBottom w:val="0"/>
          <w:divBdr>
            <w:top w:val="none" w:sz="0" w:space="0" w:color="auto"/>
            <w:left w:val="none" w:sz="0" w:space="0" w:color="auto"/>
            <w:bottom w:val="none" w:sz="0" w:space="0" w:color="auto"/>
            <w:right w:val="none" w:sz="0" w:space="0" w:color="auto"/>
          </w:divBdr>
        </w:div>
      </w:divsChild>
    </w:div>
    <w:div w:id="1367951347">
      <w:bodyDiv w:val="1"/>
      <w:marLeft w:val="0"/>
      <w:marRight w:val="0"/>
      <w:marTop w:val="0"/>
      <w:marBottom w:val="0"/>
      <w:divBdr>
        <w:top w:val="none" w:sz="0" w:space="0" w:color="auto"/>
        <w:left w:val="none" w:sz="0" w:space="0" w:color="auto"/>
        <w:bottom w:val="none" w:sz="0" w:space="0" w:color="auto"/>
        <w:right w:val="none" w:sz="0" w:space="0" w:color="auto"/>
      </w:divBdr>
      <w:divsChild>
        <w:div w:id="1987859003">
          <w:marLeft w:val="0"/>
          <w:marRight w:val="0"/>
          <w:marTop w:val="0"/>
          <w:marBottom w:val="0"/>
          <w:divBdr>
            <w:top w:val="none" w:sz="0" w:space="0" w:color="auto"/>
            <w:left w:val="none" w:sz="0" w:space="0" w:color="auto"/>
            <w:bottom w:val="none" w:sz="0" w:space="0" w:color="auto"/>
            <w:right w:val="none" w:sz="0" w:space="0" w:color="auto"/>
          </w:divBdr>
        </w:div>
        <w:div w:id="1155142705">
          <w:marLeft w:val="0"/>
          <w:marRight w:val="0"/>
          <w:marTop w:val="0"/>
          <w:marBottom w:val="0"/>
          <w:divBdr>
            <w:top w:val="none" w:sz="0" w:space="0" w:color="auto"/>
            <w:left w:val="none" w:sz="0" w:space="0" w:color="auto"/>
            <w:bottom w:val="none" w:sz="0" w:space="0" w:color="auto"/>
            <w:right w:val="none" w:sz="0" w:space="0" w:color="auto"/>
          </w:divBdr>
        </w:div>
        <w:div w:id="993335129">
          <w:marLeft w:val="0"/>
          <w:marRight w:val="0"/>
          <w:marTop w:val="0"/>
          <w:marBottom w:val="0"/>
          <w:divBdr>
            <w:top w:val="none" w:sz="0" w:space="0" w:color="auto"/>
            <w:left w:val="none" w:sz="0" w:space="0" w:color="auto"/>
            <w:bottom w:val="none" w:sz="0" w:space="0" w:color="auto"/>
            <w:right w:val="none" w:sz="0" w:space="0" w:color="auto"/>
          </w:divBdr>
        </w:div>
        <w:div w:id="618758105">
          <w:marLeft w:val="0"/>
          <w:marRight w:val="0"/>
          <w:marTop w:val="0"/>
          <w:marBottom w:val="0"/>
          <w:divBdr>
            <w:top w:val="none" w:sz="0" w:space="0" w:color="auto"/>
            <w:left w:val="none" w:sz="0" w:space="0" w:color="auto"/>
            <w:bottom w:val="none" w:sz="0" w:space="0" w:color="auto"/>
            <w:right w:val="none" w:sz="0" w:space="0" w:color="auto"/>
          </w:divBdr>
        </w:div>
        <w:div w:id="1224219477">
          <w:marLeft w:val="0"/>
          <w:marRight w:val="0"/>
          <w:marTop w:val="0"/>
          <w:marBottom w:val="0"/>
          <w:divBdr>
            <w:top w:val="none" w:sz="0" w:space="0" w:color="auto"/>
            <w:left w:val="none" w:sz="0" w:space="0" w:color="auto"/>
            <w:bottom w:val="none" w:sz="0" w:space="0" w:color="auto"/>
            <w:right w:val="none" w:sz="0" w:space="0" w:color="auto"/>
          </w:divBdr>
        </w:div>
        <w:div w:id="731008368">
          <w:marLeft w:val="0"/>
          <w:marRight w:val="0"/>
          <w:marTop w:val="0"/>
          <w:marBottom w:val="0"/>
          <w:divBdr>
            <w:top w:val="none" w:sz="0" w:space="0" w:color="auto"/>
            <w:left w:val="none" w:sz="0" w:space="0" w:color="auto"/>
            <w:bottom w:val="none" w:sz="0" w:space="0" w:color="auto"/>
            <w:right w:val="none" w:sz="0" w:space="0" w:color="auto"/>
          </w:divBdr>
        </w:div>
        <w:div w:id="1586062982">
          <w:marLeft w:val="0"/>
          <w:marRight w:val="0"/>
          <w:marTop w:val="0"/>
          <w:marBottom w:val="0"/>
          <w:divBdr>
            <w:top w:val="none" w:sz="0" w:space="0" w:color="auto"/>
            <w:left w:val="none" w:sz="0" w:space="0" w:color="auto"/>
            <w:bottom w:val="none" w:sz="0" w:space="0" w:color="auto"/>
            <w:right w:val="none" w:sz="0" w:space="0" w:color="auto"/>
          </w:divBdr>
        </w:div>
        <w:div w:id="928007735">
          <w:marLeft w:val="0"/>
          <w:marRight w:val="0"/>
          <w:marTop w:val="0"/>
          <w:marBottom w:val="0"/>
          <w:divBdr>
            <w:top w:val="none" w:sz="0" w:space="0" w:color="auto"/>
            <w:left w:val="none" w:sz="0" w:space="0" w:color="auto"/>
            <w:bottom w:val="none" w:sz="0" w:space="0" w:color="auto"/>
            <w:right w:val="none" w:sz="0" w:space="0" w:color="auto"/>
          </w:divBdr>
        </w:div>
        <w:div w:id="2027250758">
          <w:marLeft w:val="0"/>
          <w:marRight w:val="0"/>
          <w:marTop w:val="0"/>
          <w:marBottom w:val="0"/>
          <w:divBdr>
            <w:top w:val="none" w:sz="0" w:space="0" w:color="auto"/>
            <w:left w:val="none" w:sz="0" w:space="0" w:color="auto"/>
            <w:bottom w:val="none" w:sz="0" w:space="0" w:color="auto"/>
            <w:right w:val="none" w:sz="0" w:space="0" w:color="auto"/>
          </w:divBdr>
        </w:div>
        <w:div w:id="1803231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 TargetMode="External"/><Relationship Id="rId5" Type="http://schemas.openxmlformats.org/officeDocument/2006/relationships/hyperlink" Target="https://www.who.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Mani Tripathi</dc:creator>
  <cp:keywords/>
  <dc:description/>
  <cp:lastModifiedBy>Prashant Mani Tripathi</cp:lastModifiedBy>
  <cp:revision>22</cp:revision>
  <dcterms:created xsi:type="dcterms:W3CDTF">2025-04-09T09:49:00Z</dcterms:created>
  <dcterms:modified xsi:type="dcterms:W3CDTF">2025-04-09T16:05:00Z</dcterms:modified>
</cp:coreProperties>
</file>