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8E8" w14:textId="3D81362D" w:rsidR="00743B30" w:rsidRDefault="007E46DB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Lab </w:t>
      </w:r>
      <w:r w:rsidR="00983EAA">
        <w:rPr>
          <w:rFonts w:ascii="Bahnschrift" w:eastAsia="Times New Roman" w:hAnsi="Bahnschrift" w:cs="Times New Roman"/>
          <w:b/>
          <w:sz w:val="32"/>
          <w:szCs w:val="32"/>
          <w:u w:val="single"/>
        </w:rPr>
        <w:t>Task</w:t>
      </w:r>
      <w:r w:rsidRPr="001653DB">
        <w:rPr>
          <w:rFonts w:ascii="Bahnschrift" w:eastAsia="Times New Roman" w:hAnsi="Bahnschrift" w:cs="Times New Roman"/>
          <w:b/>
          <w:sz w:val="32"/>
          <w:szCs w:val="32"/>
          <w:u w:val="single"/>
        </w:rPr>
        <w:t>s:</w:t>
      </w:r>
    </w:p>
    <w:p w14:paraId="210839DC" w14:textId="53A07AC6" w:rsidR="00983EAA" w:rsidRDefault="00983EAA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CB74318" w14:textId="1DA1A9B1" w:rsidR="0029561B" w:rsidRPr="0057676C" w:rsidRDefault="0029561B" w:rsidP="0029561B">
      <w:pPr>
        <w:numPr>
          <w:ilvl w:val="0"/>
          <w:numId w:val="21"/>
        </w:num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  <w:r w:rsidRPr="0029561B">
        <w:rPr>
          <w:rFonts w:ascii="Bahnschrift" w:eastAsia="Times New Roman" w:hAnsi="Bahnschrift" w:cs="Times New Roman"/>
          <w:b/>
          <w:bCs/>
          <w:sz w:val="32"/>
          <w:szCs w:val="32"/>
        </w:rPr>
        <w:t>On Cisco routers, where is the running configuration loaded from?</w:t>
      </w:r>
    </w:p>
    <w:p w14:paraId="3FA2F966" w14:textId="5411096B" w:rsidR="00261660" w:rsidRPr="00687D6A" w:rsidRDefault="00261660" w:rsidP="00261660">
      <w:pPr>
        <w:pStyle w:val="ListParagraph"/>
        <w:numPr>
          <w:ilvl w:val="0"/>
          <w:numId w:val="26"/>
        </w:numPr>
        <w:rPr>
          <w:rFonts w:ascii="Bahnschrift" w:hAnsi="Bahnschrift" w:cs="Arial"/>
          <w:sz w:val="28"/>
          <w:szCs w:val="28"/>
          <w:shd w:val="clear" w:color="auto" w:fill="FFFFFF"/>
        </w:rPr>
      </w:pPr>
      <w:r>
        <w:rPr>
          <w:rFonts w:ascii="Bahnschrift" w:eastAsia="Times New Roman" w:hAnsi="Bahnschrift" w:cs="Times New Roman"/>
          <w:sz w:val="28"/>
          <w:szCs w:val="28"/>
        </w:rPr>
        <w:t xml:space="preserve">If console wire is connected between </w:t>
      </w:r>
      <w:r w:rsidR="00687D6A">
        <w:rPr>
          <w:rFonts w:ascii="Bahnschrift" w:eastAsia="Times New Roman" w:hAnsi="Bahnschrift" w:cs="Times New Roman"/>
          <w:sz w:val="28"/>
          <w:szCs w:val="28"/>
        </w:rPr>
        <w:t>an</w:t>
      </w:r>
      <w:r>
        <w:rPr>
          <w:rFonts w:ascii="Bahnschrift" w:eastAsia="Times New Roman" w:hAnsi="Bahnschrift" w:cs="Times New Roman"/>
          <w:sz w:val="28"/>
          <w:szCs w:val="28"/>
        </w:rPr>
        <w:t xml:space="preserve"> end device like pc and a network device e.g</w:t>
      </w:r>
      <w:r w:rsidR="00687D6A">
        <w:rPr>
          <w:rFonts w:ascii="Bahnschrift" w:eastAsia="Times New Roman" w:hAnsi="Bahnschrift" w:cs="Times New Roman"/>
          <w:sz w:val="28"/>
          <w:szCs w:val="28"/>
        </w:rPr>
        <w:t>.</w:t>
      </w:r>
      <w:r>
        <w:rPr>
          <w:rFonts w:ascii="Bahnschrift" w:eastAsia="Times New Roman" w:hAnsi="Bahnschrift" w:cs="Times New Roman"/>
          <w:sz w:val="28"/>
          <w:szCs w:val="28"/>
        </w:rPr>
        <w:t xml:space="preserve"> switch</w:t>
      </w:r>
      <w:r w:rsidR="00687D6A">
        <w:rPr>
          <w:rFonts w:ascii="Bahnschrift" w:eastAsia="Times New Roman" w:hAnsi="Bahnschrift" w:cs="Times New Roman"/>
          <w:sz w:val="28"/>
          <w:szCs w:val="28"/>
        </w:rPr>
        <w:t xml:space="preserve"> only then we can get the access of terminal or command line interface. And when we have access of terminal then we can do all the configuration</w:t>
      </w:r>
    </w:p>
    <w:p w14:paraId="2CA32517" w14:textId="1E80B1DE" w:rsidR="00687D6A" w:rsidRPr="00687D6A" w:rsidRDefault="00687D6A" w:rsidP="00261660">
      <w:pPr>
        <w:pStyle w:val="ListParagraph"/>
        <w:numPr>
          <w:ilvl w:val="0"/>
          <w:numId w:val="26"/>
        </w:numPr>
        <w:rPr>
          <w:rFonts w:ascii="Bahnschrift" w:hAnsi="Bahnschrift" w:cs="Arial"/>
          <w:sz w:val="28"/>
          <w:szCs w:val="28"/>
          <w:shd w:val="clear" w:color="auto" w:fill="FFFFFF"/>
        </w:rPr>
      </w:pPr>
      <w:r>
        <w:rPr>
          <w:rFonts w:ascii="Bahnschrift" w:eastAsia="Times New Roman" w:hAnsi="Bahnschrift" w:cs="Times New Roman"/>
          <w:sz w:val="28"/>
          <w:szCs w:val="28"/>
        </w:rPr>
        <w:t>Console wire must be connected from RS232 to Console.</w:t>
      </w:r>
    </w:p>
    <w:p w14:paraId="4A344C18" w14:textId="123534AB" w:rsidR="00687D6A" w:rsidRDefault="00687D6A" w:rsidP="00261660">
      <w:pPr>
        <w:pStyle w:val="ListParagraph"/>
        <w:numPr>
          <w:ilvl w:val="0"/>
          <w:numId w:val="26"/>
        </w:numPr>
        <w:rPr>
          <w:rFonts w:ascii="Bahnschrift" w:hAnsi="Bahnschrift" w:cs="Arial"/>
          <w:sz w:val="28"/>
          <w:szCs w:val="28"/>
          <w:shd w:val="clear" w:color="auto" w:fill="FFFFFF"/>
        </w:rPr>
      </w:pPr>
      <w:r>
        <w:rPr>
          <w:rFonts w:ascii="Bahnschrift" w:hAnsi="Bahnschrift" w:cs="Arial"/>
          <w:sz w:val="28"/>
          <w:szCs w:val="28"/>
          <w:shd w:val="clear" w:color="auto" w:fill="FFFFFF"/>
        </w:rPr>
        <w:t>Then we click on switch and go to option of CLI as given in screenshot below.</w:t>
      </w:r>
    </w:p>
    <w:p w14:paraId="1E324337" w14:textId="4BECA3A4" w:rsidR="00687D6A" w:rsidRDefault="00687D6A" w:rsidP="00687D6A">
      <w:pPr>
        <w:pStyle w:val="ListParagraph"/>
        <w:rPr>
          <w:rFonts w:ascii="Bahnschrift" w:hAnsi="Bahnschrift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34A70A" wp14:editId="65F8F64F">
            <wp:extent cx="523875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9495" w14:textId="77777777" w:rsidR="0029561B" w:rsidRPr="0029561B" w:rsidRDefault="0029561B" w:rsidP="00687D6A">
      <w:p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</w:p>
    <w:p w14:paraId="1E72000F" w14:textId="59717853" w:rsidR="0029561B" w:rsidRPr="0057676C" w:rsidRDefault="0029561B" w:rsidP="0029561B">
      <w:pPr>
        <w:numPr>
          <w:ilvl w:val="0"/>
          <w:numId w:val="21"/>
        </w:num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  <w:r w:rsidRPr="0029561B">
        <w:rPr>
          <w:rFonts w:ascii="Bahnschrift" w:eastAsia="Times New Roman" w:hAnsi="Bahnschrift" w:cs="Times New Roman"/>
          <w:b/>
          <w:bCs/>
          <w:sz w:val="32"/>
          <w:szCs w:val="32"/>
        </w:rPr>
        <w:lastRenderedPageBreak/>
        <w:t>What does the flash memory on a router store?</w:t>
      </w:r>
    </w:p>
    <w:p w14:paraId="3FFB1000" w14:textId="101F5075" w:rsidR="0057676C" w:rsidRPr="00707BD5" w:rsidRDefault="00E37CBA" w:rsidP="00707BD5">
      <w:pPr>
        <w:pStyle w:val="ListParagraph"/>
        <w:numPr>
          <w:ilvl w:val="0"/>
          <w:numId w:val="23"/>
        </w:numPr>
        <w:rPr>
          <w:rFonts w:ascii="Bahnschrift" w:hAnsi="Bahnschrift" w:cs="Arial"/>
          <w:sz w:val="28"/>
          <w:szCs w:val="28"/>
          <w:shd w:val="clear" w:color="auto" w:fill="FFFFFF"/>
        </w:rPr>
      </w:pPr>
      <w:r w:rsidRPr="00707BD5">
        <w:rPr>
          <w:rFonts w:ascii="Bahnschrift" w:eastAsia="Times New Roman" w:hAnsi="Bahnschrift" w:cs="Times New Roman"/>
          <w:sz w:val="28"/>
          <w:szCs w:val="28"/>
        </w:rPr>
        <w:t xml:space="preserve">Flash memory is basically </w:t>
      </w:r>
      <w:r w:rsidRPr="00707BD5">
        <w:rPr>
          <w:rFonts w:ascii="Bahnschrift" w:hAnsi="Bahnschrift" w:cs="Arial"/>
          <w:sz w:val="28"/>
          <w:szCs w:val="28"/>
          <w:shd w:val="clear" w:color="auto" w:fill="FFFFFF"/>
        </w:rPr>
        <w:t>Non-volatile memory because all the data in it doesn't get erased after shutting down.</w:t>
      </w:r>
    </w:p>
    <w:p w14:paraId="0DE7FD8F" w14:textId="236C17AA" w:rsidR="00E37CBA" w:rsidRPr="00707BD5" w:rsidRDefault="00707BD5" w:rsidP="00707BD5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 w:rsidRPr="00707BD5">
        <w:rPr>
          <w:rFonts w:ascii="Bahnschrift" w:eastAsia="Times New Roman" w:hAnsi="Bahnschrift" w:cs="Times New Roman"/>
          <w:sz w:val="28"/>
          <w:szCs w:val="28"/>
        </w:rPr>
        <w:t>So,</w:t>
      </w:r>
      <w:r w:rsidR="00E37CBA" w:rsidRPr="00707BD5">
        <w:rPr>
          <w:rFonts w:ascii="Bahnschrift" w:eastAsia="Times New Roman" w:hAnsi="Bahnschrift" w:cs="Times New Roman"/>
          <w:sz w:val="28"/>
          <w:szCs w:val="28"/>
        </w:rPr>
        <w:t xml:space="preserve"> it is obvious, that it is storing data.</w:t>
      </w:r>
    </w:p>
    <w:p w14:paraId="5BEFD343" w14:textId="6B04BF99" w:rsidR="00E37CBA" w:rsidRPr="00707BD5" w:rsidRDefault="00E37CBA" w:rsidP="00707BD5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 w:rsidRPr="00707BD5">
        <w:rPr>
          <w:rFonts w:ascii="Bahnschrift" w:eastAsia="Times New Roman" w:hAnsi="Bahnschrift" w:cs="Times New Roman"/>
          <w:sz w:val="28"/>
          <w:szCs w:val="28"/>
        </w:rPr>
        <w:t>It can be electronically programmed as well as erased when needed.</w:t>
      </w:r>
    </w:p>
    <w:p w14:paraId="30373DC1" w14:textId="563FC892" w:rsidR="00E37CBA" w:rsidRDefault="00E37CBA" w:rsidP="00707BD5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 w:rsidRPr="00707BD5">
        <w:rPr>
          <w:rFonts w:ascii="Bahnschrift" w:eastAsia="Times New Roman" w:hAnsi="Bahnschrift" w:cs="Times New Roman"/>
          <w:sz w:val="28"/>
          <w:szCs w:val="28"/>
        </w:rPr>
        <w:t>All the passwords, usernames we have created</w:t>
      </w:r>
      <w:r w:rsidR="00707BD5">
        <w:rPr>
          <w:rFonts w:ascii="Bahnschrift" w:eastAsia="Times New Roman" w:hAnsi="Bahnschrift" w:cs="Times New Roman"/>
          <w:sz w:val="28"/>
          <w:szCs w:val="28"/>
        </w:rPr>
        <w:t xml:space="preserve"> in</w:t>
      </w:r>
      <w:r w:rsidRPr="00707BD5">
        <w:rPr>
          <w:rFonts w:ascii="Bahnschrift" w:eastAsia="Times New Roman" w:hAnsi="Bahnschrift" w:cs="Times New Roman"/>
          <w:sz w:val="28"/>
          <w:szCs w:val="28"/>
        </w:rPr>
        <w:t xml:space="preserve"> </w:t>
      </w:r>
      <w:r w:rsidR="00707BD5">
        <w:rPr>
          <w:rFonts w:ascii="Bahnschrift" w:eastAsia="Times New Roman" w:hAnsi="Bahnschrift" w:cs="Times New Roman"/>
          <w:sz w:val="28"/>
          <w:szCs w:val="28"/>
        </w:rPr>
        <w:t>IOS (internetwork operating system)</w:t>
      </w:r>
      <w:r w:rsidR="00707BD5" w:rsidRPr="00707BD5">
        <w:rPr>
          <w:rFonts w:ascii="Bahnschrift" w:eastAsia="Times New Roman" w:hAnsi="Bahnschrift" w:cs="Times New Roman"/>
          <w:sz w:val="28"/>
          <w:szCs w:val="28"/>
        </w:rPr>
        <w:t>, all are going store in flash memory of router.</w:t>
      </w:r>
    </w:p>
    <w:p w14:paraId="7121FD30" w14:textId="5E32C029" w:rsidR="0057676C" w:rsidRPr="00687D6A" w:rsidRDefault="00707BD5" w:rsidP="00687D6A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t>Similarly</w:t>
      </w:r>
      <w:r w:rsidR="00261660">
        <w:rPr>
          <w:rFonts w:ascii="Bahnschrift" w:eastAsia="Times New Roman" w:hAnsi="Bahnschrift" w:cs="Times New Roman"/>
          <w:sz w:val="28"/>
          <w:szCs w:val="28"/>
        </w:rPr>
        <w:t>,</w:t>
      </w:r>
      <w:r>
        <w:rPr>
          <w:rFonts w:ascii="Bahnschrift" w:eastAsia="Times New Roman" w:hAnsi="Bahnschrift" w:cs="Times New Roman"/>
          <w:sz w:val="28"/>
          <w:szCs w:val="28"/>
        </w:rPr>
        <w:t xml:space="preserve"> whenever any user login in IOS, then all the data is retrieved from the flash memory.</w:t>
      </w:r>
    </w:p>
    <w:p w14:paraId="1678F088" w14:textId="77777777" w:rsidR="0029561B" w:rsidRPr="0029561B" w:rsidRDefault="0029561B" w:rsidP="0029561B">
      <w:p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</w:p>
    <w:p w14:paraId="38B043E9" w14:textId="1DC3C97E" w:rsidR="0029561B" w:rsidRPr="0057676C" w:rsidRDefault="0029561B" w:rsidP="0029561B">
      <w:pPr>
        <w:numPr>
          <w:ilvl w:val="0"/>
          <w:numId w:val="21"/>
        </w:num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  <w:r w:rsidRPr="0029561B">
        <w:rPr>
          <w:rFonts w:ascii="Bahnschrift" w:eastAsia="Times New Roman" w:hAnsi="Bahnschrift" w:cs="Times New Roman"/>
          <w:b/>
          <w:bCs/>
          <w:sz w:val="32"/>
          <w:szCs w:val="32"/>
        </w:rPr>
        <w:t>When you are logged into a router, which prompt indicates that you are in privileged mode?</w:t>
      </w:r>
    </w:p>
    <w:p w14:paraId="7B15A63C" w14:textId="0897463C" w:rsidR="0057676C" w:rsidRDefault="0057676C" w:rsidP="0057676C">
      <w:p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</w:rPr>
      </w:pPr>
    </w:p>
    <w:p w14:paraId="3A48C3CD" w14:textId="1C1FC14D" w:rsidR="00E54A41" w:rsidRDefault="00687D6A" w:rsidP="00E54A41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t xml:space="preserve">By </w:t>
      </w:r>
      <w:r w:rsidR="00E54A41">
        <w:rPr>
          <w:rFonts w:ascii="Bahnschrift" w:eastAsia="Times New Roman" w:hAnsi="Bahnschrift" w:cs="Times New Roman"/>
          <w:sz w:val="28"/>
          <w:szCs w:val="28"/>
        </w:rPr>
        <w:t>default,</w:t>
      </w:r>
      <w:r>
        <w:rPr>
          <w:rFonts w:ascii="Bahnschrift" w:eastAsia="Times New Roman" w:hAnsi="Bahnschrift" w:cs="Times New Roman"/>
          <w:sz w:val="28"/>
          <w:szCs w:val="28"/>
        </w:rPr>
        <w:t xml:space="preserve"> when we </w:t>
      </w:r>
      <w:r w:rsidR="00E54A41">
        <w:rPr>
          <w:rFonts w:ascii="Bahnschrift" w:eastAsia="Times New Roman" w:hAnsi="Bahnschrift" w:cs="Times New Roman"/>
          <w:sz w:val="28"/>
          <w:szCs w:val="28"/>
        </w:rPr>
        <w:t>start work on CLI we start from USER EXEC mode.</w:t>
      </w:r>
    </w:p>
    <w:p w14:paraId="4D1D6FC5" w14:textId="70AC6AE2" w:rsidR="00E54A41" w:rsidRPr="00E54A41" w:rsidRDefault="00E54A41" w:rsidP="00E54A41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t xml:space="preserve">The prompt here looks like as </w:t>
      </w:r>
      <w:r w:rsidRPr="00E54A41">
        <w:rPr>
          <w:rFonts w:ascii="Bahnschrift" w:eastAsia="Times New Roman" w:hAnsi="Bahnschrift" w:cs="Times New Roman"/>
          <w:b/>
          <w:bCs/>
          <w:sz w:val="28"/>
          <w:szCs w:val="28"/>
        </w:rPr>
        <w:t>Switch&gt;</w:t>
      </w:r>
    </w:p>
    <w:p w14:paraId="218D60E8" w14:textId="27FE9B27" w:rsidR="00E54A41" w:rsidRDefault="00E54A41" w:rsidP="00E54A41">
      <w:pPr>
        <w:pStyle w:val="ListParagraph"/>
        <w:ind w:left="1440"/>
        <w:rPr>
          <w:rFonts w:ascii="Bahnschrift" w:eastAsia="Times New Roman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BFD39" wp14:editId="68EE229C">
            <wp:extent cx="52578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E3A2" w14:textId="4242FA77" w:rsidR="00E54A41" w:rsidRDefault="00E54A41" w:rsidP="00E54A41">
      <w:pPr>
        <w:pStyle w:val="ListParagraph"/>
        <w:ind w:left="1440"/>
        <w:rPr>
          <w:rFonts w:ascii="Bahnschrift" w:eastAsia="Times New Roman" w:hAnsi="Bahnschrift" w:cs="Times New Roman"/>
          <w:sz w:val="28"/>
          <w:szCs w:val="28"/>
        </w:rPr>
      </w:pPr>
    </w:p>
    <w:p w14:paraId="1E8F88F0" w14:textId="0CED569C" w:rsidR="00E54A41" w:rsidRPr="00C23EED" w:rsidRDefault="00E54A41" w:rsidP="00E54A41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Then to go to privileged mode we type </w:t>
      </w:r>
      <w:r w:rsidR="00C23EED" w:rsidRPr="00C23EED">
        <w:rPr>
          <w:rFonts w:ascii="Bahnschrift" w:eastAsia="Times New Roman" w:hAnsi="Bahnschrift" w:cs="Times New Roman"/>
          <w:b/>
          <w:bCs/>
          <w:sz w:val="28"/>
          <w:szCs w:val="28"/>
        </w:rPr>
        <w:t>enable</w:t>
      </w:r>
      <w:r w:rsidR="00C23EED"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 </w:t>
      </w:r>
      <w:r w:rsidR="00C23EED" w:rsidRPr="00C23EED">
        <w:rPr>
          <w:rFonts w:ascii="Bahnschrift" w:eastAsia="Times New Roman" w:hAnsi="Bahnschrift" w:cs="Times New Roman"/>
          <w:sz w:val="28"/>
          <w:szCs w:val="28"/>
        </w:rPr>
        <w:t>or</w:t>
      </w:r>
      <w:r w:rsidR="00C23EED"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 </w:t>
      </w:r>
      <w:proofErr w:type="spellStart"/>
      <w:r w:rsidR="00C23EED">
        <w:rPr>
          <w:rFonts w:ascii="Bahnschrift" w:eastAsia="Times New Roman" w:hAnsi="Bahnschrift" w:cs="Times New Roman"/>
          <w:b/>
          <w:bCs/>
          <w:sz w:val="28"/>
          <w:szCs w:val="28"/>
        </w:rPr>
        <w:t>en</w:t>
      </w:r>
      <w:proofErr w:type="spellEnd"/>
      <w:r w:rsidR="00C23EED"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 </w:t>
      </w:r>
    </w:p>
    <w:p w14:paraId="08205A78" w14:textId="77777777" w:rsidR="00C23EED" w:rsidRPr="00C23EED" w:rsidRDefault="00C23EED" w:rsidP="00C23EED">
      <w:pPr>
        <w:pStyle w:val="ListParagraph"/>
        <w:ind w:left="1440"/>
        <w:rPr>
          <w:rFonts w:ascii="Bahnschrift" w:eastAsia="Times New Roman" w:hAnsi="Bahnschrift" w:cs="Times New Roman"/>
          <w:sz w:val="28"/>
          <w:szCs w:val="28"/>
        </w:rPr>
      </w:pPr>
    </w:p>
    <w:p w14:paraId="60CE5EFA" w14:textId="2E15EF7E" w:rsidR="00C23EED" w:rsidRDefault="00C23EED" w:rsidP="00C23EED">
      <w:pPr>
        <w:pStyle w:val="ListParagraph"/>
        <w:ind w:left="1440"/>
        <w:rPr>
          <w:rFonts w:ascii="Bahnschrift" w:eastAsia="Times New Roman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411DD" wp14:editId="524E1144">
            <wp:extent cx="309562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8D0B" w14:textId="30793D20" w:rsidR="00C23EED" w:rsidRDefault="00C23EED" w:rsidP="00C23EED">
      <w:pPr>
        <w:pStyle w:val="ListParagraph"/>
        <w:ind w:left="1440"/>
        <w:rPr>
          <w:rFonts w:ascii="Bahnschrift" w:eastAsia="Times New Roman" w:hAnsi="Bahnschrift" w:cs="Times New Roman"/>
          <w:sz w:val="28"/>
          <w:szCs w:val="28"/>
        </w:rPr>
      </w:pPr>
    </w:p>
    <w:p w14:paraId="362ACB51" w14:textId="24399530" w:rsidR="00C23EED" w:rsidRPr="00E54A41" w:rsidRDefault="00C23EED" w:rsidP="00C23EED">
      <w:pPr>
        <w:pStyle w:val="ListParagraph"/>
        <w:numPr>
          <w:ilvl w:val="0"/>
          <w:numId w:val="23"/>
        </w:numPr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t>Here Switch# indicates that we are in privileged mode.</w:t>
      </w:r>
    </w:p>
    <w:p w14:paraId="5D2A0574" w14:textId="77777777" w:rsidR="0029561B" w:rsidRPr="0029561B" w:rsidRDefault="0029561B" w:rsidP="0029561B">
      <w:pPr>
        <w:spacing w:after="0" w:line="273" w:lineRule="auto"/>
        <w:ind w:left="720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</w:p>
    <w:p w14:paraId="30201BBE" w14:textId="50931F09" w:rsidR="0029561B" w:rsidRPr="0057676C" w:rsidRDefault="0029561B" w:rsidP="0029561B">
      <w:pPr>
        <w:numPr>
          <w:ilvl w:val="0"/>
          <w:numId w:val="21"/>
        </w:numPr>
        <w:spacing w:after="0" w:line="273" w:lineRule="auto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  <w:r w:rsidRPr="0029561B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On which modes in Cisco's IOS you can issue </w:t>
      </w:r>
      <w:r w:rsidRPr="0029561B">
        <w:rPr>
          <w:rFonts w:ascii="Bahnschrift" w:eastAsia="Calibri" w:hAnsi="Bahnschrift" w:cs="Calibri"/>
          <w:b/>
          <w:bCs/>
          <w:sz w:val="32"/>
          <w:szCs w:val="32"/>
        </w:rPr>
        <w:t>show</w:t>
      </w:r>
      <w:r w:rsidRPr="0029561B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 commands?</w:t>
      </w:r>
    </w:p>
    <w:p w14:paraId="371A6BC5" w14:textId="26306FF5" w:rsidR="0057676C" w:rsidRPr="00F176A4" w:rsidRDefault="007E0C74" w:rsidP="00F176A4">
      <w:pPr>
        <w:pStyle w:val="ListParagraph"/>
        <w:numPr>
          <w:ilvl w:val="0"/>
          <w:numId w:val="23"/>
        </w:numPr>
        <w:spacing w:after="0" w:line="273" w:lineRule="auto"/>
        <w:rPr>
          <w:rFonts w:ascii="Bahnschrift" w:eastAsia="Times New Roman" w:hAnsi="Bahnschrift" w:cs="Times New Roman"/>
          <w:sz w:val="28"/>
          <w:szCs w:val="28"/>
        </w:rPr>
      </w:pPr>
      <w:r w:rsidRPr="00F176A4">
        <w:rPr>
          <w:rFonts w:ascii="Bahnschrift" w:eastAsia="Times New Roman" w:hAnsi="Bahnschrift" w:cs="Times New Roman"/>
          <w:sz w:val="28"/>
          <w:szCs w:val="28"/>
        </w:rPr>
        <w:t>privileged mode can issue show command.</w:t>
      </w:r>
    </w:p>
    <w:p w14:paraId="2B43E2A5" w14:textId="665AA935" w:rsidR="00F45240" w:rsidRDefault="00F45240" w:rsidP="0057676C">
      <w:pPr>
        <w:spacing w:after="0" w:line="273" w:lineRule="auto"/>
        <w:rPr>
          <w:rFonts w:ascii="Bahnschrift" w:eastAsia="Times New Roman" w:hAnsi="Bahnschrift" w:cs="Times New Roman"/>
          <w:sz w:val="28"/>
          <w:szCs w:val="28"/>
        </w:rPr>
      </w:pPr>
    </w:p>
    <w:p w14:paraId="3F1A4B38" w14:textId="26506C12" w:rsidR="00F45240" w:rsidRPr="00F176A4" w:rsidRDefault="00F45240" w:rsidP="00F176A4">
      <w:pPr>
        <w:pStyle w:val="ListParagraph"/>
        <w:numPr>
          <w:ilvl w:val="0"/>
          <w:numId w:val="23"/>
        </w:numPr>
        <w:spacing w:after="0" w:line="273" w:lineRule="auto"/>
        <w:rPr>
          <w:rFonts w:ascii="Bahnschrift" w:eastAsia="Times New Roman" w:hAnsi="Bahnschrift" w:cs="Times New Roman"/>
          <w:sz w:val="28"/>
          <w:szCs w:val="28"/>
        </w:rPr>
      </w:pPr>
      <w:r w:rsidRPr="00F176A4">
        <w:rPr>
          <w:rFonts w:ascii="Bahnschrift" w:eastAsia="Times New Roman" w:hAnsi="Bahnschrift" w:cs="Times New Roman"/>
          <w:sz w:val="28"/>
          <w:szCs w:val="28"/>
        </w:rPr>
        <w:t xml:space="preserve">First let add new user </w:t>
      </w:r>
    </w:p>
    <w:p w14:paraId="764EB917" w14:textId="3908E6D2" w:rsidR="00F45240" w:rsidRPr="00F176A4" w:rsidRDefault="0031233B" w:rsidP="0031233B">
      <w:pPr>
        <w:pStyle w:val="ListParagraph"/>
        <w:spacing w:after="0" w:line="273" w:lineRule="auto"/>
        <w:ind w:left="1440"/>
        <w:rPr>
          <w:rFonts w:ascii="Bahnschrift" w:eastAsia="Times New Roman" w:hAnsi="Bahnschrift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8BD484" wp14:editId="006497B6">
            <wp:extent cx="46863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3A3" w14:textId="47F35699" w:rsidR="00F45240" w:rsidRDefault="00F45240" w:rsidP="00F176A4">
      <w:pPr>
        <w:pStyle w:val="ListParagraph"/>
        <w:numPr>
          <w:ilvl w:val="0"/>
          <w:numId w:val="23"/>
        </w:numPr>
        <w:spacing w:after="0" w:line="273" w:lineRule="auto"/>
        <w:rPr>
          <w:rFonts w:ascii="Bahnschrift" w:eastAsia="Times New Roman" w:hAnsi="Bahnschrift" w:cs="Times New Roman"/>
          <w:sz w:val="32"/>
          <w:szCs w:val="32"/>
        </w:rPr>
      </w:pPr>
      <w:r w:rsidRPr="00F176A4">
        <w:rPr>
          <w:rFonts w:ascii="Bahnschrift" w:eastAsia="Times New Roman" w:hAnsi="Bahnschrift" w:cs="Times New Roman"/>
          <w:sz w:val="32"/>
          <w:szCs w:val="32"/>
        </w:rPr>
        <w:t>Now we go to privileged mode and we can use show command</w:t>
      </w:r>
    </w:p>
    <w:p w14:paraId="5D4DF443" w14:textId="03E0E339" w:rsidR="0031233B" w:rsidRDefault="0031233B" w:rsidP="0031233B">
      <w:pPr>
        <w:pStyle w:val="ListParagraph"/>
        <w:spacing w:after="0" w:line="273" w:lineRule="auto"/>
        <w:ind w:left="1440"/>
        <w:jc w:val="left"/>
        <w:rPr>
          <w:rFonts w:ascii="Bahnschrift" w:eastAsia="Times New Roman" w:hAnsi="Bahnschrift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7D9CFF" wp14:editId="54FCA253">
            <wp:extent cx="49434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A885" w14:textId="35C8F5B6" w:rsidR="0031233B" w:rsidRDefault="0031233B" w:rsidP="0031233B">
      <w:pPr>
        <w:pStyle w:val="ListParagraph"/>
        <w:spacing w:after="0" w:line="273" w:lineRule="auto"/>
        <w:ind w:left="1440"/>
        <w:rPr>
          <w:rFonts w:ascii="Bahnschrift" w:eastAsia="Times New Roman" w:hAnsi="Bahnschrift" w:cs="Times New Roman"/>
          <w:sz w:val="32"/>
          <w:szCs w:val="32"/>
        </w:rPr>
      </w:pPr>
    </w:p>
    <w:p w14:paraId="79870A53" w14:textId="77777777" w:rsidR="0031233B" w:rsidRPr="00F176A4" w:rsidRDefault="0031233B" w:rsidP="0031233B">
      <w:pPr>
        <w:pStyle w:val="ListParagraph"/>
        <w:spacing w:after="0" w:line="273" w:lineRule="auto"/>
        <w:ind w:left="1440"/>
        <w:rPr>
          <w:rFonts w:ascii="Bahnschrift" w:eastAsia="Times New Roman" w:hAnsi="Bahnschrift" w:cs="Times New Roman"/>
          <w:sz w:val="32"/>
          <w:szCs w:val="32"/>
        </w:rPr>
      </w:pPr>
    </w:p>
    <w:p w14:paraId="277B5411" w14:textId="1ED1D75E" w:rsidR="00F45240" w:rsidRPr="00F45240" w:rsidRDefault="00F45240" w:rsidP="0031233B">
      <w:pPr>
        <w:spacing w:after="0" w:line="273" w:lineRule="auto"/>
        <w:jc w:val="center"/>
        <w:rPr>
          <w:rFonts w:ascii="Bahnschrift" w:eastAsia="Times New Roman" w:hAnsi="Bahnschrif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40042B" wp14:editId="7F3A45C1">
            <wp:extent cx="5486400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085" cy="31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DFF2" w14:textId="77777777" w:rsidR="0057676C" w:rsidRPr="009E415E" w:rsidRDefault="0057676C" w:rsidP="00CA3117">
      <w:pPr>
        <w:pStyle w:val="ListParagraph"/>
        <w:spacing w:after="0" w:line="273" w:lineRule="auto"/>
        <w:ind w:left="1440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</w:p>
    <w:p w14:paraId="5AD51160" w14:textId="77777777" w:rsidR="0029561B" w:rsidRPr="0029561B" w:rsidRDefault="0029561B" w:rsidP="0029561B">
      <w:pPr>
        <w:spacing w:after="0" w:line="273" w:lineRule="auto"/>
        <w:ind w:left="1080"/>
        <w:rPr>
          <w:rFonts w:ascii="Bahnschrift" w:eastAsia="Times New Roman" w:hAnsi="Bahnschrift" w:cs="Times New Roman"/>
          <w:b/>
          <w:bCs/>
          <w:sz w:val="32"/>
          <w:szCs w:val="32"/>
          <w:u w:val="single"/>
        </w:rPr>
      </w:pPr>
    </w:p>
    <w:p w14:paraId="59BA5C47" w14:textId="1FE1C4D2" w:rsidR="00AD475E" w:rsidRPr="00F176A4" w:rsidRDefault="0029561B" w:rsidP="00F176A4">
      <w:pPr>
        <w:pStyle w:val="ListParagraph"/>
        <w:numPr>
          <w:ilvl w:val="0"/>
          <w:numId w:val="21"/>
        </w:numPr>
        <w:spacing w:after="0" w:line="273" w:lineRule="auto"/>
        <w:rPr>
          <w:rFonts w:ascii="Bahnschrift" w:hAnsi="Bahnschrift"/>
          <w:b/>
          <w:bCs/>
          <w:sz w:val="32"/>
          <w:szCs w:val="32"/>
        </w:rPr>
      </w:pPr>
      <w:r w:rsidRPr="00F176A4">
        <w:rPr>
          <w:rFonts w:ascii="Bahnschrift" w:hAnsi="Bahnschrift"/>
          <w:b/>
          <w:bCs/>
          <w:sz w:val="32"/>
          <w:szCs w:val="32"/>
        </w:rPr>
        <w:t xml:space="preserve">Configure Switch hostname as Switch-1. </w:t>
      </w:r>
    </w:p>
    <w:p w14:paraId="5526BEAE" w14:textId="77777777" w:rsidR="00CA3117" w:rsidRPr="00CA3117" w:rsidRDefault="00CA3117" w:rsidP="00CA3117">
      <w:pPr>
        <w:autoSpaceDE/>
        <w:autoSpaceDN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</w:pPr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>Switch&gt;enable</w:t>
      </w:r>
    </w:p>
    <w:p w14:paraId="4A6DE975" w14:textId="77777777" w:rsidR="00CA3117" w:rsidRPr="00CA3117" w:rsidRDefault="00CA3117" w:rsidP="00CA3117">
      <w:pPr>
        <w:autoSpaceDE/>
        <w:autoSpaceDN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</w:pPr>
      <w:proofErr w:type="spellStart"/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>Switch#configure</w:t>
      </w:r>
      <w:proofErr w:type="spellEnd"/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 xml:space="preserve"> terminal</w:t>
      </w:r>
    </w:p>
    <w:p w14:paraId="75A21BF2" w14:textId="77777777" w:rsidR="00CA3117" w:rsidRPr="00CA3117" w:rsidRDefault="00CA3117" w:rsidP="00CA3117">
      <w:pPr>
        <w:autoSpaceDE/>
        <w:autoSpaceDN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</w:pPr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>Enter configuration commands, one per line. End with CNTL/Z.</w:t>
      </w:r>
    </w:p>
    <w:p w14:paraId="67170913" w14:textId="77777777" w:rsidR="00CA3117" w:rsidRPr="00CA3117" w:rsidRDefault="00CA3117" w:rsidP="00CA3117">
      <w:pPr>
        <w:autoSpaceDE/>
        <w:autoSpaceDN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</w:pPr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>Switch(config)#hostname Switch-1</w:t>
      </w:r>
    </w:p>
    <w:p w14:paraId="213FE6A3" w14:textId="7454CBA6" w:rsidR="0057676C" w:rsidRDefault="00CA3117" w:rsidP="00CA3117">
      <w:pPr>
        <w:spacing w:after="0" w:line="273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</w:pPr>
      <w:r w:rsidRPr="00CA3117">
        <w:rPr>
          <w:rFonts w:ascii="Times New Roman" w:eastAsia="Times New Roman" w:hAnsi="Times New Roman" w:cs="Times New Roman"/>
          <w:color w:val="C00000"/>
          <w:sz w:val="24"/>
          <w:szCs w:val="24"/>
          <w:lang w:val="en-PK" w:eastAsia="en-PK"/>
        </w:rPr>
        <w:t>Switch-1(config)#</w:t>
      </w:r>
    </w:p>
    <w:p w14:paraId="7415A619" w14:textId="77777777" w:rsidR="00CA3117" w:rsidRPr="00CA3117" w:rsidRDefault="00CA3117" w:rsidP="00CA3117">
      <w:pPr>
        <w:spacing w:after="0" w:line="273" w:lineRule="auto"/>
        <w:ind w:left="720"/>
        <w:rPr>
          <w:rFonts w:ascii="Bahnschrift" w:hAnsi="Bahnschrift"/>
          <w:b/>
          <w:bCs/>
          <w:color w:val="C00000"/>
          <w:sz w:val="32"/>
          <w:szCs w:val="32"/>
        </w:rPr>
      </w:pPr>
    </w:p>
    <w:p w14:paraId="5D730607" w14:textId="33487844" w:rsidR="00AD475E" w:rsidRDefault="00CA3117" w:rsidP="00AD475E">
      <w:pPr>
        <w:pStyle w:val="ListParagraph"/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2AA010" wp14:editId="454B86B0">
            <wp:extent cx="44196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A995" w14:textId="2B88B403" w:rsidR="00CA3117" w:rsidRDefault="00CA3117" w:rsidP="00AD475E">
      <w:pPr>
        <w:pStyle w:val="ListParagraph"/>
        <w:rPr>
          <w:rFonts w:ascii="Bahnschrift" w:hAnsi="Bahnschrift"/>
          <w:b/>
          <w:bCs/>
          <w:sz w:val="32"/>
          <w:szCs w:val="32"/>
        </w:rPr>
      </w:pPr>
    </w:p>
    <w:p w14:paraId="366EACBC" w14:textId="4EE57360" w:rsidR="00CA3117" w:rsidRDefault="00CA3117" w:rsidP="00AD475E">
      <w:pPr>
        <w:pStyle w:val="ListParagraph"/>
        <w:rPr>
          <w:rFonts w:ascii="Bahnschrift" w:hAnsi="Bahnschrift"/>
          <w:b/>
          <w:bCs/>
          <w:sz w:val="32"/>
          <w:szCs w:val="32"/>
        </w:rPr>
      </w:pPr>
    </w:p>
    <w:p w14:paraId="538803DD" w14:textId="78F5A175" w:rsidR="00CA3117" w:rsidRDefault="00CA3117" w:rsidP="00F176A4">
      <w:pPr>
        <w:pStyle w:val="ListParagraph"/>
        <w:numPr>
          <w:ilvl w:val="0"/>
          <w:numId w:val="21"/>
        </w:numPr>
        <w:rPr>
          <w:rFonts w:ascii="Bahnschrift" w:hAnsi="Bahnschrift"/>
          <w:b/>
          <w:bCs/>
          <w:sz w:val="32"/>
          <w:szCs w:val="32"/>
        </w:rPr>
      </w:pPr>
      <w:r w:rsidRPr="00CA3117">
        <w:rPr>
          <w:rFonts w:ascii="Bahnschrift" w:hAnsi="Bahnschrift"/>
          <w:b/>
          <w:bCs/>
          <w:sz w:val="32"/>
          <w:szCs w:val="32"/>
        </w:rPr>
        <w:t xml:space="preserve">Configure the message of the day as "Unauthorized access is restricted".  </w:t>
      </w:r>
    </w:p>
    <w:p w14:paraId="17BBDA15" w14:textId="77777777" w:rsidR="00500986" w:rsidRPr="00500986" w:rsidRDefault="00500986" w:rsidP="00500986">
      <w:pPr>
        <w:pStyle w:val="NormalWeb"/>
        <w:spacing w:before="0" w:beforeAutospacing="0" w:after="0" w:afterAutospacing="0"/>
        <w:rPr>
          <w:color w:val="C00000"/>
        </w:rPr>
      </w:pPr>
      <w:r w:rsidRPr="00500986">
        <w:rPr>
          <w:color w:val="C00000"/>
        </w:rPr>
        <w:t xml:space="preserve">Switch-1(config)#banner </w:t>
      </w:r>
      <w:proofErr w:type="spellStart"/>
      <w:r w:rsidRPr="00500986">
        <w:rPr>
          <w:color w:val="C00000"/>
        </w:rPr>
        <w:t>motd</w:t>
      </w:r>
      <w:proofErr w:type="spellEnd"/>
      <w:r w:rsidRPr="00500986">
        <w:rPr>
          <w:color w:val="C00000"/>
        </w:rPr>
        <w:t xml:space="preserve"> Q</w:t>
      </w:r>
    </w:p>
    <w:p w14:paraId="1CAA160C" w14:textId="77777777" w:rsidR="00500986" w:rsidRPr="00500986" w:rsidRDefault="00500986" w:rsidP="00500986">
      <w:pPr>
        <w:pStyle w:val="NormalWeb"/>
        <w:spacing w:before="0" w:beforeAutospacing="0" w:after="0" w:afterAutospacing="0"/>
        <w:rPr>
          <w:color w:val="C00000"/>
        </w:rPr>
      </w:pPr>
      <w:r w:rsidRPr="00500986">
        <w:rPr>
          <w:color w:val="C00000"/>
        </w:rPr>
        <w:t>Enter TEXT message. End with the character 'Q'.</w:t>
      </w:r>
    </w:p>
    <w:p w14:paraId="441C8999" w14:textId="77777777" w:rsidR="00500986" w:rsidRPr="00500986" w:rsidRDefault="00500986" w:rsidP="00500986">
      <w:pPr>
        <w:pStyle w:val="NormalWeb"/>
        <w:spacing w:before="0" w:beforeAutospacing="0" w:after="0" w:afterAutospacing="0"/>
        <w:rPr>
          <w:color w:val="C00000"/>
        </w:rPr>
      </w:pPr>
      <w:r w:rsidRPr="00500986">
        <w:rPr>
          <w:color w:val="C00000"/>
        </w:rPr>
        <w:t>Unauthorized access is restricted</w:t>
      </w:r>
    </w:p>
    <w:p w14:paraId="023FF7C6" w14:textId="15D7981D" w:rsidR="00500986" w:rsidRPr="00500986" w:rsidRDefault="00500986" w:rsidP="00500986">
      <w:pPr>
        <w:rPr>
          <w:rFonts w:ascii="Bahnschrift" w:hAnsi="Bahnschrift"/>
          <w:b/>
          <w:bCs/>
          <w:color w:val="C00000"/>
          <w:sz w:val="32"/>
          <w:szCs w:val="32"/>
        </w:rPr>
      </w:pPr>
      <w:r w:rsidRPr="00500986">
        <w:rPr>
          <w:color w:val="C00000"/>
        </w:rPr>
        <w:t>Q</w:t>
      </w:r>
    </w:p>
    <w:p w14:paraId="52B655D4" w14:textId="799306E7" w:rsidR="00AF4A6C" w:rsidRDefault="00500986" w:rsidP="00CA3117">
      <w:pPr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11EDBE" wp14:editId="6ADA6112">
            <wp:extent cx="33718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4DC" w14:textId="77777777" w:rsidR="00CA3117" w:rsidRPr="00CA3117" w:rsidRDefault="00CA3117" w:rsidP="00CA3117">
      <w:pPr>
        <w:rPr>
          <w:rFonts w:ascii="Bahnschrift" w:hAnsi="Bahnschrift"/>
          <w:b/>
          <w:bCs/>
          <w:sz w:val="32"/>
          <w:szCs w:val="32"/>
        </w:rPr>
      </w:pPr>
    </w:p>
    <w:p w14:paraId="3B088969" w14:textId="2B7FCBEA" w:rsidR="0029561B" w:rsidRPr="00CA3117" w:rsidRDefault="0029561B" w:rsidP="00F176A4">
      <w:pPr>
        <w:pStyle w:val="ListParagraph"/>
        <w:numPr>
          <w:ilvl w:val="0"/>
          <w:numId w:val="21"/>
        </w:numPr>
        <w:spacing w:after="0" w:line="273" w:lineRule="auto"/>
        <w:rPr>
          <w:rFonts w:ascii="Bahnschrift" w:hAnsi="Bahnschrift"/>
          <w:b/>
          <w:bCs/>
          <w:sz w:val="32"/>
          <w:szCs w:val="32"/>
        </w:rPr>
      </w:pPr>
      <w:r w:rsidRPr="00CA3117">
        <w:rPr>
          <w:rFonts w:ascii="Bahnschrift" w:hAnsi="Bahnschrift"/>
          <w:b/>
          <w:bCs/>
          <w:sz w:val="32"/>
          <w:szCs w:val="32"/>
        </w:rPr>
        <w:t>Configure a password for privileged mode access as "DCNLAB". The password must be encrypted.</w:t>
      </w:r>
    </w:p>
    <w:p w14:paraId="60BE9B89" w14:textId="0B61B435" w:rsidR="0057676C" w:rsidRDefault="0057676C" w:rsidP="0057676C">
      <w:pPr>
        <w:spacing w:after="0" w:line="273" w:lineRule="auto"/>
        <w:rPr>
          <w:rFonts w:ascii="Bahnschrift" w:hAnsi="Bahnschrift"/>
          <w:b/>
          <w:bCs/>
          <w:sz w:val="32"/>
          <w:szCs w:val="32"/>
        </w:rPr>
      </w:pPr>
    </w:p>
    <w:p w14:paraId="3E4B1C23" w14:textId="77777777" w:rsidR="0057676C" w:rsidRPr="0029561B" w:rsidRDefault="0057676C" w:rsidP="0057676C">
      <w:pPr>
        <w:spacing w:after="0" w:line="273" w:lineRule="auto"/>
        <w:rPr>
          <w:rFonts w:ascii="Bahnschrift" w:hAnsi="Bahnschrift"/>
          <w:b/>
          <w:bCs/>
          <w:sz w:val="32"/>
          <w:szCs w:val="32"/>
        </w:rPr>
      </w:pPr>
    </w:p>
    <w:p w14:paraId="4E92CD34" w14:textId="4D426E87" w:rsidR="00983EAA" w:rsidRDefault="00E77047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1EFCDD" wp14:editId="72D79548">
            <wp:extent cx="36861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1E5E" w14:textId="2874B027" w:rsidR="00E77047" w:rsidRDefault="00E77047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F967DE5" w14:textId="438B8F39" w:rsidR="00E77047" w:rsidRDefault="00E77047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D431CC0" wp14:editId="72B2E330">
            <wp:extent cx="405765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64F5" w14:textId="62E7F061" w:rsidR="00966429" w:rsidRDefault="00966429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6FDB039" w14:textId="6625022B" w:rsidR="00966429" w:rsidRDefault="00966429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4D112A6" w14:textId="0545CC7B" w:rsidR="007E0C74" w:rsidRPr="007E0C74" w:rsidRDefault="007E0C7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r w:rsidRPr="007E0C74">
        <w:rPr>
          <w:rFonts w:ascii="Bahnschrift" w:eastAsia="Times New Roman" w:hAnsi="Bahnschrift" w:cs="Times New Roman"/>
          <w:b/>
          <w:sz w:val="32"/>
          <w:szCs w:val="32"/>
        </w:rPr>
        <w:t>How to verify?</w:t>
      </w:r>
    </w:p>
    <w:p w14:paraId="61C24EA4" w14:textId="6F3CFA2F" w:rsidR="007E0C74" w:rsidRPr="00983EAA" w:rsidRDefault="007E0C7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56C41B" wp14:editId="48ADE9FE">
            <wp:extent cx="5505450" cy="480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74" w:rsidRPr="00983EAA" w:rsidSect="000A7AF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6A85A" w14:textId="77777777" w:rsidR="008B7D99" w:rsidRDefault="008B7D99" w:rsidP="000A7AF1">
      <w:pPr>
        <w:spacing w:after="0" w:line="240" w:lineRule="auto"/>
      </w:pPr>
      <w:r>
        <w:separator/>
      </w:r>
    </w:p>
  </w:endnote>
  <w:endnote w:type="continuationSeparator" w:id="0">
    <w:p w14:paraId="65CC8394" w14:textId="77777777" w:rsidR="008B7D99" w:rsidRDefault="008B7D99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1B56EC45" w14:textId="04490A7E" w:rsidR="000A7AF1" w:rsidRDefault="000A7AF1" w:rsidP="000A7AF1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37DBA" w14:textId="77777777" w:rsidR="008B7D99" w:rsidRDefault="008B7D99" w:rsidP="000A7AF1">
      <w:pPr>
        <w:spacing w:after="0" w:line="240" w:lineRule="auto"/>
      </w:pPr>
      <w:r>
        <w:separator/>
      </w:r>
    </w:p>
  </w:footnote>
  <w:footnote w:type="continuationSeparator" w:id="0">
    <w:p w14:paraId="22AC6C79" w14:textId="77777777" w:rsidR="008B7D99" w:rsidRDefault="008B7D99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4EEA49F6" w:rsidR="000A7AF1" w:rsidRPr="001975BA" w:rsidRDefault="000A7AF1" w:rsidP="000A7AF1">
    <w:pPr>
      <w:pStyle w:val="Header"/>
      <w:tabs>
        <w:tab w:val="left" w:pos="7428"/>
      </w:tabs>
      <w:jc w:val="right"/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</w:t>
    </w:r>
    <w:r w:rsidR="00983EAA">
      <w:rPr>
        <w:rFonts w:ascii="Times New Roman" w:hAnsi="Times New Roman" w:cs="Times New Roman"/>
        <w:b/>
        <w:sz w:val="28"/>
      </w:rPr>
      <w:t>4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                          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Data communication </w:t>
    </w:r>
    <w:r>
      <w:rPr>
        <w:rFonts w:ascii="Times New Roman" w:hAnsi="Times New Roman" w:cs="Times New Roman"/>
        <w:b/>
        <w:bCs/>
        <w:iCs/>
        <w:sz w:val="28"/>
        <w:szCs w:val="28"/>
      </w:rPr>
      <w:t>&amp;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 Networking Lab</w:t>
    </w:r>
  </w:p>
  <w:p w14:paraId="4C7BA60E" w14:textId="77777777" w:rsidR="000A7AF1" w:rsidRDefault="000A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DC"/>
    <w:multiLevelType w:val="hybridMultilevel"/>
    <w:tmpl w:val="ECC0432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122B3"/>
    <w:multiLevelType w:val="hybridMultilevel"/>
    <w:tmpl w:val="B6323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0"/>
    <w:multiLevelType w:val="hybridMultilevel"/>
    <w:tmpl w:val="0EE4BEF6"/>
    <w:lvl w:ilvl="0" w:tplc="EE8886E2">
      <w:start w:val="1"/>
      <w:numFmt w:val="bullet"/>
      <w:lvlText w:val="·"/>
      <w:lvlJc w:val="left"/>
      <w:pPr>
        <w:ind w:left="720" w:hanging="360"/>
      </w:pPr>
      <w:rPr>
        <w:rFonts w:ascii="Segoe UI" w:eastAsia="Segoe UI" w:hAnsi="Segoe UI" w:cs="Segoe UI"/>
      </w:rPr>
    </w:lvl>
    <w:lvl w:ilvl="1" w:tplc="30E2A58E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C9BCD3FE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6D86453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F2006FA8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0B40E082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5978D704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47CEF782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50026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abstractNum w:abstractNumId="7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000004"/>
    <w:multiLevelType w:val="multilevel"/>
    <w:tmpl w:val="1F00257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0009"/>
    <w:multiLevelType w:val="hybridMultilevel"/>
    <w:tmpl w:val="35D0C84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BD04F7A0">
      <w:start w:val="1"/>
      <w:numFmt w:val="lowerLetter"/>
      <w:lvlText w:val="%2."/>
      <w:lvlJc w:val="left"/>
      <w:pPr>
        <w:ind w:left="1800" w:hanging="360"/>
      </w:pPr>
    </w:lvl>
    <w:lvl w:ilvl="2" w:tplc="45B46534">
      <w:start w:val="1"/>
      <w:numFmt w:val="lowerRoman"/>
      <w:lvlText w:val="%3."/>
      <w:lvlJc w:val="right"/>
      <w:pPr>
        <w:ind w:left="2520" w:hanging="180"/>
      </w:pPr>
    </w:lvl>
    <w:lvl w:ilvl="3" w:tplc="F7D096A6">
      <w:start w:val="1"/>
      <w:numFmt w:val="decimal"/>
      <w:lvlText w:val="%4."/>
      <w:lvlJc w:val="left"/>
      <w:pPr>
        <w:ind w:left="3240" w:hanging="360"/>
      </w:pPr>
    </w:lvl>
    <w:lvl w:ilvl="4" w:tplc="F61AEAA8">
      <w:start w:val="1"/>
      <w:numFmt w:val="lowerLetter"/>
      <w:lvlText w:val="%5."/>
      <w:lvlJc w:val="left"/>
      <w:pPr>
        <w:ind w:left="3960" w:hanging="360"/>
      </w:pPr>
    </w:lvl>
    <w:lvl w:ilvl="5" w:tplc="EB246E40">
      <w:start w:val="1"/>
      <w:numFmt w:val="lowerRoman"/>
      <w:lvlText w:val="%6."/>
      <w:lvlJc w:val="right"/>
      <w:pPr>
        <w:ind w:left="4680" w:hanging="180"/>
      </w:pPr>
    </w:lvl>
    <w:lvl w:ilvl="6" w:tplc="1068B062">
      <w:start w:val="1"/>
      <w:numFmt w:val="decimal"/>
      <w:lvlText w:val="%7."/>
      <w:lvlJc w:val="left"/>
      <w:pPr>
        <w:ind w:left="5400" w:hanging="360"/>
      </w:pPr>
    </w:lvl>
    <w:lvl w:ilvl="7" w:tplc="550AB27A">
      <w:start w:val="1"/>
      <w:numFmt w:val="lowerLetter"/>
      <w:lvlText w:val="%8."/>
      <w:lvlJc w:val="left"/>
      <w:pPr>
        <w:ind w:left="6120" w:hanging="360"/>
      </w:pPr>
    </w:lvl>
    <w:lvl w:ilvl="8" w:tplc="6146263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07ECB"/>
    <w:multiLevelType w:val="hybridMultilevel"/>
    <w:tmpl w:val="29B45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354C"/>
    <w:multiLevelType w:val="hybridMultilevel"/>
    <w:tmpl w:val="B07293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C575D"/>
    <w:multiLevelType w:val="hybridMultilevel"/>
    <w:tmpl w:val="97867A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027238"/>
    <w:multiLevelType w:val="hybridMultilevel"/>
    <w:tmpl w:val="2D7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0411FD"/>
    <w:multiLevelType w:val="hybridMultilevel"/>
    <w:tmpl w:val="9AF06B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D7119B"/>
    <w:multiLevelType w:val="hybridMultilevel"/>
    <w:tmpl w:val="4EBE4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71BD"/>
    <w:multiLevelType w:val="hybridMultilevel"/>
    <w:tmpl w:val="1A520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7130F"/>
    <w:multiLevelType w:val="hybridMultilevel"/>
    <w:tmpl w:val="B9B6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93083"/>
    <w:multiLevelType w:val="hybridMultilevel"/>
    <w:tmpl w:val="946C8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1"/>
  </w:num>
  <w:num w:numId="6">
    <w:abstractNumId w:val="0"/>
  </w:num>
  <w:num w:numId="7">
    <w:abstractNumId w:val="27"/>
  </w:num>
  <w:num w:numId="8">
    <w:abstractNumId w:val="19"/>
  </w:num>
  <w:num w:numId="9">
    <w:abstractNumId w:val="28"/>
  </w:num>
  <w:num w:numId="10">
    <w:abstractNumId w:val="25"/>
  </w:num>
  <w:num w:numId="11">
    <w:abstractNumId w:val="2"/>
  </w:num>
  <w:num w:numId="12">
    <w:abstractNumId w:val="15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2"/>
  </w:num>
  <w:num w:numId="20">
    <w:abstractNumId w:val="3"/>
  </w:num>
  <w:num w:numId="21">
    <w:abstractNumId w:val="10"/>
  </w:num>
  <w:num w:numId="22">
    <w:abstractNumId w:val="10"/>
  </w:num>
  <w:num w:numId="23">
    <w:abstractNumId w:val="16"/>
  </w:num>
  <w:num w:numId="24">
    <w:abstractNumId w:val="20"/>
  </w:num>
  <w:num w:numId="25">
    <w:abstractNumId w:val="21"/>
  </w:num>
  <w:num w:numId="26">
    <w:abstractNumId w:val="22"/>
  </w:num>
  <w:num w:numId="27">
    <w:abstractNumId w:val="18"/>
  </w:num>
  <w:num w:numId="28">
    <w:abstractNumId w:val="13"/>
  </w:num>
  <w:num w:numId="29">
    <w:abstractNumId w:val="2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A7AF1"/>
    <w:rsid w:val="000B100F"/>
    <w:rsid w:val="000B70A4"/>
    <w:rsid w:val="000F0BB2"/>
    <w:rsid w:val="000F6285"/>
    <w:rsid w:val="001014B5"/>
    <w:rsid w:val="001653DB"/>
    <w:rsid w:val="00207466"/>
    <w:rsid w:val="002429D8"/>
    <w:rsid w:val="00246554"/>
    <w:rsid w:val="00261660"/>
    <w:rsid w:val="0029561B"/>
    <w:rsid w:val="002B2124"/>
    <w:rsid w:val="0030254E"/>
    <w:rsid w:val="0031233B"/>
    <w:rsid w:val="00320086"/>
    <w:rsid w:val="0039346D"/>
    <w:rsid w:val="003F47B7"/>
    <w:rsid w:val="004808CF"/>
    <w:rsid w:val="00500986"/>
    <w:rsid w:val="00514346"/>
    <w:rsid w:val="0051462A"/>
    <w:rsid w:val="0057676C"/>
    <w:rsid w:val="00687D6A"/>
    <w:rsid w:val="00696B99"/>
    <w:rsid w:val="00707BD5"/>
    <w:rsid w:val="00743B30"/>
    <w:rsid w:val="00796300"/>
    <w:rsid w:val="00797F58"/>
    <w:rsid w:val="007E0C74"/>
    <w:rsid w:val="007E1EF4"/>
    <w:rsid w:val="007E46DB"/>
    <w:rsid w:val="0089367A"/>
    <w:rsid w:val="008B7D99"/>
    <w:rsid w:val="008C0272"/>
    <w:rsid w:val="0093797A"/>
    <w:rsid w:val="00940363"/>
    <w:rsid w:val="00966429"/>
    <w:rsid w:val="00983EAA"/>
    <w:rsid w:val="009913B1"/>
    <w:rsid w:val="009D130F"/>
    <w:rsid w:val="009E110E"/>
    <w:rsid w:val="009E415E"/>
    <w:rsid w:val="00AA1958"/>
    <w:rsid w:val="00AB08AF"/>
    <w:rsid w:val="00AD475E"/>
    <w:rsid w:val="00AF4A6C"/>
    <w:rsid w:val="00B5186E"/>
    <w:rsid w:val="00C23EED"/>
    <w:rsid w:val="00CA3117"/>
    <w:rsid w:val="00CB56F0"/>
    <w:rsid w:val="00CC333A"/>
    <w:rsid w:val="00DC4D74"/>
    <w:rsid w:val="00DE7D06"/>
    <w:rsid w:val="00E37CBA"/>
    <w:rsid w:val="00E54A41"/>
    <w:rsid w:val="00E77047"/>
    <w:rsid w:val="00EB51DD"/>
    <w:rsid w:val="00F176A4"/>
    <w:rsid w:val="00F45240"/>
    <w:rsid w:val="00F96DD7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F1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4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4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17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49</cp:revision>
  <dcterms:created xsi:type="dcterms:W3CDTF">2020-10-03T05:02:00Z</dcterms:created>
  <dcterms:modified xsi:type="dcterms:W3CDTF">2020-10-18T11:53:00Z</dcterms:modified>
</cp:coreProperties>
</file>