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398F" w14:textId="17ADD1EC" w:rsidR="000A7456" w:rsidRDefault="001426D4" w:rsidP="00C664E1">
      <w:pPr>
        <w:spacing w:before="120"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DOMINEERING</w:t>
      </w:r>
      <w:r w:rsidR="00CF4B90">
        <w:rPr>
          <w:b/>
          <w:sz w:val="24"/>
          <w:u w:val="single"/>
        </w:rPr>
        <w:t xml:space="preserve"> – 2. faza projekta</w:t>
      </w:r>
    </w:p>
    <w:p w14:paraId="584D1A53" w14:textId="14C60E1D" w:rsidR="00002DC5" w:rsidRDefault="00872411" w:rsidP="00002DC5">
      <w:pPr>
        <w:spacing w:before="120" w:after="0" w:line="240" w:lineRule="auto"/>
        <w:rPr>
          <w:sz w:val="24"/>
          <w:lang w:val="sr-Latn-RS"/>
        </w:rPr>
      </w:pPr>
      <w:r>
        <w:rPr>
          <w:sz w:val="24"/>
        </w:rPr>
        <w:t>Nakon faktorisanja koda, u</w:t>
      </w:r>
      <w:r w:rsidR="00002DC5" w:rsidRPr="00CC2089">
        <w:rPr>
          <w:sz w:val="24"/>
        </w:rPr>
        <w:t xml:space="preserve"> fajlu </w:t>
      </w:r>
      <w:r w:rsidR="00002DC5" w:rsidRPr="00CC2089">
        <w:rPr>
          <w:b/>
          <w:bCs/>
          <w:sz w:val="24"/>
        </w:rPr>
        <w:t>UserInterface.py</w:t>
      </w:r>
      <w:r w:rsidR="00002DC5" w:rsidRPr="00CC2089">
        <w:rPr>
          <w:sz w:val="24"/>
        </w:rPr>
        <w:t xml:space="preserve"> posedujemo </w:t>
      </w:r>
      <w:r>
        <w:rPr>
          <w:sz w:val="24"/>
          <w:lang w:val="sr-Latn-RS"/>
        </w:rPr>
        <w:t>argumente koji služe</w:t>
      </w:r>
      <w:r w:rsidR="00002DC5">
        <w:rPr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da kada u </w:t>
      </w:r>
      <w:r w:rsidR="00002DC5">
        <w:rPr>
          <w:sz w:val="24"/>
          <w:lang w:val="sr-Latn-RS"/>
        </w:rPr>
        <w:t>terminalu pokrenemo komandu python main.py sa dva brojčana argumenta, crta se tabla tih dimenzija, a ukoliko se doda i treći argument bira se da li igra prvi AI ili čovek</w:t>
      </w:r>
      <w:r>
        <w:rPr>
          <w:sz w:val="24"/>
          <w:lang w:val="sr-Latn-RS"/>
        </w:rPr>
        <w:t>. Maksimalna veličina table postavljena je na 20x20.</w:t>
      </w:r>
    </w:p>
    <w:p w14:paraId="7BF0870A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991E1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DE3955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4A4E7D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CE9178"/>
          <w:sz w:val="21"/>
          <w:szCs w:val="21"/>
        </w:rPr>
        <w:t>"Maksimalne dimenzije su 20x20!"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1FEBC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CE9178"/>
          <w:sz w:val="21"/>
          <w:szCs w:val="21"/>
        </w:rPr>
        <w:t>"Tabla postavljena na podrazumevanu vrednost 8x8"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62660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7AED92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F8B276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4FC1FF"/>
          <w:sz w:val="21"/>
          <w:szCs w:val="21"/>
        </w:rPr>
        <w:t>COLS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E32A18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FC3C20" w14:textId="54C53243" w:rsid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4FC1FF"/>
          <w:sz w:val="21"/>
          <w:szCs w:val="21"/>
        </w:rPr>
        <w:t>AI_TURN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260770" w14:textId="77777777" w:rsid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FEC89" w14:textId="2CBF3FB8" w:rsidR="00F13189" w:rsidRPr="00F13189" w:rsidRDefault="00F13189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show_bg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3C678" w14:textId="0F7775AC" w:rsidR="000A7456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Ova funkcija iscrtava pozadinu, tj šahovsku tablu na kojoj se postavljaju domine, kao i same domine</w:t>
      </w:r>
      <w:r w:rsidR="00872411">
        <w:rPr>
          <w:sz w:val="24"/>
          <w:lang w:val="sr-Latn-RS"/>
        </w:rPr>
        <w:t>.</w:t>
      </w:r>
    </w:p>
    <w:p w14:paraId="6E5A12CE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get_alphacol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BE6AD5" w14:textId="01A1730F" w:rsidR="00872411" w:rsidRPr="00CC2089" w:rsidRDefault="0087241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get_alphacol iscrtava numeraciju polja na šahovskoj tabli. Ukoliko se postavi polje veće od 20x20, tablja se postavlja na podrazumevanu vrednost 8x8.</w:t>
      </w:r>
    </w:p>
    <w:p w14:paraId="3A7ECEEA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HoverPlayerOne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72813E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HoverPlayerTwo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834A04" w14:textId="6E0F2C73" w:rsidR="00F13189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Ove funkcije omogućavaju igraču da vidi kako bi izgledao njegov potez kada se odigra</w:t>
      </w:r>
      <w:r w:rsidR="00872411">
        <w:rPr>
          <w:sz w:val="24"/>
          <w:lang w:val="sr-Latn-RS"/>
        </w:rPr>
        <w:t>.</w:t>
      </w:r>
    </w:p>
    <w:p w14:paraId="07ACE91B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InvalidMoveAlert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7292BE1" w14:textId="0C89F174" w:rsidR="00872411" w:rsidRDefault="0087241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Iscrtava prozor sa porukom da je potez nevalidan.</w:t>
      </w:r>
    </w:p>
    <w:p w14:paraId="452FE6E8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PlayerWonAlert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playerNum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D98BD2" w14:textId="313CB005" w:rsidR="00872411" w:rsidRPr="00CC2089" w:rsidRDefault="0087241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Iscrtava prozor sa porukom </w:t>
      </w:r>
      <w:r>
        <w:rPr>
          <w:sz w:val="24"/>
          <w:lang w:val="sr-Latn-RS"/>
        </w:rPr>
        <w:t>koji igrač je pobedio.</w:t>
      </w:r>
    </w:p>
    <w:p w14:paraId="71AA8248" w14:textId="00397F3F" w:rsidR="000913CA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</w:t>
      </w:r>
      <w:r w:rsidR="00CC2089" w:rsidRPr="00CC2089">
        <w:rPr>
          <w:b/>
          <w:bCs/>
          <w:sz w:val="24"/>
          <w:lang w:val="sr-Latn-RS"/>
        </w:rPr>
        <w:t>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452521A8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RaiseCounter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8D335AE" w14:textId="475B0E8D" w:rsidR="00872411" w:rsidRPr="00CC2089" w:rsidRDefault="0087241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koja računa broj poteza, služi za ispisivanje brojeva na dominama i računanje mogućih poteza igrača.</w:t>
      </w:r>
    </w:p>
    <w:p w14:paraId="7FCCA4BF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7C236D" w14:textId="5FA3A014" w:rsidR="000913CA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70C8A64B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getNextPlayer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411461" w14:textId="3A21A124" w:rsidR="00872411" w:rsidRPr="00CC2089" w:rsidRDefault="0087241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Služi da vidimo koji igrač je na potezu</w:t>
      </w:r>
    </w:p>
    <w:p w14:paraId="48898AEE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isMoveValid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107BD" w14:textId="6015864B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2F90DA67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getAvailableMovesNumber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F7B6C" w14:textId="6126DCFF" w:rsidR="002F055B" w:rsidRPr="00CC2089" w:rsidRDefault="002F055B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  <w:r w:rsidR="00872411">
        <w:rPr>
          <w:sz w:val="24"/>
          <w:lang w:val="sr-Latn-RS"/>
        </w:rPr>
        <w:t xml:space="preserve"> i da li je trenutni igrač pobedio</w:t>
      </w:r>
    </w:p>
    <w:p w14:paraId="116E3D31" w14:textId="77777777" w:rsidR="00872411" w:rsidRPr="00872411" w:rsidRDefault="00872411" w:rsidP="00872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getAvailableMovesMatrices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354B1" w14:textId="3FDE3A18" w:rsidR="0018722D" w:rsidRDefault="0087241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Vraća matricu svih mogućih poteza za igrača koji je na potezu</w:t>
      </w:r>
    </w:p>
    <w:p w14:paraId="1ECF3B47" w14:textId="77777777" w:rsidR="007152B9" w:rsidRPr="007152B9" w:rsidRDefault="007152B9" w:rsidP="00715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getNewMoveMatrix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6781EF" w14:textId="446F396D" w:rsidR="007152B9" w:rsidRDefault="007152B9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za vraćanje sledećeg poteza igrača</w:t>
      </w:r>
    </w:p>
    <w:p w14:paraId="676E2859" w14:textId="77777777" w:rsidR="007152B9" w:rsidRPr="007152B9" w:rsidRDefault="007152B9" w:rsidP="00715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placeDomino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FAE2DC" w14:textId="1A71C3BC" w:rsidR="007152B9" w:rsidRPr="00CC2089" w:rsidRDefault="007152B9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Stavljanje domina aktivnog igrača ukoliko je potez validan</w:t>
      </w:r>
    </w:p>
    <w:p w14:paraId="78B4D018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810813" w14:textId="772EF3CE" w:rsidR="0018722D" w:rsidRDefault="0018722D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1658F3C8" w14:textId="494F459E" w:rsidR="00C664E1" w:rsidRDefault="00C664E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>
        <w:rPr>
          <w:b/>
          <w:bCs/>
          <w:sz w:val="24"/>
          <w:lang w:val="sr-Latn-RS"/>
        </w:rPr>
        <w:t>AI</w:t>
      </w:r>
      <w:r w:rsidRPr="00C664E1">
        <w:rPr>
          <w:b/>
          <w:bCs/>
          <w:sz w:val="24"/>
          <w:lang w:val="sr-Latn-RS"/>
        </w:rPr>
        <w:t>.py</w:t>
      </w:r>
      <w:r>
        <w:rPr>
          <w:sz w:val="24"/>
          <w:lang w:val="sr-Latn-RS"/>
        </w:rPr>
        <w:t xml:space="preserve"> imamo funkciju koja će služiti za pokretanje igre kada igra kompjuter u </w:t>
      </w:r>
      <w:r w:rsidR="007152B9">
        <w:rPr>
          <w:sz w:val="24"/>
          <w:lang w:val="sr-Latn-RS"/>
        </w:rPr>
        <w:t>3</w:t>
      </w:r>
      <w:r>
        <w:rPr>
          <w:sz w:val="24"/>
          <w:lang w:val="sr-Latn-RS"/>
        </w:rPr>
        <w:t>. fazi projekta</w:t>
      </w:r>
    </w:p>
    <w:p w14:paraId="38B2D1DF" w14:textId="2F519AC4" w:rsidR="00C664E1" w:rsidRPr="00C664E1" w:rsidRDefault="00C664E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4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4E1">
        <w:rPr>
          <w:rFonts w:ascii="Consolas" w:eastAsia="Times New Roman" w:hAnsi="Consolas" w:cs="Times New Roman"/>
          <w:color w:val="DCDCAA"/>
          <w:sz w:val="21"/>
          <w:szCs w:val="21"/>
        </w:rPr>
        <w:t>getNextMove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isMoveValid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D55706" w14:textId="1A8342B8" w:rsidR="007F293E" w:rsidRPr="00CF4B90" w:rsidRDefault="001D2B01" w:rsidP="00CF4B90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 w:rsidRPr="00C664E1">
        <w:rPr>
          <w:b/>
          <w:bCs/>
          <w:sz w:val="24"/>
          <w:lang w:val="sr-Latn-RS"/>
        </w:rPr>
        <w:t>Main.py</w:t>
      </w:r>
      <w:r>
        <w:rPr>
          <w:sz w:val="24"/>
          <w:lang w:val="sr-Latn-RS"/>
        </w:rPr>
        <w:t xml:space="preserve"> imamo </w:t>
      </w:r>
      <w:r w:rsidR="00CF4B90">
        <w:rPr>
          <w:sz w:val="24"/>
          <w:lang w:val="sr-Latn-RS"/>
        </w:rPr>
        <w:t xml:space="preserve">funkcije </w:t>
      </w:r>
      <w:r>
        <w:rPr>
          <w:sz w:val="24"/>
          <w:lang w:val="sr-Latn-RS"/>
        </w:rPr>
        <w:t>koj</w:t>
      </w:r>
      <w:r w:rsidR="00CF4B90">
        <w:rPr>
          <w:sz w:val="24"/>
          <w:lang w:val="sr-Latn-RS"/>
        </w:rPr>
        <w:t>e</w:t>
      </w:r>
      <w:r>
        <w:rPr>
          <w:sz w:val="24"/>
          <w:lang w:val="sr-Latn-RS"/>
        </w:rPr>
        <w:t xml:space="preserve"> služi za pokretanje cele igre</w:t>
      </w:r>
    </w:p>
    <w:p w14:paraId="65AFF20B" w14:textId="22E22BD3" w:rsidR="00FA084D" w:rsidRPr="00FA084D" w:rsidRDefault="00FA084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4D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116785" w14:textId="6E3F78F2" w:rsidR="00FA084D" w:rsidRDefault="00FA084D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koja služi za ponovno pokretanje igre klikom na taster R</w:t>
      </w:r>
    </w:p>
    <w:p w14:paraId="77118D3B" w14:textId="77777777" w:rsidR="00CF761A" w:rsidRPr="00CF761A" w:rsidRDefault="00CF761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24CAAD" w14:textId="6C8869A0" w:rsidR="00CF761A" w:rsidRDefault="00CF761A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igraču, i pamti prethodna stanja kao i koji igrač igra. Na klik miša omogućava postavljanje pločice ili resetovanje igre na pritisak tastera R</w:t>
      </w:r>
    </w:p>
    <w:p w14:paraId="48491C08" w14:textId="37C530F4" w:rsidR="00497291" w:rsidRDefault="00497291" w:rsidP="00C664E1">
      <w:pPr>
        <w:spacing w:before="120" w:after="0" w:line="240" w:lineRule="auto"/>
        <w:rPr>
          <w:sz w:val="24"/>
          <w:lang w:val="sr-Latn-RS"/>
        </w:rPr>
      </w:pPr>
    </w:p>
    <w:p w14:paraId="22F3D683" w14:textId="37EC42CD" w:rsidR="00497291" w:rsidRPr="0087126D" w:rsidRDefault="0087126D" w:rsidP="00C664E1">
      <w:pPr>
        <w:spacing w:before="120" w:after="0" w:line="240" w:lineRule="auto"/>
        <w:jc w:val="right"/>
        <w:rPr>
          <w:b/>
          <w:bCs/>
          <w:sz w:val="24"/>
          <w:lang w:val="sr-Latn-RS"/>
        </w:rPr>
      </w:pPr>
      <w:r w:rsidRPr="0087126D">
        <w:rPr>
          <w:b/>
          <w:bCs/>
          <w:sz w:val="24"/>
          <w:lang w:val="sr-Latn-RS"/>
        </w:rPr>
        <w:t>Tim PathFinders</w:t>
      </w:r>
    </w:p>
    <w:p w14:paraId="63C8FA3E" w14:textId="641E4E75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Nenad Đorđević</w:t>
      </w:r>
      <w:r w:rsidR="0087126D">
        <w:rPr>
          <w:sz w:val="24"/>
          <w:lang w:val="sr-Latn-RS"/>
        </w:rPr>
        <w:t>,</w:t>
      </w:r>
      <w:r>
        <w:rPr>
          <w:sz w:val="24"/>
          <w:lang w:val="sr-Latn-RS"/>
        </w:rPr>
        <w:t xml:space="preserve"> 16080</w:t>
      </w:r>
    </w:p>
    <w:p w14:paraId="4B211388" w14:textId="5C37CF73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Ivan Bogosavljević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17561</w:t>
      </w:r>
    </w:p>
    <w:p w14:paraId="4800EC92" w14:textId="72B9C7ED" w:rsidR="00497291" w:rsidRPr="00CC2089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Nikola Rašić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17907</w:t>
      </w:r>
    </w:p>
    <w:sectPr w:rsidR="00497291" w:rsidRPr="00CC2089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47"/>
    <w:rsid w:val="00002DC5"/>
    <w:rsid w:val="000103D4"/>
    <w:rsid w:val="000913CA"/>
    <w:rsid w:val="000A7456"/>
    <w:rsid w:val="001426D4"/>
    <w:rsid w:val="0018722D"/>
    <w:rsid w:val="001D2B01"/>
    <w:rsid w:val="002F055B"/>
    <w:rsid w:val="00373678"/>
    <w:rsid w:val="0038265D"/>
    <w:rsid w:val="003C7C31"/>
    <w:rsid w:val="00497291"/>
    <w:rsid w:val="005E1DCD"/>
    <w:rsid w:val="007152B9"/>
    <w:rsid w:val="007A7688"/>
    <w:rsid w:val="007B76A8"/>
    <w:rsid w:val="007F293E"/>
    <w:rsid w:val="007F54B4"/>
    <w:rsid w:val="0087126D"/>
    <w:rsid w:val="00872411"/>
    <w:rsid w:val="008F1847"/>
    <w:rsid w:val="00982E6C"/>
    <w:rsid w:val="009D2944"/>
    <w:rsid w:val="00B3517E"/>
    <w:rsid w:val="00B45A58"/>
    <w:rsid w:val="00C664E1"/>
    <w:rsid w:val="00CA7665"/>
    <w:rsid w:val="00CC2089"/>
    <w:rsid w:val="00CF4B90"/>
    <w:rsid w:val="00CF761A"/>
    <w:rsid w:val="00D86CE6"/>
    <w:rsid w:val="00DA3663"/>
    <w:rsid w:val="00E14F3F"/>
    <w:rsid w:val="00EB7500"/>
    <w:rsid w:val="00F07D47"/>
    <w:rsid w:val="00F13189"/>
    <w:rsid w:val="00F50601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0A2"/>
  <w15:docId w15:val="{3CED09F4-70F9-4802-9D60-30013A2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Nenad Djordjevic</cp:lastModifiedBy>
  <cp:revision>18</cp:revision>
  <dcterms:created xsi:type="dcterms:W3CDTF">2022-12-01T18:45:00Z</dcterms:created>
  <dcterms:modified xsi:type="dcterms:W3CDTF">2022-12-16T15:53:00Z</dcterms:modified>
</cp:coreProperties>
</file>