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Picadinho de frango cremoso fit</w:t>
      </w:r>
    </w:p>
    <w:p>
      <w:r>
        <w:t>Ingredients</w:t>
      </w:r>
    </w:p>
    <w:p>
      <w:r>
        <w:t>1 colher de sopa de azeite</w:t>
      </w:r>
    </w:p>
    <w:p>
      <w:r>
        <w:t>2 colheres de sopa de cebola picada</w:t>
      </w:r>
    </w:p>
    <w:p>
      <w:r>
        <w:t>100 gramas de peito de frango picado (cerca de 1 filé médio)</w:t>
      </w:r>
    </w:p>
    <w:p>
      <w:r>
        <w:t>Ervas frescas, sal e páprica picante a gosto (ou outros temperos que preferir)</w:t>
      </w:r>
    </w:p>
    <w:p>
      <w:r>
        <w:t>1/2 xícara de chá de água</w:t>
      </w:r>
    </w:p>
    <w:p>
      <w:r>
        <w:t>1 colher de sopa de requeijão light</w:t>
      </w:r>
    </w:p>
    <w:p>
      <w:r>
        <w:t>Cebolinha picada a gosto</w:t>
      </w:r>
    </w:p>
    <w:p>
      <w:r>
        <w:t>Preparo</w:t>
      </w:r>
    </w:p>
    <w:p>
      <w:r>
        <w:t>Reúna todos os ingredientes;</w:t>
      </w:r>
    </w:p>
    <w:p>
      <w:r>
        <w:t>Em uma frigideira, esquente o azeite e refogue a cebola;</w:t>
      </w:r>
    </w:p>
    <w:p>
      <w:r>
        <w:t>Adicione o frango, as ervas, o sal, a páprica, misture bem e deixe refogar mais alguns minutos;</w:t>
      </w:r>
    </w:p>
    <w:p>
      <w:r>
        <w:t>Acrescente a água, misture e deixe o frango cozinhar;</w:t>
      </w:r>
    </w:p>
    <w:p>
      <w:r>
        <w:t>Finalize com o requeijão, misture e deixe apurar;</w:t>
      </w:r>
    </w:p>
    <w:p>
      <w:r>
        <w:t>Salpique a cebolinha e sirva.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