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Salada primavera simples</w:t>
      </w:r>
    </w:p>
    <w:p>
      <w:r>
        <w:t>Ingredients</w:t>
      </w:r>
    </w:p>
    <w:p>
      <w:r>
        <w:t>1 maço de alface americana</w:t>
      </w:r>
    </w:p>
    <w:p>
      <w:r>
        <w:t>1 maço de alface crespa</w:t>
      </w:r>
    </w:p>
    <w:p>
      <w:r>
        <w:t>1 xícara de chá de tomate-cereja (cortados ao meio)</w:t>
      </w:r>
    </w:p>
    <w:p>
      <w:r>
        <w:t>1 xícara de chá de palmito pupunha cortados</w:t>
      </w:r>
    </w:p>
    <w:p>
      <w:r>
        <w:t>1 manga picada</w:t>
      </w:r>
    </w:p>
    <w:p>
      <w:r>
        <w:t>Sal, azeite e orégano a gosto</w:t>
      </w:r>
    </w:p>
    <w:p>
      <w:r>
        <w:t>Preparo</w:t>
      </w:r>
    </w:p>
    <w:p>
      <w:r>
        <w:t>Reúna todos os ingredientes;</w:t>
      </w:r>
    </w:p>
    <w:p>
      <w:r>
        <w:t>Pique as folhas de alface com as mãos grosseiramente e transfira para um recipiente grande;</w:t>
      </w:r>
    </w:p>
    <w:p>
      <w:r>
        <w:t>Adicione o tomate-cereja, o palmito, a manga, tempere com sal, azeite, orégano e misture bem;</w:t>
      </w:r>
    </w:p>
    <w:p>
      <w:r>
        <w:t>Agora é só servir.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