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Salgado proteico low carb</w:t>
      </w:r>
    </w:p>
    <w:p>
      <w:r>
        <w:t>Ingredients</w:t>
      </w:r>
    </w:p>
    <w:p>
      <w:r>
        <w:t>2 ovos</w:t>
      </w:r>
    </w:p>
    <w:p>
      <w:r>
        <w:t>2 xícaras de chá de frango cozido, temperado e desfiado</w:t>
      </w:r>
    </w:p>
    <w:p>
      <w:r>
        <w:t>1 xícara de chá espinafre refogado no azeite de oliva</w:t>
      </w:r>
    </w:p>
    <w:p>
      <w:r>
        <w:t>1 colher de sopa de farelo de aveia</w:t>
      </w:r>
    </w:p>
    <w:p>
      <w:r>
        <w:t xml:space="preserve">1 colher de sopa de requeijão </w:t>
      </w:r>
    </w:p>
    <w:p>
      <w:r>
        <w:t>Sal a gosto</w:t>
      </w:r>
    </w:p>
    <w:p>
      <w:r>
        <w:t>1 colher de chá de alho, cebola e salsa</w:t>
      </w:r>
    </w:p>
    <w:p>
      <w:r>
        <w:t>1 colher de chá de páprica defumada</w:t>
      </w:r>
    </w:p>
    <w:p>
      <w:r>
        <w:t>Preparo</w:t>
      </w:r>
    </w:p>
    <w:p>
      <w:r>
        <w:t>Separe os ingredientes do salgado proteico low carb;</w:t>
      </w:r>
    </w:p>
    <w:p>
      <w:r>
        <w:t>Em um recipiente, bata os ovos rapidamente;</w:t>
      </w:r>
    </w:p>
    <w:p>
      <w:r>
        <w:t>Adicione e misture o restante dos ingredientes, exceto os temperos;</w:t>
      </w:r>
    </w:p>
    <w:p>
      <w:r>
        <w:t>Quando estiver homogêneo, tempere com sal, alho, cebola, salsa e páprica defumada;</w:t>
      </w:r>
    </w:p>
    <w:p>
      <w:r>
        <w:t>Coloque porções da massa em forminhas de silicone e asse em forno preaquecido a 200°C por aproximadamente 20 minutos;</w:t>
      </w:r>
    </w:p>
    <w:p>
      <w:r>
        <w:t>Sirva no café da tarde com o molho de sua preferência.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