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D6" w:rsidRDefault="000F7CD6" w:rsidP="000F7CD6">
      <w:pPr>
        <w:pStyle w:val="1"/>
        <w:spacing w:before="0" w:after="0"/>
        <w:rPr>
          <w:rFonts w:ascii="Times New Roman" w:hAnsi="Times New Roman"/>
          <w:sz w:val="28"/>
          <w:szCs w:val="28"/>
          <w:lang w:val="uk-UA"/>
        </w:rPr>
      </w:pPr>
      <w:bookmarkStart w:id="0" w:name="_Toc359262819"/>
      <w:r>
        <w:rPr>
          <w:rFonts w:ascii="Times New Roman" w:hAnsi="Times New Roman"/>
          <w:sz w:val="28"/>
          <w:szCs w:val="28"/>
          <w:lang w:val="uk-UA"/>
        </w:rPr>
        <w:t>Анотація</w:t>
      </w:r>
    </w:p>
    <w:p w:rsidR="000F7CD6" w:rsidRDefault="000F7CD6" w:rsidP="000F7CD6">
      <w:pPr>
        <w:spacing w:after="0" w:line="360" w:lineRule="auto"/>
        <w:ind w:firstLine="720"/>
        <w:jc w:val="both"/>
        <w:rPr>
          <w:rFonts w:ascii="Times New Roman" w:hAnsi="Times New Roman" w:cs="Times New Roman"/>
          <w:sz w:val="28"/>
          <w:szCs w:val="28"/>
          <w:lang w:eastAsia="ru-RU"/>
        </w:rPr>
      </w:pPr>
      <w:r>
        <w:rPr>
          <w:rFonts w:ascii="Times New Roman" w:hAnsi="Times New Roman" w:cs="Times New Roman"/>
          <w:sz w:val="28"/>
          <w:szCs w:val="28"/>
          <w:lang w:eastAsia="ru-RU"/>
        </w:rPr>
        <w:t>У даній дипломній кваліфікаційній роботі розглядається створення нейронної мережі для серверної частини системи оброблення статистичних даних, яка в перспективі мала би змогу адаптивно проводити навчання і коригування власних вагових коефіцієнтів згідно зміни зовнішнього середовища.</w:t>
      </w:r>
    </w:p>
    <w:p w:rsidR="000F7CD6" w:rsidRDefault="000F7CD6" w:rsidP="000F7CD6">
      <w:pPr>
        <w:spacing w:after="0" w:line="360" w:lineRule="auto"/>
        <w:ind w:firstLine="720"/>
        <w:jc w:val="both"/>
        <w:rPr>
          <w:rFonts w:ascii="Times New Roman" w:hAnsi="Times New Roman"/>
          <w:sz w:val="28"/>
          <w:szCs w:val="28"/>
        </w:rPr>
      </w:pPr>
      <w:r w:rsidRPr="000F7CD6">
        <w:rPr>
          <w:rFonts w:ascii="Times New Roman" w:hAnsi="Times New Roman"/>
          <w:sz w:val="28"/>
          <w:szCs w:val="28"/>
        </w:rPr>
        <w:t>В результаті було створену систему для прогнозування стану пацієнта(користувача) та класифікації його вхідних параметрі</w:t>
      </w:r>
      <w:r>
        <w:rPr>
          <w:rFonts w:ascii="Times New Roman" w:hAnsi="Times New Roman"/>
          <w:sz w:val="28"/>
          <w:szCs w:val="28"/>
        </w:rPr>
        <w:t xml:space="preserve">в для віднесення вектору даних до прогнозованого діагнозу та групи ризику. Результатом роботи являється набір клієнтських бібліотек на базі відкритої платформи </w:t>
      </w:r>
      <w:r w:rsidRPr="000F7CD6">
        <w:rPr>
          <w:rFonts w:ascii="Times New Roman" w:hAnsi="Times New Roman"/>
          <w:sz w:val="28"/>
          <w:szCs w:val="28"/>
          <w:lang w:val="ru-RU"/>
        </w:rPr>
        <w:t>.</w:t>
      </w:r>
      <w:r>
        <w:rPr>
          <w:rFonts w:ascii="Times New Roman" w:hAnsi="Times New Roman"/>
          <w:sz w:val="28"/>
          <w:szCs w:val="28"/>
          <w:lang w:val="en-US"/>
        </w:rPr>
        <w:t>NET</w:t>
      </w:r>
      <w:r>
        <w:rPr>
          <w:rFonts w:ascii="Times New Roman" w:hAnsi="Times New Roman"/>
          <w:sz w:val="28"/>
          <w:szCs w:val="28"/>
        </w:rPr>
        <w:t xml:space="preserve"> які використовуються на серверній частині системи. Також було створено прикладний програмний інтерфейс, застосовуючи фреймворк </w:t>
      </w:r>
      <w:r>
        <w:rPr>
          <w:rFonts w:ascii="Times New Roman" w:hAnsi="Times New Roman"/>
          <w:sz w:val="28"/>
          <w:szCs w:val="28"/>
          <w:lang w:val="en-US"/>
        </w:rPr>
        <w:t>ASP</w:t>
      </w:r>
      <w:r w:rsidRPr="000F7CD6">
        <w:rPr>
          <w:rFonts w:ascii="Times New Roman" w:hAnsi="Times New Roman"/>
          <w:sz w:val="28"/>
          <w:szCs w:val="28"/>
          <w:lang w:val="ru-RU"/>
        </w:rPr>
        <w:t>.</w:t>
      </w:r>
      <w:r>
        <w:rPr>
          <w:rFonts w:ascii="Times New Roman" w:hAnsi="Times New Roman"/>
          <w:sz w:val="28"/>
          <w:szCs w:val="28"/>
          <w:lang w:val="en-US"/>
        </w:rPr>
        <w:t>NETWEBAPI</w:t>
      </w:r>
      <w:r w:rsidRPr="000F7CD6">
        <w:rPr>
          <w:rFonts w:ascii="Times New Roman" w:hAnsi="Times New Roman"/>
          <w:sz w:val="28"/>
          <w:szCs w:val="28"/>
          <w:lang w:val="ru-RU"/>
        </w:rPr>
        <w:t xml:space="preserve"> 2. </w:t>
      </w:r>
      <w:r>
        <w:rPr>
          <w:rFonts w:ascii="Times New Roman" w:hAnsi="Times New Roman"/>
          <w:sz w:val="28"/>
          <w:szCs w:val="28"/>
        </w:rPr>
        <w:t>Було спроектовано структуру класів нейронної мережі для швидкої побудови і навчання мережі яка би змогла виконувати любого роду задачі класифікації.</w:t>
      </w:r>
    </w:p>
    <w:p w:rsidR="000F7CD6" w:rsidRDefault="000F7CD6" w:rsidP="000F7CD6">
      <w:pPr>
        <w:spacing w:after="0" w:line="360" w:lineRule="auto"/>
        <w:ind w:firstLine="720"/>
        <w:jc w:val="both"/>
        <w:rPr>
          <w:rFonts w:ascii="Times New Roman" w:hAnsi="Times New Roman"/>
          <w:sz w:val="28"/>
          <w:szCs w:val="28"/>
        </w:rPr>
      </w:pPr>
      <w:r>
        <w:rPr>
          <w:rFonts w:ascii="Times New Roman" w:hAnsi="Times New Roman"/>
          <w:sz w:val="28"/>
          <w:szCs w:val="28"/>
        </w:rPr>
        <w:t>В першому розділі дипломної роботи проводиться аналіз можливостей нейронних мереж, типів активаційних функції, і різних типів архітектур.</w:t>
      </w:r>
    </w:p>
    <w:p w:rsidR="000F7CD6" w:rsidRDefault="000F7CD6" w:rsidP="000F7CD6">
      <w:pPr>
        <w:spacing w:after="0" w:line="360" w:lineRule="auto"/>
        <w:ind w:firstLine="720"/>
        <w:jc w:val="both"/>
        <w:rPr>
          <w:rFonts w:ascii="Times New Roman" w:hAnsi="Times New Roman"/>
          <w:sz w:val="28"/>
          <w:szCs w:val="28"/>
        </w:rPr>
      </w:pPr>
      <w:r>
        <w:rPr>
          <w:rFonts w:ascii="Times New Roman" w:hAnsi="Times New Roman"/>
          <w:sz w:val="28"/>
          <w:szCs w:val="28"/>
        </w:rPr>
        <w:t>В другому розділі дипломної роботи проведено аналіз машинного навчання, різних видів асоціативної пам</w:t>
      </w:r>
      <w:r w:rsidRPr="000F7CD6">
        <w:rPr>
          <w:rFonts w:ascii="Times New Roman" w:hAnsi="Times New Roman"/>
          <w:sz w:val="28"/>
          <w:szCs w:val="28"/>
        </w:rPr>
        <w:t>’</w:t>
      </w:r>
      <w:r>
        <w:rPr>
          <w:rFonts w:ascii="Times New Roman" w:hAnsi="Times New Roman"/>
          <w:sz w:val="28"/>
          <w:szCs w:val="28"/>
        </w:rPr>
        <w:t xml:space="preserve">яті та можливості навчання різного типу. Також було проаналізовано </w:t>
      </w:r>
      <w:r w:rsidR="00082E48">
        <w:rPr>
          <w:rFonts w:ascii="Times New Roman" w:hAnsi="Times New Roman"/>
          <w:sz w:val="28"/>
          <w:szCs w:val="28"/>
        </w:rPr>
        <w:t>задачі які може виконуватись мережа. Також було розглянуто проблему адаптації нейронних мереж.</w:t>
      </w:r>
    </w:p>
    <w:p w:rsidR="00082E48" w:rsidRDefault="00082E48" w:rsidP="000F7CD6">
      <w:pPr>
        <w:spacing w:after="0" w:line="360" w:lineRule="auto"/>
        <w:ind w:firstLine="720"/>
        <w:jc w:val="both"/>
        <w:rPr>
          <w:rFonts w:ascii="Times New Roman" w:hAnsi="Times New Roman"/>
          <w:sz w:val="28"/>
          <w:szCs w:val="28"/>
        </w:rPr>
      </w:pPr>
      <w:r>
        <w:rPr>
          <w:rFonts w:ascii="Times New Roman" w:hAnsi="Times New Roman"/>
          <w:sz w:val="28"/>
          <w:szCs w:val="28"/>
        </w:rPr>
        <w:t xml:space="preserve">В </w:t>
      </w:r>
      <w:r w:rsidRPr="00664C4B">
        <w:rPr>
          <w:rFonts w:ascii="Times New Roman" w:hAnsi="Times New Roman"/>
          <w:sz w:val="28"/>
          <w:szCs w:val="28"/>
        </w:rPr>
        <w:t xml:space="preserve">третьому </w:t>
      </w:r>
      <w:r>
        <w:rPr>
          <w:rFonts w:ascii="Times New Roman" w:hAnsi="Times New Roman"/>
          <w:sz w:val="28"/>
          <w:szCs w:val="28"/>
        </w:rPr>
        <w:t xml:space="preserve">розділі </w:t>
      </w:r>
      <w:r w:rsidRPr="00664C4B">
        <w:rPr>
          <w:rFonts w:ascii="Times New Roman" w:hAnsi="Times New Roman"/>
          <w:sz w:val="28"/>
          <w:szCs w:val="28"/>
        </w:rPr>
        <w:t>дипломної роботи розглянуто засоби і технології які застосовувались при реалізації даної системи.</w:t>
      </w:r>
    </w:p>
    <w:p w:rsidR="00082E48" w:rsidRDefault="00082E48" w:rsidP="000F7CD6">
      <w:pPr>
        <w:spacing w:after="0" w:line="360" w:lineRule="auto"/>
        <w:ind w:firstLine="720"/>
        <w:jc w:val="both"/>
        <w:rPr>
          <w:rFonts w:ascii="Times New Roman" w:hAnsi="Times New Roman"/>
          <w:sz w:val="28"/>
          <w:szCs w:val="28"/>
        </w:rPr>
      </w:pPr>
      <w:r>
        <w:rPr>
          <w:rFonts w:ascii="Times New Roman" w:hAnsi="Times New Roman"/>
          <w:sz w:val="28"/>
          <w:szCs w:val="28"/>
        </w:rPr>
        <w:t>В четвертому розділі наведено результати виконання системи.</w:t>
      </w:r>
    </w:p>
    <w:p w:rsidR="00082E48" w:rsidRDefault="002A238C" w:rsidP="000F7CD6">
      <w:pPr>
        <w:spacing w:after="0" w:line="360" w:lineRule="auto"/>
        <w:ind w:firstLine="720"/>
        <w:jc w:val="both"/>
        <w:rPr>
          <w:rFonts w:ascii="Times New Roman" w:hAnsi="Times New Roman"/>
          <w:sz w:val="28"/>
          <w:szCs w:val="28"/>
        </w:rPr>
      </w:pPr>
      <w:r>
        <w:rPr>
          <w:rFonts w:ascii="Times New Roman" w:hAnsi="Times New Roman"/>
          <w:sz w:val="28"/>
          <w:szCs w:val="28"/>
        </w:rPr>
        <w:t>Робота міститить 30 рисунків, 10 літературних джерел, та 2 додатка.</w:t>
      </w:r>
    </w:p>
    <w:p w:rsidR="00082E48" w:rsidRDefault="00082E48" w:rsidP="000F7CD6">
      <w:pPr>
        <w:spacing w:after="0" w:line="360" w:lineRule="auto"/>
        <w:ind w:firstLine="720"/>
        <w:jc w:val="both"/>
        <w:rPr>
          <w:rFonts w:ascii="Times New Roman" w:hAnsi="Times New Roman"/>
          <w:sz w:val="28"/>
          <w:szCs w:val="28"/>
        </w:rPr>
      </w:pPr>
    </w:p>
    <w:p w:rsidR="00082E48" w:rsidRPr="000F7CD6" w:rsidRDefault="00082E48" w:rsidP="000F7CD6">
      <w:pPr>
        <w:spacing w:after="0" w:line="360" w:lineRule="auto"/>
        <w:ind w:firstLine="720"/>
        <w:jc w:val="both"/>
        <w:rPr>
          <w:rFonts w:ascii="Times New Roman" w:hAnsi="Times New Roman" w:cs="Times New Roman"/>
          <w:sz w:val="28"/>
          <w:szCs w:val="28"/>
          <w:lang w:eastAsia="ru-RU"/>
        </w:rPr>
      </w:pPr>
      <w:r>
        <w:rPr>
          <w:rFonts w:ascii="Times New Roman" w:hAnsi="Times New Roman"/>
          <w:sz w:val="28"/>
          <w:szCs w:val="28"/>
        </w:rPr>
        <w:t>ШТУЧНІ НЕЙРОННІ МЕРЕЖІ, МАШИННЕ НАВЧАННЯ,</w:t>
      </w:r>
      <w:r w:rsidRPr="00664C4B">
        <w:rPr>
          <w:rFonts w:ascii="Times New Roman" w:hAnsi="Times New Roman"/>
          <w:sz w:val="28"/>
          <w:szCs w:val="28"/>
        </w:rPr>
        <w:t>.NET,</w:t>
      </w:r>
      <w:r>
        <w:rPr>
          <w:rFonts w:ascii="Times New Roman" w:hAnsi="Times New Roman"/>
          <w:sz w:val="28"/>
          <w:szCs w:val="28"/>
        </w:rPr>
        <w:t xml:space="preserve">SQL,ASP NET </w:t>
      </w:r>
      <w:r>
        <w:rPr>
          <w:rFonts w:ascii="Times New Roman" w:hAnsi="Times New Roman"/>
          <w:sz w:val="28"/>
          <w:szCs w:val="28"/>
          <w:lang w:val="en-US"/>
        </w:rPr>
        <w:t>WEBAPI</w:t>
      </w:r>
      <w:r w:rsidRPr="00082E48">
        <w:rPr>
          <w:rFonts w:ascii="Times New Roman" w:hAnsi="Times New Roman"/>
          <w:sz w:val="28"/>
          <w:szCs w:val="28"/>
        </w:rPr>
        <w:t xml:space="preserve">, </w:t>
      </w:r>
      <w:r>
        <w:rPr>
          <w:rFonts w:ascii="Times New Roman" w:hAnsi="Times New Roman"/>
          <w:sz w:val="28"/>
          <w:szCs w:val="28"/>
          <w:lang w:val="en-US"/>
        </w:rPr>
        <w:t>ADO</w:t>
      </w:r>
      <w:r w:rsidRPr="00082E48">
        <w:rPr>
          <w:rFonts w:ascii="Times New Roman" w:hAnsi="Times New Roman"/>
          <w:sz w:val="28"/>
          <w:szCs w:val="28"/>
        </w:rPr>
        <w:t xml:space="preserve"> .</w:t>
      </w:r>
      <w:r>
        <w:rPr>
          <w:rFonts w:ascii="Times New Roman" w:hAnsi="Times New Roman"/>
          <w:sz w:val="28"/>
          <w:szCs w:val="28"/>
          <w:lang w:val="en-US"/>
        </w:rPr>
        <w:t>NET</w:t>
      </w:r>
      <w:r w:rsidRPr="00082E48">
        <w:rPr>
          <w:rFonts w:ascii="Times New Roman" w:hAnsi="Times New Roman"/>
          <w:sz w:val="28"/>
          <w:szCs w:val="28"/>
        </w:rPr>
        <w:t>.</w:t>
      </w:r>
    </w:p>
    <w:p w:rsidR="000F7CD6" w:rsidRDefault="000F7CD6" w:rsidP="00A87689">
      <w:pPr>
        <w:pStyle w:val="1"/>
        <w:spacing w:before="0" w:after="0"/>
        <w:jc w:val="left"/>
        <w:rPr>
          <w:rFonts w:ascii="Times New Roman" w:hAnsi="Times New Roman"/>
          <w:sz w:val="28"/>
          <w:szCs w:val="28"/>
          <w:lang w:val="uk-UA"/>
        </w:rPr>
      </w:pPr>
    </w:p>
    <w:p w:rsidR="002A238C" w:rsidRDefault="002A238C" w:rsidP="002A238C">
      <w:pPr>
        <w:rPr>
          <w:rFonts w:ascii="Times New Roman" w:hAnsi="Times New Roman" w:cs="Times New Roman"/>
          <w:b/>
          <w:sz w:val="28"/>
          <w:szCs w:val="28"/>
          <w:lang w:eastAsia="ru-RU"/>
        </w:rPr>
      </w:pPr>
    </w:p>
    <w:p w:rsidR="007909E1" w:rsidRDefault="007909E1" w:rsidP="002A238C">
      <w:pPr>
        <w:jc w:val="center"/>
        <w:rPr>
          <w:rFonts w:ascii="Times New Roman" w:hAnsi="Times New Roman" w:cs="Times New Roman"/>
          <w:b/>
          <w:sz w:val="28"/>
          <w:szCs w:val="28"/>
          <w:lang w:val="en-US" w:eastAsia="ru-RU"/>
        </w:rPr>
      </w:pPr>
      <w:r w:rsidRPr="007909E1">
        <w:rPr>
          <w:rFonts w:ascii="Times New Roman" w:hAnsi="Times New Roman" w:cs="Times New Roman"/>
          <w:b/>
          <w:sz w:val="28"/>
          <w:szCs w:val="28"/>
          <w:lang w:val="en-US" w:eastAsia="ru-RU"/>
        </w:rPr>
        <w:lastRenderedPageBreak/>
        <w:t>Abstract</w:t>
      </w:r>
    </w:p>
    <w:p w:rsidR="000F7CD6" w:rsidRPr="009D0F6F" w:rsidRDefault="007909E1" w:rsidP="009B14A4">
      <w:pPr>
        <w:pStyle w:val="1"/>
        <w:spacing w:before="0" w:after="0"/>
        <w:ind w:left="0" w:firstLine="720"/>
        <w:jc w:val="left"/>
        <w:rPr>
          <w:rFonts w:ascii="Times New Roman" w:hAnsi="Times New Roman"/>
          <w:b w:val="0"/>
          <w:sz w:val="28"/>
          <w:szCs w:val="28"/>
        </w:rPr>
      </w:pPr>
      <w:r w:rsidRPr="009D0F6F">
        <w:rPr>
          <w:rFonts w:ascii="Times New Roman" w:hAnsi="Times New Roman"/>
          <w:b w:val="0"/>
          <w:sz w:val="28"/>
          <w:szCs w:val="28"/>
        </w:rPr>
        <w:tab/>
        <w:t>In this thesis qualifying work considers the creating of neural network for server side of the systemprocessing statistical data, which in the future would give the possibility to make learning and configuring weight coefficients according to changes of the external environment in adaptive way.</w:t>
      </w:r>
    </w:p>
    <w:p w:rsidR="007909E1" w:rsidRPr="009D0F6F" w:rsidRDefault="007909E1" w:rsidP="009B14A4">
      <w:pPr>
        <w:spacing w:after="0" w:line="360" w:lineRule="auto"/>
        <w:ind w:firstLine="720"/>
        <w:rPr>
          <w:rFonts w:ascii="Times New Roman" w:hAnsi="Times New Roman" w:cs="Times New Roman"/>
          <w:sz w:val="28"/>
          <w:szCs w:val="28"/>
          <w:lang w:val="en-US"/>
        </w:rPr>
      </w:pPr>
      <w:r w:rsidRPr="009D0F6F">
        <w:rPr>
          <w:rFonts w:ascii="Times New Roman" w:hAnsi="Times New Roman" w:cs="Times New Roman"/>
          <w:sz w:val="28"/>
          <w:szCs w:val="28"/>
          <w:lang w:val="en-US" w:eastAsia="ru-RU"/>
        </w:rPr>
        <w:tab/>
        <w:t>As a result, created the system forprognostication</w:t>
      </w:r>
      <w:r w:rsidR="009B14A4" w:rsidRPr="009D0F6F">
        <w:rPr>
          <w:rFonts w:ascii="Times New Roman" w:hAnsi="Times New Roman" w:cs="Times New Roman"/>
          <w:sz w:val="28"/>
          <w:szCs w:val="28"/>
          <w:lang w:val="en-US" w:eastAsia="ru-RU"/>
        </w:rPr>
        <w:t xml:space="preserve"> the state of patient (user) and classification of input parameters for assignment  of vector data to predictive diagnosis and group risk. The result of this work include </w:t>
      </w:r>
      <w:r w:rsidR="009B14A4" w:rsidRPr="009D0F6F">
        <w:rPr>
          <w:rFonts w:ascii="Times New Roman" w:hAnsi="Times New Roman" w:cs="Times New Roman"/>
          <w:sz w:val="28"/>
          <w:szCs w:val="28"/>
          <w:lang w:val="en-US"/>
        </w:rPr>
        <w:t>a set of client libraries based on .NET open platform which will be used in server part of application.</w:t>
      </w:r>
    </w:p>
    <w:p w:rsidR="009B14A4" w:rsidRPr="009D0F6F" w:rsidRDefault="009B14A4" w:rsidP="009B14A4">
      <w:pPr>
        <w:spacing w:after="0" w:line="360" w:lineRule="auto"/>
        <w:ind w:firstLine="720"/>
        <w:rPr>
          <w:rFonts w:ascii="Times New Roman" w:hAnsi="Times New Roman"/>
          <w:sz w:val="28"/>
          <w:szCs w:val="28"/>
          <w:lang w:val="en-US"/>
        </w:rPr>
      </w:pPr>
      <w:r w:rsidRPr="009D0F6F">
        <w:rPr>
          <w:rFonts w:ascii="Times New Roman" w:hAnsi="Times New Roman"/>
          <w:sz w:val="28"/>
          <w:szCs w:val="28"/>
          <w:lang w:val="en-US"/>
        </w:rPr>
        <w:t xml:space="preserve">It was also created </w:t>
      </w:r>
      <w:r w:rsidRPr="009D0F6F">
        <w:rPr>
          <w:rFonts w:ascii="Times New Roman" w:hAnsi="Times New Roman" w:cs="Times New Roman"/>
          <w:sz w:val="28"/>
          <w:szCs w:val="28"/>
          <w:lang w:val="en-US"/>
        </w:rPr>
        <w:t xml:space="preserve">application programming interface using ASP.NET WEB API 2 framework. </w:t>
      </w:r>
      <w:r w:rsidRPr="009D0F6F">
        <w:rPr>
          <w:rFonts w:ascii="Times New Roman" w:hAnsi="Times New Roman"/>
          <w:sz w:val="28"/>
          <w:szCs w:val="28"/>
          <w:lang w:val="en-US"/>
        </w:rPr>
        <w:t>It was planned the structure of future classes of neural network for faster building and learning network, which would be able to make any sort of classification tasks.</w:t>
      </w:r>
    </w:p>
    <w:p w:rsidR="009B14A4" w:rsidRPr="009D0F6F" w:rsidRDefault="009B14A4" w:rsidP="009B14A4">
      <w:pPr>
        <w:spacing w:after="0" w:line="360" w:lineRule="auto"/>
        <w:ind w:firstLine="720"/>
        <w:jc w:val="both"/>
        <w:rPr>
          <w:rFonts w:ascii="Times New Roman" w:hAnsi="Times New Roman"/>
          <w:sz w:val="28"/>
          <w:szCs w:val="28"/>
          <w:lang w:val="en-US"/>
        </w:rPr>
      </w:pPr>
      <w:r w:rsidRPr="009D0F6F">
        <w:rPr>
          <w:rFonts w:ascii="Times New Roman" w:hAnsi="Times New Roman"/>
          <w:sz w:val="28"/>
          <w:szCs w:val="28"/>
          <w:lang w:val="en-US"/>
        </w:rPr>
        <w:t>In the first chapter of the thesis, analyzes the possibilities of neural networks, types of activation functions and types of architectures.</w:t>
      </w:r>
    </w:p>
    <w:p w:rsidR="009B14A4" w:rsidRPr="009D0F6F" w:rsidRDefault="009B14A4" w:rsidP="009B14A4">
      <w:pPr>
        <w:spacing w:after="0" w:line="360" w:lineRule="auto"/>
        <w:ind w:firstLine="720"/>
        <w:jc w:val="both"/>
        <w:rPr>
          <w:rFonts w:ascii="Times New Roman" w:hAnsi="Times New Roman"/>
          <w:sz w:val="28"/>
          <w:szCs w:val="28"/>
          <w:lang w:val="en-US"/>
        </w:rPr>
      </w:pPr>
      <w:r w:rsidRPr="009D0F6F">
        <w:rPr>
          <w:rFonts w:ascii="Times New Roman" w:hAnsi="Times New Roman"/>
          <w:sz w:val="28"/>
          <w:szCs w:val="28"/>
          <w:lang w:val="en-US"/>
        </w:rPr>
        <w:t xml:space="preserve">In the second chapter of this thesis, analyzes the machine learning,types of associate memory, and  possibilities of different types of machine </w:t>
      </w:r>
      <w:r w:rsidR="009D0F6F" w:rsidRPr="009D0F6F">
        <w:rPr>
          <w:rFonts w:ascii="Times New Roman" w:hAnsi="Times New Roman"/>
          <w:sz w:val="28"/>
          <w:szCs w:val="28"/>
          <w:lang w:val="en-US"/>
        </w:rPr>
        <w:t>learning’s</w:t>
      </w:r>
      <w:r w:rsidRPr="009D0F6F">
        <w:rPr>
          <w:rFonts w:ascii="Times New Roman" w:hAnsi="Times New Roman"/>
          <w:sz w:val="28"/>
          <w:szCs w:val="28"/>
          <w:lang w:val="en-US"/>
        </w:rPr>
        <w:t>. Also was analyzed tasks which can be handle by neural network. Also was analyzed the adaptive problem of neural networks.</w:t>
      </w:r>
    </w:p>
    <w:p w:rsidR="009B14A4" w:rsidRPr="009D0F6F" w:rsidRDefault="009B14A4" w:rsidP="009B14A4">
      <w:pPr>
        <w:spacing w:after="0" w:line="360" w:lineRule="auto"/>
        <w:ind w:firstLine="720"/>
        <w:rPr>
          <w:rFonts w:ascii="Times New Roman" w:hAnsi="Times New Roman"/>
          <w:sz w:val="28"/>
          <w:szCs w:val="28"/>
          <w:lang w:val="en-US"/>
        </w:rPr>
      </w:pPr>
      <w:r w:rsidRPr="009D0F6F">
        <w:rPr>
          <w:rFonts w:ascii="Times New Roman" w:hAnsi="Times New Roman"/>
          <w:sz w:val="28"/>
          <w:szCs w:val="28"/>
          <w:lang w:val="en-US"/>
        </w:rPr>
        <w:t>In the third section of the thesis deals with tools and technologies which were applied in the implementation of the system.</w:t>
      </w:r>
    </w:p>
    <w:p w:rsidR="009B14A4" w:rsidRPr="009D0F6F" w:rsidRDefault="009B14A4" w:rsidP="00A87689">
      <w:pPr>
        <w:pStyle w:val="1"/>
        <w:spacing w:before="0" w:after="0"/>
        <w:jc w:val="left"/>
        <w:rPr>
          <w:rFonts w:ascii="Times New Roman" w:hAnsi="Times New Roman"/>
          <w:b w:val="0"/>
          <w:sz w:val="28"/>
          <w:szCs w:val="28"/>
        </w:rPr>
      </w:pPr>
      <w:r w:rsidRPr="009D0F6F">
        <w:rPr>
          <w:rFonts w:ascii="Times New Roman" w:hAnsi="Times New Roman"/>
          <w:b w:val="0"/>
          <w:sz w:val="28"/>
          <w:szCs w:val="28"/>
        </w:rPr>
        <w:t xml:space="preserve">In the fourth section provides results. </w:t>
      </w:r>
    </w:p>
    <w:p w:rsidR="002A238C" w:rsidRPr="00664C4B" w:rsidRDefault="002A238C" w:rsidP="002A238C">
      <w:pPr>
        <w:spacing w:after="0" w:line="360" w:lineRule="auto"/>
        <w:ind w:firstLine="720"/>
        <w:jc w:val="both"/>
        <w:rPr>
          <w:rFonts w:ascii="Times New Roman" w:hAnsi="Times New Roman"/>
          <w:sz w:val="28"/>
          <w:szCs w:val="28"/>
        </w:rPr>
      </w:pPr>
      <w:r>
        <w:rPr>
          <w:rFonts w:ascii="Times New Roman" w:hAnsi="Times New Roman"/>
          <w:sz w:val="28"/>
          <w:szCs w:val="28"/>
        </w:rPr>
        <w:t>The work includes: 30</w:t>
      </w:r>
      <w:r w:rsidRPr="00664C4B">
        <w:rPr>
          <w:rFonts w:ascii="Times New Roman" w:hAnsi="Times New Roman"/>
          <w:sz w:val="28"/>
          <w:szCs w:val="28"/>
        </w:rPr>
        <w:t xml:space="preserve"> dra</w:t>
      </w:r>
      <w:r>
        <w:rPr>
          <w:rFonts w:ascii="Times New Roman" w:hAnsi="Times New Roman"/>
          <w:sz w:val="28"/>
          <w:szCs w:val="28"/>
        </w:rPr>
        <w:t>wings, 10</w:t>
      </w:r>
      <w:r w:rsidRPr="00664C4B">
        <w:rPr>
          <w:rFonts w:ascii="Times New Roman" w:hAnsi="Times New Roman"/>
          <w:sz w:val="28"/>
          <w:szCs w:val="28"/>
        </w:rPr>
        <w:t xml:space="preserve"> literary sources and 2 of Appendix.</w:t>
      </w:r>
    </w:p>
    <w:p w:rsidR="009B14A4" w:rsidRPr="002A238C" w:rsidRDefault="009B14A4" w:rsidP="009B14A4">
      <w:pPr>
        <w:rPr>
          <w:lang w:eastAsia="ru-RU"/>
        </w:rPr>
      </w:pPr>
    </w:p>
    <w:p w:rsidR="00134833" w:rsidRPr="00134833" w:rsidRDefault="00134833" w:rsidP="00134833">
      <w:pPr>
        <w:spacing w:after="0" w:line="360" w:lineRule="auto"/>
        <w:ind w:firstLine="720"/>
        <w:jc w:val="both"/>
        <w:rPr>
          <w:rFonts w:ascii="Times New Roman" w:hAnsi="Times New Roman" w:cs="Times New Roman"/>
          <w:sz w:val="28"/>
          <w:szCs w:val="28"/>
          <w:lang w:eastAsia="ru-RU"/>
        </w:rPr>
      </w:pPr>
      <w:r w:rsidRPr="00134833">
        <w:rPr>
          <w:rFonts w:ascii="Times New Roman" w:hAnsi="Times New Roman" w:cs="Times New Roman"/>
          <w:sz w:val="28"/>
          <w:szCs w:val="28"/>
          <w:lang w:val="en-US" w:eastAsia="ru-RU"/>
        </w:rPr>
        <w:t xml:space="preserve">ARTIFICIAL NEURAL NETWORKS, MACHINE LEARNING, </w:t>
      </w:r>
      <w:r w:rsidRPr="00134833">
        <w:rPr>
          <w:rFonts w:ascii="Times New Roman" w:hAnsi="Times New Roman" w:cs="Times New Roman"/>
          <w:sz w:val="28"/>
          <w:szCs w:val="28"/>
        </w:rPr>
        <w:t xml:space="preserve">.NET, SQL, ASP NET </w:t>
      </w:r>
      <w:r w:rsidRPr="00134833">
        <w:rPr>
          <w:rFonts w:ascii="Times New Roman" w:hAnsi="Times New Roman" w:cs="Times New Roman"/>
          <w:sz w:val="28"/>
          <w:szCs w:val="28"/>
          <w:lang w:val="en-US"/>
        </w:rPr>
        <w:t>WEBAPI</w:t>
      </w:r>
      <w:r w:rsidRPr="00134833">
        <w:rPr>
          <w:rFonts w:ascii="Times New Roman" w:hAnsi="Times New Roman" w:cs="Times New Roman"/>
          <w:sz w:val="28"/>
          <w:szCs w:val="28"/>
        </w:rPr>
        <w:t xml:space="preserve">, </w:t>
      </w:r>
      <w:r w:rsidRPr="00134833">
        <w:rPr>
          <w:rFonts w:ascii="Times New Roman" w:hAnsi="Times New Roman" w:cs="Times New Roman"/>
          <w:sz w:val="28"/>
          <w:szCs w:val="28"/>
          <w:lang w:val="en-US"/>
        </w:rPr>
        <w:t>ADO</w:t>
      </w:r>
      <w:r w:rsidRPr="00134833">
        <w:rPr>
          <w:rFonts w:ascii="Times New Roman" w:hAnsi="Times New Roman" w:cs="Times New Roman"/>
          <w:sz w:val="28"/>
          <w:szCs w:val="28"/>
        </w:rPr>
        <w:t xml:space="preserve"> .</w:t>
      </w:r>
      <w:r w:rsidRPr="00134833">
        <w:rPr>
          <w:rFonts w:ascii="Times New Roman" w:hAnsi="Times New Roman" w:cs="Times New Roman"/>
          <w:sz w:val="28"/>
          <w:szCs w:val="28"/>
          <w:lang w:val="en-US"/>
        </w:rPr>
        <w:t>NET</w:t>
      </w:r>
      <w:r w:rsidRPr="00134833">
        <w:rPr>
          <w:rFonts w:ascii="Times New Roman" w:hAnsi="Times New Roman" w:cs="Times New Roman"/>
          <w:sz w:val="28"/>
          <w:szCs w:val="28"/>
        </w:rPr>
        <w:t>.</w:t>
      </w:r>
    </w:p>
    <w:p w:rsidR="009B14A4" w:rsidRPr="00134833" w:rsidRDefault="009B14A4" w:rsidP="009B14A4">
      <w:pPr>
        <w:rPr>
          <w:lang w:eastAsia="ru-RU"/>
        </w:rPr>
      </w:pPr>
    </w:p>
    <w:p w:rsidR="009B14A4" w:rsidRDefault="009B14A4" w:rsidP="009B14A4">
      <w:pPr>
        <w:rPr>
          <w:lang w:val="en-US" w:eastAsia="ru-RU"/>
        </w:rPr>
      </w:pPr>
    </w:p>
    <w:p w:rsidR="009B14A4" w:rsidRPr="002A238C" w:rsidRDefault="009B14A4" w:rsidP="009B14A4">
      <w:pPr>
        <w:rPr>
          <w:lang w:eastAsia="ru-RU"/>
        </w:rPr>
      </w:pPr>
    </w:p>
    <w:p w:rsidR="00C14A31" w:rsidRDefault="00C14A31" w:rsidP="00A87689">
      <w:pPr>
        <w:pStyle w:val="1"/>
        <w:spacing w:before="0" w:after="0"/>
        <w:jc w:val="left"/>
        <w:rPr>
          <w:rFonts w:ascii="Times New Roman" w:hAnsi="Times New Roman"/>
          <w:sz w:val="28"/>
          <w:szCs w:val="28"/>
          <w:lang w:val="uk-UA"/>
        </w:rPr>
      </w:pPr>
      <w:r w:rsidRPr="0095186A">
        <w:rPr>
          <w:rFonts w:ascii="Times New Roman" w:hAnsi="Times New Roman"/>
          <w:sz w:val="28"/>
          <w:szCs w:val="28"/>
          <w:lang w:val="uk-UA"/>
        </w:rPr>
        <w:lastRenderedPageBreak/>
        <w:t>ПЕРЕЛІК УМОВНИХ ПОЗНАЧЕНЬ</w:t>
      </w:r>
      <w:bookmarkEnd w:id="0"/>
    </w:p>
    <w:p w:rsidR="00A87689" w:rsidRPr="00A87689" w:rsidRDefault="00A87689" w:rsidP="00A87689">
      <w:pPr>
        <w:rPr>
          <w:lang w:eastAsia="ru-RU"/>
        </w:rPr>
      </w:pPr>
    </w:p>
    <w:p w:rsidR="00C14A31" w:rsidRPr="00C14A31" w:rsidRDefault="00C14A31" w:rsidP="00C14A31">
      <w:pPr>
        <w:spacing w:after="0" w:line="360" w:lineRule="auto"/>
        <w:jc w:val="both"/>
        <w:rPr>
          <w:rFonts w:ascii="Times New Roman" w:hAnsi="Times New Roman" w:cs="Times New Roman"/>
          <w:sz w:val="28"/>
          <w:szCs w:val="28"/>
        </w:rPr>
      </w:pPr>
      <w:r w:rsidRPr="00C14A31">
        <w:rPr>
          <w:rFonts w:ascii="Times New Roman" w:hAnsi="Times New Roman" w:cs="Times New Roman"/>
          <w:sz w:val="28"/>
          <w:szCs w:val="28"/>
        </w:rPr>
        <w:t>HTML – HyperText Markup Language (Мова розмітки гіпертексту)</w:t>
      </w:r>
    </w:p>
    <w:p w:rsidR="00C14A31" w:rsidRPr="00C14A31" w:rsidRDefault="00C14A31" w:rsidP="00C14A31">
      <w:pPr>
        <w:spacing w:after="0" w:line="360" w:lineRule="auto"/>
        <w:jc w:val="both"/>
        <w:rPr>
          <w:rFonts w:ascii="Times New Roman" w:hAnsi="Times New Roman" w:cs="Times New Roman"/>
          <w:sz w:val="28"/>
          <w:szCs w:val="28"/>
        </w:rPr>
      </w:pPr>
      <w:r w:rsidRPr="00C14A31">
        <w:rPr>
          <w:rFonts w:ascii="Times New Roman" w:hAnsi="Times New Roman" w:cs="Times New Roman"/>
          <w:sz w:val="28"/>
          <w:szCs w:val="28"/>
        </w:rPr>
        <w:t>MVC – Model-view-controller (Моде́ль-вид-контро́лер)</w:t>
      </w:r>
    </w:p>
    <w:p w:rsidR="00C14A31" w:rsidRPr="00C14A31" w:rsidRDefault="00C14A31" w:rsidP="00C14A31">
      <w:pPr>
        <w:spacing w:after="0" w:line="360" w:lineRule="auto"/>
        <w:jc w:val="both"/>
        <w:rPr>
          <w:rFonts w:ascii="Times New Roman" w:hAnsi="Times New Roman" w:cs="Times New Roman"/>
          <w:sz w:val="28"/>
          <w:szCs w:val="28"/>
        </w:rPr>
      </w:pPr>
      <w:r w:rsidRPr="00C14A31">
        <w:rPr>
          <w:rFonts w:ascii="Times New Roman" w:hAnsi="Times New Roman" w:cs="Times New Roman"/>
          <w:sz w:val="28"/>
          <w:szCs w:val="28"/>
        </w:rPr>
        <w:t xml:space="preserve">SQL –  Structured Query Language (Структурована мова запитів) </w:t>
      </w:r>
    </w:p>
    <w:p w:rsidR="00C14A31" w:rsidRPr="00C14A31" w:rsidRDefault="00C14A31" w:rsidP="00C14A31">
      <w:pPr>
        <w:spacing w:after="0" w:line="360" w:lineRule="auto"/>
        <w:jc w:val="both"/>
        <w:rPr>
          <w:rFonts w:ascii="Times New Roman" w:hAnsi="Times New Roman" w:cs="Times New Roman"/>
          <w:sz w:val="28"/>
          <w:szCs w:val="28"/>
        </w:rPr>
      </w:pPr>
      <w:r w:rsidRPr="00C14A31">
        <w:rPr>
          <w:rFonts w:ascii="Times New Roman" w:hAnsi="Times New Roman" w:cs="Times New Roman"/>
          <w:sz w:val="28"/>
          <w:szCs w:val="28"/>
        </w:rPr>
        <w:t>API – Application Programming Interface (Прикладни́й програ́мний інтерфейс)</w:t>
      </w:r>
    </w:p>
    <w:p w:rsidR="00C14A31" w:rsidRPr="00C14A31" w:rsidRDefault="00C14A31" w:rsidP="00C14A31">
      <w:pPr>
        <w:spacing w:after="0" w:line="360" w:lineRule="auto"/>
        <w:jc w:val="both"/>
        <w:rPr>
          <w:rFonts w:ascii="Times New Roman" w:hAnsi="Times New Roman" w:cs="Times New Roman"/>
          <w:sz w:val="28"/>
          <w:szCs w:val="28"/>
        </w:rPr>
      </w:pPr>
      <w:r w:rsidRPr="00C14A31">
        <w:rPr>
          <w:rFonts w:ascii="Times New Roman" w:hAnsi="Times New Roman" w:cs="Times New Roman"/>
          <w:sz w:val="28"/>
          <w:szCs w:val="28"/>
        </w:rPr>
        <w:t xml:space="preserve">WCF - </w:t>
      </w:r>
      <w:r w:rsidRPr="00C14A31">
        <w:rPr>
          <w:rFonts w:ascii="Times New Roman" w:hAnsi="Times New Roman" w:cs="Times New Roman"/>
          <w:bCs/>
          <w:color w:val="252525"/>
          <w:sz w:val="28"/>
          <w:szCs w:val="28"/>
          <w:shd w:val="clear" w:color="auto" w:fill="FFFFFF"/>
        </w:rPr>
        <w:t>Windows Communication Foundation</w:t>
      </w:r>
    </w:p>
    <w:p w:rsidR="00C14A31" w:rsidRPr="00C14A31" w:rsidRDefault="00C14A31" w:rsidP="00C14A31">
      <w:pPr>
        <w:spacing w:after="0" w:line="360" w:lineRule="auto"/>
        <w:jc w:val="both"/>
        <w:rPr>
          <w:rFonts w:ascii="Times New Roman" w:hAnsi="Times New Roman" w:cs="Times New Roman"/>
          <w:sz w:val="28"/>
          <w:szCs w:val="28"/>
        </w:rPr>
      </w:pPr>
      <w:r w:rsidRPr="00C14A31">
        <w:rPr>
          <w:rFonts w:ascii="Times New Roman" w:hAnsi="Times New Roman" w:cs="Times New Roman"/>
          <w:sz w:val="28"/>
          <w:szCs w:val="28"/>
        </w:rPr>
        <w:t>ASP.NET – Active Server Pages.</w:t>
      </w:r>
    </w:p>
    <w:p w:rsidR="00C14A31" w:rsidRPr="00C14A31" w:rsidRDefault="00C14A31" w:rsidP="00C14A31">
      <w:pPr>
        <w:spacing w:after="0" w:line="360" w:lineRule="auto"/>
        <w:jc w:val="both"/>
        <w:rPr>
          <w:rFonts w:ascii="Times New Roman" w:hAnsi="Times New Roman" w:cs="Times New Roman"/>
          <w:sz w:val="28"/>
          <w:szCs w:val="28"/>
        </w:rPr>
      </w:pPr>
      <w:r w:rsidRPr="00C14A31">
        <w:rPr>
          <w:rFonts w:ascii="Times New Roman" w:hAnsi="Times New Roman" w:cs="Times New Roman"/>
          <w:sz w:val="28"/>
          <w:szCs w:val="28"/>
        </w:rPr>
        <w:t>IIS – Internet Information Services (Інтернет інформаційний сервіс).</w:t>
      </w:r>
    </w:p>
    <w:p w:rsidR="00C14A31" w:rsidRPr="00C14A31" w:rsidRDefault="00C14A31" w:rsidP="00C14A31">
      <w:pPr>
        <w:spacing w:after="0" w:line="360" w:lineRule="auto"/>
        <w:jc w:val="both"/>
        <w:rPr>
          <w:rFonts w:ascii="Times New Roman" w:hAnsi="Times New Roman" w:cs="Times New Roman"/>
          <w:sz w:val="28"/>
          <w:szCs w:val="28"/>
        </w:rPr>
      </w:pPr>
      <w:r w:rsidRPr="00C14A31">
        <w:rPr>
          <w:rFonts w:ascii="Times New Roman" w:hAnsi="Times New Roman" w:cs="Times New Roman"/>
          <w:sz w:val="28"/>
          <w:szCs w:val="28"/>
        </w:rPr>
        <w:t>CLR – Common Language Runtime (Загальне середовище виконання мов).</w:t>
      </w:r>
    </w:p>
    <w:p w:rsidR="00C14A31" w:rsidRPr="00664C4B" w:rsidRDefault="00C14A31" w:rsidP="00C14A31">
      <w:pPr>
        <w:spacing w:after="0" w:line="360" w:lineRule="auto"/>
        <w:ind w:firstLine="720"/>
      </w:pPr>
    </w:p>
    <w:p w:rsidR="00C14A31" w:rsidRDefault="00C14A31" w:rsidP="006E142B">
      <w:pPr>
        <w:spacing w:after="0" w:line="360" w:lineRule="auto"/>
        <w:ind w:firstLine="720"/>
        <w:jc w:val="center"/>
        <w:rPr>
          <w:rFonts w:ascii="Times New Roman" w:hAnsi="Times New Roman" w:cs="Times New Roman"/>
          <w:sz w:val="28"/>
          <w:szCs w:val="28"/>
        </w:rPr>
      </w:pPr>
    </w:p>
    <w:p w:rsidR="00C14A31" w:rsidRDefault="00C14A31" w:rsidP="006E142B">
      <w:pPr>
        <w:spacing w:after="0" w:line="360" w:lineRule="auto"/>
        <w:ind w:firstLine="720"/>
        <w:jc w:val="center"/>
        <w:rPr>
          <w:rFonts w:ascii="Times New Roman" w:hAnsi="Times New Roman" w:cs="Times New Roman"/>
          <w:sz w:val="28"/>
          <w:szCs w:val="28"/>
        </w:rPr>
      </w:pPr>
    </w:p>
    <w:p w:rsidR="00C14A31" w:rsidRDefault="00C14A31" w:rsidP="006E142B">
      <w:pPr>
        <w:spacing w:after="0" w:line="360" w:lineRule="auto"/>
        <w:ind w:firstLine="720"/>
        <w:jc w:val="center"/>
        <w:rPr>
          <w:rFonts w:ascii="Times New Roman" w:hAnsi="Times New Roman" w:cs="Times New Roman"/>
          <w:sz w:val="28"/>
          <w:szCs w:val="28"/>
        </w:rPr>
      </w:pPr>
    </w:p>
    <w:p w:rsidR="00C14A31" w:rsidRPr="0095186A" w:rsidRDefault="00C14A31"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95186A" w:rsidRDefault="003A3AC0" w:rsidP="006E142B">
      <w:pPr>
        <w:spacing w:after="0" w:line="360" w:lineRule="auto"/>
        <w:ind w:firstLine="720"/>
        <w:jc w:val="center"/>
        <w:rPr>
          <w:rFonts w:ascii="Times New Roman" w:hAnsi="Times New Roman" w:cs="Times New Roman"/>
          <w:sz w:val="28"/>
          <w:szCs w:val="28"/>
        </w:rPr>
      </w:pPr>
    </w:p>
    <w:p w:rsidR="003A3AC0" w:rsidRPr="002A238C" w:rsidRDefault="003A3AC0" w:rsidP="002A238C">
      <w:pPr>
        <w:spacing w:after="0" w:line="360" w:lineRule="auto"/>
        <w:rPr>
          <w:rFonts w:ascii="Times New Roman" w:hAnsi="Times New Roman" w:cs="Times New Roman"/>
          <w:sz w:val="28"/>
          <w:szCs w:val="28"/>
        </w:rPr>
      </w:pPr>
    </w:p>
    <w:p w:rsidR="003A3AC0" w:rsidRPr="003A3AC0" w:rsidRDefault="003A3AC0" w:rsidP="003A3AC0">
      <w:pPr>
        <w:pStyle w:val="1"/>
        <w:rPr>
          <w:rFonts w:ascii="Times New Roman" w:hAnsi="Times New Roman"/>
          <w:sz w:val="28"/>
          <w:szCs w:val="28"/>
        </w:rPr>
      </w:pPr>
      <w:r w:rsidRPr="003A3AC0">
        <w:rPr>
          <w:rFonts w:ascii="Times New Roman" w:hAnsi="Times New Roman"/>
          <w:sz w:val="28"/>
          <w:szCs w:val="28"/>
        </w:rPr>
        <w:lastRenderedPageBreak/>
        <w:t>ЗМІСТ</w:t>
      </w:r>
      <w:r w:rsidR="00E9238D" w:rsidRPr="00E9238D">
        <w:rPr>
          <w:rFonts w:ascii="Times New Roman" w:hAnsi="Times New Roman"/>
          <w:sz w:val="28"/>
          <w:szCs w:val="28"/>
        </w:rPr>
        <w:fldChar w:fldCharType="begin"/>
      </w:r>
      <w:r w:rsidRPr="003A3AC0">
        <w:rPr>
          <w:rFonts w:ascii="Times New Roman" w:hAnsi="Times New Roman"/>
          <w:sz w:val="28"/>
          <w:szCs w:val="28"/>
        </w:rPr>
        <w:instrText xml:space="preserve"> TOC \o "1-3" \h \z \u </w:instrText>
      </w:r>
      <w:r w:rsidR="00E9238D" w:rsidRPr="00E9238D">
        <w:rPr>
          <w:rFonts w:ascii="Times New Roman" w:hAnsi="Times New Roman"/>
          <w:sz w:val="28"/>
          <w:szCs w:val="28"/>
        </w:rPr>
        <w:fldChar w:fldCharType="separate"/>
      </w:r>
    </w:p>
    <w:p w:rsidR="003A3AC0" w:rsidRPr="003A3AC0" w:rsidRDefault="00E9238D" w:rsidP="003A3AC0">
      <w:pPr>
        <w:pStyle w:val="12"/>
        <w:tabs>
          <w:tab w:val="right" w:leader="dot" w:pos="9344"/>
        </w:tabs>
        <w:spacing w:after="0" w:line="360" w:lineRule="auto"/>
        <w:rPr>
          <w:rStyle w:val="af"/>
          <w:rFonts w:ascii="Times New Roman" w:hAnsi="Times New Roman"/>
          <w:sz w:val="28"/>
          <w:szCs w:val="28"/>
        </w:rPr>
      </w:pPr>
      <w:hyperlink w:anchor="_Toc359262822" w:history="1">
        <w:r w:rsidR="003A3AC0" w:rsidRPr="003A3AC0">
          <w:rPr>
            <w:rStyle w:val="af"/>
            <w:rFonts w:ascii="Times New Roman" w:hAnsi="Times New Roman"/>
            <w:sz w:val="28"/>
            <w:szCs w:val="28"/>
          </w:rPr>
          <w:t>ВСТУП</w:t>
        </w:r>
        <w:r w:rsidR="003A3AC0" w:rsidRPr="003A3AC0">
          <w:rPr>
            <w:rFonts w:ascii="Times New Roman" w:hAnsi="Times New Roman"/>
            <w:webHidden/>
            <w:sz w:val="28"/>
            <w:szCs w:val="28"/>
          </w:rPr>
          <w:tab/>
          <w:t>9</w:t>
        </w:r>
      </w:hyperlink>
    </w:p>
    <w:p w:rsidR="003A3AC0" w:rsidRPr="003A3AC0" w:rsidRDefault="00E9238D" w:rsidP="003A3AC0">
      <w:pPr>
        <w:pStyle w:val="23"/>
        <w:ind w:right="0"/>
        <w:rPr>
          <w:rFonts w:ascii="Times New Roman" w:hAnsi="Times New Roman"/>
          <w:sz w:val="28"/>
          <w:szCs w:val="28"/>
        </w:rPr>
      </w:pPr>
      <w:hyperlink w:anchor="_Toc359262840" w:history="1">
        <w:r w:rsidR="003A3AC0" w:rsidRPr="003A3AC0">
          <w:rPr>
            <w:rStyle w:val="af"/>
            <w:rFonts w:ascii="Times New Roman" w:hAnsi="Times New Roman"/>
            <w:sz w:val="28"/>
            <w:szCs w:val="28"/>
          </w:rPr>
          <w:t xml:space="preserve">1. </w:t>
        </w:r>
        <w:r w:rsidR="00D36475">
          <w:rPr>
            <w:rStyle w:val="af"/>
            <w:rFonts w:ascii="Times New Roman" w:hAnsi="Times New Roman"/>
            <w:caps/>
            <w:sz w:val="28"/>
            <w:szCs w:val="28"/>
          </w:rPr>
          <w:t>Штучні нейронні мережі</w:t>
        </w:r>
        <w:r w:rsidR="003A3AC0" w:rsidRPr="003A3AC0">
          <w:rPr>
            <w:rFonts w:ascii="Times New Roman" w:hAnsi="Times New Roman"/>
            <w:webHidden/>
            <w:sz w:val="28"/>
            <w:szCs w:val="28"/>
          </w:rPr>
          <w:tab/>
          <w:t>11</w:t>
        </w:r>
      </w:hyperlink>
    </w:p>
    <w:p w:rsidR="003A3AC0" w:rsidRPr="003A3AC0" w:rsidRDefault="00E9238D" w:rsidP="003A3AC0">
      <w:pPr>
        <w:pStyle w:val="23"/>
        <w:ind w:right="0"/>
        <w:rPr>
          <w:rFonts w:ascii="Times New Roman" w:hAnsi="Times New Roman"/>
          <w:sz w:val="28"/>
          <w:szCs w:val="28"/>
        </w:rPr>
      </w:pPr>
      <w:hyperlink w:anchor="_Toc359262841" w:history="1">
        <w:r w:rsidR="003A3AC0" w:rsidRPr="003A3AC0">
          <w:rPr>
            <w:rStyle w:val="af"/>
            <w:rFonts w:ascii="Times New Roman" w:hAnsi="Times New Roman"/>
            <w:sz w:val="28"/>
            <w:szCs w:val="28"/>
          </w:rPr>
          <w:t xml:space="preserve">1.1 </w:t>
        </w:r>
        <w:r w:rsidR="00D36475">
          <w:rPr>
            <w:rStyle w:val="af"/>
            <w:rFonts w:ascii="Times New Roman" w:hAnsi="Times New Roman"/>
            <w:sz w:val="28"/>
            <w:szCs w:val="28"/>
          </w:rPr>
          <w:t>Штучний інтелект і нейронні мережі</w:t>
        </w:r>
        <w:r w:rsidR="003A3AC0" w:rsidRPr="003A3AC0">
          <w:rPr>
            <w:rFonts w:ascii="Times New Roman" w:hAnsi="Times New Roman"/>
            <w:webHidden/>
            <w:sz w:val="28"/>
            <w:szCs w:val="28"/>
          </w:rPr>
          <w:tab/>
          <w:t>11</w:t>
        </w:r>
      </w:hyperlink>
    </w:p>
    <w:p w:rsidR="003A3AC0" w:rsidRPr="003A3AC0" w:rsidRDefault="00E9238D" w:rsidP="003A3AC0">
      <w:pPr>
        <w:pStyle w:val="23"/>
        <w:ind w:right="0"/>
        <w:rPr>
          <w:rFonts w:ascii="Times New Roman" w:hAnsi="Times New Roman"/>
          <w:sz w:val="28"/>
          <w:szCs w:val="28"/>
        </w:rPr>
      </w:pPr>
      <w:hyperlink w:anchor="_Toc359262842" w:history="1">
        <w:r w:rsidR="003A3AC0" w:rsidRPr="003A3AC0">
          <w:rPr>
            <w:rStyle w:val="af"/>
            <w:rFonts w:ascii="Times New Roman" w:hAnsi="Times New Roman"/>
            <w:sz w:val="28"/>
            <w:szCs w:val="28"/>
          </w:rPr>
          <w:t>1.2</w:t>
        </w:r>
        <w:r w:rsidR="00D36475">
          <w:rPr>
            <w:rStyle w:val="af"/>
            <w:rFonts w:ascii="Times New Roman" w:hAnsi="Times New Roman"/>
            <w:sz w:val="28"/>
            <w:szCs w:val="28"/>
          </w:rPr>
          <w:t xml:space="preserve"> Модель нейрона</w:t>
        </w:r>
        <w:r w:rsidR="003A3AC0" w:rsidRPr="003A3AC0">
          <w:rPr>
            <w:rFonts w:ascii="Times New Roman" w:hAnsi="Times New Roman"/>
            <w:webHidden/>
            <w:sz w:val="28"/>
            <w:szCs w:val="28"/>
          </w:rPr>
          <w:tab/>
          <w:t>1</w:t>
        </w:r>
        <w:r w:rsidR="00D36475">
          <w:rPr>
            <w:rFonts w:ascii="Times New Roman" w:hAnsi="Times New Roman"/>
            <w:webHidden/>
            <w:sz w:val="28"/>
            <w:szCs w:val="28"/>
          </w:rPr>
          <w:t>6</w:t>
        </w:r>
      </w:hyperlink>
    </w:p>
    <w:p w:rsidR="003A3AC0" w:rsidRPr="003A3AC0" w:rsidRDefault="00E9238D" w:rsidP="003A3AC0">
      <w:pPr>
        <w:pStyle w:val="23"/>
        <w:ind w:right="0"/>
        <w:rPr>
          <w:rFonts w:ascii="Times New Roman" w:hAnsi="Times New Roman"/>
          <w:sz w:val="28"/>
          <w:szCs w:val="28"/>
        </w:rPr>
      </w:pPr>
      <w:hyperlink w:anchor="_Toc359262843" w:history="1">
        <w:r w:rsidR="003A3AC0" w:rsidRPr="003A3AC0">
          <w:rPr>
            <w:rStyle w:val="af"/>
            <w:rFonts w:ascii="Times New Roman" w:hAnsi="Times New Roman"/>
            <w:sz w:val="28"/>
            <w:szCs w:val="28"/>
          </w:rPr>
          <w:t xml:space="preserve">1.3 </w:t>
        </w:r>
        <w:r w:rsidR="00D36475" w:rsidRPr="00D36475">
          <w:rPr>
            <w:rFonts w:ascii="Times New Roman" w:hAnsi="Times New Roman"/>
            <w:sz w:val="28"/>
            <w:szCs w:val="28"/>
          </w:rPr>
          <w:t>Представлення нейронних мереж. Направлені графи</w:t>
        </w:r>
        <w:r w:rsidR="00D36475">
          <w:rPr>
            <w:rFonts w:ascii="Times New Roman" w:hAnsi="Times New Roman"/>
            <w:webHidden/>
            <w:sz w:val="28"/>
            <w:szCs w:val="28"/>
          </w:rPr>
          <w:tab/>
          <w:t>20</w:t>
        </w:r>
      </w:hyperlink>
    </w:p>
    <w:p w:rsidR="003A3AC0" w:rsidRPr="003A3AC0" w:rsidRDefault="00E9238D" w:rsidP="003A3AC0">
      <w:pPr>
        <w:pStyle w:val="12"/>
        <w:tabs>
          <w:tab w:val="right" w:leader="dot" w:pos="9344"/>
        </w:tabs>
        <w:spacing w:after="0" w:line="360" w:lineRule="auto"/>
        <w:rPr>
          <w:rFonts w:ascii="Times New Roman" w:hAnsi="Times New Roman"/>
          <w:sz w:val="28"/>
          <w:szCs w:val="28"/>
        </w:rPr>
      </w:pPr>
      <w:hyperlink w:anchor="_Toc359262844" w:history="1">
        <w:r w:rsidR="003A3AC0" w:rsidRPr="003A3AC0">
          <w:rPr>
            <w:rStyle w:val="af"/>
            <w:rFonts w:ascii="Times New Roman" w:hAnsi="Times New Roman"/>
            <w:sz w:val="28"/>
            <w:szCs w:val="28"/>
          </w:rPr>
          <w:t xml:space="preserve">1.4 </w:t>
        </w:r>
        <w:r w:rsidR="00D36475">
          <w:rPr>
            <w:rStyle w:val="af"/>
            <w:rFonts w:ascii="Times New Roman" w:hAnsi="Times New Roman"/>
            <w:sz w:val="28"/>
            <w:szCs w:val="28"/>
          </w:rPr>
          <w:t>Архітектура мереж</w:t>
        </w:r>
        <w:r w:rsidR="00D36475">
          <w:rPr>
            <w:rFonts w:ascii="Times New Roman" w:hAnsi="Times New Roman"/>
            <w:webHidden/>
            <w:sz w:val="28"/>
            <w:szCs w:val="28"/>
          </w:rPr>
          <w:tab/>
          <w:t>21</w:t>
        </w:r>
      </w:hyperlink>
    </w:p>
    <w:p w:rsidR="003A3AC0" w:rsidRPr="003A3AC0" w:rsidRDefault="00E9238D" w:rsidP="003A3AC0">
      <w:pPr>
        <w:pStyle w:val="12"/>
        <w:tabs>
          <w:tab w:val="right" w:leader="dot" w:pos="9344"/>
        </w:tabs>
        <w:spacing w:after="0" w:line="360" w:lineRule="auto"/>
        <w:rPr>
          <w:rFonts w:ascii="Times New Roman" w:hAnsi="Times New Roman"/>
          <w:sz w:val="28"/>
          <w:szCs w:val="28"/>
        </w:rPr>
      </w:pPr>
      <w:hyperlink w:anchor="_Toc359262845" w:history="1">
        <w:r w:rsidR="003A3AC0" w:rsidRPr="003A3AC0">
          <w:rPr>
            <w:rStyle w:val="af"/>
            <w:rFonts w:ascii="Times New Roman" w:eastAsia="Calibri" w:hAnsi="Times New Roman"/>
            <w:sz w:val="28"/>
            <w:szCs w:val="28"/>
          </w:rPr>
          <w:t xml:space="preserve">1.5 </w:t>
        </w:r>
        <w:r w:rsidR="0043700E">
          <w:rPr>
            <w:rStyle w:val="af"/>
            <w:rFonts w:ascii="Times New Roman" w:eastAsia="Calibri" w:hAnsi="Times New Roman"/>
            <w:sz w:val="28"/>
            <w:szCs w:val="28"/>
          </w:rPr>
          <w:t>Представлення знань</w:t>
        </w:r>
        <w:r w:rsidR="0043700E">
          <w:rPr>
            <w:rFonts w:ascii="Times New Roman" w:hAnsi="Times New Roman"/>
            <w:webHidden/>
            <w:sz w:val="28"/>
            <w:szCs w:val="28"/>
          </w:rPr>
          <w:tab/>
          <w:t>23</w:t>
        </w:r>
      </w:hyperlink>
    </w:p>
    <w:p w:rsidR="003A3AC0" w:rsidRPr="003A3AC0" w:rsidRDefault="00E9238D" w:rsidP="003A3AC0">
      <w:pPr>
        <w:pStyle w:val="23"/>
        <w:ind w:right="0"/>
        <w:rPr>
          <w:rFonts w:ascii="Times New Roman" w:hAnsi="Times New Roman"/>
          <w:sz w:val="28"/>
          <w:szCs w:val="28"/>
        </w:rPr>
      </w:pPr>
      <w:hyperlink w:anchor="_Toc359262846" w:history="1">
        <w:r w:rsidR="003A3AC0" w:rsidRPr="003A3AC0">
          <w:rPr>
            <w:rStyle w:val="af"/>
            <w:rFonts w:ascii="Times New Roman" w:hAnsi="Times New Roman"/>
            <w:sz w:val="28"/>
            <w:szCs w:val="28"/>
          </w:rPr>
          <w:t xml:space="preserve">1.6 </w:t>
        </w:r>
        <w:r w:rsidR="0043700E">
          <w:rPr>
            <w:rStyle w:val="af"/>
            <w:rFonts w:ascii="Times New Roman" w:hAnsi="Times New Roman"/>
            <w:sz w:val="28"/>
            <w:szCs w:val="28"/>
          </w:rPr>
          <w:t>Висновки</w:t>
        </w:r>
        <w:r w:rsidR="0043700E">
          <w:rPr>
            <w:rFonts w:ascii="Times New Roman" w:hAnsi="Times New Roman"/>
            <w:webHidden/>
            <w:sz w:val="28"/>
            <w:szCs w:val="28"/>
          </w:rPr>
          <w:tab/>
          <w:t>24</w:t>
        </w:r>
      </w:hyperlink>
    </w:p>
    <w:p w:rsidR="003A3AC0" w:rsidRPr="003A3AC0" w:rsidRDefault="00E9238D" w:rsidP="003A3AC0">
      <w:pPr>
        <w:pStyle w:val="23"/>
        <w:ind w:right="0"/>
        <w:rPr>
          <w:rFonts w:ascii="Times New Roman" w:hAnsi="Times New Roman"/>
          <w:sz w:val="28"/>
          <w:szCs w:val="28"/>
        </w:rPr>
      </w:pPr>
      <w:hyperlink w:anchor="_Toc359262824" w:history="1">
        <w:r w:rsidR="003A3AC0" w:rsidRPr="003A3AC0">
          <w:rPr>
            <w:rStyle w:val="af"/>
            <w:rFonts w:ascii="Times New Roman" w:hAnsi="Times New Roman"/>
            <w:sz w:val="28"/>
            <w:szCs w:val="28"/>
          </w:rPr>
          <w:t xml:space="preserve">2. </w:t>
        </w:r>
        <w:r w:rsidR="0043700E" w:rsidRPr="0043700E">
          <w:rPr>
            <w:rStyle w:val="af"/>
            <w:rFonts w:ascii="Times New Roman" w:hAnsi="Times New Roman"/>
            <w:caps/>
            <w:sz w:val="28"/>
            <w:szCs w:val="28"/>
          </w:rPr>
          <w:t>ПРОЦЕСИ МАШИННОГО НАВЧАННЯ</w:t>
        </w:r>
        <w:r w:rsidR="003A3AC0" w:rsidRPr="003A3AC0">
          <w:rPr>
            <w:rStyle w:val="af"/>
            <w:rFonts w:ascii="Times New Roman" w:hAnsi="Times New Roman"/>
            <w:sz w:val="28"/>
            <w:szCs w:val="28"/>
          </w:rPr>
          <w:t>.</w:t>
        </w:r>
        <w:r w:rsidR="0043700E">
          <w:rPr>
            <w:rFonts w:ascii="Times New Roman" w:hAnsi="Times New Roman"/>
            <w:webHidden/>
            <w:sz w:val="28"/>
            <w:szCs w:val="28"/>
          </w:rPr>
          <w:tab/>
          <w:t>25</w:t>
        </w:r>
      </w:hyperlink>
    </w:p>
    <w:p w:rsidR="003A3AC0" w:rsidRPr="003A3AC0" w:rsidRDefault="00E9238D" w:rsidP="003A3AC0">
      <w:pPr>
        <w:pStyle w:val="23"/>
        <w:ind w:right="0"/>
        <w:rPr>
          <w:rFonts w:ascii="Times New Roman" w:hAnsi="Times New Roman"/>
          <w:sz w:val="28"/>
          <w:szCs w:val="28"/>
        </w:rPr>
      </w:pPr>
      <w:hyperlink w:anchor="_Toc359262825" w:history="1">
        <w:r w:rsidR="003A3AC0" w:rsidRPr="003A3AC0">
          <w:rPr>
            <w:rStyle w:val="af"/>
            <w:rFonts w:ascii="Times New Roman" w:hAnsi="Times New Roman"/>
            <w:sz w:val="28"/>
            <w:szCs w:val="28"/>
          </w:rPr>
          <w:t xml:space="preserve">2.1 </w:t>
        </w:r>
        <w:r w:rsidR="0043700E" w:rsidRPr="0043700E">
          <w:rPr>
            <w:rStyle w:val="af"/>
            <w:rFonts w:ascii="Times New Roman" w:hAnsi="Times New Roman"/>
            <w:sz w:val="28"/>
            <w:szCs w:val="28"/>
          </w:rPr>
          <w:t>Машинне навчання та нейронні мережі.</w:t>
        </w:r>
        <w:r w:rsidR="0043700E">
          <w:rPr>
            <w:rFonts w:ascii="Times New Roman" w:hAnsi="Times New Roman"/>
            <w:webHidden/>
            <w:sz w:val="28"/>
            <w:szCs w:val="28"/>
          </w:rPr>
          <w:tab/>
          <w:t>25</w:t>
        </w:r>
      </w:hyperlink>
    </w:p>
    <w:p w:rsidR="003A3AC0" w:rsidRPr="003A3AC0" w:rsidRDefault="00E9238D" w:rsidP="003A3AC0">
      <w:pPr>
        <w:pStyle w:val="23"/>
        <w:ind w:right="0"/>
        <w:rPr>
          <w:rFonts w:ascii="Times New Roman" w:hAnsi="Times New Roman"/>
          <w:sz w:val="28"/>
          <w:szCs w:val="28"/>
        </w:rPr>
      </w:pPr>
      <w:hyperlink w:anchor="_Toc359262826" w:history="1">
        <w:r w:rsidR="003A3AC0" w:rsidRPr="003A3AC0">
          <w:rPr>
            <w:rStyle w:val="af"/>
            <w:rFonts w:ascii="Times New Roman" w:hAnsi="Times New Roman"/>
            <w:sz w:val="28"/>
            <w:szCs w:val="28"/>
          </w:rPr>
          <w:t xml:space="preserve">2.2 </w:t>
        </w:r>
        <w:r w:rsidR="0043700E" w:rsidRPr="0043700E">
          <w:rPr>
            <w:rStyle w:val="af"/>
            <w:rFonts w:ascii="Times New Roman" w:hAnsi="Times New Roman"/>
            <w:sz w:val="28"/>
            <w:szCs w:val="28"/>
          </w:rPr>
          <w:t>Навчання на основі корекції помилок</w:t>
        </w:r>
        <w:r w:rsidR="003A3AC0" w:rsidRPr="003A3AC0">
          <w:rPr>
            <w:rFonts w:ascii="Times New Roman" w:hAnsi="Times New Roman"/>
            <w:webHidden/>
            <w:sz w:val="28"/>
            <w:szCs w:val="28"/>
          </w:rPr>
          <w:tab/>
          <w:t>2</w:t>
        </w:r>
        <w:r w:rsidR="0043700E">
          <w:rPr>
            <w:rFonts w:ascii="Times New Roman" w:hAnsi="Times New Roman"/>
            <w:webHidden/>
            <w:sz w:val="28"/>
            <w:szCs w:val="28"/>
          </w:rPr>
          <w:t>6</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27" w:history="1">
        <w:r w:rsidR="003A3AC0" w:rsidRPr="003A3AC0">
          <w:rPr>
            <w:rStyle w:val="af"/>
            <w:rFonts w:ascii="Times New Roman" w:hAnsi="Times New Roman"/>
            <w:sz w:val="28"/>
            <w:szCs w:val="28"/>
          </w:rPr>
          <w:t xml:space="preserve">2.3 </w:t>
        </w:r>
        <w:r w:rsidR="0043700E" w:rsidRPr="0043700E">
          <w:rPr>
            <w:rStyle w:val="af"/>
            <w:rFonts w:ascii="Times New Roman" w:hAnsi="Times New Roman"/>
            <w:sz w:val="28"/>
            <w:szCs w:val="28"/>
          </w:rPr>
          <w:t>Навчання на основі пам’яті.</w:t>
        </w:r>
        <w:r w:rsidR="003A3AC0" w:rsidRPr="003A3AC0">
          <w:rPr>
            <w:rFonts w:ascii="Times New Roman" w:hAnsi="Times New Roman"/>
            <w:webHidden/>
            <w:sz w:val="28"/>
            <w:szCs w:val="28"/>
          </w:rPr>
          <w:tab/>
          <w:t>2</w:t>
        </w:r>
        <w:r w:rsidR="0043700E">
          <w:rPr>
            <w:rFonts w:ascii="Times New Roman" w:hAnsi="Times New Roman"/>
            <w:webHidden/>
            <w:sz w:val="28"/>
            <w:szCs w:val="28"/>
          </w:rPr>
          <w:t>9</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28" w:history="1">
        <w:r w:rsidR="003A3AC0" w:rsidRPr="003A3AC0">
          <w:rPr>
            <w:rStyle w:val="af"/>
            <w:rFonts w:ascii="Times New Roman" w:hAnsi="Times New Roman"/>
            <w:sz w:val="28"/>
            <w:szCs w:val="28"/>
          </w:rPr>
          <w:t xml:space="preserve">2.4 </w:t>
        </w:r>
        <w:r w:rsidR="0043700E" w:rsidRPr="0043700E">
          <w:rPr>
            <w:rStyle w:val="af"/>
            <w:rFonts w:ascii="Times New Roman" w:hAnsi="Times New Roman"/>
            <w:sz w:val="28"/>
            <w:szCs w:val="28"/>
          </w:rPr>
          <w:t>Задача присвоєння коефіцієнтів довіри.</w:t>
        </w:r>
        <w:r w:rsidR="0043700E">
          <w:rPr>
            <w:rFonts w:ascii="Times New Roman" w:hAnsi="Times New Roman"/>
            <w:webHidden/>
            <w:sz w:val="28"/>
            <w:szCs w:val="28"/>
          </w:rPr>
          <w:tab/>
          <w:t>30</w:t>
        </w:r>
      </w:hyperlink>
    </w:p>
    <w:p w:rsidR="003A3AC0" w:rsidRPr="003A3AC0" w:rsidRDefault="00E9238D" w:rsidP="003A3AC0">
      <w:pPr>
        <w:pStyle w:val="3"/>
        <w:tabs>
          <w:tab w:val="right" w:leader="dot" w:pos="9344"/>
        </w:tabs>
        <w:spacing w:after="0" w:line="360" w:lineRule="auto"/>
        <w:ind w:left="0"/>
        <w:rPr>
          <w:rStyle w:val="af"/>
          <w:rFonts w:ascii="Times New Roman" w:hAnsi="Times New Roman"/>
          <w:sz w:val="28"/>
          <w:szCs w:val="28"/>
        </w:rPr>
      </w:pPr>
      <w:hyperlink w:anchor="_Toc359262829" w:history="1">
        <w:r w:rsidR="003A3AC0" w:rsidRPr="003A3AC0">
          <w:rPr>
            <w:rStyle w:val="af"/>
            <w:rFonts w:ascii="Times New Roman" w:hAnsi="Times New Roman"/>
            <w:sz w:val="28"/>
            <w:szCs w:val="28"/>
          </w:rPr>
          <w:t xml:space="preserve">2.5 </w:t>
        </w:r>
        <w:r w:rsidR="0043700E" w:rsidRPr="0043700E">
          <w:rPr>
            <w:rStyle w:val="af"/>
            <w:rFonts w:ascii="Times New Roman" w:hAnsi="Times New Roman"/>
            <w:sz w:val="28"/>
            <w:szCs w:val="28"/>
          </w:rPr>
          <w:t>Навчання з учителем.</w:t>
        </w:r>
        <w:r w:rsidR="0043700E">
          <w:rPr>
            <w:rFonts w:ascii="Times New Roman" w:hAnsi="Times New Roman"/>
            <w:webHidden/>
            <w:sz w:val="28"/>
            <w:szCs w:val="28"/>
          </w:rPr>
          <w:tab/>
          <w:t>31</w:t>
        </w:r>
      </w:hyperlink>
    </w:p>
    <w:p w:rsidR="003A3AC0" w:rsidRPr="003A3AC0" w:rsidRDefault="00E9238D" w:rsidP="003A3AC0">
      <w:pPr>
        <w:pStyle w:val="23"/>
        <w:ind w:right="0"/>
        <w:rPr>
          <w:rFonts w:ascii="Times New Roman" w:hAnsi="Times New Roman"/>
          <w:sz w:val="28"/>
          <w:szCs w:val="28"/>
        </w:rPr>
      </w:pPr>
      <w:hyperlink w:anchor="_Toc359262833" w:history="1">
        <w:r w:rsidR="003A3AC0" w:rsidRPr="003A3AC0">
          <w:rPr>
            <w:rStyle w:val="af"/>
            <w:rFonts w:ascii="Times New Roman" w:hAnsi="Times New Roman"/>
            <w:sz w:val="28"/>
            <w:szCs w:val="28"/>
          </w:rPr>
          <w:t xml:space="preserve">2.6 </w:t>
        </w:r>
        <w:r w:rsidR="0043700E" w:rsidRPr="0043700E">
          <w:rPr>
            <w:rStyle w:val="af"/>
            <w:rFonts w:ascii="Times New Roman" w:hAnsi="Times New Roman"/>
            <w:sz w:val="28"/>
            <w:szCs w:val="28"/>
          </w:rPr>
          <w:t>Навчання без учителя.</w:t>
        </w:r>
        <w:r w:rsidR="0043700E">
          <w:rPr>
            <w:rFonts w:ascii="Times New Roman" w:hAnsi="Times New Roman"/>
            <w:webHidden/>
            <w:sz w:val="28"/>
            <w:szCs w:val="28"/>
          </w:rPr>
          <w:tab/>
          <w:t>33</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30" w:history="1">
        <w:r w:rsidR="003A3AC0" w:rsidRPr="003A3AC0">
          <w:rPr>
            <w:rStyle w:val="af"/>
            <w:rFonts w:ascii="Times New Roman" w:hAnsi="Times New Roman"/>
            <w:sz w:val="28"/>
            <w:szCs w:val="28"/>
          </w:rPr>
          <w:t xml:space="preserve">2.7 </w:t>
        </w:r>
        <w:r w:rsidR="0043700E" w:rsidRPr="0043700E">
          <w:rPr>
            <w:rStyle w:val="af"/>
            <w:rFonts w:ascii="Times New Roman" w:hAnsi="Times New Roman"/>
            <w:sz w:val="28"/>
            <w:szCs w:val="28"/>
          </w:rPr>
          <w:t>Задачі навчання</w:t>
        </w:r>
        <w:r w:rsidR="0043700E">
          <w:rPr>
            <w:rFonts w:ascii="Times New Roman" w:hAnsi="Times New Roman"/>
            <w:webHidden/>
            <w:sz w:val="28"/>
            <w:szCs w:val="28"/>
          </w:rPr>
          <w:tab/>
          <w:t>36</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31" w:history="1">
        <w:r w:rsidR="003A3AC0" w:rsidRPr="003A3AC0">
          <w:rPr>
            <w:rStyle w:val="af"/>
            <w:rFonts w:ascii="Times New Roman" w:hAnsi="Times New Roman"/>
            <w:sz w:val="28"/>
            <w:szCs w:val="28"/>
          </w:rPr>
          <w:t xml:space="preserve">2.8 </w:t>
        </w:r>
        <w:r w:rsidR="0043700E" w:rsidRPr="0043700E">
          <w:rPr>
            <w:rStyle w:val="af"/>
            <w:rFonts w:ascii="Times New Roman" w:hAnsi="Times New Roman"/>
            <w:sz w:val="28"/>
            <w:szCs w:val="28"/>
          </w:rPr>
          <w:t>Адаптація нейронних мереж.</w:t>
        </w:r>
        <w:r w:rsidR="0043700E">
          <w:rPr>
            <w:rFonts w:ascii="Times New Roman" w:hAnsi="Times New Roman"/>
            <w:webHidden/>
            <w:sz w:val="28"/>
            <w:szCs w:val="28"/>
          </w:rPr>
          <w:tab/>
          <w:t>40</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32" w:history="1">
        <w:r w:rsidR="003A3AC0" w:rsidRPr="003A3AC0">
          <w:rPr>
            <w:rStyle w:val="af"/>
            <w:rFonts w:ascii="Times New Roman" w:hAnsi="Times New Roman"/>
            <w:sz w:val="28"/>
            <w:szCs w:val="28"/>
          </w:rPr>
          <w:t xml:space="preserve">2.9 </w:t>
        </w:r>
        <w:r w:rsidR="0043700E" w:rsidRPr="0043700E">
          <w:rPr>
            <w:rStyle w:val="af"/>
            <w:rFonts w:ascii="Times New Roman" w:hAnsi="Times New Roman"/>
            <w:sz w:val="28"/>
            <w:szCs w:val="28"/>
          </w:rPr>
          <w:t>Пам'ять</w:t>
        </w:r>
        <w:r w:rsidR="003A3AC0" w:rsidRPr="003A3AC0">
          <w:rPr>
            <w:rFonts w:ascii="Times New Roman" w:hAnsi="Times New Roman"/>
            <w:webHidden/>
            <w:sz w:val="28"/>
            <w:szCs w:val="28"/>
          </w:rPr>
          <w:tab/>
        </w:r>
        <w:r w:rsidR="0043700E">
          <w:rPr>
            <w:rFonts w:ascii="Times New Roman" w:hAnsi="Times New Roman"/>
            <w:webHidden/>
            <w:sz w:val="28"/>
            <w:szCs w:val="28"/>
          </w:rPr>
          <w:t>4</w:t>
        </w:r>
        <w:r w:rsidR="003A3AC0" w:rsidRPr="003A3AC0">
          <w:rPr>
            <w:rFonts w:ascii="Times New Roman" w:hAnsi="Times New Roman"/>
            <w:webHidden/>
            <w:sz w:val="28"/>
            <w:szCs w:val="28"/>
          </w:rPr>
          <w:t>3</w:t>
        </w:r>
      </w:hyperlink>
    </w:p>
    <w:p w:rsidR="003A3AC0" w:rsidRPr="003A3AC0" w:rsidRDefault="00E9238D" w:rsidP="003A3AC0">
      <w:pPr>
        <w:pStyle w:val="23"/>
        <w:ind w:right="0"/>
        <w:rPr>
          <w:rFonts w:ascii="Times New Roman" w:hAnsi="Times New Roman"/>
          <w:sz w:val="28"/>
          <w:szCs w:val="28"/>
        </w:rPr>
      </w:pPr>
      <w:hyperlink w:anchor="_Toc359262834" w:history="1">
        <w:r w:rsidR="003A3AC0" w:rsidRPr="003A3AC0">
          <w:rPr>
            <w:rStyle w:val="af"/>
            <w:rFonts w:ascii="Times New Roman" w:hAnsi="Times New Roman"/>
            <w:sz w:val="28"/>
            <w:szCs w:val="28"/>
          </w:rPr>
          <w:t xml:space="preserve">2.10 </w:t>
        </w:r>
        <w:r w:rsidR="0043700E" w:rsidRPr="0043700E">
          <w:rPr>
            <w:rStyle w:val="af"/>
            <w:rFonts w:ascii="Times New Roman" w:hAnsi="Times New Roman"/>
            <w:sz w:val="28"/>
            <w:szCs w:val="28"/>
          </w:rPr>
          <w:t>Багатошаровий персептрон</w:t>
        </w:r>
        <w:r w:rsidR="0043700E">
          <w:rPr>
            <w:rFonts w:ascii="Times New Roman" w:hAnsi="Times New Roman"/>
            <w:webHidden/>
            <w:sz w:val="28"/>
            <w:szCs w:val="28"/>
          </w:rPr>
          <w:tab/>
          <w:t>46</w:t>
        </w:r>
      </w:hyperlink>
    </w:p>
    <w:p w:rsidR="003A3AC0" w:rsidRPr="003A3AC0" w:rsidRDefault="00E9238D" w:rsidP="003A3AC0">
      <w:pPr>
        <w:pStyle w:val="23"/>
        <w:ind w:right="0"/>
        <w:rPr>
          <w:rFonts w:ascii="Times New Roman" w:hAnsi="Times New Roman"/>
          <w:sz w:val="28"/>
          <w:szCs w:val="28"/>
        </w:rPr>
      </w:pPr>
      <w:hyperlink w:anchor="_Toc359262835" w:history="1">
        <w:r w:rsidR="003A3AC0" w:rsidRPr="003A3AC0">
          <w:rPr>
            <w:rStyle w:val="af"/>
            <w:rFonts w:ascii="Times New Roman" w:hAnsi="Times New Roman"/>
            <w:sz w:val="28"/>
            <w:szCs w:val="28"/>
          </w:rPr>
          <w:t xml:space="preserve">2.11 </w:t>
        </w:r>
        <w:r w:rsidR="0043700E" w:rsidRPr="0043700E">
          <w:rPr>
            <w:rStyle w:val="af"/>
            <w:rFonts w:ascii="Times New Roman" w:hAnsi="Times New Roman"/>
            <w:sz w:val="28"/>
            <w:szCs w:val="28"/>
          </w:rPr>
          <w:t>Інтелектуальні системи</w:t>
        </w:r>
        <w:r w:rsidR="0043700E">
          <w:rPr>
            <w:rFonts w:ascii="Times New Roman" w:hAnsi="Times New Roman"/>
            <w:webHidden/>
            <w:sz w:val="28"/>
            <w:szCs w:val="28"/>
          </w:rPr>
          <w:tab/>
          <w:t>49</w:t>
        </w:r>
      </w:hyperlink>
    </w:p>
    <w:p w:rsidR="003A3AC0" w:rsidRPr="003A3AC0" w:rsidRDefault="00E9238D" w:rsidP="003A3AC0">
      <w:pPr>
        <w:pStyle w:val="12"/>
        <w:tabs>
          <w:tab w:val="right" w:leader="dot" w:pos="9344"/>
        </w:tabs>
        <w:spacing w:after="0" w:line="360" w:lineRule="auto"/>
        <w:rPr>
          <w:rFonts w:ascii="Times New Roman" w:hAnsi="Times New Roman"/>
          <w:sz w:val="28"/>
          <w:szCs w:val="28"/>
        </w:rPr>
      </w:pPr>
      <w:hyperlink w:anchor="_Toc359262836" w:history="1">
        <w:r w:rsidR="003A3AC0" w:rsidRPr="003A3AC0">
          <w:rPr>
            <w:rStyle w:val="af"/>
            <w:rFonts w:ascii="Times New Roman" w:eastAsia="Calibri" w:hAnsi="Times New Roman"/>
            <w:sz w:val="28"/>
            <w:szCs w:val="28"/>
          </w:rPr>
          <w:t xml:space="preserve">2.12 </w:t>
        </w:r>
        <w:r w:rsidR="0043700E" w:rsidRPr="0043700E">
          <w:rPr>
            <w:rStyle w:val="af"/>
            <w:rFonts w:ascii="Times New Roman" w:eastAsia="Calibri" w:hAnsi="Times New Roman"/>
            <w:sz w:val="28"/>
            <w:szCs w:val="28"/>
          </w:rPr>
          <w:t>Висновки</w:t>
        </w:r>
        <w:r w:rsidR="0043700E">
          <w:rPr>
            <w:rFonts w:ascii="Times New Roman" w:hAnsi="Times New Roman"/>
            <w:webHidden/>
            <w:sz w:val="28"/>
            <w:szCs w:val="28"/>
          </w:rPr>
          <w:tab/>
          <w:t>51</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50" w:history="1">
        <w:r w:rsidR="003A3AC0" w:rsidRPr="003A3AC0">
          <w:rPr>
            <w:rStyle w:val="af"/>
            <w:rFonts w:ascii="Times New Roman" w:hAnsi="Times New Roman"/>
            <w:sz w:val="28"/>
            <w:szCs w:val="28"/>
          </w:rPr>
          <w:t xml:space="preserve">3. </w:t>
        </w:r>
        <w:r w:rsidR="003A3AC0" w:rsidRPr="003A3AC0">
          <w:rPr>
            <w:rStyle w:val="af"/>
            <w:rFonts w:ascii="Times New Roman" w:hAnsi="Times New Roman"/>
            <w:caps/>
            <w:sz w:val="28"/>
            <w:szCs w:val="28"/>
          </w:rPr>
          <w:t>Вибір засобів для реалізації</w:t>
        </w:r>
        <w:r w:rsidR="0043700E">
          <w:rPr>
            <w:rFonts w:ascii="Times New Roman" w:hAnsi="Times New Roman"/>
            <w:webHidden/>
            <w:sz w:val="28"/>
            <w:szCs w:val="28"/>
          </w:rPr>
          <w:tab/>
          <w:t>52</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51" w:history="1">
        <w:r w:rsidR="003A3AC0" w:rsidRPr="003A3AC0">
          <w:rPr>
            <w:rStyle w:val="af"/>
            <w:rFonts w:ascii="Times New Roman" w:hAnsi="Times New Roman"/>
            <w:sz w:val="28"/>
            <w:szCs w:val="28"/>
          </w:rPr>
          <w:t>3.1 Microsoft Visual Studio</w:t>
        </w:r>
        <w:r w:rsidR="00D933FB">
          <w:rPr>
            <w:rFonts w:ascii="Times New Roman" w:hAnsi="Times New Roman"/>
            <w:webHidden/>
            <w:sz w:val="28"/>
            <w:szCs w:val="28"/>
          </w:rPr>
          <w:tab/>
          <w:t>52</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52" w:history="1">
        <w:r w:rsidR="003A3AC0" w:rsidRPr="003A3AC0">
          <w:rPr>
            <w:rStyle w:val="af"/>
            <w:rFonts w:ascii="Times New Roman" w:hAnsi="Times New Roman"/>
            <w:sz w:val="28"/>
            <w:szCs w:val="28"/>
          </w:rPr>
          <w:t>3.2 .NET Framework 4,5</w:t>
        </w:r>
        <w:r w:rsidR="00D933FB">
          <w:rPr>
            <w:rFonts w:ascii="Times New Roman" w:hAnsi="Times New Roman"/>
            <w:webHidden/>
            <w:sz w:val="28"/>
            <w:szCs w:val="28"/>
          </w:rPr>
          <w:tab/>
          <w:t>53</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53" w:history="1">
        <w:r w:rsidR="003A3AC0" w:rsidRPr="003A3AC0">
          <w:rPr>
            <w:rStyle w:val="af"/>
            <w:rFonts w:ascii="Times New Roman" w:hAnsi="Times New Roman"/>
            <w:sz w:val="28"/>
            <w:szCs w:val="28"/>
          </w:rPr>
          <w:t>3.3 Середовище CLR і ядро платформи</w:t>
        </w:r>
        <w:r w:rsidR="00D933FB">
          <w:rPr>
            <w:rFonts w:ascii="Times New Roman" w:hAnsi="Times New Roman"/>
            <w:webHidden/>
            <w:sz w:val="28"/>
            <w:szCs w:val="28"/>
          </w:rPr>
          <w:tab/>
          <w:t>54</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54" w:history="1">
        <w:r w:rsidR="003A3AC0" w:rsidRPr="003A3AC0">
          <w:rPr>
            <w:rStyle w:val="af"/>
            <w:rFonts w:ascii="Times New Roman" w:hAnsi="Times New Roman"/>
            <w:sz w:val="28"/>
            <w:szCs w:val="28"/>
          </w:rPr>
          <w:t>3.4 Прикладні технології</w:t>
        </w:r>
        <w:r w:rsidR="00D933FB">
          <w:rPr>
            <w:rFonts w:ascii="Times New Roman" w:hAnsi="Times New Roman"/>
            <w:webHidden/>
            <w:sz w:val="28"/>
            <w:szCs w:val="28"/>
          </w:rPr>
          <w:tab/>
          <w:t>56</w:t>
        </w:r>
      </w:hyperlink>
    </w:p>
    <w:p w:rsidR="003A3AC0" w:rsidRPr="003A3AC0" w:rsidRDefault="00E9238D" w:rsidP="003A3AC0">
      <w:pPr>
        <w:pStyle w:val="3"/>
        <w:tabs>
          <w:tab w:val="right" w:leader="dot" w:pos="9344"/>
        </w:tabs>
        <w:spacing w:after="0" w:line="360" w:lineRule="auto"/>
        <w:ind w:left="0"/>
        <w:rPr>
          <w:rStyle w:val="af"/>
          <w:rFonts w:ascii="Times New Roman" w:hAnsi="Times New Roman"/>
          <w:sz w:val="28"/>
          <w:szCs w:val="28"/>
        </w:rPr>
      </w:pPr>
      <w:hyperlink w:anchor="_Toc359262855" w:history="1">
        <w:r w:rsidR="003A3AC0" w:rsidRPr="003A3AC0">
          <w:rPr>
            <w:rStyle w:val="af"/>
            <w:rFonts w:ascii="Times New Roman" w:hAnsi="Times New Roman"/>
            <w:sz w:val="28"/>
            <w:szCs w:val="28"/>
          </w:rPr>
          <w:t>3.5 Технології серверної частини</w:t>
        </w:r>
        <w:r w:rsidR="00D933FB">
          <w:rPr>
            <w:rFonts w:ascii="Times New Roman" w:hAnsi="Times New Roman"/>
            <w:webHidden/>
            <w:sz w:val="28"/>
            <w:szCs w:val="28"/>
          </w:rPr>
          <w:tab/>
          <w:t>57</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55" w:history="1">
        <w:r w:rsidR="00D933FB">
          <w:rPr>
            <w:rStyle w:val="af"/>
            <w:rFonts w:ascii="Times New Roman" w:hAnsi="Times New Roman"/>
            <w:sz w:val="28"/>
            <w:szCs w:val="28"/>
          </w:rPr>
          <w:t>3.6</w:t>
        </w:r>
        <w:r w:rsidR="003A3AC0" w:rsidRPr="003A3AC0">
          <w:rPr>
            <w:rStyle w:val="af"/>
            <w:rFonts w:ascii="Times New Roman" w:hAnsi="Times New Roman"/>
            <w:sz w:val="28"/>
            <w:szCs w:val="28"/>
          </w:rPr>
          <w:t xml:space="preserve"> Висновки</w:t>
        </w:r>
        <w:r w:rsidR="00D933FB">
          <w:rPr>
            <w:rFonts w:ascii="Times New Roman" w:hAnsi="Times New Roman"/>
            <w:webHidden/>
            <w:sz w:val="28"/>
            <w:szCs w:val="28"/>
          </w:rPr>
          <w:tab/>
          <w:t>59</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50" w:history="1">
        <w:r w:rsidR="003A3AC0" w:rsidRPr="003A3AC0">
          <w:rPr>
            <w:rStyle w:val="af"/>
            <w:rFonts w:ascii="Times New Roman" w:hAnsi="Times New Roman"/>
            <w:sz w:val="28"/>
            <w:szCs w:val="28"/>
          </w:rPr>
          <w:t xml:space="preserve">4. </w:t>
        </w:r>
        <w:r w:rsidR="003A3AC0" w:rsidRPr="003A3AC0">
          <w:rPr>
            <w:rStyle w:val="af"/>
            <w:rFonts w:ascii="Times New Roman" w:hAnsi="Times New Roman"/>
            <w:caps/>
            <w:sz w:val="28"/>
            <w:szCs w:val="28"/>
          </w:rPr>
          <w:t>Реалізація</w:t>
        </w:r>
        <w:r w:rsidR="00D933FB">
          <w:rPr>
            <w:rFonts w:ascii="Times New Roman" w:hAnsi="Times New Roman"/>
            <w:webHidden/>
            <w:sz w:val="28"/>
            <w:szCs w:val="28"/>
          </w:rPr>
          <w:tab/>
          <w:t>6</w:t>
        </w:r>
        <w:r w:rsidR="003A3AC0" w:rsidRPr="003A3AC0">
          <w:rPr>
            <w:rFonts w:ascii="Times New Roman" w:hAnsi="Times New Roman"/>
            <w:webHidden/>
            <w:sz w:val="28"/>
            <w:szCs w:val="28"/>
          </w:rPr>
          <w:t>0</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51" w:history="1">
        <w:r w:rsidR="003A3AC0" w:rsidRPr="003A3AC0">
          <w:rPr>
            <w:rStyle w:val="af"/>
            <w:rFonts w:ascii="Times New Roman" w:hAnsi="Times New Roman"/>
            <w:sz w:val="28"/>
            <w:szCs w:val="28"/>
          </w:rPr>
          <w:t>4.1 Призначення і загальні вимоги</w:t>
        </w:r>
        <w:r w:rsidR="00D933FB">
          <w:rPr>
            <w:rFonts w:ascii="Times New Roman" w:hAnsi="Times New Roman"/>
            <w:webHidden/>
            <w:sz w:val="28"/>
            <w:szCs w:val="28"/>
          </w:rPr>
          <w:tab/>
          <w:t>6</w:t>
        </w:r>
        <w:r w:rsidR="003A3AC0" w:rsidRPr="003A3AC0">
          <w:rPr>
            <w:rFonts w:ascii="Times New Roman" w:hAnsi="Times New Roman"/>
            <w:webHidden/>
            <w:sz w:val="28"/>
            <w:szCs w:val="28"/>
          </w:rPr>
          <w:t>0</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52" w:history="1">
        <w:r w:rsidR="003A3AC0" w:rsidRPr="003A3AC0">
          <w:rPr>
            <w:rStyle w:val="af"/>
            <w:rFonts w:ascii="Times New Roman" w:hAnsi="Times New Roman"/>
            <w:sz w:val="28"/>
            <w:szCs w:val="28"/>
          </w:rPr>
          <w:t>4.2 Структура системи</w:t>
        </w:r>
        <w:r w:rsidR="00D933FB">
          <w:rPr>
            <w:rFonts w:ascii="Times New Roman" w:hAnsi="Times New Roman"/>
            <w:webHidden/>
            <w:sz w:val="28"/>
            <w:szCs w:val="28"/>
          </w:rPr>
          <w:tab/>
          <w:t>61</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53" w:history="1">
        <w:r w:rsidR="003A3AC0" w:rsidRPr="003A3AC0">
          <w:rPr>
            <w:rStyle w:val="af"/>
            <w:rFonts w:ascii="Times New Roman" w:hAnsi="Times New Roman"/>
            <w:sz w:val="28"/>
            <w:szCs w:val="28"/>
          </w:rPr>
          <w:t xml:space="preserve">4.3 </w:t>
        </w:r>
        <w:r w:rsidR="00D933FB" w:rsidRPr="00D933FB">
          <w:rPr>
            <w:rStyle w:val="af"/>
            <w:rFonts w:ascii="Times New Roman" w:hAnsi="Times New Roman"/>
            <w:sz w:val="28"/>
            <w:szCs w:val="28"/>
          </w:rPr>
          <w:t>База даних.</w:t>
        </w:r>
        <w:r w:rsidR="00D933FB">
          <w:rPr>
            <w:rFonts w:ascii="Times New Roman" w:hAnsi="Times New Roman"/>
            <w:webHidden/>
            <w:sz w:val="28"/>
            <w:szCs w:val="28"/>
          </w:rPr>
          <w:tab/>
          <w:t>65</w:t>
        </w:r>
      </w:hyperlink>
    </w:p>
    <w:p w:rsidR="003A3AC0" w:rsidRPr="003A3AC0" w:rsidRDefault="00E9238D" w:rsidP="003A3AC0">
      <w:pPr>
        <w:pStyle w:val="3"/>
        <w:tabs>
          <w:tab w:val="right" w:leader="dot" w:pos="9344"/>
        </w:tabs>
        <w:spacing w:after="0" w:line="360" w:lineRule="auto"/>
        <w:ind w:left="0"/>
        <w:rPr>
          <w:rFonts w:ascii="Times New Roman" w:hAnsi="Times New Roman"/>
          <w:sz w:val="28"/>
          <w:szCs w:val="28"/>
        </w:rPr>
      </w:pPr>
      <w:hyperlink w:anchor="_Toc359262858" w:history="1">
        <w:r w:rsidR="003A3AC0" w:rsidRPr="003A3AC0">
          <w:rPr>
            <w:rStyle w:val="af"/>
            <w:rFonts w:ascii="Times New Roman" w:hAnsi="Times New Roman"/>
            <w:sz w:val="28"/>
            <w:szCs w:val="28"/>
          </w:rPr>
          <w:t>5. ЕКОНОМІЧНА ЧАСТИНА</w:t>
        </w:r>
        <w:r w:rsidR="003A3AC0" w:rsidRPr="003A3AC0">
          <w:rPr>
            <w:rFonts w:ascii="Times New Roman" w:hAnsi="Times New Roman"/>
            <w:webHidden/>
            <w:sz w:val="28"/>
            <w:szCs w:val="28"/>
          </w:rPr>
          <w:tab/>
          <w:t>6</w:t>
        </w:r>
        <w:r w:rsidR="00D933FB">
          <w:rPr>
            <w:rFonts w:ascii="Times New Roman" w:hAnsi="Times New Roman"/>
            <w:webHidden/>
            <w:sz w:val="28"/>
            <w:szCs w:val="28"/>
          </w:rPr>
          <w:t>6</w:t>
        </w:r>
      </w:hyperlink>
    </w:p>
    <w:p w:rsidR="003A3AC0" w:rsidRPr="003A3AC0" w:rsidRDefault="00E9238D" w:rsidP="003A3AC0">
      <w:pPr>
        <w:pStyle w:val="23"/>
        <w:ind w:right="0"/>
        <w:rPr>
          <w:rFonts w:ascii="Times New Roman" w:hAnsi="Times New Roman"/>
          <w:sz w:val="28"/>
          <w:szCs w:val="28"/>
        </w:rPr>
      </w:pPr>
      <w:hyperlink w:anchor="_Toc359262859" w:history="1">
        <w:r w:rsidR="003A3AC0" w:rsidRPr="003A3AC0">
          <w:rPr>
            <w:rStyle w:val="af"/>
            <w:rFonts w:ascii="Times New Roman" w:hAnsi="Times New Roman"/>
            <w:sz w:val="28"/>
            <w:szCs w:val="28"/>
          </w:rPr>
          <w:t xml:space="preserve">5.1 Економічна характеристика проектного рішення </w:t>
        </w:r>
        <w:r w:rsidR="003A3AC0" w:rsidRPr="003A3AC0">
          <w:rPr>
            <w:rFonts w:ascii="Times New Roman" w:hAnsi="Times New Roman"/>
            <w:webHidden/>
            <w:sz w:val="28"/>
            <w:szCs w:val="28"/>
          </w:rPr>
          <w:tab/>
        </w:r>
        <w:r w:rsidR="00D933FB">
          <w:rPr>
            <w:rFonts w:ascii="Times New Roman" w:hAnsi="Times New Roman"/>
            <w:webHidden/>
            <w:sz w:val="28"/>
            <w:szCs w:val="28"/>
          </w:rPr>
          <w:t>6</w:t>
        </w:r>
        <w:r w:rsidR="003A3AC0" w:rsidRPr="003A3AC0">
          <w:rPr>
            <w:rFonts w:ascii="Times New Roman" w:hAnsi="Times New Roman"/>
            <w:webHidden/>
            <w:sz w:val="28"/>
            <w:szCs w:val="28"/>
          </w:rPr>
          <w:t>6</w:t>
        </w:r>
      </w:hyperlink>
    </w:p>
    <w:p w:rsidR="003A3AC0" w:rsidRPr="003A3AC0" w:rsidRDefault="00E9238D" w:rsidP="003A3AC0">
      <w:pPr>
        <w:pStyle w:val="12"/>
        <w:tabs>
          <w:tab w:val="right" w:leader="dot" w:pos="9344"/>
        </w:tabs>
        <w:spacing w:after="0" w:line="360" w:lineRule="auto"/>
        <w:rPr>
          <w:rFonts w:ascii="Times New Roman" w:hAnsi="Times New Roman"/>
          <w:sz w:val="28"/>
          <w:szCs w:val="28"/>
        </w:rPr>
      </w:pPr>
      <w:hyperlink w:anchor="_Toc359262860" w:history="1">
        <w:r w:rsidR="003A3AC0" w:rsidRPr="003A3AC0">
          <w:rPr>
            <w:rStyle w:val="af"/>
            <w:rFonts w:ascii="Times New Roman" w:hAnsi="Times New Roman"/>
            <w:sz w:val="28"/>
            <w:szCs w:val="28"/>
          </w:rPr>
          <w:t>5.2 І</w:t>
        </w:r>
        <w:r w:rsidR="00D933FB" w:rsidRPr="00D933FB">
          <w:rPr>
            <w:rStyle w:val="af"/>
            <w:rFonts w:ascii="Times New Roman" w:hAnsi="Times New Roman"/>
            <w:sz w:val="28"/>
            <w:szCs w:val="28"/>
          </w:rPr>
          <w:t>Розрахунок витрат на розробку і впровадження проектного рішення</w:t>
        </w:r>
        <w:r w:rsidR="003A3AC0" w:rsidRPr="003A3AC0">
          <w:rPr>
            <w:rFonts w:ascii="Times New Roman" w:hAnsi="Times New Roman"/>
            <w:webHidden/>
            <w:sz w:val="28"/>
            <w:szCs w:val="28"/>
          </w:rPr>
          <w:tab/>
          <w:t>6</w:t>
        </w:r>
        <w:r w:rsidR="00D933FB">
          <w:rPr>
            <w:rFonts w:ascii="Times New Roman" w:hAnsi="Times New Roman"/>
            <w:webHidden/>
            <w:sz w:val="28"/>
            <w:szCs w:val="28"/>
          </w:rPr>
          <w:t>6</w:t>
        </w:r>
      </w:hyperlink>
    </w:p>
    <w:p w:rsidR="003A3AC0" w:rsidRPr="003A3AC0" w:rsidRDefault="00E9238D" w:rsidP="003A3AC0">
      <w:pPr>
        <w:pStyle w:val="12"/>
        <w:tabs>
          <w:tab w:val="right" w:leader="dot" w:pos="9344"/>
        </w:tabs>
        <w:spacing w:after="0" w:line="360" w:lineRule="auto"/>
        <w:rPr>
          <w:rFonts w:ascii="Times New Roman" w:hAnsi="Times New Roman"/>
          <w:sz w:val="28"/>
          <w:szCs w:val="28"/>
        </w:rPr>
      </w:pPr>
      <w:hyperlink w:anchor="_Toc359262861" w:history="1">
        <w:r w:rsidR="003A3AC0" w:rsidRPr="003A3AC0">
          <w:rPr>
            <w:rStyle w:val="af"/>
            <w:rFonts w:ascii="Times New Roman" w:hAnsi="Times New Roman"/>
            <w:sz w:val="28"/>
            <w:szCs w:val="28"/>
          </w:rPr>
          <w:t xml:space="preserve">5.3 </w:t>
        </w:r>
        <w:r w:rsidR="00D933FB" w:rsidRPr="00D933FB">
          <w:rPr>
            <w:rStyle w:val="af"/>
            <w:rFonts w:ascii="Times New Roman" w:hAnsi="Times New Roman"/>
            <w:sz w:val="28"/>
            <w:szCs w:val="28"/>
          </w:rPr>
          <w:t>Визначення комплексного показника якості</w:t>
        </w:r>
        <w:r w:rsidR="00D933FB">
          <w:rPr>
            <w:rFonts w:ascii="Times New Roman" w:hAnsi="Times New Roman"/>
            <w:webHidden/>
            <w:sz w:val="28"/>
            <w:szCs w:val="28"/>
          </w:rPr>
          <w:tab/>
          <w:t>70</w:t>
        </w:r>
      </w:hyperlink>
    </w:p>
    <w:p w:rsidR="003A3AC0" w:rsidRPr="003A3AC0" w:rsidRDefault="00E9238D" w:rsidP="003A3AC0">
      <w:pPr>
        <w:pStyle w:val="12"/>
        <w:tabs>
          <w:tab w:val="right" w:leader="dot" w:pos="9344"/>
        </w:tabs>
        <w:spacing w:after="0" w:line="360" w:lineRule="auto"/>
        <w:rPr>
          <w:rFonts w:ascii="Times New Roman" w:hAnsi="Times New Roman"/>
          <w:sz w:val="28"/>
          <w:szCs w:val="28"/>
        </w:rPr>
      </w:pPr>
      <w:hyperlink w:anchor="_Toc359262862" w:history="1">
        <w:r w:rsidR="003A3AC0" w:rsidRPr="003A3AC0">
          <w:rPr>
            <w:rStyle w:val="af"/>
            <w:rFonts w:ascii="Times New Roman" w:hAnsi="Times New Roman"/>
            <w:sz w:val="28"/>
            <w:szCs w:val="28"/>
          </w:rPr>
          <w:t xml:space="preserve">5.4 </w:t>
        </w:r>
        <w:r w:rsidR="00D933FB" w:rsidRPr="00D933FB">
          <w:rPr>
            <w:rStyle w:val="af"/>
            <w:rFonts w:ascii="Times New Roman" w:hAnsi="Times New Roman"/>
            <w:sz w:val="28"/>
            <w:szCs w:val="28"/>
          </w:rPr>
          <w:t>Визначення експлуатаційних витрат</w:t>
        </w:r>
        <w:r w:rsidR="00D933FB">
          <w:rPr>
            <w:rFonts w:ascii="Times New Roman" w:hAnsi="Times New Roman"/>
            <w:webHidden/>
            <w:sz w:val="28"/>
            <w:szCs w:val="28"/>
          </w:rPr>
          <w:tab/>
          <w:t>73</w:t>
        </w:r>
      </w:hyperlink>
    </w:p>
    <w:p w:rsidR="003A3AC0" w:rsidRPr="003A3AC0" w:rsidRDefault="00E9238D" w:rsidP="003A3AC0">
      <w:pPr>
        <w:pStyle w:val="23"/>
        <w:ind w:right="0"/>
        <w:rPr>
          <w:rStyle w:val="af"/>
          <w:rFonts w:ascii="Times New Roman" w:hAnsi="Times New Roman"/>
          <w:sz w:val="28"/>
          <w:szCs w:val="28"/>
        </w:rPr>
      </w:pPr>
      <w:hyperlink w:anchor="_Toc359262864" w:history="1">
        <w:r w:rsidR="003A3AC0" w:rsidRPr="003A3AC0">
          <w:rPr>
            <w:rStyle w:val="af"/>
            <w:rFonts w:ascii="Times New Roman" w:hAnsi="Times New Roman"/>
            <w:sz w:val="28"/>
            <w:szCs w:val="28"/>
          </w:rPr>
          <w:t>5.6 Висновки</w:t>
        </w:r>
        <w:r w:rsidR="00D933FB">
          <w:rPr>
            <w:rFonts w:ascii="Times New Roman" w:hAnsi="Times New Roman"/>
            <w:webHidden/>
            <w:sz w:val="28"/>
            <w:szCs w:val="28"/>
          </w:rPr>
          <w:tab/>
          <w:t>80</w:t>
        </w:r>
      </w:hyperlink>
    </w:p>
    <w:p w:rsidR="003A3AC0" w:rsidRPr="003A3AC0" w:rsidRDefault="00E9238D" w:rsidP="003A3AC0">
      <w:pPr>
        <w:pStyle w:val="23"/>
        <w:ind w:right="0"/>
        <w:rPr>
          <w:rStyle w:val="af"/>
          <w:rFonts w:ascii="Times New Roman" w:hAnsi="Times New Roman"/>
          <w:sz w:val="28"/>
          <w:szCs w:val="28"/>
        </w:rPr>
      </w:pPr>
      <w:hyperlink w:anchor="_Toc359262864" w:history="1">
        <w:r w:rsidR="003A3AC0" w:rsidRPr="003A3AC0">
          <w:rPr>
            <w:rStyle w:val="af"/>
            <w:rFonts w:ascii="Times New Roman" w:hAnsi="Times New Roman"/>
            <w:sz w:val="28"/>
            <w:szCs w:val="28"/>
          </w:rPr>
          <w:t>ВИСНОВКИ</w:t>
        </w:r>
        <w:r w:rsidR="00D933FB">
          <w:rPr>
            <w:rFonts w:ascii="Times New Roman" w:hAnsi="Times New Roman"/>
            <w:webHidden/>
            <w:sz w:val="28"/>
            <w:szCs w:val="28"/>
          </w:rPr>
          <w:tab/>
          <w:t>80</w:t>
        </w:r>
      </w:hyperlink>
    </w:p>
    <w:p w:rsidR="003A3AC0" w:rsidRPr="003A3AC0" w:rsidRDefault="00E9238D" w:rsidP="003A3AC0">
      <w:pPr>
        <w:pStyle w:val="23"/>
        <w:ind w:right="0"/>
        <w:rPr>
          <w:rStyle w:val="af"/>
          <w:rFonts w:ascii="Times New Roman" w:hAnsi="Times New Roman"/>
          <w:sz w:val="28"/>
          <w:szCs w:val="28"/>
          <w:lang w:val="en-US"/>
        </w:rPr>
      </w:pPr>
      <w:hyperlink w:anchor="_Toc359262864" w:history="1">
        <w:r w:rsidR="003A3AC0" w:rsidRPr="003A3AC0">
          <w:rPr>
            <w:rStyle w:val="af"/>
            <w:rFonts w:ascii="Times New Roman" w:hAnsi="Times New Roman"/>
            <w:sz w:val="28"/>
            <w:szCs w:val="28"/>
          </w:rPr>
          <w:t>СПИСОК ВИКОРИСТАНИХ ДЖЕРЕЛ</w:t>
        </w:r>
        <w:r w:rsidR="00D933FB">
          <w:rPr>
            <w:rFonts w:ascii="Times New Roman" w:hAnsi="Times New Roman"/>
            <w:webHidden/>
            <w:sz w:val="28"/>
            <w:szCs w:val="28"/>
          </w:rPr>
          <w:tab/>
          <w:t>81</w:t>
        </w:r>
      </w:hyperlink>
    </w:p>
    <w:p w:rsidR="003A3AC0" w:rsidRPr="003A3AC0" w:rsidRDefault="00E9238D" w:rsidP="003A3AC0">
      <w:pPr>
        <w:pStyle w:val="23"/>
        <w:ind w:right="0"/>
        <w:rPr>
          <w:rFonts w:ascii="Times New Roman" w:hAnsi="Times New Roman"/>
          <w:color w:val="0000FF"/>
          <w:sz w:val="28"/>
          <w:szCs w:val="28"/>
          <w:u w:val="single"/>
        </w:rPr>
      </w:pPr>
      <w:hyperlink w:anchor="_Toc359262864" w:history="1">
        <w:r w:rsidR="003A3AC0" w:rsidRPr="003A3AC0">
          <w:rPr>
            <w:rStyle w:val="af"/>
            <w:rFonts w:ascii="Times New Roman" w:hAnsi="Times New Roman"/>
            <w:sz w:val="28"/>
            <w:szCs w:val="28"/>
          </w:rPr>
          <w:t>ДОДАТКИ</w:t>
        </w:r>
        <w:r w:rsidR="00D933FB">
          <w:rPr>
            <w:rFonts w:ascii="Times New Roman" w:hAnsi="Times New Roman"/>
            <w:webHidden/>
            <w:sz w:val="28"/>
            <w:szCs w:val="28"/>
          </w:rPr>
          <w:tab/>
          <w:t>82</w:t>
        </w:r>
      </w:hyperlink>
      <w:r w:rsidRPr="003A3AC0">
        <w:rPr>
          <w:rFonts w:ascii="Times New Roman" w:hAnsi="Times New Roman"/>
          <w:b/>
          <w:bCs/>
          <w:sz w:val="28"/>
          <w:szCs w:val="28"/>
        </w:rPr>
        <w:fldChar w:fldCharType="end"/>
      </w:r>
    </w:p>
    <w:p w:rsidR="00C14A31" w:rsidRDefault="00C14A31" w:rsidP="006E142B">
      <w:pPr>
        <w:spacing w:after="0" w:line="360" w:lineRule="auto"/>
        <w:ind w:firstLine="720"/>
        <w:jc w:val="center"/>
        <w:rPr>
          <w:rFonts w:ascii="Times New Roman" w:hAnsi="Times New Roman" w:cs="Times New Roman"/>
          <w:sz w:val="28"/>
          <w:szCs w:val="28"/>
        </w:rPr>
      </w:pPr>
    </w:p>
    <w:p w:rsidR="00C14A31" w:rsidRDefault="00C14A31" w:rsidP="006E142B">
      <w:pPr>
        <w:spacing w:after="0" w:line="360" w:lineRule="auto"/>
        <w:ind w:firstLine="720"/>
        <w:jc w:val="center"/>
        <w:rPr>
          <w:rFonts w:ascii="Times New Roman" w:hAnsi="Times New Roman" w:cs="Times New Roman"/>
          <w:sz w:val="28"/>
          <w:szCs w:val="28"/>
        </w:rPr>
      </w:pPr>
    </w:p>
    <w:p w:rsidR="002A238C" w:rsidRDefault="002A238C" w:rsidP="009D0F6F">
      <w:pPr>
        <w:spacing w:after="0" w:line="360" w:lineRule="auto"/>
        <w:rPr>
          <w:rFonts w:ascii="Times New Roman" w:hAnsi="Times New Roman" w:cs="Times New Roman"/>
          <w:sz w:val="28"/>
          <w:szCs w:val="28"/>
        </w:rPr>
      </w:pPr>
    </w:p>
    <w:p w:rsidR="00D36475" w:rsidRDefault="00D36475"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Default="00D933FB" w:rsidP="009D0F6F">
      <w:pPr>
        <w:spacing w:after="0" w:line="360" w:lineRule="auto"/>
        <w:rPr>
          <w:rFonts w:ascii="Times New Roman" w:hAnsi="Times New Roman" w:cs="Times New Roman"/>
          <w:sz w:val="28"/>
          <w:szCs w:val="28"/>
        </w:rPr>
      </w:pPr>
    </w:p>
    <w:p w:rsidR="00D933FB" w:rsidRPr="002A238C" w:rsidRDefault="00D933FB" w:rsidP="009D0F6F">
      <w:pPr>
        <w:spacing w:after="0" w:line="360" w:lineRule="auto"/>
        <w:rPr>
          <w:rFonts w:ascii="Times New Roman" w:hAnsi="Times New Roman" w:cs="Times New Roman"/>
          <w:sz w:val="28"/>
          <w:szCs w:val="28"/>
        </w:rPr>
      </w:pPr>
    </w:p>
    <w:p w:rsidR="003930D7" w:rsidRPr="00AE038D" w:rsidRDefault="00F00D95" w:rsidP="006E142B">
      <w:pPr>
        <w:spacing w:after="0" w:line="360" w:lineRule="auto"/>
        <w:ind w:firstLine="720"/>
        <w:jc w:val="center"/>
        <w:rPr>
          <w:rFonts w:ascii="Times New Roman" w:hAnsi="Times New Roman" w:cs="Times New Roman"/>
          <w:sz w:val="28"/>
          <w:szCs w:val="28"/>
        </w:rPr>
      </w:pPr>
      <w:r w:rsidRPr="00AE038D">
        <w:rPr>
          <w:rFonts w:ascii="Times New Roman" w:hAnsi="Times New Roman" w:cs="Times New Roman"/>
          <w:sz w:val="28"/>
          <w:szCs w:val="28"/>
        </w:rPr>
        <w:lastRenderedPageBreak/>
        <w:t>Вступ</w:t>
      </w:r>
    </w:p>
    <w:p w:rsidR="00F00D95" w:rsidRPr="00AE038D" w:rsidRDefault="00F00D95"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Є категорії проблем, які не можуть бути сформульовані у вигляді алгоритму. Проблеми які залежать від багатьох тонких факторів, наприклад, ціна покупки нерухомого майна, яку наш мозок може (приблизно) розрахувати.  Без алгоритму</w:t>
      </w:r>
      <w:r w:rsidR="0095186A">
        <w:rPr>
          <w:rFonts w:ascii="Times New Roman" w:hAnsi="Times New Roman" w:cs="Times New Roman"/>
          <w:sz w:val="28"/>
          <w:szCs w:val="28"/>
        </w:rPr>
        <w:t>,</w:t>
      </w:r>
      <w:r w:rsidRPr="00AE038D">
        <w:rPr>
          <w:rFonts w:ascii="Times New Roman" w:hAnsi="Times New Roman" w:cs="Times New Roman"/>
          <w:sz w:val="28"/>
          <w:szCs w:val="28"/>
        </w:rPr>
        <w:t xml:space="preserve"> комп’ютер не може зробити те ж саме. Тому питання, яке слід задати: Як ми вчимося досліджувати такі проблеми?</w:t>
      </w:r>
    </w:p>
    <w:p w:rsidR="00F00D95" w:rsidRPr="00AE038D" w:rsidRDefault="00F00D95"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Люди</w:t>
      </w:r>
      <w:r w:rsidR="0095186A">
        <w:rPr>
          <w:rFonts w:ascii="Times New Roman" w:hAnsi="Times New Roman" w:cs="Times New Roman"/>
          <w:sz w:val="28"/>
          <w:szCs w:val="28"/>
        </w:rPr>
        <w:t>на</w:t>
      </w:r>
      <w:r w:rsidRPr="00AE038D">
        <w:rPr>
          <w:rFonts w:ascii="Times New Roman" w:hAnsi="Times New Roman" w:cs="Times New Roman"/>
          <w:sz w:val="28"/>
          <w:szCs w:val="28"/>
        </w:rPr>
        <w:t xml:space="preserve"> може навчатись – </w:t>
      </w:r>
      <w:r w:rsidR="00B41D66" w:rsidRPr="00AE038D">
        <w:rPr>
          <w:rFonts w:ascii="Times New Roman" w:hAnsi="Times New Roman" w:cs="Times New Roman"/>
          <w:sz w:val="28"/>
          <w:szCs w:val="28"/>
        </w:rPr>
        <w:t xml:space="preserve"> це </w:t>
      </w:r>
      <w:r w:rsidRPr="00AE038D">
        <w:rPr>
          <w:rFonts w:ascii="Times New Roman" w:hAnsi="Times New Roman" w:cs="Times New Roman"/>
          <w:sz w:val="28"/>
          <w:szCs w:val="28"/>
        </w:rPr>
        <w:t xml:space="preserve">та можливість,  якої комп'ютерам явно не вистачає.  Люди мають мозок, який може вчитися. Комп'ютери </w:t>
      </w:r>
      <w:r w:rsidR="0095186A">
        <w:rPr>
          <w:rFonts w:ascii="Times New Roman" w:hAnsi="Times New Roman" w:cs="Times New Roman"/>
          <w:sz w:val="28"/>
          <w:szCs w:val="28"/>
        </w:rPr>
        <w:t>містять в собі</w:t>
      </w:r>
      <w:r w:rsidRPr="00AE038D">
        <w:rPr>
          <w:rFonts w:ascii="Times New Roman" w:hAnsi="Times New Roman" w:cs="Times New Roman"/>
          <w:sz w:val="28"/>
          <w:szCs w:val="28"/>
        </w:rPr>
        <w:t xml:space="preserve"> деякі блоки обробки і пам'ять. Вони дозволяють комп'ютеру виконувати найбільш складні чисельних розрахунки в дуже короткий проміжок часу, але вони не являються адаптивними.</w:t>
      </w:r>
    </w:p>
    <w:p w:rsidR="00951545" w:rsidRPr="00AE038D" w:rsidRDefault="004C0730" w:rsidP="00951545">
      <w:pPr>
        <w:spacing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Якщо порівняти комп'ютер і мозок, можна відзначити, що, теоретично, комп'ютер повинен бути більш потужним, ніж наш мозок: Він включає в себе 10</w:t>
      </w:r>
      <w:r w:rsidRPr="00AE038D">
        <w:rPr>
          <w:rFonts w:ascii="Times New Roman" w:hAnsi="Times New Roman" w:cs="Times New Roman"/>
          <w:sz w:val="28"/>
          <w:szCs w:val="28"/>
          <w:vertAlign w:val="superscript"/>
        </w:rPr>
        <w:t xml:space="preserve">9 </w:t>
      </w:r>
      <w:r w:rsidRPr="00AE038D">
        <w:rPr>
          <w:rFonts w:ascii="Times New Roman" w:hAnsi="Times New Roman" w:cs="Times New Roman"/>
          <w:sz w:val="28"/>
          <w:szCs w:val="28"/>
        </w:rPr>
        <w:t xml:space="preserve"> транзисторів з часом перемикання 10</w:t>
      </w:r>
      <w:r w:rsidRPr="00AE038D">
        <w:rPr>
          <w:rFonts w:ascii="Times New Roman" w:hAnsi="Times New Roman" w:cs="Times New Roman"/>
          <w:sz w:val="28"/>
          <w:szCs w:val="28"/>
          <w:vertAlign w:val="superscript"/>
        </w:rPr>
        <w:t>-9</w:t>
      </w:r>
      <w:r w:rsidRPr="00AE038D">
        <w:rPr>
          <w:rFonts w:ascii="Times New Roman" w:hAnsi="Times New Roman" w:cs="Times New Roman"/>
          <w:sz w:val="28"/>
          <w:szCs w:val="28"/>
        </w:rPr>
        <w:t xml:space="preserve"> секунд</w:t>
      </w:r>
      <w:r w:rsidR="0095186A">
        <w:rPr>
          <w:rFonts w:ascii="Times New Roman" w:hAnsi="Times New Roman" w:cs="Times New Roman"/>
          <w:sz w:val="28"/>
          <w:szCs w:val="28"/>
        </w:rPr>
        <w:t>и</w:t>
      </w:r>
      <w:r w:rsidRPr="00AE038D">
        <w:rPr>
          <w:rFonts w:ascii="Times New Roman" w:hAnsi="Times New Roman" w:cs="Times New Roman"/>
          <w:sz w:val="28"/>
          <w:szCs w:val="28"/>
        </w:rPr>
        <w:t>. Мозок містить 10</w:t>
      </w:r>
      <w:r w:rsidRPr="00AE038D">
        <w:rPr>
          <w:rFonts w:ascii="Times New Roman" w:hAnsi="Times New Roman" w:cs="Times New Roman"/>
          <w:sz w:val="28"/>
          <w:szCs w:val="28"/>
          <w:vertAlign w:val="superscript"/>
        </w:rPr>
        <w:t>11</w:t>
      </w:r>
      <w:r w:rsidRPr="00AE038D">
        <w:rPr>
          <w:rFonts w:ascii="Times New Roman" w:hAnsi="Times New Roman" w:cs="Times New Roman"/>
          <w:sz w:val="28"/>
          <w:szCs w:val="28"/>
        </w:rPr>
        <w:t xml:space="preserve"> нейронів, але вони мають лише час перемикання близько 10</w:t>
      </w:r>
      <w:r w:rsidRPr="00AE038D">
        <w:rPr>
          <w:rFonts w:ascii="Times New Roman" w:hAnsi="Times New Roman" w:cs="Times New Roman"/>
          <w:sz w:val="28"/>
          <w:szCs w:val="28"/>
          <w:vertAlign w:val="superscript"/>
        </w:rPr>
        <w:t>-3</w:t>
      </w:r>
      <w:r w:rsidRPr="00AE038D">
        <w:rPr>
          <w:rFonts w:ascii="Times New Roman" w:hAnsi="Times New Roman" w:cs="Times New Roman"/>
          <w:sz w:val="28"/>
          <w:szCs w:val="28"/>
        </w:rPr>
        <w:t xml:space="preserve"> секунд.</w:t>
      </w:r>
    </w:p>
    <w:tbl>
      <w:tblPr>
        <w:tblStyle w:val="a3"/>
        <w:tblW w:w="0" w:type="auto"/>
        <w:tblLook w:val="04A0"/>
      </w:tblPr>
      <w:tblGrid>
        <w:gridCol w:w="3285"/>
        <w:gridCol w:w="3060"/>
        <w:gridCol w:w="3510"/>
      </w:tblGrid>
      <w:tr w:rsidR="004C0730" w:rsidRPr="00AE038D" w:rsidTr="004C0730">
        <w:trPr>
          <w:trHeight w:val="574"/>
        </w:trPr>
        <w:tc>
          <w:tcPr>
            <w:tcW w:w="3285" w:type="dxa"/>
          </w:tcPr>
          <w:p w:rsidR="004C0730" w:rsidRPr="00AE038D" w:rsidRDefault="004C0730" w:rsidP="006E142B">
            <w:pPr>
              <w:spacing w:line="360" w:lineRule="auto"/>
              <w:ind w:firstLine="720"/>
              <w:jc w:val="both"/>
              <w:rPr>
                <w:rFonts w:ascii="Times New Roman" w:hAnsi="Times New Roman" w:cs="Times New Roman"/>
                <w:sz w:val="28"/>
                <w:szCs w:val="28"/>
              </w:rPr>
            </w:pPr>
          </w:p>
        </w:tc>
        <w:tc>
          <w:tcPr>
            <w:tcW w:w="3060" w:type="dxa"/>
          </w:tcPr>
          <w:p w:rsidR="004C0730" w:rsidRPr="00AE038D" w:rsidRDefault="004C0730" w:rsidP="006E142B">
            <w:pPr>
              <w:spacing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Людський мозок</w:t>
            </w:r>
          </w:p>
        </w:tc>
        <w:tc>
          <w:tcPr>
            <w:tcW w:w="3510" w:type="dxa"/>
          </w:tcPr>
          <w:p w:rsidR="004C0730" w:rsidRPr="00AE038D" w:rsidRDefault="004C0730" w:rsidP="006E142B">
            <w:pPr>
              <w:spacing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Комп’ютер</w:t>
            </w:r>
          </w:p>
        </w:tc>
      </w:tr>
      <w:tr w:rsidR="004C0730" w:rsidRPr="00AE038D" w:rsidTr="004C0730">
        <w:tc>
          <w:tcPr>
            <w:tcW w:w="3285" w:type="dxa"/>
          </w:tcPr>
          <w:p w:rsidR="004C0730" w:rsidRPr="00AE038D" w:rsidRDefault="005A4E2A" w:rsidP="00527FF9">
            <w:pPr>
              <w:spacing w:line="360" w:lineRule="auto"/>
              <w:rPr>
                <w:rFonts w:ascii="Times New Roman" w:hAnsi="Times New Roman" w:cs="Times New Roman"/>
                <w:sz w:val="28"/>
                <w:szCs w:val="28"/>
              </w:rPr>
            </w:pPr>
            <w:r w:rsidRPr="00AE038D">
              <w:rPr>
                <w:rFonts w:ascii="Times New Roman" w:hAnsi="Times New Roman" w:cs="Times New Roman"/>
                <w:sz w:val="28"/>
                <w:szCs w:val="28"/>
              </w:rPr>
              <w:t xml:space="preserve">Кількість </w:t>
            </w:r>
            <w:r w:rsidR="004C0730" w:rsidRPr="00AE038D">
              <w:rPr>
                <w:rFonts w:ascii="Times New Roman" w:hAnsi="Times New Roman" w:cs="Times New Roman"/>
                <w:sz w:val="28"/>
                <w:szCs w:val="28"/>
              </w:rPr>
              <w:t>блоків обробки</w:t>
            </w:r>
          </w:p>
        </w:tc>
        <w:tc>
          <w:tcPr>
            <w:tcW w:w="3060" w:type="dxa"/>
          </w:tcPr>
          <w:p w:rsidR="004C0730" w:rsidRPr="00AE038D" w:rsidRDefault="004C0730" w:rsidP="00527FF9">
            <w:pPr>
              <w:spacing w:line="360" w:lineRule="auto"/>
              <w:jc w:val="center"/>
              <w:rPr>
                <w:rFonts w:ascii="Times New Roman" w:hAnsi="Times New Roman" w:cs="Times New Roman"/>
                <w:sz w:val="28"/>
                <w:szCs w:val="28"/>
              </w:rPr>
            </w:pPr>
            <w:r w:rsidRPr="00AE038D">
              <w:rPr>
                <w:rFonts w:ascii="Times New Roman" w:hAnsi="Times New Roman" w:cs="Times New Roman"/>
                <w:sz w:val="28"/>
                <w:szCs w:val="28"/>
              </w:rPr>
              <w:t>10</w:t>
            </w:r>
            <w:r w:rsidRPr="00AE038D">
              <w:rPr>
                <w:rFonts w:ascii="Times New Roman" w:hAnsi="Times New Roman" w:cs="Times New Roman"/>
                <w:sz w:val="28"/>
                <w:szCs w:val="28"/>
                <w:vertAlign w:val="superscript"/>
              </w:rPr>
              <w:t>11</w:t>
            </w:r>
          </w:p>
        </w:tc>
        <w:tc>
          <w:tcPr>
            <w:tcW w:w="3510" w:type="dxa"/>
          </w:tcPr>
          <w:p w:rsidR="004C0730" w:rsidRPr="00AE038D" w:rsidRDefault="004C0730" w:rsidP="00527FF9">
            <w:pPr>
              <w:spacing w:line="360" w:lineRule="auto"/>
              <w:jc w:val="center"/>
              <w:rPr>
                <w:rFonts w:ascii="Times New Roman" w:hAnsi="Times New Roman" w:cs="Times New Roman"/>
                <w:sz w:val="28"/>
                <w:szCs w:val="28"/>
              </w:rPr>
            </w:pPr>
            <w:r w:rsidRPr="00AE038D">
              <w:rPr>
                <w:rFonts w:ascii="Times New Roman" w:hAnsi="Times New Roman" w:cs="Times New Roman"/>
                <w:sz w:val="28"/>
                <w:szCs w:val="28"/>
              </w:rPr>
              <w:t>10</w:t>
            </w:r>
            <w:r w:rsidRPr="00AE038D">
              <w:rPr>
                <w:rFonts w:ascii="Times New Roman" w:hAnsi="Times New Roman" w:cs="Times New Roman"/>
                <w:sz w:val="28"/>
                <w:szCs w:val="28"/>
                <w:vertAlign w:val="superscript"/>
              </w:rPr>
              <w:t>9</w:t>
            </w:r>
          </w:p>
        </w:tc>
      </w:tr>
      <w:tr w:rsidR="004C0730" w:rsidRPr="00AE038D" w:rsidTr="004C0730">
        <w:tc>
          <w:tcPr>
            <w:tcW w:w="3285" w:type="dxa"/>
          </w:tcPr>
          <w:p w:rsidR="004C0730" w:rsidRPr="00AE038D" w:rsidRDefault="004C0730" w:rsidP="00527FF9">
            <w:pPr>
              <w:spacing w:line="360" w:lineRule="auto"/>
              <w:rPr>
                <w:rFonts w:ascii="Times New Roman" w:hAnsi="Times New Roman" w:cs="Times New Roman"/>
                <w:sz w:val="28"/>
                <w:szCs w:val="28"/>
              </w:rPr>
            </w:pPr>
            <w:r w:rsidRPr="00AE038D">
              <w:rPr>
                <w:rFonts w:ascii="Times New Roman" w:hAnsi="Times New Roman" w:cs="Times New Roman"/>
                <w:sz w:val="28"/>
                <w:szCs w:val="28"/>
              </w:rPr>
              <w:t>Тип блоків обробки</w:t>
            </w:r>
          </w:p>
        </w:tc>
        <w:tc>
          <w:tcPr>
            <w:tcW w:w="3060" w:type="dxa"/>
          </w:tcPr>
          <w:p w:rsidR="004C0730" w:rsidRPr="00AE038D" w:rsidRDefault="004C0730" w:rsidP="0011321F">
            <w:pPr>
              <w:spacing w:line="360" w:lineRule="auto"/>
              <w:jc w:val="center"/>
              <w:rPr>
                <w:rFonts w:ascii="Times New Roman" w:hAnsi="Times New Roman" w:cs="Times New Roman"/>
                <w:sz w:val="28"/>
                <w:szCs w:val="28"/>
              </w:rPr>
            </w:pPr>
            <w:r w:rsidRPr="00AE038D">
              <w:rPr>
                <w:rFonts w:ascii="Times New Roman" w:hAnsi="Times New Roman" w:cs="Times New Roman"/>
                <w:sz w:val="28"/>
                <w:szCs w:val="28"/>
              </w:rPr>
              <w:t>Нейрони</w:t>
            </w:r>
          </w:p>
        </w:tc>
        <w:tc>
          <w:tcPr>
            <w:tcW w:w="3510" w:type="dxa"/>
          </w:tcPr>
          <w:p w:rsidR="004C0730" w:rsidRPr="00AE038D" w:rsidRDefault="004C0730" w:rsidP="0011321F">
            <w:pPr>
              <w:spacing w:line="360" w:lineRule="auto"/>
              <w:jc w:val="center"/>
              <w:rPr>
                <w:rFonts w:ascii="Times New Roman" w:hAnsi="Times New Roman" w:cs="Times New Roman"/>
                <w:sz w:val="28"/>
                <w:szCs w:val="28"/>
              </w:rPr>
            </w:pPr>
            <w:r w:rsidRPr="00AE038D">
              <w:rPr>
                <w:rFonts w:ascii="Times New Roman" w:hAnsi="Times New Roman" w:cs="Times New Roman"/>
                <w:sz w:val="28"/>
                <w:szCs w:val="28"/>
              </w:rPr>
              <w:t>Транзистори</w:t>
            </w:r>
          </w:p>
        </w:tc>
      </w:tr>
      <w:tr w:rsidR="004C0730" w:rsidRPr="00AE038D" w:rsidTr="004C0730">
        <w:tc>
          <w:tcPr>
            <w:tcW w:w="3285" w:type="dxa"/>
          </w:tcPr>
          <w:p w:rsidR="004C0730" w:rsidRPr="00AE038D" w:rsidRDefault="004C0730" w:rsidP="00527FF9">
            <w:pPr>
              <w:spacing w:line="360" w:lineRule="auto"/>
              <w:rPr>
                <w:rFonts w:ascii="Times New Roman" w:hAnsi="Times New Roman" w:cs="Times New Roman"/>
                <w:sz w:val="28"/>
                <w:szCs w:val="28"/>
              </w:rPr>
            </w:pPr>
            <w:r w:rsidRPr="00AE038D">
              <w:rPr>
                <w:rFonts w:ascii="Times New Roman" w:hAnsi="Times New Roman" w:cs="Times New Roman"/>
                <w:sz w:val="28"/>
                <w:szCs w:val="28"/>
              </w:rPr>
              <w:t>Тип обрахунків</w:t>
            </w:r>
          </w:p>
        </w:tc>
        <w:tc>
          <w:tcPr>
            <w:tcW w:w="3060" w:type="dxa"/>
          </w:tcPr>
          <w:p w:rsidR="004C0730" w:rsidRPr="00AE038D" w:rsidRDefault="004C0730" w:rsidP="00527FF9">
            <w:pPr>
              <w:spacing w:line="360" w:lineRule="auto"/>
              <w:rPr>
                <w:rFonts w:ascii="Times New Roman" w:hAnsi="Times New Roman" w:cs="Times New Roman"/>
                <w:sz w:val="28"/>
                <w:szCs w:val="28"/>
              </w:rPr>
            </w:pPr>
            <w:r w:rsidRPr="00AE038D">
              <w:rPr>
                <w:rFonts w:ascii="Times New Roman" w:hAnsi="Times New Roman" w:cs="Times New Roman"/>
                <w:sz w:val="28"/>
                <w:szCs w:val="28"/>
              </w:rPr>
              <w:t>Масовий паралелізм</w:t>
            </w:r>
          </w:p>
        </w:tc>
        <w:tc>
          <w:tcPr>
            <w:tcW w:w="3510" w:type="dxa"/>
          </w:tcPr>
          <w:p w:rsidR="004C0730" w:rsidRPr="00AE038D" w:rsidRDefault="004C0730" w:rsidP="00527FF9">
            <w:pPr>
              <w:spacing w:line="360" w:lineRule="auto"/>
              <w:rPr>
                <w:rFonts w:ascii="Times New Roman" w:hAnsi="Times New Roman" w:cs="Times New Roman"/>
                <w:sz w:val="28"/>
                <w:szCs w:val="28"/>
              </w:rPr>
            </w:pPr>
            <w:r w:rsidRPr="00AE038D">
              <w:rPr>
                <w:rFonts w:ascii="Times New Roman" w:hAnsi="Times New Roman" w:cs="Times New Roman"/>
                <w:sz w:val="28"/>
                <w:szCs w:val="28"/>
              </w:rPr>
              <w:t>Як правило - послідовний</w:t>
            </w:r>
          </w:p>
        </w:tc>
      </w:tr>
      <w:tr w:rsidR="004C0730" w:rsidRPr="00AE038D" w:rsidTr="004C0730">
        <w:tc>
          <w:tcPr>
            <w:tcW w:w="3285" w:type="dxa"/>
          </w:tcPr>
          <w:p w:rsidR="004C0730" w:rsidRPr="00AE038D" w:rsidRDefault="004C0730" w:rsidP="00527FF9">
            <w:pPr>
              <w:spacing w:line="360" w:lineRule="auto"/>
              <w:rPr>
                <w:rFonts w:ascii="Times New Roman" w:hAnsi="Times New Roman" w:cs="Times New Roman"/>
                <w:sz w:val="28"/>
                <w:szCs w:val="28"/>
              </w:rPr>
            </w:pPr>
            <w:r w:rsidRPr="00AE038D">
              <w:rPr>
                <w:rFonts w:ascii="Times New Roman" w:hAnsi="Times New Roman" w:cs="Times New Roman"/>
                <w:sz w:val="28"/>
                <w:szCs w:val="28"/>
              </w:rPr>
              <w:t>Час перемикання</w:t>
            </w:r>
          </w:p>
        </w:tc>
        <w:tc>
          <w:tcPr>
            <w:tcW w:w="3060" w:type="dxa"/>
          </w:tcPr>
          <w:p w:rsidR="004C0730" w:rsidRPr="00AE038D" w:rsidRDefault="004C0730" w:rsidP="00527FF9">
            <w:pPr>
              <w:spacing w:line="360" w:lineRule="auto"/>
              <w:jc w:val="center"/>
              <w:rPr>
                <w:rFonts w:ascii="Times New Roman" w:hAnsi="Times New Roman" w:cs="Times New Roman"/>
                <w:sz w:val="28"/>
                <w:szCs w:val="28"/>
              </w:rPr>
            </w:pPr>
            <w:r w:rsidRPr="00AE038D">
              <w:rPr>
                <w:rFonts w:ascii="Times New Roman" w:hAnsi="Times New Roman" w:cs="Times New Roman"/>
                <w:sz w:val="28"/>
                <w:szCs w:val="28"/>
              </w:rPr>
              <w:t>10</w:t>
            </w:r>
            <w:r w:rsidRPr="00AE038D">
              <w:rPr>
                <w:rFonts w:ascii="Times New Roman" w:hAnsi="Times New Roman" w:cs="Times New Roman"/>
                <w:sz w:val="28"/>
                <w:szCs w:val="28"/>
                <w:vertAlign w:val="superscript"/>
              </w:rPr>
              <w:t>-3</w:t>
            </w:r>
            <w:r w:rsidRPr="00AE038D">
              <w:rPr>
                <w:rFonts w:ascii="Times New Roman" w:hAnsi="Times New Roman" w:cs="Times New Roman"/>
                <w:sz w:val="28"/>
                <w:szCs w:val="28"/>
              </w:rPr>
              <w:t>с</w:t>
            </w:r>
          </w:p>
        </w:tc>
        <w:tc>
          <w:tcPr>
            <w:tcW w:w="3510" w:type="dxa"/>
          </w:tcPr>
          <w:p w:rsidR="004C0730" w:rsidRPr="00AE038D" w:rsidRDefault="004C0730" w:rsidP="00527FF9">
            <w:pPr>
              <w:spacing w:line="360" w:lineRule="auto"/>
              <w:jc w:val="center"/>
              <w:rPr>
                <w:rFonts w:ascii="Times New Roman" w:hAnsi="Times New Roman" w:cs="Times New Roman"/>
                <w:sz w:val="28"/>
                <w:szCs w:val="28"/>
                <w:vertAlign w:val="superscript"/>
              </w:rPr>
            </w:pPr>
            <w:r w:rsidRPr="00AE038D">
              <w:rPr>
                <w:rFonts w:ascii="Times New Roman" w:hAnsi="Times New Roman" w:cs="Times New Roman"/>
                <w:sz w:val="28"/>
                <w:szCs w:val="28"/>
              </w:rPr>
              <w:t>10</w:t>
            </w:r>
            <w:r w:rsidRPr="00AE038D">
              <w:rPr>
                <w:rFonts w:ascii="Times New Roman" w:hAnsi="Times New Roman" w:cs="Times New Roman"/>
                <w:sz w:val="28"/>
                <w:szCs w:val="28"/>
                <w:vertAlign w:val="superscript"/>
              </w:rPr>
              <w:t xml:space="preserve">-9  </w:t>
            </w:r>
            <w:r w:rsidRPr="00AE038D">
              <w:rPr>
                <w:rFonts w:ascii="Times New Roman" w:hAnsi="Times New Roman" w:cs="Times New Roman"/>
                <w:sz w:val="28"/>
                <w:szCs w:val="28"/>
              </w:rPr>
              <w:t>с</w:t>
            </w:r>
          </w:p>
        </w:tc>
      </w:tr>
      <w:tr w:rsidR="004C0730" w:rsidRPr="00AE038D" w:rsidTr="00942AFF">
        <w:trPr>
          <w:trHeight w:val="64"/>
        </w:trPr>
        <w:tc>
          <w:tcPr>
            <w:tcW w:w="3285" w:type="dxa"/>
          </w:tcPr>
          <w:p w:rsidR="004C0730" w:rsidRPr="00AE038D" w:rsidRDefault="00B41D66" w:rsidP="00527FF9">
            <w:pPr>
              <w:spacing w:line="360" w:lineRule="auto"/>
              <w:rPr>
                <w:rFonts w:ascii="Times New Roman" w:hAnsi="Times New Roman" w:cs="Times New Roman"/>
                <w:sz w:val="28"/>
                <w:szCs w:val="28"/>
              </w:rPr>
            </w:pPr>
            <w:r w:rsidRPr="00AE038D">
              <w:rPr>
                <w:rFonts w:ascii="Times New Roman" w:hAnsi="Times New Roman" w:cs="Times New Roman"/>
                <w:sz w:val="28"/>
                <w:szCs w:val="28"/>
              </w:rPr>
              <w:t>Максимальна можлива к</w:t>
            </w:r>
            <w:r w:rsidR="004C0730" w:rsidRPr="00AE038D">
              <w:rPr>
                <w:rFonts w:ascii="Times New Roman" w:hAnsi="Times New Roman" w:cs="Times New Roman"/>
                <w:sz w:val="28"/>
                <w:szCs w:val="28"/>
              </w:rPr>
              <w:t>ількість операцій за секунду</w:t>
            </w:r>
          </w:p>
        </w:tc>
        <w:tc>
          <w:tcPr>
            <w:tcW w:w="3060" w:type="dxa"/>
          </w:tcPr>
          <w:p w:rsidR="004C0730" w:rsidRPr="00AE038D" w:rsidRDefault="004C0730" w:rsidP="00527FF9">
            <w:pPr>
              <w:spacing w:line="360" w:lineRule="auto"/>
              <w:jc w:val="center"/>
              <w:rPr>
                <w:rFonts w:ascii="Times New Roman" w:hAnsi="Times New Roman" w:cs="Times New Roman"/>
                <w:sz w:val="28"/>
                <w:szCs w:val="28"/>
              </w:rPr>
            </w:pPr>
            <w:r w:rsidRPr="00AE038D">
              <w:rPr>
                <w:rFonts w:ascii="Times New Roman" w:hAnsi="Times New Roman" w:cs="Times New Roman"/>
                <w:sz w:val="28"/>
                <w:szCs w:val="28"/>
              </w:rPr>
              <w:t>10</w:t>
            </w:r>
            <w:r w:rsidRPr="00AE038D">
              <w:rPr>
                <w:rFonts w:ascii="Times New Roman" w:hAnsi="Times New Roman" w:cs="Times New Roman"/>
                <w:sz w:val="28"/>
                <w:szCs w:val="28"/>
                <w:vertAlign w:val="superscript"/>
              </w:rPr>
              <w:t>13</w:t>
            </w:r>
          </w:p>
        </w:tc>
        <w:tc>
          <w:tcPr>
            <w:tcW w:w="3510" w:type="dxa"/>
          </w:tcPr>
          <w:p w:rsidR="004C0730" w:rsidRPr="00AE038D" w:rsidRDefault="004C0730" w:rsidP="00527FF9">
            <w:pPr>
              <w:spacing w:line="360" w:lineRule="auto"/>
              <w:jc w:val="center"/>
              <w:rPr>
                <w:rFonts w:ascii="Times New Roman" w:hAnsi="Times New Roman" w:cs="Times New Roman"/>
                <w:sz w:val="28"/>
                <w:szCs w:val="28"/>
              </w:rPr>
            </w:pPr>
            <w:r w:rsidRPr="00AE038D">
              <w:rPr>
                <w:rFonts w:ascii="Times New Roman" w:hAnsi="Times New Roman" w:cs="Times New Roman"/>
                <w:sz w:val="28"/>
                <w:szCs w:val="28"/>
              </w:rPr>
              <w:t>10</w:t>
            </w:r>
            <w:r w:rsidRPr="00AE038D">
              <w:rPr>
                <w:rFonts w:ascii="Times New Roman" w:hAnsi="Times New Roman" w:cs="Times New Roman"/>
                <w:sz w:val="28"/>
                <w:szCs w:val="28"/>
                <w:vertAlign w:val="superscript"/>
              </w:rPr>
              <w:t>18</w:t>
            </w:r>
          </w:p>
        </w:tc>
      </w:tr>
    </w:tbl>
    <w:p w:rsidR="00C241C1" w:rsidRPr="00951545" w:rsidRDefault="00942AFF" w:rsidP="00951545">
      <w:pPr>
        <w:spacing w:line="360" w:lineRule="auto"/>
        <w:jc w:val="center"/>
        <w:rPr>
          <w:rFonts w:ascii="Times New Roman" w:hAnsi="Times New Roman" w:cs="Times New Roman"/>
          <w:sz w:val="28"/>
          <w:szCs w:val="28"/>
        </w:rPr>
      </w:pPr>
      <w:r w:rsidRPr="00AE038D">
        <w:rPr>
          <w:rFonts w:ascii="Times New Roman" w:hAnsi="Times New Roman" w:cs="Times New Roman"/>
          <w:sz w:val="28"/>
          <w:szCs w:val="28"/>
        </w:rPr>
        <w:t>Таблиця.1 Порівняння між людським мозком і комп’ютером</w:t>
      </w:r>
    </w:p>
    <w:p w:rsidR="00942AFF" w:rsidRPr="00AE038D" w:rsidRDefault="00951545" w:rsidP="006E142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Більша</w:t>
      </w:r>
      <w:r w:rsidR="00942AFF" w:rsidRPr="00AE038D">
        <w:rPr>
          <w:rFonts w:ascii="Times New Roman" w:hAnsi="Times New Roman" w:cs="Times New Roman"/>
          <w:sz w:val="28"/>
          <w:szCs w:val="28"/>
        </w:rPr>
        <w:t xml:space="preserve"> частина мозку постійно працює, в той час як найбільша частина комп'ютера використовується тільки як пасивне зберігання даних. Таким </w:t>
      </w:r>
      <w:r>
        <w:rPr>
          <w:rFonts w:ascii="Times New Roman" w:hAnsi="Times New Roman" w:cs="Times New Roman"/>
          <w:sz w:val="28"/>
          <w:szCs w:val="28"/>
        </w:rPr>
        <w:t>чином, мозок працює паралельно</w:t>
      </w:r>
      <w:r w:rsidR="00942AFF" w:rsidRPr="00AE038D">
        <w:rPr>
          <w:rFonts w:ascii="Times New Roman" w:hAnsi="Times New Roman" w:cs="Times New Roman"/>
          <w:sz w:val="28"/>
          <w:szCs w:val="28"/>
        </w:rPr>
        <w:t xml:space="preserve">, отже, виконує кількість операцій яка є близькою до теоретичного максимуму. (Таблиця 1). Крім того, комп'ютер є </w:t>
      </w:r>
      <w:r w:rsidR="00942AFF" w:rsidRPr="00AE038D">
        <w:rPr>
          <w:rFonts w:ascii="Times New Roman" w:hAnsi="Times New Roman" w:cs="Times New Roman"/>
          <w:sz w:val="28"/>
          <w:szCs w:val="28"/>
        </w:rPr>
        <w:lastRenderedPageBreak/>
        <w:t>статичним - мозок як біологічна нейронна мережа може перебудуватися під час свого "життя", отже, здатний вчитися, щоб компенсувати помилки.</w:t>
      </w:r>
    </w:p>
    <w:p w:rsidR="00951545" w:rsidRPr="00AE038D" w:rsidRDefault="00942AFF" w:rsidP="00951545">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Таким чином, вивчення штучних нейронних мереж мотивується їхньою подібністю до  успішно працюючих біологічних систем, які - в порівнянні із звичайними системами - складаються з дуже простих, але численних нервових</w:t>
      </w:r>
      <w:r w:rsidR="009616E7" w:rsidRPr="00AE038D">
        <w:rPr>
          <w:rFonts w:ascii="Times New Roman" w:hAnsi="Times New Roman" w:cs="Times New Roman"/>
          <w:sz w:val="28"/>
          <w:szCs w:val="28"/>
        </w:rPr>
        <w:t xml:space="preserve"> клітин</w:t>
      </w:r>
      <w:r w:rsidRPr="00AE038D">
        <w:rPr>
          <w:rFonts w:ascii="Times New Roman" w:hAnsi="Times New Roman" w:cs="Times New Roman"/>
          <w:sz w:val="28"/>
          <w:szCs w:val="28"/>
        </w:rPr>
        <w:t xml:space="preserve">, які працюють в широкому масштабі паралельно і (що ймовірно, є одним з найбільш важливих аспектів) мають можливість вчитися. </w:t>
      </w:r>
    </w:p>
    <w:p w:rsidR="00942AFF" w:rsidRPr="00AE038D" w:rsidRDefault="00B41D66"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Одним з результатів даної процедури навчання є здатність нейронних мереж узагальнювати і асоціювати дані: після успішного навчання нейронної мережі можна знайти розумні рішення для аналогічних завдань одного і того ж класу, що не були явно визначені в процесі навчання. Це, в свою чергу, призводить до високого ступеня </w:t>
      </w:r>
      <w:r w:rsidR="00741A0E">
        <w:rPr>
          <w:rFonts w:ascii="Times New Roman" w:hAnsi="Times New Roman" w:cs="Times New Roman"/>
          <w:sz w:val="28"/>
          <w:szCs w:val="28"/>
        </w:rPr>
        <w:t>відмово</w:t>
      </w:r>
      <w:r w:rsidR="00951545" w:rsidRPr="00AE038D">
        <w:rPr>
          <w:rFonts w:ascii="Times New Roman" w:hAnsi="Times New Roman" w:cs="Times New Roman"/>
          <w:sz w:val="28"/>
          <w:szCs w:val="28"/>
        </w:rPr>
        <w:t>стійкості</w:t>
      </w:r>
      <w:r w:rsidRPr="00AE038D">
        <w:rPr>
          <w:rFonts w:ascii="Times New Roman" w:hAnsi="Times New Roman" w:cs="Times New Roman"/>
          <w:sz w:val="28"/>
          <w:szCs w:val="28"/>
        </w:rPr>
        <w:t xml:space="preserve"> від змінених вхідних даних.</w:t>
      </w:r>
    </w:p>
    <w:p w:rsidR="00B41D66" w:rsidRPr="00AE038D" w:rsidRDefault="00B41D66"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Стійкість до збоїв тісно пов'язана з біологічними нейронними мережами, в яких ця характеристика дуже різна: Як згадувалося раніше, людина має близько 10</w:t>
      </w:r>
      <w:r w:rsidRPr="00AE038D">
        <w:rPr>
          <w:rFonts w:ascii="Times New Roman" w:hAnsi="Times New Roman" w:cs="Times New Roman"/>
          <w:sz w:val="28"/>
          <w:szCs w:val="28"/>
          <w:vertAlign w:val="superscript"/>
        </w:rPr>
        <w:t>11</w:t>
      </w:r>
      <w:r w:rsidRPr="00AE038D">
        <w:rPr>
          <w:rFonts w:ascii="Times New Roman" w:hAnsi="Times New Roman" w:cs="Times New Roman"/>
          <w:sz w:val="28"/>
          <w:szCs w:val="28"/>
        </w:rPr>
        <w:t xml:space="preserve"> нейронів, які безперервно перебудовуються або реорганізовуються шляхом зовнішніх впливів. Проте, наші пізнавальні здібності </w:t>
      </w:r>
      <w:r w:rsidR="009616E7" w:rsidRPr="00AE038D">
        <w:rPr>
          <w:rFonts w:ascii="Times New Roman" w:hAnsi="Times New Roman" w:cs="Times New Roman"/>
          <w:sz w:val="28"/>
          <w:szCs w:val="28"/>
        </w:rPr>
        <w:t>не піддаються істотному</w:t>
      </w:r>
      <w:r w:rsidRPr="00AE038D">
        <w:rPr>
          <w:rFonts w:ascii="Times New Roman" w:hAnsi="Times New Roman" w:cs="Times New Roman"/>
          <w:sz w:val="28"/>
          <w:szCs w:val="28"/>
        </w:rPr>
        <w:t xml:space="preserve"> вп</w:t>
      </w:r>
      <w:r w:rsidR="009616E7" w:rsidRPr="00AE038D">
        <w:rPr>
          <w:rFonts w:ascii="Times New Roman" w:hAnsi="Times New Roman" w:cs="Times New Roman"/>
          <w:sz w:val="28"/>
          <w:szCs w:val="28"/>
        </w:rPr>
        <w:t xml:space="preserve">ливу. </w:t>
      </w:r>
    </w:p>
    <w:p w:rsidR="009616E7" w:rsidRPr="00AE038D" w:rsidRDefault="009616E7"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Отже, як підсумок, основні характеристики які намагаються адаптуватися з біології в теоріях нейронних мереж:</w:t>
      </w:r>
    </w:p>
    <w:p w:rsidR="009616E7" w:rsidRPr="00AE038D" w:rsidRDefault="009616E7" w:rsidP="006E142B">
      <w:pPr>
        <w:pStyle w:val="a4"/>
        <w:numPr>
          <w:ilvl w:val="0"/>
          <w:numId w:val="1"/>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Самоорга</w:t>
      </w:r>
      <w:r w:rsidR="00741A0E">
        <w:rPr>
          <w:rFonts w:ascii="Times New Roman" w:hAnsi="Times New Roman" w:cs="Times New Roman"/>
          <w:sz w:val="28"/>
          <w:szCs w:val="28"/>
        </w:rPr>
        <w:t>нізація і здат</w:t>
      </w:r>
      <w:bookmarkStart w:id="1" w:name="_GoBack"/>
      <w:bookmarkEnd w:id="1"/>
      <w:r w:rsidR="00741A0E">
        <w:rPr>
          <w:rFonts w:ascii="Times New Roman" w:hAnsi="Times New Roman" w:cs="Times New Roman"/>
          <w:sz w:val="28"/>
          <w:szCs w:val="28"/>
        </w:rPr>
        <w:t>ність до навчання.</w:t>
      </w:r>
    </w:p>
    <w:p w:rsidR="009616E7" w:rsidRPr="00AE038D" w:rsidRDefault="009616E7" w:rsidP="006E142B">
      <w:pPr>
        <w:pStyle w:val="a4"/>
        <w:numPr>
          <w:ilvl w:val="0"/>
          <w:numId w:val="1"/>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Узагальнюючої здатності</w:t>
      </w:r>
      <w:r w:rsidR="00741A0E">
        <w:rPr>
          <w:rFonts w:ascii="Times New Roman" w:hAnsi="Times New Roman" w:cs="Times New Roman"/>
          <w:sz w:val="28"/>
          <w:szCs w:val="28"/>
        </w:rPr>
        <w:t>.</w:t>
      </w:r>
    </w:p>
    <w:p w:rsidR="009616E7" w:rsidRPr="00AE038D" w:rsidRDefault="00741A0E" w:rsidP="006E142B">
      <w:pPr>
        <w:pStyle w:val="a4"/>
        <w:numPr>
          <w:ilvl w:val="0"/>
          <w:numId w:val="1"/>
        </w:numPr>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Відмово</w:t>
      </w:r>
      <w:r w:rsidRPr="00AE038D">
        <w:rPr>
          <w:rFonts w:ascii="Times New Roman" w:hAnsi="Times New Roman" w:cs="Times New Roman"/>
          <w:sz w:val="28"/>
          <w:szCs w:val="28"/>
        </w:rPr>
        <w:t>стійкість</w:t>
      </w:r>
      <w:r w:rsidR="009616E7" w:rsidRPr="00AE038D">
        <w:rPr>
          <w:rFonts w:ascii="Times New Roman" w:hAnsi="Times New Roman" w:cs="Times New Roman"/>
          <w:sz w:val="28"/>
          <w:szCs w:val="28"/>
        </w:rPr>
        <w:t>.</w:t>
      </w:r>
    </w:p>
    <w:p w:rsidR="009616E7" w:rsidRPr="00AE038D" w:rsidRDefault="009616E7" w:rsidP="006E142B">
      <w:pPr>
        <w:spacing w:after="0" w:line="360" w:lineRule="auto"/>
        <w:ind w:firstLine="720"/>
        <w:jc w:val="both"/>
        <w:rPr>
          <w:rFonts w:ascii="Times New Roman" w:hAnsi="Times New Roman" w:cs="Times New Roman"/>
          <w:sz w:val="28"/>
          <w:szCs w:val="28"/>
        </w:rPr>
      </w:pPr>
    </w:p>
    <w:p w:rsidR="009616E7" w:rsidRDefault="009616E7" w:rsidP="006E142B">
      <w:pPr>
        <w:spacing w:after="0" w:line="360" w:lineRule="auto"/>
        <w:ind w:firstLine="720"/>
        <w:jc w:val="both"/>
        <w:rPr>
          <w:rFonts w:ascii="Times New Roman" w:hAnsi="Times New Roman" w:cs="Times New Roman"/>
          <w:sz w:val="28"/>
          <w:szCs w:val="28"/>
        </w:rPr>
      </w:pPr>
    </w:p>
    <w:p w:rsidR="00951545" w:rsidRPr="00AE038D" w:rsidRDefault="00951545" w:rsidP="006E142B">
      <w:pPr>
        <w:spacing w:after="0" w:line="360" w:lineRule="auto"/>
        <w:ind w:firstLine="720"/>
        <w:jc w:val="both"/>
        <w:rPr>
          <w:rFonts w:ascii="Times New Roman" w:hAnsi="Times New Roman" w:cs="Times New Roman"/>
          <w:sz w:val="28"/>
          <w:szCs w:val="28"/>
        </w:rPr>
      </w:pPr>
    </w:p>
    <w:p w:rsidR="009616E7" w:rsidRPr="00AE038D" w:rsidRDefault="009616E7" w:rsidP="006E142B">
      <w:pPr>
        <w:spacing w:after="0" w:line="360" w:lineRule="auto"/>
        <w:ind w:firstLine="720"/>
        <w:jc w:val="both"/>
        <w:rPr>
          <w:rFonts w:ascii="Times New Roman" w:hAnsi="Times New Roman" w:cs="Times New Roman"/>
          <w:sz w:val="28"/>
          <w:szCs w:val="28"/>
        </w:rPr>
      </w:pPr>
    </w:p>
    <w:p w:rsidR="009616E7" w:rsidRPr="00AE038D" w:rsidRDefault="009616E7" w:rsidP="006E142B">
      <w:pPr>
        <w:spacing w:after="0" w:line="360" w:lineRule="auto"/>
        <w:ind w:firstLine="720"/>
        <w:jc w:val="both"/>
        <w:rPr>
          <w:rFonts w:ascii="Times New Roman" w:hAnsi="Times New Roman" w:cs="Times New Roman"/>
          <w:sz w:val="28"/>
          <w:szCs w:val="28"/>
        </w:rPr>
      </w:pPr>
    </w:p>
    <w:p w:rsidR="009616E7" w:rsidRPr="00AE038D" w:rsidRDefault="009616E7" w:rsidP="006E142B">
      <w:pPr>
        <w:spacing w:after="0" w:line="360" w:lineRule="auto"/>
        <w:ind w:firstLine="720"/>
        <w:jc w:val="both"/>
        <w:rPr>
          <w:rFonts w:ascii="Times New Roman" w:hAnsi="Times New Roman" w:cs="Times New Roman"/>
          <w:sz w:val="28"/>
          <w:szCs w:val="28"/>
        </w:rPr>
      </w:pPr>
    </w:p>
    <w:p w:rsidR="009616E7" w:rsidRPr="00AE038D" w:rsidRDefault="009616E7" w:rsidP="006E142B">
      <w:pPr>
        <w:spacing w:after="0" w:line="360" w:lineRule="auto"/>
        <w:ind w:firstLine="720"/>
        <w:jc w:val="both"/>
        <w:rPr>
          <w:rFonts w:ascii="Times New Roman" w:hAnsi="Times New Roman" w:cs="Times New Roman"/>
          <w:sz w:val="28"/>
          <w:szCs w:val="28"/>
        </w:rPr>
      </w:pPr>
    </w:p>
    <w:p w:rsidR="009616E7" w:rsidRDefault="009616E7" w:rsidP="0079504E">
      <w:pPr>
        <w:spacing w:after="0" w:line="360" w:lineRule="auto"/>
        <w:jc w:val="both"/>
        <w:rPr>
          <w:rFonts w:ascii="Times New Roman" w:hAnsi="Times New Roman" w:cs="Times New Roman"/>
          <w:sz w:val="28"/>
          <w:szCs w:val="28"/>
          <w:lang w:val="ru-RU"/>
        </w:rPr>
      </w:pPr>
    </w:p>
    <w:p w:rsidR="00C05412" w:rsidRPr="00AE038D" w:rsidRDefault="00CC0E52" w:rsidP="00EF2A42">
      <w:pPr>
        <w:spacing w:after="0" w:line="360" w:lineRule="auto"/>
        <w:ind w:firstLine="720"/>
        <w:jc w:val="center"/>
        <w:rPr>
          <w:rFonts w:ascii="Times New Roman" w:hAnsi="Times New Roman" w:cs="Times New Roman"/>
          <w:b/>
          <w:sz w:val="28"/>
          <w:szCs w:val="28"/>
        </w:rPr>
      </w:pPr>
      <w:r w:rsidRPr="00CC0E52">
        <w:rPr>
          <w:rFonts w:ascii="Times New Roman" w:hAnsi="Times New Roman" w:cs="Times New Roman"/>
          <w:b/>
          <w:sz w:val="28"/>
          <w:szCs w:val="28"/>
          <w:lang w:val="ru-RU"/>
        </w:rPr>
        <w:lastRenderedPageBreak/>
        <w:t>1</w:t>
      </w:r>
      <w:r w:rsidR="00C05412" w:rsidRPr="00AE038D">
        <w:rPr>
          <w:rFonts w:ascii="Times New Roman" w:hAnsi="Times New Roman" w:cs="Times New Roman"/>
          <w:b/>
          <w:sz w:val="28"/>
          <w:szCs w:val="28"/>
        </w:rPr>
        <w:t xml:space="preserve">. </w:t>
      </w:r>
      <w:r w:rsidR="00C047D1">
        <w:rPr>
          <w:rFonts w:ascii="Times New Roman" w:hAnsi="Times New Roman" w:cs="Times New Roman"/>
          <w:b/>
          <w:sz w:val="28"/>
          <w:szCs w:val="28"/>
          <w:lang w:val="ru-RU"/>
        </w:rPr>
        <w:t>НЕЙРОНН</w:t>
      </w:r>
      <w:r w:rsidR="00C047D1">
        <w:rPr>
          <w:rFonts w:ascii="Times New Roman" w:hAnsi="Times New Roman" w:cs="Times New Roman"/>
          <w:b/>
          <w:sz w:val="28"/>
          <w:szCs w:val="28"/>
        </w:rPr>
        <w:t xml:space="preserve">І МЕРЕЖІ. ПРОЦЕСИ </w:t>
      </w:r>
      <w:r w:rsidR="00C05412">
        <w:rPr>
          <w:rFonts w:ascii="Times New Roman" w:hAnsi="Times New Roman" w:cs="Times New Roman"/>
          <w:b/>
          <w:sz w:val="28"/>
          <w:szCs w:val="28"/>
        </w:rPr>
        <w:t>МАШИННОГО</w:t>
      </w:r>
      <w:r w:rsidR="00C05412" w:rsidRPr="00AE038D">
        <w:rPr>
          <w:rFonts w:ascii="Times New Roman" w:hAnsi="Times New Roman" w:cs="Times New Roman"/>
          <w:b/>
          <w:sz w:val="28"/>
          <w:szCs w:val="28"/>
        </w:rPr>
        <w:t xml:space="preserve"> НАВЧАННЯ.</w:t>
      </w:r>
    </w:p>
    <w:p w:rsidR="001E4A2A" w:rsidRPr="001F09CE" w:rsidRDefault="00CC0E52" w:rsidP="00EF2A42">
      <w:pPr>
        <w:spacing w:line="360" w:lineRule="auto"/>
        <w:ind w:firstLine="720"/>
        <w:jc w:val="center"/>
        <w:rPr>
          <w:rFonts w:ascii="Times New Roman" w:hAnsi="Times New Roman" w:cs="Times New Roman"/>
          <w:b/>
          <w:sz w:val="28"/>
          <w:szCs w:val="28"/>
        </w:rPr>
      </w:pPr>
      <w:r w:rsidRPr="00CC0E52">
        <w:rPr>
          <w:rFonts w:ascii="Times New Roman" w:hAnsi="Times New Roman" w:cs="Times New Roman"/>
          <w:b/>
          <w:sz w:val="28"/>
          <w:szCs w:val="28"/>
          <w:lang w:val="ru-RU"/>
        </w:rPr>
        <w:t>1</w:t>
      </w:r>
      <w:r w:rsidR="00C05412" w:rsidRPr="00AE038D">
        <w:rPr>
          <w:rFonts w:ascii="Times New Roman" w:hAnsi="Times New Roman" w:cs="Times New Roman"/>
          <w:b/>
          <w:sz w:val="28"/>
          <w:szCs w:val="28"/>
        </w:rPr>
        <w:t xml:space="preserve">.1 </w:t>
      </w:r>
      <w:r w:rsidR="00C05412">
        <w:rPr>
          <w:rFonts w:ascii="Times New Roman" w:hAnsi="Times New Roman" w:cs="Times New Roman"/>
          <w:b/>
          <w:sz w:val="28"/>
          <w:szCs w:val="28"/>
        </w:rPr>
        <w:t>Машинне навчання та нейронні мережі.</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Найважливішою властивістю нейронних мереж являється їх властивість навчатися на основі даних оточуючого середовища і в результаті навчання підвищувати свою продуктивність. Підвищення продуктивності відбувається з часом у відповідності до визначених правил. Навчання нейронної мережі відбувається шляхом інтерактивного процесу коректування синаптичних ваг і порогів. В ідеальному випадку, нейронна мережа отримує знання про оточуючий світ на кожній ітерації процесу навчання. </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З поняттям навчання</w:t>
      </w:r>
      <w:r>
        <w:rPr>
          <w:rFonts w:ascii="Times New Roman" w:hAnsi="Times New Roman" w:cs="Times New Roman"/>
          <w:sz w:val="28"/>
          <w:szCs w:val="28"/>
        </w:rPr>
        <w:t>,</w:t>
      </w:r>
      <w:r w:rsidRPr="00AE038D">
        <w:rPr>
          <w:rFonts w:ascii="Times New Roman" w:hAnsi="Times New Roman" w:cs="Times New Roman"/>
          <w:sz w:val="28"/>
          <w:szCs w:val="28"/>
        </w:rPr>
        <w:t xml:space="preserve"> асоціюється  досить багато видів діяльності, тому тяжко дати цьому процесу однозначне визначення. Більш того, процес навчання залежить від точки зору на нього. </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Навчання – це процес, в якому вільні параметри нейронної мережі настроюються шляхом моделювання середовища, в яке ця мережа встановлена. Тип навчання визначається способом  настроювання цих параметрів.</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Це визначення процесу навчання передбачає наступну послідовність подій:</w:t>
      </w:r>
    </w:p>
    <w:p w:rsidR="00C05412" w:rsidRPr="00AE038D" w:rsidRDefault="00C05412" w:rsidP="00C05412">
      <w:pPr>
        <w:pStyle w:val="a4"/>
        <w:numPr>
          <w:ilvl w:val="0"/>
          <w:numId w:val="12"/>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В нейронну мережу поступають стимули з зовнішнього середовища</w:t>
      </w:r>
    </w:p>
    <w:p w:rsidR="00C05412" w:rsidRPr="00AE038D" w:rsidRDefault="00C05412" w:rsidP="00C05412">
      <w:pPr>
        <w:pStyle w:val="a4"/>
        <w:numPr>
          <w:ilvl w:val="0"/>
          <w:numId w:val="12"/>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В результаті цього змінюються вільні параметри нейронної мережі.</w:t>
      </w:r>
    </w:p>
    <w:p w:rsidR="00C05412" w:rsidRPr="00AE038D" w:rsidRDefault="00C05412" w:rsidP="00C05412">
      <w:pPr>
        <w:pStyle w:val="a4"/>
        <w:numPr>
          <w:ilvl w:val="0"/>
          <w:numId w:val="12"/>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Після зміни внутрішньої структури, нейрона мережа відповідає на </w:t>
      </w:r>
      <w:r w:rsidR="006A450F">
        <w:rPr>
          <w:rFonts w:ascii="Times New Roman" w:hAnsi="Times New Roman" w:cs="Times New Roman"/>
          <w:sz w:val="28"/>
          <w:szCs w:val="28"/>
        </w:rPr>
        <w:tab/>
      </w:r>
      <w:r w:rsidR="006A450F">
        <w:rPr>
          <w:rFonts w:ascii="Times New Roman" w:hAnsi="Times New Roman" w:cs="Times New Roman"/>
          <w:sz w:val="28"/>
          <w:szCs w:val="28"/>
        </w:rPr>
        <w:tab/>
      </w:r>
      <w:r w:rsidRPr="00AE038D">
        <w:rPr>
          <w:rFonts w:ascii="Times New Roman" w:hAnsi="Times New Roman" w:cs="Times New Roman"/>
          <w:sz w:val="28"/>
          <w:szCs w:val="28"/>
        </w:rPr>
        <w:t>збудження вже іншим чином.</w:t>
      </w:r>
    </w:p>
    <w:p w:rsidR="00C05412" w:rsidRPr="00294547" w:rsidRDefault="00C05412" w:rsidP="00C05412">
      <w:pPr>
        <w:spacing w:after="0" w:line="360" w:lineRule="auto"/>
        <w:ind w:firstLine="720"/>
        <w:jc w:val="both"/>
        <w:rPr>
          <w:rFonts w:ascii="Times New Roman" w:hAnsi="Times New Roman" w:cs="Times New Roman"/>
          <w:sz w:val="28"/>
          <w:szCs w:val="28"/>
          <w:lang w:val="ru-RU"/>
        </w:rPr>
      </w:pPr>
      <w:r w:rsidRPr="00AE038D">
        <w:rPr>
          <w:rFonts w:ascii="Times New Roman" w:hAnsi="Times New Roman" w:cs="Times New Roman"/>
          <w:sz w:val="28"/>
          <w:szCs w:val="28"/>
        </w:rPr>
        <w:t>Цей список правил називається алгоритмом навчання. Насправді, не існує універсального алгоритму навчання</w:t>
      </w:r>
      <w:r w:rsidR="00060FBD">
        <w:rPr>
          <w:rFonts w:ascii="Times New Roman" w:hAnsi="Times New Roman" w:cs="Times New Roman"/>
          <w:sz w:val="28"/>
          <w:szCs w:val="28"/>
        </w:rPr>
        <w:t>,</w:t>
      </w:r>
      <w:r w:rsidRPr="00AE038D">
        <w:rPr>
          <w:rFonts w:ascii="Times New Roman" w:hAnsi="Times New Roman" w:cs="Times New Roman"/>
          <w:sz w:val="28"/>
          <w:szCs w:val="28"/>
        </w:rPr>
        <w:t xml:space="preserve"> який би підійшов до в</w:t>
      </w:r>
      <w:r w:rsidR="00060FBD">
        <w:rPr>
          <w:rFonts w:ascii="Times New Roman" w:hAnsi="Times New Roman" w:cs="Times New Roman"/>
          <w:sz w:val="28"/>
          <w:szCs w:val="28"/>
        </w:rPr>
        <w:t xml:space="preserve">сіх архітектур нейронних мереж. </w:t>
      </w:r>
      <w:r w:rsidRPr="00AE038D">
        <w:rPr>
          <w:rFonts w:ascii="Times New Roman" w:hAnsi="Times New Roman" w:cs="Times New Roman"/>
          <w:sz w:val="28"/>
          <w:szCs w:val="28"/>
        </w:rPr>
        <w:t xml:space="preserve">Існує лиш набір засобів представлений множиною алгоритмів навчання, кожний з яких має свої переваги і недоліки. Алгоритми навчання відрізняються один від одного </w:t>
      </w:r>
      <w:r w:rsidR="00060FBD">
        <w:rPr>
          <w:rFonts w:ascii="Times New Roman" w:hAnsi="Times New Roman" w:cs="Times New Roman"/>
          <w:sz w:val="28"/>
          <w:szCs w:val="28"/>
        </w:rPr>
        <w:t>засобами</w:t>
      </w:r>
      <w:r w:rsidRPr="00AE038D">
        <w:rPr>
          <w:rFonts w:ascii="Times New Roman" w:hAnsi="Times New Roman" w:cs="Times New Roman"/>
          <w:sz w:val="28"/>
          <w:szCs w:val="28"/>
        </w:rPr>
        <w:t xml:space="preserve"> </w:t>
      </w:r>
      <w:r w:rsidR="00060FBD">
        <w:rPr>
          <w:rFonts w:ascii="Times New Roman" w:hAnsi="Times New Roman" w:cs="Times New Roman"/>
          <w:sz w:val="28"/>
          <w:szCs w:val="28"/>
        </w:rPr>
        <w:t>налаштування</w:t>
      </w:r>
      <w:r w:rsidRPr="00AE038D">
        <w:rPr>
          <w:rFonts w:ascii="Times New Roman" w:hAnsi="Times New Roman" w:cs="Times New Roman"/>
          <w:sz w:val="28"/>
          <w:szCs w:val="28"/>
        </w:rPr>
        <w:t xml:space="preserve"> синаптичних ваг нейронів. Ще одною характерною ознакою являється спосіб зв’язку навченої нейронної мережі з зовнішнім світом. В даному контексті говорять про «парадигму навчання», яка є зв’язана з моделлю навколишнього середовища, в якій функціонує дана нейронна мережа. </w:t>
      </w:r>
    </w:p>
    <w:p w:rsidR="00B269E0" w:rsidRPr="001F09CE" w:rsidRDefault="00CC0E52" w:rsidP="001F09CE">
      <w:pPr>
        <w:spacing w:line="360" w:lineRule="auto"/>
        <w:ind w:firstLine="720"/>
        <w:jc w:val="center"/>
        <w:rPr>
          <w:rFonts w:ascii="Times New Roman" w:hAnsi="Times New Roman" w:cs="Times New Roman"/>
          <w:b/>
          <w:sz w:val="28"/>
          <w:szCs w:val="28"/>
        </w:rPr>
      </w:pPr>
      <w:r w:rsidRPr="00294547">
        <w:rPr>
          <w:rFonts w:ascii="Times New Roman" w:hAnsi="Times New Roman" w:cs="Times New Roman"/>
          <w:b/>
          <w:sz w:val="28"/>
          <w:szCs w:val="28"/>
          <w:lang w:val="ru-RU"/>
        </w:rPr>
        <w:lastRenderedPageBreak/>
        <w:t>1</w:t>
      </w:r>
      <w:r>
        <w:rPr>
          <w:rFonts w:ascii="Times New Roman" w:hAnsi="Times New Roman" w:cs="Times New Roman"/>
          <w:b/>
          <w:sz w:val="28"/>
          <w:szCs w:val="28"/>
        </w:rPr>
        <w:t>.</w:t>
      </w:r>
      <w:r w:rsidRPr="00294547">
        <w:rPr>
          <w:rFonts w:ascii="Times New Roman" w:hAnsi="Times New Roman" w:cs="Times New Roman"/>
          <w:b/>
          <w:sz w:val="28"/>
          <w:szCs w:val="28"/>
          <w:lang w:val="ru-RU"/>
        </w:rPr>
        <w:t>2</w:t>
      </w:r>
      <w:r w:rsidR="003C64AF" w:rsidRPr="00AE038D">
        <w:rPr>
          <w:rFonts w:ascii="Times New Roman" w:hAnsi="Times New Roman" w:cs="Times New Roman"/>
          <w:b/>
          <w:sz w:val="28"/>
          <w:szCs w:val="28"/>
        </w:rPr>
        <w:t xml:space="preserve"> Навчання з учителем.</w:t>
      </w:r>
    </w:p>
    <w:p w:rsidR="003C64AF" w:rsidRPr="00AE038D" w:rsidRDefault="003C64AF" w:rsidP="003C64A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Навчання з учителем являється однією з основних парадигм навчання нейронних мереж. На </w:t>
      </w:r>
      <w:r w:rsidR="00CC0E52">
        <w:rPr>
          <w:rFonts w:ascii="Times New Roman" w:hAnsi="Times New Roman" w:cs="Times New Roman"/>
          <w:sz w:val="28"/>
          <w:szCs w:val="28"/>
        </w:rPr>
        <w:t xml:space="preserve">рисунку </w:t>
      </w:r>
      <w:r w:rsidR="00CC0E52" w:rsidRPr="00CC0E52">
        <w:rPr>
          <w:rFonts w:ascii="Times New Roman" w:hAnsi="Times New Roman" w:cs="Times New Roman"/>
          <w:sz w:val="28"/>
          <w:szCs w:val="28"/>
          <w:lang w:val="ru-RU"/>
        </w:rPr>
        <w:t>1</w:t>
      </w:r>
      <w:r w:rsidR="00CC0E52">
        <w:rPr>
          <w:rFonts w:ascii="Times New Roman" w:hAnsi="Times New Roman" w:cs="Times New Roman"/>
          <w:sz w:val="28"/>
          <w:szCs w:val="28"/>
        </w:rPr>
        <w:t>.</w:t>
      </w:r>
      <w:r w:rsidR="00CC0E52" w:rsidRPr="00CC0E52">
        <w:rPr>
          <w:rFonts w:ascii="Times New Roman" w:hAnsi="Times New Roman" w:cs="Times New Roman"/>
          <w:sz w:val="28"/>
          <w:szCs w:val="28"/>
          <w:lang w:val="ru-RU"/>
        </w:rPr>
        <w:t>2</w:t>
      </w:r>
      <w:r>
        <w:rPr>
          <w:rFonts w:ascii="Times New Roman" w:hAnsi="Times New Roman" w:cs="Times New Roman"/>
          <w:sz w:val="28"/>
          <w:szCs w:val="28"/>
        </w:rPr>
        <w:t>.1</w:t>
      </w:r>
      <w:r w:rsidRPr="00AE038D">
        <w:rPr>
          <w:rFonts w:ascii="Times New Roman" w:hAnsi="Times New Roman" w:cs="Times New Roman"/>
          <w:sz w:val="28"/>
          <w:szCs w:val="28"/>
        </w:rPr>
        <w:t xml:space="preserve"> показана блокова діаграма, яка ілюструє цю форму навчання.</w:t>
      </w:r>
    </w:p>
    <w:p w:rsidR="003C64AF" w:rsidRPr="00AE038D" w:rsidRDefault="00D30DDA" w:rsidP="003C64AF">
      <w:pPr>
        <w:spacing w:after="0" w:line="360" w:lineRule="auto"/>
        <w:ind w:firstLine="720"/>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15050" cy="3924300"/>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6115050" cy="3924300"/>
                    </a:xfrm>
                    <a:prstGeom prst="rect">
                      <a:avLst/>
                    </a:prstGeom>
                    <a:noFill/>
                    <a:ln w="9525">
                      <a:noFill/>
                      <a:miter lim="800000"/>
                      <a:headEnd/>
                      <a:tailEnd/>
                    </a:ln>
                  </pic:spPr>
                </pic:pic>
              </a:graphicData>
            </a:graphic>
          </wp:inline>
        </w:drawing>
      </w:r>
    </w:p>
    <w:p w:rsidR="003C64AF" w:rsidRPr="00CC0E52" w:rsidRDefault="00CC0E52" w:rsidP="00E73FC6">
      <w:pPr>
        <w:spacing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rPr>
        <w:t>Рис.</w:t>
      </w:r>
      <w:r w:rsidRPr="00CC0E52">
        <w:rPr>
          <w:rFonts w:ascii="Times New Roman" w:hAnsi="Times New Roman" w:cs="Times New Roman"/>
          <w:sz w:val="28"/>
          <w:szCs w:val="28"/>
          <w:lang w:val="ru-RU"/>
        </w:rPr>
        <w:t>1</w:t>
      </w:r>
      <w:r>
        <w:rPr>
          <w:rFonts w:ascii="Times New Roman" w:hAnsi="Times New Roman" w:cs="Times New Roman"/>
          <w:sz w:val="28"/>
          <w:szCs w:val="28"/>
        </w:rPr>
        <w:t>.</w:t>
      </w:r>
      <w:r w:rsidRPr="00D30DDA">
        <w:rPr>
          <w:rFonts w:ascii="Times New Roman" w:hAnsi="Times New Roman" w:cs="Times New Roman"/>
          <w:sz w:val="28"/>
          <w:szCs w:val="28"/>
          <w:lang w:val="ru-RU"/>
        </w:rPr>
        <w:t>2</w:t>
      </w:r>
      <w:r w:rsidR="003C64AF">
        <w:rPr>
          <w:rFonts w:ascii="Times New Roman" w:hAnsi="Times New Roman" w:cs="Times New Roman"/>
          <w:sz w:val="28"/>
          <w:szCs w:val="28"/>
        </w:rPr>
        <w:t>.1</w:t>
      </w:r>
      <w:r w:rsidR="003C64AF" w:rsidRPr="00AE038D">
        <w:rPr>
          <w:rFonts w:ascii="Times New Roman" w:hAnsi="Times New Roman" w:cs="Times New Roman"/>
          <w:sz w:val="28"/>
          <w:szCs w:val="28"/>
        </w:rPr>
        <w:t xml:space="preserve"> Б</w:t>
      </w:r>
      <w:r w:rsidR="003C64AF">
        <w:rPr>
          <w:rFonts w:ascii="Times New Roman" w:hAnsi="Times New Roman" w:cs="Times New Roman"/>
          <w:sz w:val="28"/>
          <w:szCs w:val="28"/>
        </w:rPr>
        <w:t>локова діаграма навчання з вчите</w:t>
      </w:r>
      <w:r w:rsidR="003C64AF" w:rsidRPr="00AE038D">
        <w:rPr>
          <w:rFonts w:ascii="Times New Roman" w:hAnsi="Times New Roman" w:cs="Times New Roman"/>
          <w:sz w:val="28"/>
          <w:szCs w:val="28"/>
        </w:rPr>
        <w:t>лем.</w:t>
      </w:r>
    </w:p>
    <w:p w:rsidR="003C64AF" w:rsidRPr="00AE038D" w:rsidRDefault="003C64AF" w:rsidP="003C64A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 Концептуально участь учителя можна розглядати як наявність знань про оточуюче середовище</w:t>
      </w:r>
      <w:r w:rsidR="00E73FC6" w:rsidRPr="00E73FC6">
        <w:rPr>
          <w:rFonts w:ascii="Times New Roman" w:hAnsi="Times New Roman" w:cs="Times New Roman"/>
          <w:sz w:val="28"/>
          <w:szCs w:val="28"/>
          <w:lang w:val="ru-RU"/>
        </w:rPr>
        <w:t>,</w:t>
      </w:r>
      <w:r w:rsidR="00E73FC6">
        <w:rPr>
          <w:rFonts w:ascii="Times New Roman" w:hAnsi="Times New Roman" w:cs="Times New Roman"/>
          <w:sz w:val="28"/>
          <w:szCs w:val="28"/>
        </w:rPr>
        <w:t xml:space="preserve"> представлен</w:t>
      </w:r>
      <w:r w:rsidR="00E73FC6">
        <w:rPr>
          <w:rFonts w:ascii="Times New Roman" w:hAnsi="Times New Roman" w:cs="Times New Roman"/>
          <w:sz w:val="28"/>
          <w:szCs w:val="28"/>
          <w:lang w:val="ru-RU"/>
        </w:rPr>
        <w:t>е</w:t>
      </w:r>
      <w:r w:rsidRPr="00AE038D">
        <w:rPr>
          <w:rFonts w:ascii="Times New Roman" w:hAnsi="Times New Roman" w:cs="Times New Roman"/>
          <w:sz w:val="28"/>
          <w:szCs w:val="28"/>
        </w:rPr>
        <w:t xml:space="preserve"> у вигляді пар вхід-вихід. При цьому</w:t>
      </w:r>
      <w:r w:rsidR="00E73FC6" w:rsidRPr="00E73FC6">
        <w:rPr>
          <w:rFonts w:ascii="Times New Roman" w:hAnsi="Times New Roman" w:cs="Times New Roman"/>
          <w:sz w:val="28"/>
          <w:szCs w:val="28"/>
          <w:lang w:val="ru-RU"/>
        </w:rPr>
        <w:t>,</w:t>
      </w:r>
      <w:r w:rsidRPr="00AE038D">
        <w:rPr>
          <w:rFonts w:ascii="Times New Roman" w:hAnsi="Times New Roman" w:cs="Times New Roman"/>
          <w:sz w:val="28"/>
          <w:szCs w:val="28"/>
        </w:rPr>
        <w:t xml:space="preserve"> саме середовище невідоме нейронній мережі яка навчається. Тепер </w:t>
      </w:r>
      <w:r w:rsidR="00F83D0E">
        <w:rPr>
          <w:rFonts w:ascii="Times New Roman" w:hAnsi="Times New Roman" w:cs="Times New Roman"/>
          <w:sz w:val="28"/>
          <w:szCs w:val="28"/>
        </w:rPr>
        <w:t>припустимо</w:t>
      </w:r>
      <w:r w:rsidRPr="00AE038D">
        <w:rPr>
          <w:rFonts w:ascii="Times New Roman" w:hAnsi="Times New Roman" w:cs="Times New Roman"/>
          <w:sz w:val="28"/>
          <w:szCs w:val="28"/>
        </w:rPr>
        <w:t>, що учителю і мережі яка навчається подається навчаючий вектор з зовнішнього середовища.  На основі вставлених знань, учитель може сформувати і передати навченій нейронній мережі бажаний відклик, який відповідає даному вхідному вектору. Цей бажаний результат представляє собою оптимальну дію, яку повинна виконати нейронна мережа. Параметри мережі коригуються з розрахунком навчаючого вектора і сигналом помилки. Сигнал помилки – це різниця між бажаним сигналом і теперішнім відкликом нейронної мережі. Коректування параметрів виконується по</w:t>
      </w:r>
      <w:r w:rsidR="00D30DDA">
        <w:rPr>
          <w:rFonts w:ascii="Times New Roman" w:hAnsi="Times New Roman" w:cs="Times New Roman"/>
          <w:sz w:val="28"/>
          <w:szCs w:val="28"/>
        </w:rPr>
        <w:t>-</w:t>
      </w:r>
      <w:r w:rsidRPr="00AE038D">
        <w:rPr>
          <w:rFonts w:ascii="Times New Roman" w:hAnsi="Times New Roman" w:cs="Times New Roman"/>
          <w:sz w:val="28"/>
          <w:szCs w:val="28"/>
        </w:rPr>
        <w:t xml:space="preserve">кроково з метою імітації нейронною </w:t>
      </w:r>
      <w:r w:rsidRPr="00AE038D">
        <w:rPr>
          <w:rFonts w:ascii="Times New Roman" w:hAnsi="Times New Roman" w:cs="Times New Roman"/>
          <w:sz w:val="28"/>
          <w:szCs w:val="28"/>
        </w:rPr>
        <w:lastRenderedPageBreak/>
        <w:t>мережею поведінки учителя. Ця емуляція в деякому статистичному сенсі має бути оптимальною. Таким чином, в процесі навчання, знання учителя передаються в мережу в максимальному об’ємі. Після закінчення навчання, можна відключити  і дозволити нейронній мережі працювати самостійно.</w:t>
      </w:r>
    </w:p>
    <w:p w:rsidR="001F09CE" w:rsidRDefault="003C64AF" w:rsidP="001F09CE">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Дана форма навчання являється нічим іншим як навчання на основі корекції помилок яка була описана раніше. Це замкнута система з зворотнім зв’язком, яка не включає в себе зовнішнє середовище.  Продуктивність такої системи можна оцінювати в термінах середньоквадратичної помилки</w:t>
      </w:r>
      <w:r w:rsidR="00F83D0E">
        <w:rPr>
          <w:rFonts w:ascii="Times New Roman" w:hAnsi="Times New Roman" w:cs="Times New Roman"/>
          <w:sz w:val="28"/>
          <w:szCs w:val="28"/>
        </w:rPr>
        <w:t>,</w:t>
      </w:r>
      <w:r w:rsidRPr="00AE038D">
        <w:rPr>
          <w:rFonts w:ascii="Times New Roman" w:hAnsi="Times New Roman" w:cs="Times New Roman"/>
          <w:sz w:val="28"/>
          <w:szCs w:val="28"/>
        </w:rPr>
        <w:t xml:space="preserve"> або суми квадратів помилок на навчаючій вибірці, представленої у вигляді функції від вільних параметрів системи. Для такої функції</w:t>
      </w:r>
      <w:r w:rsidR="00F83D0E">
        <w:rPr>
          <w:rFonts w:ascii="Times New Roman" w:hAnsi="Times New Roman" w:cs="Times New Roman"/>
          <w:sz w:val="28"/>
          <w:szCs w:val="28"/>
        </w:rPr>
        <w:t xml:space="preserve"> можна побудувати багатовимірну</w:t>
      </w:r>
      <w:r w:rsidRPr="00AE038D">
        <w:rPr>
          <w:rFonts w:ascii="Times New Roman" w:hAnsi="Times New Roman" w:cs="Times New Roman"/>
          <w:sz w:val="28"/>
          <w:szCs w:val="28"/>
        </w:rPr>
        <w:t xml:space="preserve"> поверхню помилки в координатах вільних параметрів. При цьому реальна поверхня помилки усереднюється по всім можливим параметрам, представленим у вигляді пар вхід – вихід. Люба конкретна дія системи з учителем представляється однією точкою на </w:t>
      </w:r>
      <w:r>
        <w:rPr>
          <w:rFonts w:ascii="Times New Roman" w:hAnsi="Times New Roman" w:cs="Times New Roman"/>
          <w:sz w:val="28"/>
          <w:szCs w:val="28"/>
        </w:rPr>
        <w:t>поверхні</w:t>
      </w:r>
      <w:r w:rsidRPr="00AE038D">
        <w:rPr>
          <w:rFonts w:ascii="Times New Roman" w:hAnsi="Times New Roman" w:cs="Times New Roman"/>
          <w:sz w:val="28"/>
          <w:szCs w:val="28"/>
        </w:rPr>
        <w:t xml:space="preserve"> помилок. Для збільшення продуктивності системи по часі, значення помилки повинно зміщуватись в сторону мінімуму на </w:t>
      </w:r>
      <w:r>
        <w:rPr>
          <w:rFonts w:ascii="Times New Roman" w:hAnsi="Times New Roman" w:cs="Times New Roman"/>
          <w:sz w:val="28"/>
          <w:szCs w:val="28"/>
        </w:rPr>
        <w:t>поверхні</w:t>
      </w:r>
      <w:r w:rsidRPr="00AE038D">
        <w:rPr>
          <w:rFonts w:ascii="Times New Roman" w:hAnsi="Times New Roman" w:cs="Times New Roman"/>
          <w:sz w:val="28"/>
          <w:szCs w:val="28"/>
        </w:rPr>
        <w:t xml:space="preserve"> помилок. Цей мінімум може бути як локальним так і глобальним. Це можна зробити, якщо система</w:t>
      </w:r>
      <w:r w:rsidR="00D97419">
        <w:rPr>
          <w:rFonts w:ascii="Times New Roman" w:hAnsi="Times New Roman" w:cs="Times New Roman"/>
          <w:sz w:val="28"/>
          <w:szCs w:val="28"/>
        </w:rPr>
        <w:t xml:space="preserve"> має в собі корисну інформацію про градієнт</w:t>
      </w:r>
      <w:r w:rsidRPr="00AE038D">
        <w:rPr>
          <w:rFonts w:ascii="Times New Roman" w:hAnsi="Times New Roman" w:cs="Times New Roman"/>
          <w:sz w:val="28"/>
          <w:szCs w:val="28"/>
        </w:rPr>
        <w:t xml:space="preserve"> </w:t>
      </w:r>
      <w:r>
        <w:rPr>
          <w:rFonts w:ascii="Times New Roman" w:hAnsi="Times New Roman" w:cs="Times New Roman"/>
          <w:sz w:val="28"/>
          <w:szCs w:val="28"/>
        </w:rPr>
        <w:t>поверхні</w:t>
      </w:r>
      <w:r w:rsidRPr="00AE038D">
        <w:rPr>
          <w:rFonts w:ascii="Times New Roman" w:hAnsi="Times New Roman" w:cs="Times New Roman"/>
          <w:sz w:val="28"/>
          <w:szCs w:val="28"/>
        </w:rPr>
        <w:t xml:space="preserve"> помилок.  Градієнт </w:t>
      </w:r>
      <w:r>
        <w:rPr>
          <w:rFonts w:ascii="Times New Roman" w:hAnsi="Times New Roman" w:cs="Times New Roman"/>
          <w:sz w:val="28"/>
          <w:szCs w:val="28"/>
        </w:rPr>
        <w:t>поверхні</w:t>
      </w:r>
      <w:r w:rsidRPr="00AE038D">
        <w:rPr>
          <w:rFonts w:ascii="Times New Roman" w:hAnsi="Times New Roman" w:cs="Times New Roman"/>
          <w:sz w:val="28"/>
          <w:szCs w:val="28"/>
        </w:rPr>
        <w:t xml:space="preserve"> помилок в любій точці – це вектор, який  визначає напрямок найшвидшого спуску по цій </w:t>
      </w:r>
      <w:r>
        <w:rPr>
          <w:rFonts w:ascii="Times New Roman" w:hAnsi="Times New Roman" w:cs="Times New Roman"/>
          <w:sz w:val="28"/>
          <w:szCs w:val="28"/>
        </w:rPr>
        <w:t>поверхні</w:t>
      </w:r>
      <w:r w:rsidRPr="00AE038D">
        <w:rPr>
          <w:rFonts w:ascii="Times New Roman" w:hAnsi="Times New Roman" w:cs="Times New Roman"/>
          <w:sz w:val="28"/>
          <w:szCs w:val="28"/>
        </w:rPr>
        <w:t xml:space="preserve">. У випадку навчання з вчителем  на прикладах вираховується моментальна оцінка вектора градієнта, в який вхідний вектор рахується функцією часу. При використанні результатів такої оцінки переміщення точки по </w:t>
      </w:r>
      <w:r>
        <w:rPr>
          <w:rFonts w:ascii="Times New Roman" w:hAnsi="Times New Roman" w:cs="Times New Roman"/>
          <w:sz w:val="28"/>
          <w:szCs w:val="28"/>
        </w:rPr>
        <w:t>поверхні</w:t>
      </w:r>
      <w:r w:rsidRPr="00AE038D">
        <w:rPr>
          <w:rFonts w:ascii="Times New Roman" w:hAnsi="Times New Roman" w:cs="Times New Roman"/>
          <w:sz w:val="28"/>
          <w:szCs w:val="28"/>
        </w:rPr>
        <w:t xml:space="preserve"> помилок, зазвичай ма</w:t>
      </w:r>
      <w:r w:rsidR="00D97419">
        <w:rPr>
          <w:rFonts w:ascii="Times New Roman" w:hAnsi="Times New Roman" w:cs="Times New Roman"/>
          <w:sz w:val="28"/>
          <w:szCs w:val="28"/>
        </w:rPr>
        <w:t>є вигляд «випадкового блукання»</w:t>
      </w:r>
      <w:r w:rsidRPr="00AE038D">
        <w:rPr>
          <w:rFonts w:ascii="Times New Roman" w:hAnsi="Times New Roman" w:cs="Times New Roman"/>
          <w:sz w:val="28"/>
          <w:szCs w:val="28"/>
        </w:rPr>
        <w:t xml:space="preserve">. Тим не менше, при використанні відповідного </w:t>
      </w:r>
      <w:r>
        <w:rPr>
          <w:rFonts w:ascii="Times New Roman" w:hAnsi="Times New Roman" w:cs="Times New Roman"/>
          <w:sz w:val="28"/>
          <w:szCs w:val="28"/>
        </w:rPr>
        <w:t>алгоритму</w:t>
      </w:r>
      <w:r w:rsidR="00D97419">
        <w:rPr>
          <w:rFonts w:ascii="Times New Roman" w:hAnsi="Times New Roman" w:cs="Times New Roman"/>
          <w:sz w:val="28"/>
          <w:szCs w:val="28"/>
        </w:rPr>
        <w:t xml:space="preserve"> мінімізації функції вартості, </w:t>
      </w:r>
      <w:r w:rsidRPr="00AE038D">
        <w:rPr>
          <w:rFonts w:ascii="Times New Roman" w:hAnsi="Times New Roman" w:cs="Times New Roman"/>
          <w:sz w:val="28"/>
          <w:szCs w:val="28"/>
        </w:rPr>
        <w:t>адекватному наборі навчальних прикладів</w:t>
      </w:r>
      <w:r w:rsidR="00D97419">
        <w:rPr>
          <w:rFonts w:ascii="Times New Roman" w:hAnsi="Times New Roman" w:cs="Times New Roman"/>
          <w:sz w:val="28"/>
          <w:szCs w:val="28"/>
        </w:rPr>
        <w:t>,</w:t>
      </w:r>
      <w:r w:rsidRPr="00AE038D">
        <w:rPr>
          <w:rFonts w:ascii="Times New Roman" w:hAnsi="Times New Roman" w:cs="Times New Roman"/>
          <w:sz w:val="28"/>
          <w:szCs w:val="28"/>
        </w:rPr>
        <w:t xml:space="preserve"> у формі «вхід – вихід»</w:t>
      </w:r>
      <w:r w:rsidR="00D97419">
        <w:rPr>
          <w:rFonts w:ascii="Times New Roman" w:hAnsi="Times New Roman" w:cs="Times New Roman"/>
          <w:sz w:val="28"/>
          <w:szCs w:val="28"/>
        </w:rPr>
        <w:t>,</w:t>
      </w:r>
      <w:r w:rsidRPr="00AE038D">
        <w:rPr>
          <w:rFonts w:ascii="Times New Roman" w:hAnsi="Times New Roman" w:cs="Times New Roman"/>
          <w:sz w:val="28"/>
          <w:szCs w:val="28"/>
        </w:rPr>
        <w:t xml:space="preserve"> і достатньому часі для навчання сист</w:t>
      </w:r>
      <w:r w:rsidR="00D97419">
        <w:rPr>
          <w:rFonts w:ascii="Times New Roman" w:hAnsi="Times New Roman" w:cs="Times New Roman"/>
          <w:sz w:val="28"/>
          <w:szCs w:val="28"/>
        </w:rPr>
        <w:t>еми – навчання з учителем здатне</w:t>
      </w:r>
      <w:r w:rsidRPr="00AE038D">
        <w:rPr>
          <w:rFonts w:ascii="Times New Roman" w:hAnsi="Times New Roman" w:cs="Times New Roman"/>
          <w:sz w:val="28"/>
          <w:szCs w:val="28"/>
        </w:rPr>
        <w:t xml:space="preserve"> вирішувати такі задачі як класифікація і апроксимація функцій.</w:t>
      </w:r>
    </w:p>
    <w:p w:rsidR="001F09CE" w:rsidRPr="00AE038D" w:rsidRDefault="00D30DDA" w:rsidP="001F09CE">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1.2</w:t>
      </w:r>
      <w:r w:rsidR="003C64AF" w:rsidRPr="00AE038D">
        <w:rPr>
          <w:rFonts w:ascii="Times New Roman" w:hAnsi="Times New Roman" w:cs="Times New Roman"/>
          <w:b/>
          <w:sz w:val="28"/>
          <w:szCs w:val="28"/>
        </w:rPr>
        <w:t xml:space="preserve"> Навчання без учителя.</w:t>
      </w:r>
    </w:p>
    <w:p w:rsidR="002B6FD8" w:rsidRDefault="003C64AF" w:rsidP="003C64A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Описаний вище процес навчання проходить у супроводі учителя. Альтернативною парадигмою навчання  є навчання без учителя. Сама назва </w:t>
      </w:r>
      <w:r w:rsidRPr="00AE038D">
        <w:rPr>
          <w:rFonts w:ascii="Times New Roman" w:hAnsi="Times New Roman" w:cs="Times New Roman"/>
          <w:sz w:val="28"/>
          <w:szCs w:val="28"/>
        </w:rPr>
        <w:lastRenderedPageBreak/>
        <w:t>підкреслює відсутність керівника, який контролює процес коригування вагових коефіцієнтів. При використанні такого підходу немає ніяких маркованих прикладів, по яких проводиться навчання мережі. В цій альтернативній парадигмі можна виділити два методи.</w:t>
      </w:r>
    </w:p>
    <w:p w:rsidR="003C64AF" w:rsidRPr="002B6FD8" w:rsidRDefault="003C64AF" w:rsidP="002B6FD8">
      <w:pPr>
        <w:spacing w:after="0" w:line="360" w:lineRule="auto"/>
        <w:ind w:firstLine="720"/>
        <w:jc w:val="center"/>
        <w:rPr>
          <w:rFonts w:ascii="Times New Roman" w:hAnsi="Times New Roman" w:cs="Times New Roman"/>
          <w:sz w:val="28"/>
          <w:szCs w:val="28"/>
        </w:rPr>
      </w:pPr>
      <w:r w:rsidRPr="00AE038D">
        <w:rPr>
          <w:rFonts w:ascii="Times New Roman" w:hAnsi="Times New Roman" w:cs="Times New Roman"/>
          <w:b/>
          <w:sz w:val="28"/>
          <w:szCs w:val="28"/>
        </w:rPr>
        <w:t>Навчання з підкріпленням, або нейродинамічне програмування.</w:t>
      </w:r>
    </w:p>
    <w:p w:rsidR="003C64AF" w:rsidRPr="00AE038D" w:rsidRDefault="003C64AF" w:rsidP="003C64A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В навчанні з підкріпленням, формування відображення вхідних сигналів в вихідні виконується в процесі взаємодії з зовнішнім середовищем з </w:t>
      </w:r>
      <w:r w:rsidR="003307E4" w:rsidRPr="00AE038D">
        <w:rPr>
          <w:rFonts w:ascii="Times New Roman" w:hAnsi="Times New Roman" w:cs="Times New Roman"/>
          <w:sz w:val="28"/>
          <w:szCs w:val="28"/>
        </w:rPr>
        <w:t>ціллю</w:t>
      </w:r>
      <w:r w:rsidRPr="00AE038D">
        <w:rPr>
          <w:rFonts w:ascii="Times New Roman" w:hAnsi="Times New Roman" w:cs="Times New Roman"/>
          <w:sz w:val="28"/>
          <w:szCs w:val="28"/>
        </w:rPr>
        <w:t xml:space="preserve"> мінімізації скалярного індексу продуктивності. На </w:t>
      </w:r>
      <w:r w:rsidR="00D30DDA">
        <w:rPr>
          <w:rFonts w:ascii="Times New Roman" w:hAnsi="Times New Roman" w:cs="Times New Roman"/>
          <w:sz w:val="28"/>
          <w:szCs w:val="28"/>
        </w:rPr>
        <w:t>рисунку 1.2</w:t>
      </w:r>
      <w:r>
        <w:rPr>
          <w:rFonts w:ascii="Times New Roman" w:hAnsi="Times New Roman" w:cs="Times New Roman"/>
          <w:sz w:val="28"/>
          <w:szCs w:val="28"/>
        </w:rPr>
        <w:t>.1</w:t>
      </w:r>
      <w:r w:rsidRPr="00AE038D">
        <w:rPr>
          <w:rFonts w:ascii="Times New Roman" w:hAnsi="Times New Roman" w:cs="Times New Roman"/>
          <w:sz w:val="28"/>
          <w:szCs w:val="28"/>
        </w:rPr>
        <w:t xml:space="preserve"> показана блокова діаграма однієї з форм системи навчання з підкріпленням.</w:t>
      </w:r>
    </w:p>
    <w:p w:rsidR="003C64AF" w:rsidRPr="00AE038D" w:rsidRDefault="003C64AF" w:rsidP="003C64A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Вона включає в себе блок «критики», який перетворює  первинний сигнал підкріплення, який отримується з зовнішнього середовища, в сигнал більш високої якості, який називається евристичним сигналом підкріплення. Обидва сигнали являються скалярними.</w:t>
      </w:r>
    </w:p>
    <w:p w:rsidR="003C64AF" w:rsidRPr="00AE038D" w:rsidRDefault="003C64AF" w:rsidP="003C64A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Така система передбачає навчання з відкладеним підкріпленням. Це значить, що система отримує з зовнішнього середовища послідовність сигналів збудження, які приводять до генерації евристичного сигналу підкріплення. Цілю навчання являється мінімізація функції переходу, яка являє собою математичне очікування кумулятивної вартості дій протягом декількох кроків а, не просто теперішньої вартості.</w:t>
      </w:r>
    </w:p>
    <w:p w:rsidR="003C64AF" w:rsidRPr="00AE038D" w:rsidRDefault="003C64AF" w:rsidP="003C64AF">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346700" cy="4305300"/>
            <wp:effectExtent l="19050" t="0" r="6350" b="0"/>
            <wp:docPr id="22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346700" cy="4305300"/>
                    </a:xfrm>
                    <a:prstGeom prst="rect">
                      <a:avLst/>
                    </a:prstGeom>
                    <a:noFill/>
                    <a:ln w="9525">
                      <a:noFill/>
                      <a:miter lim="800000"/>
                      <a:headEnd/>
                      <a:tailEnd/>
                    </a:ln>
                  </pic:spPr>
                </pic:pic>
              </a:graphicData>
            </a:graphic>
          </wp:inline>
        </w:drawing>
      </w:r>
    </w:p>
    <w:p w:rsidR="003C64AF" w:rsidRPr="00AE038D" w:rsidRDefault="00D30DDA" w:rsidP="003307E4">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Рис.1.2</w:t>
      </w:r>
      <w:r w:rsidR="003C64AF">
        <w:rPr>
          <w:rFonts w:ascii="Times New Roman" w:hAnsi="Times New Roman" w:cs="Times New Roman"/>
          <w:sz w:val="28"/>
          <w:szCs w:val="28"/>
        </w:rPr>
        <w:t>.1</w:t>
      </w:r>
      <w:r w:rsidR="003C64AF" w:rsidRPr="00AE038D">
        <w:rPr>
          <w:rFonts w:ascii="Times New Roman" w:hAnsi="Times New Roman" w:cs="Times New Roman"/>
          <w:sz w:val="28"/>
          <w:szCs w:val="28"/>
        </w:rPr>
        <w:t xml:space="preserve"> Блокова діаграма навчання з підкріпленням.</w:t>
      </w:r>
    </w:p>
    <w:p w:rsidR="003C64AF" w:rsidRPr="00AE038D" w:rsidRDefault="003C64AF" w:rsidP="003C64A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Практична реалізація навчання з відкладеним підкріпленням є ускладненою по двом причинам.</w:t>
      </w:r>
    </w:p>
    <w:p w:rsidR="003C64AF" w:rsidRPr="00EC4F77" w:rsidRDefault="003C64AF" w:rsidP="00EC4F77">
      <w:pPr>
        <w:pStyle w:val="a4"/>
        <w:numPr>
          <w:ilvl w:val="0"/>
          <w:numId w:val="47"/>
        </w:numPr>
        <w:spacing w:after="0" w:line="360" w:lineRule="auto"/>
        <w:jc w:val="both"/>
        <w:rPr>
          <w:rFonts w:ascii="Times New Roman" w:hAnsi="Times New Roman" w:cs="Times New Roman"/>
          <w:sz w:val="28"/>
          <w:szCs w:val="28"/>
        </w:rPr>
      </w:pPr>
      <w:r w:rsidRPr="00EC4F77">
        <w:rPr>
          <w:rFonts w:ascii="Times New Roman" w:hAnsi="Times New Roman" w:cs="Times New Roman"/>
          <w:sz w:val="28"/>
          <w:szCs w:val="28"/>
        </w:rPr>
        <w:t>Не існує учителя, який формує бажаний відклик на кожному кроці процесу навчання.</w:t>
      </w:r>
    </w:p>
    <w:p w:rsidR="003C64AF" w:rsidRPr="00EC4F77" w:rsidRDefault="003C64AF" w:rsidP="00EC4F77">
      <w:pPr>
        <w:pStyle w:val="a4"/>
        <w:numPr>
          <w:ilvl w:val="0"/>
          <w:numId w:val="47"/>
        </w:numPr>
        <w:spacing w:after="0" w:line="360" w:lineRule="auto"/>
        <w:jc w:val="both"/>
        <w:rPr>
          <w:rFonts w:ascii="Times New Roman" w:hAnsi="Times New Roman" w:cs="Times New Roman"/>
          <w:sz w:val="28"/>
          <w:szCs w:val="28"/>
        </w:rPr>
      </w:pPr>
      <w:r w:rsidRPr="00EC4F77">
        <w:rPr>
          <w:rFonts w:ascii="Times New Roman" w:hAnsi="Times New Roman" w:cs="Times New Roman"/>
          <w:sz w:val="28"/>
          <w:szCs w:val="28"/>
        </w:rPr>
        <w:t>Наявність затримки при формуванні первинного сигналу підкріплення потребує вирішення часової задачі присвоєння коефіцієнтів довіри. Це значить, що машина яка навчається, повинна бути здатна присвоювати коефіцієнти довіри і недовіри діям, які виконуються на всіх етапах які приводять до кінцевого результату, в той час як первинний сигнал з підкріпленням формується тільки на основі кінцевого результату.</w:t>
      </w:r>
    </w:p>
    <w:p w:rsidR="003C64AF" w:rsidRPr="00AE038D" w:rsidRDefault="003C64AF" w:rsidP="003C64A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Незважаючи на ці складності, системи навчання з відкладеним підкріпленням являються досить привабливими. Вони складають базис систем, </w:t>
      </w:r>
      <w:r w:rsidRPr="00AE038D">
        <w:rPr>
          <w:rFonts w:ascii="Times New Roman" w:hAnsi="Times New Roman" w:cs="Times New Roman"/>
          <w:sz w:val="28"/>
          <w:szCs w:val="28"/>
        </w:rPr>
        <w:lastRenderedPageBreak/>
        <w:t>які взаємодіють з зовнішнім середовищем, розвиваючи тим самим здатність самостійно вирішувати задачі на основі тільки своїх результатів</w:t>
      </w:r>
      <w:r w:rsidR="00FC3DD8">
        <w:rPr>
          <w:rFonts w:ascii="Times New Roman" w:hAnsi="Times New Roman" w:cs="Times New Roman"/>
          <w:sz w:val="28"/>
          <w:szCs w:val="28"/>
        </w:rPr>
        <w:t>.</w:t>
      </w:r>
    </w:p>
    <w:p w:rsidR="003C64AF" w:rsidRPr="00AE038D" w:rsidRDefault="003C64AF" w:rsidP="00766D81">
      <w:pPr>
        <w:spacing w:line="360" w:lineRule="auto"/>
        <w:ind w:firstLine="720"/>
        <w:jc w:val="center"/>
        <w:rPr>
          <w:rFonts w:ascii="Times New Roman" w:hAnsi="Times New Roman" w:cs="Times New Roman"/>
          <w:b/>
          <w:sz w:val="28"/>
          <w:szCs w:val="28"/>
        </w:rPr>
      </w:pPr>
      <w:r w:rsidRPr="00AE038D">
        <w:rPr>
          <w:rFonts w:ascii="Times New Roman" w:hAnsi="Times New Roman" w:cs="Times New Roman"/>
          <w:b/>
          <w:sz w:val="28"/>
          <w:szCs w:val="28"/>
        </w:rPr>
        <w:t>Навчання без вчителя.</w:t>
      </w:r>
    </w:p>
    <w:p w:rsidR="003C64AF" w:rsidRPr="00AE038D" w:rsidRDefault="003C64AF" w:rsidP="003C64A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Навчання без учителя виконується без зовнішнього вчителя, або коректора, який контролює процес навчання. Існує тільки незалежна від задачі міра якості представлення, якому повинна навчитись нейронна мережа і вільні параметри мережі оптимізуються по відношенню до цієї міри. Після навчання мережі на статичних закономірностях вхідного сигналу, вона здатна формувати внутрішнє представл</w:t>
      </w:r>
      <w:r w:rsidR="00766D81">
        <w:rPr>
          <w:rFonts w:ascii="Times New Roman" w:hAnsi="Times New Roman" w:cs="Times New Roman"/>
          <w:sz w:val="28"/>
          <w:szCs w:val="28"/>
        </w:rPr>
        <w:t>ення кодованих ознак вхідних да</w:t>
      </w:r>
      <w:r w:rsidRPr="00AE038D">
        <w:rPr>
          <w:rFonts w:ascii="Times New Roman" w:hAnsi="Times New Roman" w:cs="Times New Roman"/>
          <w:sz w:val="28"/>
          <w:szCs w:val="28"/>
        </w:rPr>
        <w:t>них, і таким же чином автоматично створювати нові класи.</w:t>
      </w:r>
    </w:p>
    <w:p w:rsidR="003C64AF" w:rsidRPr="00AE038D" w:rsidRDefault="00766D81" w:rsidP="003C64AF">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90975" cy="1733550"/>
            <wp:effectExtent l="1905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srcRect/>
                    <a:stretch>
                      <a:fillRect/>
                    </a:stretch>
                  </pic:blipFill>
                  <pic:spPr bwMode="auto">
                    <a:xfrm>
                      <a:off x="0" y="0"/>
                      <a:ext cx="3990975" cy="1733550"/>
                    </a:xfrm>
                    <a:prstGeom prst="rect">
                      <a:avLst/>
                    </a:prstGeom>
                    <a:noFill/>
                    <a:ln w="9525">
                      <a:noFill/>
                      <a:miter lim="800000"/>
                      <a:headEnd/>
                      <a:tailEnd/>
                    </a:ln>
                  </pic:spPr>
                </pic:pic>
              </a:graphicData>
            </a:graphic>
          </wp:inline>
        </w:drawing>
      </w:r>
    </w:p>
    <w:p w:rsidR="003C64AF" w:rsidRPr="00AE038D" w:rsidRDefault="00D30DDA" w:rsidP="00766D81">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Рис.1.2</w:t>
      </w:r>
      <w:r w:rsidR="003C64AF">
        <w:rPr>
          <w:rFonts w:ascii="Times New Roman" w:hAnsi="Times New Roman" w:cs="Times New Roman"/>
          <w:sz w:val="28"/>
          <w:szCs w:val="28"/>
        </w:rPr>
        <w:t>.2</w:t>
      </w:r>
      <w:r w:rsidR="003C64AF" w:rsidRPr="00AE038D">
        <w:rPr>
          <w:rFonts w:ascii="Times New Roman" w:hAnsi="Times New Roman" w:cs="Times New Roman"/>
          <w:sz w:val="28"/>
          <w:szCs w:val="28"/>
        </w:rPr>
        <w:t xml:space="preserve"> Блокова діаграма навчання без вчителя</w:t>
      </w:r>
    </w:p>
    <w:p w:rsidR="003C64AF" w:rsidRPr="00294547" w:rsidRDefault="003C64AF" w:rsidP="003C64AF">
      <w:pPr>
        <w:spacing w:after="0" w:line="360" w:lineRule="auto"/>
        <w:ind w:firstLine="720"/>
        <w:jc w:val="both"/>
        <w:rPr>
          <w:rFonts w:ascii="Times New Roman" w:hAnsi="Times New Roman" w:cs="Times New Roman"/>
          <w:sz w:val="28"/>
          <w:szCs w:val="28"/>
          <w:lang w:val="ru-RU"/>
        </w:rPr>
      </w:pPr>
      <w:r w:rsidRPr="00AE038D">
        <w:rPr>
          <w:rFonts w:ascii="Times New Roman" w:hAnsi="Times New Roman" w:cs="Times New Roman"/>
          <w:sz w:val="28"/>
          <w:szCs w:val="28"/>
        </w:rPr>
        <w:t>Для навчання без учителя, можна використати правило конкретного навчання. Наприклад, можна використати нейронну мережу, яка складається з двох шарів – вхідного і вихідного. Вхідний шар получає доступні дані. Вихідний шар складається з нейронів, які конкурують один з одним за право відклику на ознаки,  які є в вхідних даних. В найпростішому випадку нейронна м</w:t>
      </w:r>
      <w:r w:rsidR="00766D81">
        <w:rPr>
          <w:rFonts w:ascii="Times New Roman" w:hAnsi="Times New Roman" w:cs="Times New Roman"/>
          <w:sz w:val="28"/>
          <w:szCs w:val="28"/>
        </w:rPr>
        <w:t>ережа діє по принципу «перемож</w:t>
      </w:r>
      <w:r w:rsidR="00766D81">
        <w:rPr>
          <w:rFonts w:ascii="Times New Roman" w:hAnsi="Times New Roman" w:cs="Times New Roman"/>
          <w:sz w:val="28"/>
          <w:szCs w:val="28"/>
          <w:lang w:val="ru-RU"/>
        </w:rPr>
        <w:t>ец</w:t>
      </w:r>
      <w:r w:rsidRPr="00AE038D">
        <w:rPr>
          <w:rFonts w:ascii="Times New Roman" w:hAnsi="Times New Roman" w:cs="Times New Roman"/>
          <w:sz w:val="28"/>
          <w:szCs w:val="28"/>
        </w:rPr>
        <w:t>ь отримує все». Як було показано при такій стратегії нейрон з найбільшим сумарним вхідним сигналом «перемагає» і переходить в активний стан.</w:t>
      </w:r>
    </w:p>
    <w:p w:rsidR="00C05412" w:rsidRPr="003C64AF" w:rsidRDefault="00C05412" w:rsidP="00C05412">
      <w:pPr>
        <w:spacing w:after="0" w:line="360" w:lineRule="auto"/>
        <w:ind w:firstLine="720"/>
        <w:jc w:val="both"/>
        <w:rPr>
          <w:rFonts w:ascii="Times New Roman" w:hAnsi="Times New Roman" w:cs="Times New Roman"/>
          <w:sz w:val="28"/>
          <w:szCs w:val="28"/>
        </w:rPr>
      </w:pPr>
    </w:p>
    <w:p w:rsidR="00D30DDA" w:rsidRDefault="00D30DDA" w:rsidP="00D30DDA">
      <w:pPr>
        <w:spacing w:line="360" w:lineRule="auto"/>
        <w:ind w:firstLine="720"/>
        <w:jc w:val="center"/>
        <w:rPr>
          <w:rFonts w:ascii="Times New Roman" w:hAnsi="Times New Roman" w:cs="Times New Roman"/>
          <w:b/>
          <w:sz w:val="28"/>
          <w:szCs w:val="28"/>
        </w:rPr>
      </w:pPr>
    </w:p>
    <w:p w:rsidR="00D30DDA" w:rsidRDefault="00D30DDA" w:rsidP="00D30DDA">
      <w:pPr>
        <w:spacing w:line="360" w:lineRule="auto"/>
        <w:ind w:firstLine="720"/>
        <w:jc w:val="center"/>
        <w:rPr>
          <w:rFonts w:ascii="Times New Roman" w:hAnsi="Times New Roman" w:cs="Times New Roman"/>
          <w:b/>
          <w:sz w:val="28"/>
          <w:szCs w:val="28"/>
        </w:rPr>
      </w:pPr>
    </w:p>
    <w:p w:rsidR="00D30DDA" w:rsidRDefault="00D30DDA" w:rsidP="00D30DDA">
      <w:pPr>
        <w:spacing w:line="360" w:lineRule="auto"/>
        <w:ind w:firstLine="720"/>
        <w:jc w:val="center"/>
        <w:rPr>
          <w:rFonts w:ascii="Times New Roman" w:hAnsi="Times New Roman" w:cs="Times New Roman"/>
          <w:b/>
          <w:sz w:val="28"/>
          <w:szCs w:val="28"/>
        </w:rPr>
      </w:pPr>
    </w:p>
    <w:p w:rsidR="00C05412" w:rsidRPr="00AE038D" w:rsidRDefault="00D30DDA" w:rsidP="00D30DDA">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1.3</w:t>
      </w:r>
      <w:r w:rsidR="00C05412" w:rsidRPr="00AE038D">
        <w:rPr>
          <w:rFonts w:ascii="Times New Roman" w:hAnsi="Times New Roman" w:cs="Times New Roman"/>
          <w:b/>
          <w:sz w:val="28"/>
          <w:szCs w:val="28"/>
        </w:rPr>
        <w:t xml:space="preserve"> Задача присвоєння коефіцієнтів довіри.</w:t>
      </w:r>
    </w:p>
    <w:p w:rsidR="00C05412" w:rsidRPr="00AE038D" w:rsidRDefault="00C05412" w:rsidP="008229EE">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По суті дана задача – це задача присвоєння коефіцієнтів довіри чи недовіри всім результатам, які отримуються за допомогою машини яка, навчається.</w:t>
      </w:r>
    </w:p>
    <w:p w:rsidR="00C05412" w:rsidRPr="00AE038D" w:rsidRDefault="00C05412" w:rsidP="008229EE">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В багатьох випадках залежність виходів від внутрішніх рішень визначається послідовністю дій, які машина виконує. Іншими словами, внутрішні рішення впливають на виконання конкретних дій, після чого, саме ці дії, а не самі рішення прямо визначають загальні результати. В такій ситуації можна виконати декомпозицію задачі присвоєння коефіцієнтів довіри на дві інші під задачі.</w:t>
      </w:r>
    </w:p>
    <w:p w:rsidR="00C05412" w:rsidRPr="00AE038D" w:rsidRDefault="00C05412" w:rsidP="008229EE">
      <w:pPr>
        <w:pStyle w:val="a4"/>
        <w:numPr>
          <w:ilvl w:val="0"/>
          <w:numId w:val="30"/>
        </w:numPr>
        <w:spacing w:after="0" w:line="360" w:lineRule="auto"/>
        <w:jc w:val="both"/>
        <w:rPr>
          <w:rFonts w:ascii="Times New Roman" w:hAnsi="Times New Roman" w:cs="Times New Roman"/>
          <w:sz w:val="28"/>
          <w:szCs w:val="28"/>
        </w:rPr>
      </w:pPr>
      <w:r w:rsidRPr="00AE038D">
        <w:rPr>
          <w:rFonts w:ascii="Times New Roman" w:hAnsi="Times New Roman" w:cs="Times New Roman"/>
          <w:sz w:val="28"/>
          <w:szCs w:val="28"/>
        </w:rPr>
        <w:t>Присвоєння коефіцієнтів довіри результатам дій. Ця задача називається часовою задачею присвоєння коефіцієнтів довіри. В ній визначається проміжок часу, протягом якого реально виконуються дії, яким відпущений кредит довіри.</w:t>
      </w:r>
    </w:p>
    <w:p w:rsidR="00C05412" w:rsidRPr="00AE038D" w:rsidRDefault="00C05412" w:rsidP="008229EE">
      <w:pPr>
        <w:pStyle w:val="a4"/>
        <w:numPr>
          <w:ilvl w:val="0"/>
          <w:numId w:val="30"/>
        </w:numPr>
        <w:spacing w:after="0" w:line="360" w:lineRule="auto"/>
        <w:jc w:val="both"/>
        <w:rPr>
          <w:rFonts w:ascii="Times New Roman" w:hAnsi="Times New Roman" w:cs="Times New Roman"/>
          <w:sz w:val="28"/>
          <w:szCs w:val="28"/>
        </w:rPr>
      </w:pPr>
      <w:r w:rsidRPr="00AE038D">
        <w:rPr>
          <w:rFonts w:ascii="Times New Roman" w:hAnsi="Times New Roman" w:cs="Times New Roman"/>
          <w:sz w:val="28"/>
          <w:szCs w:val="28"/>
        </w:rPr>
        <w:t>Присвоєння коефіцієнтів довіри дій внутрішнім рішенням. Це називається структурною задачею присвоєння коефіцієнтів довіри. В ній коефіцієнти довіри назначаються внутрішнім структурам дій, які генерує система.</w:t>
      </w:r>
    </w:p>
    <w:p w:rsidR="00C05412" w:rsidRPr="00AE038D" w:rsidRDefault="00C05412" w:rsidP="008229EE">
      <w:pPr>
        <w:spacing w:after="0" w:line="360" w:lineRule="auto"/>
        <w:ind w:firstLine="708"/>
        <w:jc w:val="both"/>
        <w:rPr>
          <w:rFonts w:ascii="Times New Roman" w:hAnsi="Times New Roman" w:cs="Times New Roman"/>
          <w:sz w:val="28"/>
          <w:szCs w:val="28"/>
        </w:rPr>
      </w:pPr>
      <w:r w:rsidRPr="00AE038D">
        <w:rPr>
          <w:rFonts w:ascii="Times New Roman" w:hAnsi="Times New Roman" w:cs="Times New Roman"/>
          <w:sz w:val="28"/>
          <w:szCs w:val="28"/>
        </w:rPr>
        <w:t>Структурна задача присвоєння коефіцієнтів довіри має смисл в контексті багатокомпонентних навчаючих машин, коли необхідно точно визначити, поведінку якого елементу системи потрібно скоректувати і на яку величину, щоб підвищити загальну продуктивність системи. З іншої сторони, часова задача присвоєння коефіцієнтів довіри ставиться в тому випадку, коли навчаюча машина виконує достатньо багато дій, які приводять до деякого результату, і потребує визначити, які з цих дій несуть відповідальність за результат. Сукупність часової і структурної задачі присвоєння коефіцієнтів довіри потребує ускладнення поведінка розподіленою системи яка навчається.</w:t>
      </w:r>
    </w:p>
    <w:p w:rsidR="00C05412" w:rsidRDefault="00C05412" w:rsidP="00793A6D">
      <w:pPr>
        <w:spacing w:after="0" w:line="360" w:lineRule="auto"/>
        <w:ind w:firstLine="708"/>
        <w:jc w:val="both"/>
        <w:rPr>
          <w:rFonts w:ascii="Times New Roman" w:hAnsi="Times New Roman" w:cs="Times New Roman"/>
          <w:sz w:val="28"/>
          <w:szCs w:val="28"/>
        </w:rPr>
      </w:pPr>
      <w:r w:rsidRPr="00AE038D">
        <w:rPr>
          <w:rFonts w:ascii="Times New Roman" w:hAnsi="Times New Roman" w:cs="Times New Roman"/>
          <w:sz w:val="28"/>
          <w:szCs w:val="28"/>
        </w:rPr>
        <w:t xml:space="preserve">Наприклад, задача присвоєння коефіцієнтів довіри виникає в тому випадку, коли навчання на основі корекції помилок застосовується до багатошарової нейронної мережі прямого розповсюдження. Дії кожного </w:t>
      </w:r>
      <w:r w:rsidRPr="00AE038D">
        <w:rPr>
          <w:rFonts w:ascii="Times New Roman" w:hAnsi="Times New Roman" w:cs="Times New Roman"/>
          <w:sz w:val="28"/>
          <w:szCs w:val="28"/>
        </w:rPr>
        <w:lastRenderedPageBreak/>
        <w:t xml:space="preserve">прихованого і вихідного нейрона такої мережі важливі для формування правильного результату в даній прикладній області. Це значить, що для рішення поставленої задачі не обхідно задати визначення форми поведінки всіх нейронів в процесі навчання на основі корекції помилок. </w:t>
      </w:r>
    </w:p>
    <w:p w:rsidR="00793A6D" w:rsidRPr="00AE038D" w:rsidRDefault="00793A6D" w:rsidP="00793A6D">
      <w:pPr>
        <w:spacing w:after="0" w:line="360" w:lineRule="auto"/>
        <w:ind w:firstLine="708"/>
        <w:jc w:val="both"/>
        <w:rPr>
          <w:rFonts w:ascii="Times New Roman" w:hAnsi="Times New Roman" w:cs="Times New Roman"/>
          <w:sz w:val="28"/>
          <w:szCs w:val="28"/>
        </w:rPr>
      </w:pPr>
    </w:p>
    <w:p w:rsidR="00C05412" w:rsidRPr="00AE038D" w:rsidRDefault="00793A6D" w:rsidP="00793A6D">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1.4</w:t>
      </w:r>
      <w:r w:rsidR="00C05412" w:rsidRPr="00AE038D">
        <w:rPr>
          <w:rFonts w:ascii="Times New Roman" w:hAnsi="Times New Roman" w:cs="Times New Roman"/>
          <w:b/>
          <w:sz w:val="28"/>
          <w:szCs w:val="28"/>
        </w:rPr>
        <w:t xml:space="preserve"> Задачі навчання.</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Вибір конкретного алгоритму навчання залежить від задач, які нейронна мережа буде вирішувати. В даному контексті можна виділити 6 основних задач, для вирішення яких, в тому чи іншому вигляді використовуються нейронні мережі. В </w:t>
      </w:r>
      <w:r w:rsidR="00806386">
        <w:rPr>
          <w:rFonts w:ascii="Times New Roman" w:hAnsi="Times New Roman" w:cs="Times New Roman"/>
          <w:sz w:val="28"/>
          <w:szCs w:val="28"/>
        </w:rPr>
        <w:t>даному</w:t>
      </w:r>
      <w:r w:rsidRPr="00AE038D">
        <w:rPr>
          <w:rFonts w:ascii="Times New Roman" w:hAnsi="Times New Roman" w:cs="Times New Roman"/>
          <w:sz w:val="28"/>
          <w:szCs w:val="28"/>
        </w:rPr>
        <w:t xml:space="preserve"> </w:t>
      </w:r>
      <w:r w:rsidR="00806386">
        <w:rPr>
          <w:rFonts w:ascii="Times New Roman" w:hAnsi="Times New Roman" w:cs="Times New Roman"/>
          <w:sz w:val="28"/>
          <w:szCs w:val="28"/>
        </w:rPr>
        <w:t>розділі</w:t>
      </w:r>
      <w:r w:rsidRPr="00AE038D">
        <w:rPr>
          <w:rFonts w:ascii="Times New Roman" w:hAnsi="Times New Roman" w:cs="Times New Roman"/>
          <w:sz w:val="28"/>
          <w:szCs w:val="28"/>
        </w:rPr>
        <w:t xml:space="preserve"> буде розглянуто тільки ті задачі які стосуються </w:t>
      </w:r>
      <w:r w:rsidR="00806386">
        <w:rPr>
          <w:rFonts w:ascii="Times New Roman" w:hAnsi="Times New Roman" w:cs="Times New Roman"/>
          <w:sz w:val="28"/>
          <w:szCs w:val="28"/>
        </w:rPr>
        <w:t>обробки статистичних даних</w:t>
      </w:r>
      <w:r w:rsidRPr="00AE038D">
        <w:rPr>
          <w:rFonts w:ascii="Times New Roman" w:hAnsi="Times New Roman" w:cs="Times New Roman"/>
          <w:sz w:val="28"/>
          <w:szCs w:val="28"/>
        </w:rPr>
        <w:t>.</w:t>
      </w:r>
    </w:p>
    <w:p w:rsidR="00C05412" w:rsidRPr="00AE038D" w:rsidRDefault="00C05412" w:rsidP="00C05412">
      <w:pPr>
        <w:spacing w:after="0" w:line="360" w:lineRule="auto"/>
        <w:ind w:firstLine="720"/>
        <w:jc w:val="both"/>
        <w:rPr>
          <w:rFonts w:ascii="Times New Roman" w:hAnsi="Times New Roman" w:cs="Times New Roman"/>
          <w:b/>
          <w:sz w:val="28"/>
          <w:szCs w:val="28"/>
        </w:rPr>
      </w:pPr>
      <w:r w:rsidRPr="00AE038D">
        <w:rPr>
          <w:rFonts w:ascii="Times New Roman" w:hAnsi="Times New Roman" w:cs="Times New Roman"/>
          <w:b/>
          <w:sz w:val="28"/>
          <w:szCs w:val="28"/>
        </w:rPr>
        <w:t>Розпізнавання образів.</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Людський мозок добре пристосований до розпізнавання образів. Ми отримуємо дані з оточуючого світу через сенсори і здатні розпізнати джерело даних. Найчастіше це виконується моментально без всяких зусиль. Наприклад, ми можемо впізнати знайоме лице, людина може пізнати знайомий голос по телефону незважаючи на перешкоди на лінії зв’язку і т.д.</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Розпізнавання образів формально визначається як процес, в якому отриманий сигнал або образ повинен бути віднесений до одного з визначених класів(категорій). Щоб нейронна мережа могла вирішувати задачі розпізнавання образів, її спочатку необхідно навчити, даючи їй послідовність вхідних образів разом з категоріями до яких вони належать. Після навчання мережі, на вхід подається раніше не використовуваний образ, який належить до того же набо</w:t>
      </w:r>
      <w:r w:rsidR="002B0959">
        <w:rPr>
          <w:rFonts w:ascii="Times New Roman" w:hAnsi="Times New Roman" w:cs="Times New Roman"/>
          <w:sz w:val="28"/>
          <w:szCs w:val="28"/>
        </w:rPr>
        <w:t xml:space="preserve">ру </w:t>
      </w:r>
      <w:r w:rsidRPr="00AE038D">
        <w:rPr>
          <w:rFonts w:ascii="Times New Roman" w:hAnsi="Times New Roman" w:cs="Times New Roman"/>
          <w:sz w:val="28"/>
          <w:szCs w:val="28"/>
        </w:rPr>
        <w:t xml:space="preserve">категорій до якого належали образи в навчальній вибірці. Завдяки інформації виділеної під час навчання, мережа може віднести вхідний образ до конкретного класу. Розпізнавання образів, яке виконується мережею являється статистичним. При цьому образи представляються окремими точками в просторі яке називається простором рішень. Весь простір рішень розділяється на окремі області, кожна з яких асоціюється з визначеним класом. Границі цих </w:t>
      </w:r>
      <w:r w:rsidR="002B0959">
        <w:rPr>
          <w:rFonts w:ascii="Times New Roman" w:hAnsi="Times New Roman" w:cs="Times New Roman"/>
          <w:sz w:val="28"/>
          <w:szCs w:val="28"/>
        </w:rPr>
        <w:lastRenderedPageBreak/>
        <w:t xml:space="preserve">областей якраз </w:t>
      </w:r>
      <w:r w:rsidRPr="00AE038D">
        <w:rPr>
          <w:rFonts w:ascii="Times New Roman" w:hAnsi="Times New Roman" w:cs="Times New Roman"/>
          <w:sz w:val="28"/>
          <w:szCs w:val="28"/>
        </w:rPr>
        <w:t>і формуються в процесі навчання. Побудова цих границь виконується статистично на основі дисперсії.</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В цілому машини розпізнавання образів, створені на основі нейронних мереж можна розділити на два типи:</w:t>
      </w:r>
    </w:p>
    <w:p w:rsidR="00C05412" w:rsidRPr="00AE038D" w:rsidRDefault="00C05412" w:rsidP="00C05412">
      <w:pPr>
        <w:pStyle w:val="a4"/>
        <w:numPr>
          <w:ilvl w:val="0"/>
          <w:numId w:val="16"/>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Система складається з двох частин: мережі витягування ознак(без учителя) і мережі класифікації(з учителем). </w:t>
      </w:r>
    </w:p>
    <w:p w:rsidR="00C05412" w:rsidRPr="00AE038D" w:rsidRDefault="00C05412" w:rsidP="00C05412">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670550" cy="1403350"/>
            <wp:effectExtent l="19050" t="0" r="6350" b="0"/>
            <wp:docPr id="2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670550" cy="1403350"/>
                    </a:xfrm>
                    <a:prstGeom prst="rect">
                      <a:avLst/>
                    </a:prstGeom>
                    <a:noFill/>
                    <a:ln w="9525">
                      <a:noFill/>
                      <a:miter lim="800000"/>
                      <a:headEnd/>
                      <a:tailEnd/>
                    </a:ln>
                  </pic:spPr>
                </pic:pic>
              </a:graphicData>
            </a:graphic>
          </wp:inline>
        </w:drawing>
      </w:r>
    </w:p>
    <w:p w:rsidR="00C05412" w:rsidRPr="00AE038D" w:rsidRDefault="002B0959" w:rsidP="002B0959">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Рис.1.4</w:t>
      </w:r>
      <w:r w:rsidR="00C05412">
        <w:rPr>
          <w:rFonts w:ascii="Times New Roman" w:hAnsi="Times New Roman" w:cs="Times New Roman"/>
          <w:sz w:val="28"/>
          <w:szCs w:val="28"/>
        </w:rPr>
        <w:t>.1</w:t>
      </w:r>
      <w:r w:rsidR="00C05412" w:rsidRPr="00AE038D">
        <w:rPr>
          <w:rFonts w:ascii="Times New Roman" w:hAnsi="Times New Roman" w:cs="Times New Roman"/>
          <w:sz w:val="28"/>
          <w:szCs w:val="28"/>
        </w:rPr>
        <w:t xml:space="preserve"> Блокова діаграма системи розпізнавання образів</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Такий метод відповідає традиційному підходу до статистичного розпізнавання образів. В концептуальних термінах образ представляється як набір із m спостережень, кожне з яких можна розглядати як точку x в m-мірному просторі даних. Витягнення ознак описується за допомогою перетворення, </w:t>
      </w:r>
      <w:r w:rsidR="002B0959">
        <w:rPr>
          <w:rFonts w:ascii="Times New Roman" w:hAnsi="Times New Roman" w:cs="Times New Roman"/>
          <w:sz w:val="28"/>
          <w:szCs w:val="28"/>
        </w:rPr>
        <w:t xml:space="preserve"> </w:t>
      </w:r>
      <w:r w:rsidRPr="00AE038D">
        <w:rPr>
          <w:rFonts w:ascii="Times New Roman" w:hAnsi="Times New Roman" w:cs="Times New Roman"/>
          <w:sz w:val="28"/>
          <w:szCs w:val="28"/>
        </w:rPr>
        <w:t>яке переводить точку х в проміжну точку у в q-мірно</w:t>
      </w:r>
      <w:r w:rsidR="002B0959">
        <w:rPr>
          <w:rFonts w:ascii="Times New Roman" w:hAnsi="Times New Roman" w:cs="Times New Roman"/>
          <w:sz w:val="28"/>
          <w:szCs w:val="28"/>
        </w:rPr>
        <w:t>му просторі ознак де q &lt; m (Рис</w:t>
      </w:r>
      <w:r w:rsidR="004769E1">
        <w:rPr>
          <w:rFonts w:ascii="Times New Roman" w:hAnsi="Times New Roman" w:cs="Times New Roman"/>
          <w:sz w:val="28"/>
          <w:szCs w:val="28"/>
        </w:rPr>
        <w:t xml:space="preserve">. </w:t>
      </w:r>
      <w:r w:rsidR="002B0959">
        <w:rPr>
          <w:rFonts w:ascii="Times New Roman" w:hAnsi="Times New Roman" w:cs="Times New Roman"/>
          <w:sz w:val="28"/>
          <w:szCs w:val="28"/>
        </w:rPr>
        <w:t>1</w:t>
      </w:r>
      <w:r w:rsidRPr="00AE038D">
        <w:rPr>
          <w:rFonts w:ascii="Times New Roman" w:hAnsi="Times New Roman" w:cs="Times New Roman"/>
          <w:sz w:val="28"/>
          <w:szCs w:val="28"/>
        </w:rPr>
        <w:t>.</w:t>
      </w:r>
      <w:r w:rsidR="002B0959">
        <w:rPr>
          <w:rFonts w:ascii="Times New Roman" w:hAnsi="Times New Roman" w:cs="Times New Roman"/>
          <w:sz w:val="28"/>
          <w:szCs w:val="28"/>
        </w:rPr>
        <w:t>4</w:t>
      </w:r>
      <w:r>
        <w:rPr>
          <w:rFonts w:ascii="Times New Roman" w:hAnsi="Times New Roman" w:cs="Times New Roman"/>
          <w:sz w:val="28"/>
          <w:szCs w:val="28"/>
        </w:rPr>
        <w:t>.1).</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Це перетворення можна розглядати як операцію зниження розмірності, яка полегшує задачу класифікації. Сама класифікація описується як перетворення, яке відображає проміжну точку у в один з класів r-мірного простору рішень.</w:t>
      </w:r>
    </w:p>
    <w:p w:rsidR="00C05412" w:rsidRPr="00AE038D" w:rsidRDefault="00C05412" w:rsidP="00C05412">
      <w:pPr>
        <w:pStyle w:val="a4"/>
        <w:numPr>
          <w:ilvl w:val="0"/>
          <w:numId w:val="16"/>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Система проектується як єдина, одношарова мережа прямого розповсюдження, яка використовує один з алгоритмів з учителем. При цьому підході задача витягнення ознак виконується обчислювальними вузлами прихованого шару мережі.</w:t>
      </w:r>
    </w:p>
    <w:p w:rsidR="00C05412" w:rsidRPr="00AE038D" w:rsidRDefault="00C05412" w:rsidP="00C05412">
      <w:pPr>
        <w:spacing w:after="0" w:line="360" w:lineRule="auto"/>
        <w:ind w:firstLine="720"/>
        <w:jc w:val="center"/>
        <w:rPr>
          <w:rFonts w:ascii="Times New Roman" w:hAnsi="Times New Roman" w:cs="Times New Roman"/>
          <w:sz w:val="28"/>
          <w:szCs w:val="28"/>
        </w:rPr>
      </w:pPr>
      <w:r w:rsidRPr="00AE038D">
        <w:rPr>
          <w:rFonts w:ascii="Times New Roman" w:hAnsi="Times New Roman" w:cs="Times New Roman"/>
          <w:noProof/>
          <w:sz w:val="28"/>
          <w:szCs w:val="28"/>
          <w:lang w:eastAsia="uk-UA"/>
        </w:rPr>
        <w:lastRenderedPageBreak/>
        <w:drawing>
          <wp:inline distT="0" distB="0" distL="0" distR="0">
            <wp:extent cx="5415591" cy="3252713"/>
            <wp:effectExtent l="19050" t="0" r="0" b="0"/>
            <wp:docPr id="2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17659" cy="3253955"/>
                    </a:xfrm>
                    <a:prstGeom prst="rect">
                      <a:avLst/>
                    </a:prstGeom>
                    <a:noFill/>
                    <a:ln w="9525">
                      <a:noFill/>
                      <a:miter lim="800000"/>
                      <a:headEnd/>
                      <a:tailEnd/>
                    </a:ln>
                  </pic:spPr>
                </pic:pic>
              </a:graphicData>
            </a:graphic>
          </wp:inline>
        </w:drawing>
      </w:r>
    </w:p>
    <w:p w:rsidR="00C05412" w:rsidRDefault="004769E1" w:rsidP="004E029C">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w:t>
      </w:r>
      <w:r w:rsidRPr="004769E1">
        <w:rPr>
          <w:rFonts w:ascii="Times New Roman" w:hAnsi="Times New Roman" w:cs="Times New Roman"/>
          <w:sz w:val="28"/>
          <w:szCs w:val="28"/>
          <w:lang w:val="ru-RU"/>
        </w:rPr>
        <w:t>1</w:t>
      </w:r>
      <w:r>
        <w:rPr>
          <w:rFonts w:ascii="Times New Roman" w:hAnsi="Times New Roman" w:cs="Times New Roman"/>
          <w:sz w:val="28"/>
          <w:szCs w:val="28"/>
        </w:rPr>
        <w:t>.</w:t>
      </w:r>
      <w:r w:rsidRPr="004E029C">
        <w:rPr>
          <w:rFonts w:ascii="Times New Roman" w:hAnsi="Times New Roman" w:cs="Times New Roman"/>
          <w:sz w:val="28"/>
          <w:szCs w:val="28"/>
          <w:lang w:val="ru-RU"/>
        </w:rPr>
        <w:t>4</w:t>
      </w:r>
      <w:r w:rsidR="00C05412">
        <w:rPr>
          <w:rFonts w:ascii="Times New Roman" w:hAnsi="Times New Roman" w:cs="Times New Roman"/>
          <w:sz w:val="28"/>
          <w:szCs w:val="28"/>
        </w:rPr>
        <w:t>.2</w:t>
      </w:r>
      <w:r w:rsidR="00C05412" w:rsidRPr="00AE038D">
        <w:rPr>
          <w:rFonts w:ascii="Times New Roman" w:hAnsi="Times New Roman" w:cs="Times New Roman"/>
          <w:sz w:val="28"/>
          <w:szCs w:val="28"/>
        </w:rPr>
        <w:t xml:space="preserve"> Ілюстрація класичного підходу до розпізнавання образів</w:t>
      </w:r>
    </w:p>
    <w:p w:rsidR="004769E1" w:rsidRPr="004769E1" w:rsidRDefault="004769E1" w:rsidP="004769E1">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Саме такий тип системи буде використовуватись в результатах даної роботи.</w:t>
      </w:r>
    </w:p>
    <w:p w:rsidR="00C05412" w:rsidRPr="00AE038D" w:rsidRDefault="00C05412" w:rsidP="00C05412">
      <w:pPr>
        <w:spacing w:after="0" w:line="360" w:lineRule="auto"/>
        <w:ind w:firstLine="720"/>
        <w:rPr>
          <w:rFonts w:ascii="Times New Roman" w:hAnsi="Times New Roman" w:cs="Times New Roman"/>
          <w:b/>
          <w:sz w:val="28"/>
          <w:szCs w:val="28"/>
        </w:rPr>
      </w:pPr>
      <w:r w:rsidRPr="00AE038D">
        <w:rPr>
          <w:rFonts w:ascii="Times New Roman" w:hAnsi="Times New Roman" w:cs="Times New Roman"/>
          <w:b/>
          <w:sz w:val="28"/>
          <w:szCs w:val="28"/>
        </w:rPr>
        <w:t>Апроксимація функцій</w:t>
      </w:r>
      <w:r>
        <w:rPr>
          <w:rFonts w:ascii="Times New Roman" w:hAnsi="Times New Roman" w:cs="Times New Roman"/>
          <w:b/>
          <w:sz w:val="28"/>
          <w:szCs w:val="28"/>
        </w:rPr>
        <w:t>.</w:t>
      </w:r>
    </w:p>
    <w:p w:rsidR="00C05412"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Наступною задачею навчання являється апроксимація функцій. Розглянемо нелінійне відображення типу «вхід-вихід», яке задається наступним чином: </w:t>
      </w:r>
    </w:p>
    <w:p w:rsidR="00C05412" w:rsidRPr="0095186A" w:rsidRDefault="00C05412" w:rsidP="00C05412">
      <w:pPr>
        <w:spacing w:after="0" w:line="360" w:lineRule="auto"/>
        <w:ind w:firstLine="720"/>
        <w:jc w:val="right"/>
        <w:rPr>
          <w:rFonts w:ascii="Times New Roman" w:hAnsi="Times New Roman" w:cs="Times New Roman"/>
          <w:sz w:val="28"/>
          <w:szCs w:val="28"/>
          <w:lang w:val="ru-RU"/>
        </w:rPr>
      </w:pPr>
      <m:oMath>
        <m:r>
          <w:rPr>
            <w:rFonts w:ascii="Cambria Math" w:hAnsi="Cambria Math" w:cs="Times New Roman"/>
            <w:sz w:val="28"/>
            <w:szCs w:val="28"/>
          </w:rPr>
          <m:t>d=f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DA4B6A">
        <w:rPr>
          <w:rFonts w:ascii="Times New Roman" w:eastAsiaTheme="minorEastAsia" w:hAnsi="Times New Roman" w:cs="Times New Roman"/>
          <w:sz w:val="28"/>
          <w:szCs w:val="28"/>
        </w:rPr>
        <w:t xml:space="preserve">                              (</w:t>
      </w:r>
      <w:r w:rsidR="00DA4B6A" w:rsidRPr="00294547">
        <w:rPr>
          <w:rFonts w:ascii="Times New Roman" w:eastAsiaTheme="minorEastAsia" w:hAnsi="Times New Roman" w:cs="Times New Roman"/>
          <w:sz w:val="28"/>
          <w:szCs w:val="28"/>
          <w:lang w:val="ru-RU"/>
        </w:rPr>
        <w:t>1</w:t>
      </w:r>
      <w:r w:rsidR="00DA4B6A">
        <w:rPr>
          <w:rFonts w:ascii="Times New Roman" w:eastAsiaTheme="minorEastAsia" w:hAnsi="Times New Roman" w:cs="Times New Roman"/>
          <w:sz w:val="28"/>
          <w:szCs w:val="28"/>
        </w:rPr>
        <w:t>.</w:t>
      </w:r>
      <w:r w:rsidR="00DA4B6A" w:rsidRPr="00294547">
        <w:rPr>
          <w:rFonts w:ascii="Times New Roman" w:eastAsiaTheme="minorEastAsia" w:hAnsi="Times New Roman" w:cs="Times New Roman"/>
          <w:sz w:val="28"/>
          <w:szCs w:val="28"/>
          <w:lang w:val="ru-RU"/>
        </w:rPr>
        <w:t>4</w:t>
      </w:r>
      <w:r>
        <w:rPr>
          <w:rFonts w:ascii="Times New Roman" w:eastAsiaTheme="minorEastAsia" w:hAnsi="Times New Roman" w:cs="Times New Roman"/>
          <w:sz w:val="28"/>
          <w:szCs w:val="28"/>
        </w:rPr>
        <w:t>.1)</w:t>
      </w:r>
    </w:p>
    <w:p w:rsidR="00C05412" w:rsidRPr="00A0505E" w:rsidRDefault="00C05412" w:rsidP="00C05412">
      <w:pPr>
        <w:spacing w:after="0" w:line="360" w:lineRule="auto"/>
        <w:ind w:firstLine="720"/>
        <w:jc w:val="both"/>
        <w:rPr>
          <w:rFonts w:ascii="Times New Roman" w:hAnsi="Times New Roman" w:cs="Times New Roman"/>
          <w:sz w:val="28"/>
          <w:szCs w:val="28"/>
          <w:lang w:val="ru-RU"/>
        </w:rPr>
      </w:pPr>
      <w:r w:rsidRPr="00AE038D">
        <w:rPr>
          <w:rFonts w:ascii="Times New Roman" w:hAnsi="Times New Roman" w:cs="Times New Roman"/>
          <w:sz w:val="28"/>
          <w:szCs w:val="28"/>
        </w:rPr>
        <w:t>де вектор x - вхід , а вектор d – вихід. Векторна функція f(</w:t>
      </w:r>
      <w:r w:rsidR="004769E1">
        <w:rPr>
          <w:rFonts w:ascii="Times New Roman" w:hAnsi="Times New Roman" w:cs="Times New Roman"/>
          <w:sz w:val="28"/>
          <w:szCs w:val="28"/>
          <w:lang w:val="en-US"/>
        </w:rPr>
        <w:t>x</w:t>
      </w:r>
      <w:r w:rsidRPr="00AE038D">
        <w:rPr>
          <w:rFonts w:ascii="Times New Roman" w:hAnsi="Times New Roman" w:cs="Times New Roman"/>
          <w:sz w:val="28"/>
          <w:szCs w:val="28"/>
        </w:rPr>
        <w:t>) рахується невідомою. Щоб за поповнити пробіл в знаннях про функцію f(</w:t>
      </w:r>
      <w:r w:rsidR="00DA4B6A">
        <w:rPr>
          <w:rFonts w:ascii="Times New Roman" w:hAnsi="Times New Roman" w:cs="Times New Roman"/>
          <w:sz w:val="28"/>
          <w:szCs w:val="28"/>
          <w:lang w:val="en-US"/>
        </w:rPr>
        <w:t>x</w:t>
      </w:r>
      <w:r w:rsidRPr="00AE038D">
        <w:rPr>
          <w:rFonts w:ascii="Times New Roman" w:hAnsi="Times New Roman" w:cs="Times New Roman"/>
          <w:sz w:val="28"/>
          <w:szCs w:val="28"/>
        </w:rPr>
        <w:t>), мережі надається множина маркованих прикладів:</w:t>
      </w:r>
    </w:p>
    <w:p w:rsidR="00C05412" w:rsidRPr="00C12F57" w:rsidRDefault="00C05412" w:rsidP="00C05412">
      <w:pPr>
        <w:spacing w:after="0" w:line="360" w:lineRule="auto"/>
        <w:ind w:firstLine="720"/>
        <w:jc w:val="right"/>
        <w:rPr>
          <w:rFonts w:ascii="Times New Roman" w:hAnsi="Times New Roman" w:cs="Times New Roman"/>
          <w:sz w:val="28"/>
          <w:szCs w:val="28"/>
        </w:rPr>
      </w:pPr>
      <m:oMath>
        <m:r>
          <w:rPr>
            <w:rFonts w:ascii="Cambria Math" w:hAnsi="Cambria Math" w:cs="Times New Roman"/>
            <w:sz w:val="28"/>
            <w:szCs w:val="28"/>
            <w:lang w:val="en-US"/>
          </w:rPr>
          <m:t>T</m:t>
        </m:r>
        <m:r>
          <w:rPr>
            <w:rFonts w:ascii="Cambria Math" w:hAnsi="Cambria Math" w:cs="Times New Roman"/>
            <w:sz w:val="28"/>
            <w:szCs w:val="28"/>
            <w:lang w:val="ru-RU"/>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ru-RU"/>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ru-RU"/>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i</m:t>
                </m:r>
              </m:sub>
            </m:sSub>
            <m:r>
              <w:rPr>
                <w:rFonts w:ascii="Cambria Math" w:hAnsi="Cambria Math" w:cs="Times New Roman"/>
                <w:sz w:val="28"/>
                <w:szCs w:val="28"/>
                <w:lang w:val="ru-RU"/>
              </w:rPr>
              <m:t>)}</m:t>
            </m:r>
          </m:e>
          <m:sub>
            <m:r>
              <w:rPr>
                <w:rFonts w:ascii="Cambria Math" w:hAnsi="Cambria Math" w:cs="Times New Roman"/>
                <w:sz w:val="28"/>
                <w:szCs w:val="28"/>
                <w:lang w:val="en-US"/>
              </w:rPr>
              <m:t>i</m:t>
            </m:r>
            <m:r>
              <w:rPr>
                <w:rFonts w:ascii="Cambria Math" w:hAnsi="Cambria Math" w:cs="Times New Roman"/>
                <w:sz w:val="28"/>
                <w:szCs w:val="28"/>
                <w:lang w:val="ru-RU"/>
              </w:rPr>
              <m:t>=1</m:t>
            </m:r>
          </m:sub>
          <m:sup>
            <m:r>
              <w:rPr>
                <w:rFonts w:ascii="Cambria Math" w:hAnsi="Cambria Math" w:cs="Times New Roman"/>
                <w:sz w:val="28"/>
                <w:szCs w:val="28"/>
                <w:lang w:val="en-US"/>
              </w:rPr>
              <m:t>N</m:t>
            </m:r>
          </m:sup>
        </m:sSubSup>
        <m:r>
          <w:rPr>
            <w:rFonts w:ascii="Cambria Math" w:hAnsi="Cambria Math" w:cs="Times New Roman"/>
            <w:sz w:val="28"/>
            <w:szCs w:val="28"/>
            <w:lang w:val="ru-RU"/>
          </w:rPr>
          <m:t>.</m:t>
        </m:r>
      </m:oMath>
      <w:r>
        <w:rPr>
          <w:rFonts w:ascii="Times New Roman" w:eastAsiaTheme="minorEastAsia" w:hAnsi="Times New Roman" w:cs="Times New Roman"/>
          <w:sz w:val="28"/>
          <w:szCs w:val="28"/>
        </w:rPr>
        <w:t xml:space="preserve">            </w:t>
      </w:r>
      <w:r w:rsidR="00DA4B6A">
        <w:rPr>
          <w:rFonts w:ascii="Times New Roman" w:eastAsiaTheme="minorEastAsia" w:hAnsi="Times New Roman" w:cs="Times New Roman"/>
          <w:sz w:val="28"/>
          <w:szCs w:val="28"/>
        </w:rPr>
        <w:t xml:space="preserve">                              (</w:t>
      </w:r>
      <w:r w:rsidR="00DA4B6A" w:rsidRPr="00DA4B6A">
        <w:rPr>
          <w:rFonts w:ascii="Times New Roman" w:eastAsiaTheme="minorEastAsia" w:hAnsi="Times New Roman" w:cs="Times New Roman"/>
          <w:sz w:val="28"/>
          <w:szCs w:val="28"/>
          <w:lang w:val="ru-RU"/>
        </w:rPr>
        <w:t>1</w:t>
      </w:r>
      <w:r w:rsidR="00DA4B6A">
        <w:rPr>
          <w:rFonts w:ascii="Times New Roman" w:eastAsiaTheme="minorEastAsia" w:hAnsi="Times New Roman" w:cs="Times New Roman"/>
          <w:sz w:val="28"/>
          <w:szCs w:val="28"/>
        </w:rPr>
        <w:t>.</w:t>
      </w:r>
      <w:r w:rsidR="00DA4B6A" w:rsidRPr="00DA4B6A">
        <w:rPr>
          <w:rFonts w:ascii="Times New Roman" w:eastAsiaTheme="minorEastAsia" w:hAnsi="Times New Roman" w:cs="Times New Roman"/>
          <w:sz w:val="28"/>
          <w:szCs w:val="28"/>
          <w:lang w:val="ru-RU"/>
        </w:rPr>
        <w:t>4</w:t>
      </w:r>
      <w:r>
        <w:rPr>
          <w:rFonts w:ascii="Times New Roman" w:eastAsiaTheme="minorEastAsia" w:hAnsi="Times New Roman" w:cs="Times New Roman"/>
          <w:sz w:val="28"/>
          <w:szCs w:val="28"/>
        </w:rPr>
        <w:t>.2)</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До структури нейронної мережі, яка апроксимує невідому функцію, пред’являється наступна умова:функція F(</w:t>
      </w:r>
      <w:r w:rsidR="00DA4B6A">
        <w:rPr>
          <w:rFonts w:ascii="Times New Roman" w:hAnsi="Times New Roman" w:cs="Times New Roman"/>
          <w:sz w:val="28"/>
          <w:szCs w:val="28"/>
          <w:lang w:val="en-US"/>
        </w:rPr>
        <w:t>x</w:t>
      </w:r>
      <w:r w:rsidRPr="00AE038D">
        <w:rPr>
          <w:rFonts w:ascii="Times New Roman" w:hAnsi="Times New Roman" w:cs="Times New Roman"/>
          <w:sz w:val="28"/>
          <w:szCs w:val="28"/>
        </w:rPr>
        <w:t>), яка описує відображення вхідного сигналу в вихідний, повинна бути достатньо близько до функції f(</w:t>
      </w:r>
      <w:r w:rsidR="00DA4B6A">
        <w:rPr>
          <w:rFonts w:ascii="Times New Roman" w:hAnsi="Times New Roman" w:cs="Times New Roman"/>
          <w:sz w:val="28"/>
          <w:szCs w:val="28"/>
          <w:lang w:val="en-US"/>
        </w:rPr>
        <w:t>x</w:t>
      </w:r>
      <w:r w:rsidRPr="00AE038D">
        <w:rPr>
          <w:rFonts w:ascii="Times New Roman" w:hAnsi="Times New Roman" w:cs="Times New Roman"/>
          <w:sz w:val="28"/>
          <w:szCs w:val="28"/>
        </w:rPr>
        <w:t>) в сенсі Евклідової норми на множині всіх вхідних векторів.</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ab/>
        <w:t>Властивість нейронної мережі апроксимувати невідоме відображення вхідного простору в вихідне</w:t>
      </w:r>
      <w:r w:rsidR="00DA4B6A" w:rsidRPr="00DA4B6A">
        <w:rPr>
          <w:rFonts w:ascii="Times New Roman" w:hAnsi="Times New Roman" w:cs="Times New Roman"/>
          <w:sz w:val="28"/>
          <w:szCs w:val="28"/>
          <w:lang w:val="ru-RU"/>
        </w:rPr>
        <w:t>,</w:t>
      </w:r>
      <w:r w:rsidRPr="00AE038D">
        <w:rPr>
          <w:rFonts w:ascii="Times New Roman" w:hAnsi="Times New Roman" w:cs="Times New Roman"/>
          <w:sz w:val="28"/>
          <w:szCs w:val="28"/>
        </w:rPr>
        <w:t xml:space="preserve"> можна використовувати для вирішення декількох задач.</w:t>
      </w:r>
    </w:p>
    <w:p w:rsidR="00C05412" w:rsidRPr="00AE038D" w:rsidRDefault="00C05412" w:rsidP="00C05412">
      <w:pPr>
        <w:pStyle w:val="a4"/>
        <w:numPr>
          <w:ilvl w:val="0"/>
          <w:numId w:val="16"/>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lastRenderedPageBreak/>
        <w:t xml:space="preserve">Ідентифікація систем. Нехай вище згадана формула описує відношення між входом і виходом в невідомій системі з декількома входами і виходами без пам’яті. </w:t>
      </w:r>
    </w:p>
    <w:p w:rsidR="00C05412" w:rsidRPr="00AE038D" w:rsidRDefault="00C05412" w:rsidP="00C05412">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10100" cy="3124200"/>
            <wp:effectExtent l="19050" t="0" r="0" b="0"/>
            <wp:docPr id="2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610100" cy="3124200"/>
                    </a:xfrm>
                    <a:prstGeom prst="rect">
                      <a:avLst/>
                    </a:prstGeom>
                    <a:noFill/>
                    <a:ln w="9525">
                      <a:noFill/>
                      <a:miter lim="800000"/>
                      <a:headEnd/>
                      <a:tailEnd/>
                    </a:ln>
                  </pic:spPr>
                </pic:pic>
              </a:graphicData>
            </a:graphic>
          </wp:inline>
        </w:drawing>
      </w:r>
    </w:p>
    <w:p w:rsidR="00C05412" w:rsidRPr="00AE038D" w:rsidRDefault="00DA4B6A" w:rsidP="00DA4B6A">
      <w:pPr>
        <w:pStyle w:val="a4"/>
        <w:spacing w:line="360" w:lineRule="auto"/>
        <w:ind w:left="0" w:firstLine="720"/>
        <w:contextualSpacing w:val="0"/>
        <w:jc w:val="center"/>
        <w:rPr>
          <w:rFonts w:ascii="Times New Roman" w:hAnsi="Times New Roman" w:cs="Times New Roman"/>
          <w:sz w:val="28"/>
          <w:szCs w:val="28"/>
        </w:rPr>
      </w:pPr>
      <w:r>
        <w:rPr>
          <w:rFonts w:ascii="Times New Roman" w:hAnsi="Times New Roman" w:cs="Times New Roman"/>
          <w:sz w:val="28"/>
          <w:szCs w:val="28"/>
        </w:rPr>
        <w:t>Рис.</w:t>
      </w:r>
      <w:r w:rsidRPr="00DA4B6A">
        <w:rPr>
          <w:rFonts w:ascii="Times New Roman" w:hAnsi="Times New Roman" w:cs="Times New Roman"/>
          <w:sz w:val="28"/>
          <w:szCs w:val="28"/>
          <w:lang w:val="ru-RU"/>
        </w:rPr>
        <w:t>1</w:t>
      </w:r>
      <w:r>
        <w:rPr>
          <w:rFonts w:ascii="Times New Roman" w:hAnsi="Times New Roman" w:cs="Times New Roman"/>
          <w:sz w:val="28"/>
          <w:szCs w:val="28"/>
        </w:rPr>
        <w:t>.</w:t>
      </w:r>
      <w:r w:rsidRPr="00DA4B6A">
        <w:rPr>
          <w:rFonts w:ascii="Times New Roman" w:hAnsi="Times New Roman" w:cs="Times New Roman"/>
          <w:sz w:val="28"/>
          <w:szCs w:val="28"/>
          <w:lang w:val="ru-RU"/>
        </w:rPr>
        <w:t>4</w:t>
      </w:r>
      <w:r>
        <w:rPr>
          <w:rFonts w:ascii="Times New Roman" w:hAnsi="Times New Roman" w:cs="Times New Roman"/>
          <w:sz w:val="28"/>
          <w:szCs w:val="28"/>
        </w:rPr>
        <w:t>.</w:t>
      </w:r>
      <w:r w:rsidRPr="00DA4B6A">
        <w:rPr>
          <w:rFonts w:ascii="Times New Roman" w:hAnsi="Times New Roman" w:cs="Times New Roman"/>
          <w:sz w:val="28"/>
          <w:szCs w:val="28"/>
          <w:lang w:val="ru-RU"/>
        </w:rPr>
        <w:t>1</w:t>
      </w:r>
      <w:r w:rsidR="00C05412" w:rsidRPr="00AE038D">
        <w:rPr>
          <w:rFonts w:ascii="Times New Roman" w:hAnsi="Times New Roman" w:cs="Times New Roman"/>
          <w:sz w:val="28"/>
          <w:szCs w:val="28"/>
        </w:rPr>
        <w:t xml:space="preserve"> Блокова діаграма вирішення задачі ідентифікації системи</w:t>
      </w:r>
    </w:p>
    <w:p w:rsidR="00C05412" w:rsidRPr="00AE038D" w:rsidRDefault="00C05412" w:rsidP="00C05412">
      <w:pPr>
        <w:pStyle w:val="a4"/>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Термін «без пам’яті» означає інваріантність системи в часі. Тоді множина маркованих прикладів можна використовувати для навчання нейронної мережі, яка представляє модель цієї системи.</w:t>
      </w:r>
    </w:p>
    <w:p w:rsidR="00C05412" w:rsidRPr="00AE038D" w:rsidRDefault="00C05412" w:rsidP="00C05412">
      <w:pPr>
        <w:pStyle w:val="a4"/>
        <w:numPr>
          <w:ilvl w:val="0"/>
          <w:numId w:val="16"/>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Інверсні системи. </w:t>
      </w:r>
    </w:p>
    <w:p w:rsidR="00C05412" w:rsidRPr="00AE038D" w:rsidRDefault="00C05412" w:rsidP="00C05412">
      <w:pPr>
        <w:spacing w:after="0" w:line="360" w:lineRule="auto"/>
        <w:ind w:firstLine="720"/>
        <w:jc w:val="both"/>
        <w:rPr>
          <w:rFonts w:ascii="Times New Roman" w:hAnsi="Times New Roman" w:cs="Times New Roman"/>
          <w:b/>
          <w:sz w:val="28"/>
          <w:szCs w:val="28"/>
        </w:rPr>
      </w:pPr>
    </w:p>
    <w:p w:rsidR="00C05412" w:rsidRPr="00AE038D" w:rsidRDefault="00C05412" w:rsidP="00C05412">
      <w:pPr>
        <w:spacing w:after="0" w:line="360" w:lineRule="auto"/>
        <w:ind w:firstLine="720"/>
        <w:jc w:val="both"/>
        <w:rPr>
          <w:rFonts w:ascii="Times New Roman" w:hAnsi="Times New Roman" w:cs="Times New Roman"/>
          <w:b/>
          <w:sz w:val="28"/>
          <w:szCs w:val="28"/>
        </w:rPr>
      </w:pPr>
      <w:r w:rsidRPr="00AE038D">
        <w:rPr>
          <w:rFonts w:ascii="Times New Roman" w:hAnsi="Times New Roman" w:cs="Times New Roman"/>
          <w:b/>
          <w:sz w:val="28"/>
          <w:szCs w:val="28"/>
        </w:rPr>
        <w:t>Фільтрація</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Під терміном фільтр зазвичай мається на увазі пристрій, або алгоритм, який використовується для витягування корисної інформації із набору зашумлених  даних. Шум може виникати по багатьох причинах. Наприклад, дані можуть бути виміряні з похибками, або шум може виникнути при передачі інформаційного сигналу через лінії зв’язку. Крім того, на корисний сигнал може бути накладений інший сигнал, який поступає з зовнішнього середовища. Фільтр можна використовувати для вирішення трьох основних задач обробки інформації.</w:t>
      </w:r>
    </w:p>
    <w:p w:rsidR="00C05412" w:rsidRPr="00AE038D" w:rsidRDefault="00C05412" w:rsidP="00C05412">
      <w:pPr>
        <w:pStyle w:val="a4"/>
        <w:numPr>
          <w:ilvl w:val="0"/>
          <w:numId w:val="16"/>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lastRenderedPageBreak/>
        <w:t>Фільтрація, тобто витягнення корисної інформації в дискретний момент часу із даних.</w:t>
      </w:r>
    </w:p>
    <w:p w:rsidR="00C05412" w:rsidRPr="00AE038D" w:rsidRDefault="00C05412" w:rsidP="00C05412">
      <w:pPr>
        <w:pStyle w:val="a4"/>
        <w:numPr>
          <w:ilvl w:val="0"/>
          <w:numId w:val="16"/>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Згладжування . Ця задача відрізняється від фільтрації тим, що інформація про корисний сигнал в момент часу не потребується, тому для витягнення інформації можна використовувати дані які отримуються пізніше. Це значить, що в згладжуванні при формуванні результату  присутнє запізнення(delay). Так як при згладжуванні можна використовувати дані, не тільки до  конкретного моменту але й після цього, цей процес в статистичному смислі являється більш точним чим фільтрація.</w:t>
      </w:r>
    </w:p>
    <w:p w:rsidR="00C05412" w:rsidRPr="00DA4B6A" w:rsidRDefault="00C05412" w:rsidP="00DA4B6A">
      <w:pPr>
        <w:pStyle w:val="a4"/>
        <w:numPr>
          <w:ilvl w:val="0"/>
          <w:numId w:val="16"/>
        </w:numPr>
        <w:spacing w:after="0" w:line="360" w:lineRule="auto"/>
        <w:ind w:left="0" w:firstLine="720"/>
        <w:contextualSpacing w:val="0"/>
        <w:jc w:val="both"/>
        <w:rPr>
          <w:rFonts w:ascii="Times New Roman" w:hAnsi="Times New Roman" w:cs="Times New Roman"/>
          <w:sz w:val="28"/>
          <w:szCs w:val="28"/>
        </w:rPr>
      </w:pPr>
      <w:r w:rsidRPr="00AE038D">
        <w:rPr>
          <w:rFonts w:ascii="Times New Roman" w:hAnsi="Times New Roman" w:cs="Times New Roman"/>
          <w:sz w:val="28"/>
          <w:szCs w:val="28"/>
        </w:rPr>
        <w:t>Прогнозування. Цілю цього процесу являється прогноз відносно стану об’єкту управління в деякий момент часу, на основі даних отриманих до цього часу(включно)</w:t>
      </w:r>
      <w:r w:rsidR="00DA4B6A">
        <w:rPr>
          <w:rFonts w:ascii="Times New Roman" w:hAnsi="Times New Roman" w:cs="Times New Roman"/>
          <w:sz w:val="28"/>
          <w:szCs w:val="28"/>
        </w:rPr>
        <w:t>.</w:t>
      </w:r>
    </w:p>
    <w:p w:rsidR="00C05412" w:rsidRPr="00AE038D" w:rsidRDefault="00DA4B6A" w:rsidP="00C05412">
      <w:pPr>
        <w:spacing w:after="0"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1.5</w:t>
      </w:r>
      <w:r w:rsidR="00C05412" w:rsidRPr="00AE038D">
        <w:rPr>
          <w:rFonts w:ascii="Times New Roman" w:hAnsi="Times New Roman" w:cs="Times New Roman"/>
          <w:b/>
          <w:sz w:val="28"/>
          <w:szCs w:val="28"/>
        </w:rPr>
        <w:t xml:space="preserve"> Пам'ять</w:t>
      </w:r>
      <w:r w:rsidR="00EF2A42">
        <w:rPr>
          <w:rFonts w:ascii="Times New Roman" w:hAnsi="Times New Roman" w:cs="Times New Roman"/>
          <w:b/>
          <w:sz w:val="28"/>
          <w:szCs w:val="28"/>
        </w:rPr>
        <w:t xml:space="preserve"> інтелектуальних систем.</w:t>
      </w:r>
      <w:r w:rsidR="00C05412" w:rsidRPr="00AE038D">
        <w:rPr>
          <w:rFonts w:ascii="Times New Roman" w:hAnsi="Times New Roman" w:cs="Times New Roman"/>
          <w:b/>
          <w:sz w:val="28"/>
          <w:szCs w:val="28"/>
        </w:rPr>
        <w:t xml:space="preserve"> </w:t>
      </w:r>
    </w:p>
    <w:p w:rsidR="00C05412" w:rsidRPr="00AE038D" w:rsidRDefault="00C05412" w:rsidP="00C05412">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В контексті нейробіології, під пам’ятю розуміють  відносно тривала по часі деформація структури нейронів, яка була в</w:t>
      </w:r>
      <w:r w:rsidR="00DA4B6A">
        <w:rPr>
          <w:rFonts w:ascii="Times New Roman" w:hAnsi="Times New Roman" w:cs="Times New Roman"/>
          <w:sz w:val="28"/>
          <w:szCs w:val="28"/>
        </w:rPr>
        <w:t>икликана на організм зовнішнім середовищем</w:t>
      </w:r>
      <w:r w:rsidRPr="00AE038D">
        <w:rPr>
          <w:rFonts w:ascii="Times New Roman" w:hAnsi="Times New Roman" w:cs="Times New Roman"/>
          <w:sz w:val="28"/>
          <w:szCs w:val="28"/>
        </w:rPr>
        <w:t>. Без такої деформації пам'ять не існує. Щоб пам'ять була корисною, вони повинна бути доступною для нервової системи. Тільки тоді вона може впливати на майбутню поведінку організму. Однак для цього в пам’яті попередньо повинні бути накопичені відповідні моделі поведінки. Це накопичення виконується за допомогою процесу навчання. Пам'ять і навчання тісно пов’язані. При вивчені деякого образу він зберігається в структурі мозку, звідси його можна дістати у випадку необхідності. Формально, пам'ять можна розділити на короткотривалу і довготривалу, в залежності від часу можливого збереження інформації. Короткотривала пам'ять являється відображенням теперішнього стану навколишнього середовища. Кожний новий стан середовища, яке відрізняється від образу, який зберігається в короткотривалій пам’яті, приводить до обновленню даних в пам’яті. З іншого боку в довготривалій пам’яті зберігаються знання, які призначення для довготривалого використання. Асоціативна пам'ять характеризується наступними особливостями:</w:t>
      </w:r>
    </w:p>
    <w:p w:rsidR="00C05412" w:rsidRPr="00AE038D" w:rsidRDefault="00C05412" w:rsidP="00C05412">
      <w:pPr>
        <w:pStyle w:val="a4"/>
        <w:numPr>
          <w:ilvl w:val="0"/>
          <w:numId w:val="31"/>
        </w:numPr>
        <w:spacing w:after="0" w:line="360" w:lineRule="auto"/>
        <w:jc w:val="both"/>
        <w:rPr>
          <w:rFonts w:ascii="Times New Roman" w:hAnsi="Times New Roman" w:cs="Times New Roman"/>
          <w:sz w:val="28"/>
          <w:szCs w:val="28"/>
        </w:rPr>
      </w:pPr>
      <w:r w:rsidRPr="00AE038D">
        <w:rPr>
          <w:rFonts w:ascii="Times New Roman" w:hAnsi="Times New Roman" w:cs="Times New Roman"/>
          <w:sz w:val="28"/>
          <w:szCs w:val="28"/>
        </w:rPr>
        <w:lastRenderedPageBreak/>
        <w:t>Ця пам'ять являється розподіленою.</w:t>
      </w:r>
    </w:p>
    <w:p w:rsidR="00C05412" w:rsidRPr="00AE038D" w:rsidRDefault="00C05412" w:rsidP="00C05412">
      <w:pPr>
        <w:pStyle w:val="a4"/>
        <w:numPr>
          <w:ilvl w:val="0"/>
          <w:numId w:val="31"/>
        </w:numPr>
        <w:spacing w:after="0" w:line="360" w:lineRule="auto"/>
        <w:jc w:val="both"/>
        <w:rPr>
          <w:rFonts w:ascii="Times New Roman" w:hAnsi="Times New Roman" w:cs="Times New Roman"/>
          <w:sz w:val="28"/>
          <w:szCs w:val="28"/>
        </w:rPr>
      </w:pPr>
      <w:r w:rsidRPr="00AE038D">
        <w:rPr>
          <w:rFonts w:ascii="Times New Roman" w:hAnsi="Times New Roman" w:cs="Times New Roman"/>
          <w:sz w:val="28"/>
          <w:szCs w:val="28"/>
        </w:rPr>
        <w:t xml:space="preserve">Стимули і відклики асоціативної пам'яті представляють собою </w:t>
      </w:r>
      <w:r w:rsidR="00DA4B6A">
        <w:rPr>
          <w:rFonts w:ascii="Times New Roman" w:hAnsi="Times New Roman" w:cs="Times New Roman"/>
          <w:sz w:val="28"/>
          <w:szCs w:val="28"/>
        </w:rPr>
        <w:t>вектори даних.</w:t>
      </w:r>
    </w:p>
    <w:p w:rsidR="00C05412" w:rsidRPr="00AE038D" w:rsidRDefault="00C05412" w:rsidP="00C05412">
      <w:pPr>
        <w:pStyle w:val="a4"/>
        <w:numPr>
          <w:ilvl w:val="0"/>
          <w:numId w:val="31"/>
        </w:numPr>
        <w:spacing w:after="0" w:line="360" w:lineRule="auto"/>
        <w:jc w:val="both"/>
        <w:rPr>
          <w:rFonts w:ascii="Times New Roman" w:hAnsi="Times New Roman" w:cs="Times New Roman"/>
          <w:sz w:val="28"/>
          <w:szCs w:val="28"/>
        </w:rPr>
      </w:pPr>
      <w:r w:rsidRPr="00AE038D">
        <w:rPr>
          <w:rFonts w:ascii="Times New Roman" w:hAnsi="Times New Roman" w:cs="Times New Roman"/>
          <w:sz w:val="28"/>
          <w:szCs w:val="28"/>
        </w:rPr>
        <w:t>Інформація запам’ятовується за допомогою формування просторових образів нейромережевої активності на великій кількості нейронів.</w:t>
      </w:r>
    </w:p>
    <w:p w:rsidR="00C05412" w:rsidRPr="00AE038D" w:rsidRDefault="00C05412" w:rsidP="00C05412">
      <w:pPr>
        <w:pStyle w:val="a4"/>
        <w:numPr>
          <w:ilvl w:val="0"/>
          <w:numId w:val="31"/>
        </w:numPr>
        <w:spacing w:after="0" w:line="360" w:lineRule="auto"/>
        <w:jc w:val="both"/>
        <w:rPr>
          <w:rFonts w:ascii="Times New Roman" w:hAnsi="Times New Roman" w:cs="Times New Roman"/>
          <w:sz w:val="28"/>
          <w:szCs w:val="28"/>
        </w:rPr>
      </w:pPr>
      <w:r w:rsidRPr="00AE038D">
        <w:rPr>
          <w:rFonts w:ascii="Times New Roman" w:hAnsi="Times New Roman" w:cs="Times New Roman"/>
          <w:sz w:val="28"/>
          <w:szCs w:val="28"/>
        </w:rPr>
        <w:t xml:space="preserve">Інформація, </w:t>
      </w:r>
      <w:r w:rsidR="00DA4B6A">
        <w:rPr>
          <w:rFonts w:ascii="Times New Roman" w:hAnsi="Times New Roman" w:cs="Times New Roman"/>
          <w:sz w:val="28"/>
          <w:szCs w:val="28"/>
        </w:rPr>
        <w:t xml:space="preserve"> </w:t>
      </w:r>
      <w:r w:rsidRPr="00AE038D">
        <w:rPr>
          <w:rFonts w:ascii="Times New Roman" w:hAnsi="Times New Roman" w:cs="Times New Roman"/>
          <w:sz w:val="28"/>
          <w:szCs w:val="28"/>
        </w:rPr>
        <w:t>яка зберігається  в стимулі, визначає не тільки місце її запам’ятовування, але і адрес для її витягування.</w:t>
      </w:r>
    </w:p>
    <w:p w:rsidR="00C05412" w:rsidRPr="00AE038D" w:rsidRDefault="00C05412" w:rsidP="00C05412">
      <w:pPr>
        <w:pStyle w:val="a4"/>
        <w:numPr>
          <w:ilvl w:val="0"/>
          <w:numId w:val="31"/>
        </w:numPr>
        <w:spacing w:after="0" w:line="360" w:lineRule="auto"/>
        <w:jc w:val="both"/>
        <w:rPr>
          <w:rFonts w:ascii="Times New Roman" w:hAnsi="Times New Roman" w:cs="Times New Roman"/>
          <w:sz w:val="28"/>
          <w:szCs w:val="28"/>
        </w:rPr>
      </w:pPr>
      <w:r w:rsidRPr="00AE038D">
        <w:rPr>
          <w:rFonts w:ascii="Times New Roman" w:hAnsi="Times New Roman" w:cs="Times New Roman"/>
          <w:sz w:val="28"/>
          <w:szCs w:val="28"/>
        </w:rPr>
        <w:t>Незважаючи на те, що нейрони не являються надійними обчислювальними елементами і працюють в умовах шуму, пам'ять володіє високою стійкістю до перешкод і спотворенню даних.</w:t>
      </w:r>
    </w:p>
    <w:p w:rsidR="00C05412" w:rsidRPr="00AE038D" w:rsidRDefault="00C05412" w:rsidP="00C05412">
      <w:pPr>
        <w:pStyle w:val="a4"/>
        <w:numPr>
          <w:ilvl w:val="0"/>
          <w:numId w:val="31"/>
        </w:numPr>
        <w:spacing w:after="0" w:line="360" w:lineRule="auto"/>
        <w:jc w:val="both"/>
        <w:rPr>
          <w:rFonts w:ascii="Times New Roman" w:hAnsi="Times New Roman" w:cs="Times New Roman"/>
          <w:sz w:val="28"/>
          <w:szCs w:val="28"/>
        </w:rPr>
      </w:pPr>
      <w:r w:rsidRPr="00AE038D">
        <w:rPr>
          <w:rFonts w:ascii="Times New Roman" w:hAnsi="Times New Roman" w:cs="Times New Roman"/>
          <w:sz w:val="28"/>
          <w:szCs w:val="28"/>
        </w:rPr>
        <w:t>Між окремими образами, які зберігаються в пам’яті, можуть бути внутрішні взаємозв’язки. Звідси і протікає вірогідність помилок при витягуванні інформації з пам’яті.</w:t>
      </w:r>
    </w:p>
    <w:p w:rsidR="00C05412" w:rsidRPr="00AE038D" w:rsidRDefault="00C05412" w:rsidP="00C05412">
      <w:pPr>
        <w:spacing w:after="0" w:line="360" w:lineRule="auto"/>
        <w:ind w:firstLine="708"/>
        <w:jc w:val="both"/>
        <w:rPr>
          <w:rFonts w:ascii="Times New Roman" w:hAnsi="Times New Roman" w:cs="Times New Roman"/>
          <w:sz w:val="28"/>
          <w:szCs w:val="28"/>
        </w:rPr>
      </w:pPr>
      <w:r w:rsidRPr="00AE038D">
        <w:rPr>
          <w:rFonts w:ascii="Times New Roman" w:hAnsi="Times New Roman" w:cs="Times New Roman"/>
          <w:sz w:val="28"/>
          <w:szCs w:val="28"/>
        </w:rPr>
        <w:t xml:space="preserve">В розподіленій пам’яті головний інтерес представляє одночасне або майже паралельне функціонування множини різних нейронів при обробці внутрішніх або зовнішніх стимулів. Нейронна активність формує в пам’яті просторові зв’язки, які зберігають в собі інформацію про стимул. Таким чином, пам'ять виконує розподілення відображених образів в просторі вхідних сигналів в інші образи вихідного простору. Деякі важливі властивості відображення розподіленою пам’яті можна проілюструвати  на прикладі ідеалізованої нейронної мережі, яка складається з двох шарів нейронів. На </w:t>
      </w:r>
      <w:r w:rsidR="00DA4B6A">
        <w:rPr>
          <w:rFonts w:ascii="Times New Roman" w:hAnsi="Times New Roman" w:cs="Times New Roman"/>
          <w:sz w:val="28"/>
          <w:szCs w:val="28"/>
        </w:rPr>
        <w:t>рисунку 1.5</w:t>
      </w:r>
      <w:r>
        <w:rPr>
          <w:rFonts w:ascii="Times New Roman" w:hAnsi="Times New Roman" w:cs="Times New Roman"/>
          <w:sz w:val="28"/>
          <w:szCs w:val="28"/>
        </w:rPr>
        <w:t>.1</w:t>
      </w:r>
      <w:r w:rsidRPr="00AE038D">
        <w:rPr>
          <w:rFonts w:ascii="Times New Roman" w:hAnsi="Times New Roman" w:cs="Times New Roman"/>
          <w:sz w:val="28"/>
          <w:szCs w:val="28"/>
        </w:rPr>
        <w:t xml:space="preserve"> показана мережа, яку можна розглядати</w:t>
      </w:r>
      <w:r w:rsidR="00DA4B6A">
        <w:rPr>
          <w:rFonts w:ascii="Times New Roman" w:hAnsi="Times New Roman" w:cs="Times New Roman"/>
          <w:sz w:val="28"/>
          <w:szCs w:val="28"/>
        </w:rPr>
        <w:t>сь</w:t>
      </w:r>
      <w:r w:rsidRPr="00AE038D">
        <w:rPr>
          <w:rFonts w:ascii="Times New Roman" w:hAnsi="Times New Roman" w:cs="Times New Roman"/>
          <w:sz w:val="28"/>
          <w:szCs w:val="28"/>
        </w:rPr>
        <w:t xml:space="preserve"> як модельний компонент нервової системи. Всі нейрони вхідного шару з’єднані зі всіма нейронами вихідного. В реальних системах зв’язки між </w:t>
      </w:r>
      <w:r w:rsidR="00DA4B6A">
        <w:rPr>
          <w:rFonts w:ascii="Times New Roman" w:hAnsi="Times New Roman" w:cs="Times New Roman"/>
          <w:sz w:val="28"/>
          <w:szCs w:val="28"/>
        </w:rPr>
        <w:t xml:space="preserve">нейронами </w:t>
      </w:r>
      <w:r w:rsidRPr="00AE038D">
        <w:rPr>
          <w:rFonts w:ascii="Times New Roman" w:hAnsi="Times New Roman" w:cs="Times New Roman"/>
          <w:sz w:val="28"/>
          <w:szCs w:val="28"/>
        </w:rPr>
        <w:t xml:space="preserve">являються тяжкими і надлишковими. В моделі на рисунку </w:t>
      </w:r>
      <w:r w:rsidR="00DA4B6A">
        <w:rPr>
          <w:rFonts w:ascii="Times New Roman" w:hAnsi="Times New Roman" w:cs="Times New Roman"/>
          <w:sz w:val="28"/>
          <w:szCs w:val="28"/>
        </w:rPr>
        <w:t>рисунку 1.5</w:t>
      </w:r>
      <w:r>
        <w:rPr>
          <w:rFonts w:ascii="Times New Roman" w:hAnsi="Times New Roman" w:cs="Times New Roman"/>
          <w:sz w:val="28"/>
          <w:szCs w:val="28"/>
        </w:rPr>
        <w:t>.1</w:t>
      </w:r>
      <w:r w:rsidRPr="00AE038D">
        <w:rPr>
          <w:rFonts w:ascii="Times New Roman" w:hAnsi="Times New Roman" w:cs="Times New Roman"/>
          <w:sz w:val="28"/>
          <w:szCs w:val="28"/>
        </w:rPr>
        <w:t xml:space="preserve"> для представлення загального результату від всіх синаптичних контактів між дендритами нейронів вхідного шару і відгалуженнями аксонів нейронів вихідного шару</w:t>
      </w:r>
      <w:r w:rsidR="00DA4B6A">
        <w:rPr>
          <w:rFonts w:ascii="Times New Roman" w:hAnsi="Times New Roman" w:cs="Times New Roman"/>
          <w:sz w:val="28"/>
          <w:szCs w:val="28"/>
        </w:rPr>
        <w:t xml:space="preserve">, </w:t>
      </w:r>
      <w:r w:rsidRPr="00AE038D">
        <w:rPr>
          <w:rFonts w:ascii="Times New Roman" w:hAnsi="Times New Roman" w:cs="Times New Roman"/>
          <w:sz w:val="28"/>
          <w:szCs w:val="28"/>
        </w:rPr>
        <w:t>використовувався ідеальний</w:t>
      </w:r>
      <w:r w:rsidR="00DA4B6A">
        <w:rPr>
          <w:rFonts w:ascii="Times New Roman" w:hAnsi="Times New Roman" w:cs="Times New Roman"/>
          <w:sz w:val="28"/>
          <w:szCs w:val="28"/>
        </w:rPr>
        <w:t xml:space="preserve"> </w:t>
      </w:r>
      <w:r w:rsidRPr="00AE038D">
        <w:rPr>
          <w:rFonts w:ascii="Times New Roman" w:hAnsi="Times New Roman" w:cs="Times New Roman"/>
          <w:sz w:val="28"/>
          <w:szCs w:val="28"/>
        </w:rPr>
        <w:t>стан. Рівень активності нейрона вихідного шару може викликати вплив на ступінь активності любого нейрона вихідного шару.</w:t>
      </w:r>
    </w:p>
    <w:p w:rsidR="00C05412" w:rsidRPr="00AE038D" w:rsidRDefault="00C05412" w:rsidP="00C05412">
      <w:pPr>
        <w:spacing w:after="0" w:line="360" w:lineRule="auto"/>
        <w:ind w:firstLine="708"/>
        <w:jc w:val="center"/>
        <w:rPr>
          <w:rFonts w:ascii="Times New Roman" w:hAnsi="Times New Roman" w:cs="Times New Roman"/>
          <w:sz w:val="28"/>
          <w:szCs w:val="28"/>
        </w:rPr>
      </w:pPr>
      <w:r w:rsidRPr="00AE038D">
        <w:rPr>
          <w:rFonts w:ascii="Times New Roman" w:hAnsi="Times New Roman" w:cs="Times New Roman"/>
          <w:noProof/>
          <w:sz w:val="28"/>
          <w:szCs w:val="28"/>
          <w:lang w:eastAsia="uk-UA"/>
        </w:rPr>
        <w:lastRenderedPageBreak/>
        <w:drawing>
          <wp:inline distT="0" distB="0" distL="0" distR="0">
            <wp:extent cx="4209415" cy="3450590"/>
            <wp:effectExtent l="19050" t="0" r="635" b="0"/>
            <wp:docPr id="27"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209415" cy="3450590"/>
                    </a:xfrm>
                    <a:prstGeom prst="rect">
                      <a:avLst/>
                    </a:prstGeom>
                    <a:noFill/>
                    <a:ln w="9525">
                      <a:noFill/>
                      <a:miter lim="800000"/>
                      <a:headEnd/>
                      <a:tailEnd/>
                    </a:ln>
                  </pic:spPr>
                </pic:pic>
              </a:graphicData>
            </a:graphic>
          </wp:inline>
        </w:drawing>
      </w:r>
    </w:p>
    <w:p w:rsidR="00C05412" w:rsidRPr="00AE038D" w:rsidRDefault="00DA4B6A" w:rsidP="00E167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Рис.1.5</w:t>
      </w:r>
      <w:r w:rsidR="00C05412">
        <w:rPr>
          <w:rFonts w:ascii="Times New Roman" w:hAnsi="Times New Roman" w:cs="Times New Roman"/>
          <w:sz w:val="28"/>
          <w:szCs w:val="28"/>
        </w:rPr>
        <w:t>.1</w:t>
      </w:r>
      <w:r w:rsidR="00C05412" w:rsidRPr="00AE038D">
        <w:rPr>
          <w:rFonts w:ascii="Times New Roman" w:hAnsi="Times New Roman" w:cs="Times New Roman"/>
          <w:sz w:val="28"/>
          <w:szCs w:val="28"/>
        </w:rPr>
        <w:t xml:space="preserve"> Компонент асоціативної пам’яті нервової системи.</w:t>
      </w:r>
    </w:p>
    <w:p w:rsidR="00C05412" w:rsidRPr="00AE038D" w:rsidRDefault="00C05412" w:rsidP="00C05412">
      <w:pPr>
        <w:spacing w:after="0" w:line="360" w:lineRule="auto"/>
        <w:ind w:firstLine="708"/>
        <w:rPr>
          <w:rFonts w:ascii="Times New Roman" w:hAnsi="Times New Roman" w:cs="Times New Roman"/>
          <w:sz w:val="28"/>
          <w:szCs w:val="28"/>
        </w:rPr>
      </w:pPr>
      <w:r w:rsidRPr="00AE038D">
        <w:rPr>
          <w:rFonts w:ascii="Times New Roman" w:hAnsi="Times New Roman" w:cs="Times New Roman"/>
          <w:sz w:val="28"/>
          <w:szCs w:val="28"/>
        </w:rPr>
        <w:t xml:space="preserve">Аналогічна ситуація для штучної нейронної мережі показаної на </w:t>
      </w:r>
      <w:r w:rsidR="00DA4B6A">
        <w:rPr>
          <w:rFonts w:ascii="Times New Roman" w:hAnsi="Times New Roman" w:cs="Times New Roman"/>
          <w:sz w:val="28"/>
          <w:szCs w:val="28"/>
        </w:rPr>
        <w:t>рисунку 1.5.2</w:t>
      </w:r>
      <w:r w:rsidRPr="00AE038D">
        <w:rPr>
          <w:rFonts w:ascii="Times New Roman" w:hAnsi="Times New Roman" w:cs="Times New Roman"/>
          <w:sz w:val="28"/>
          <w:szCs w:val="28"/>
        </w:rPr>
        <w:t>. В даному випадку,</w:t>
      </w:r>
      <w:r w:rsidR="00DA4B6A">
        <w:rPr>
          <w:rFonts w:ascii="Times New Roman" w:hAnsi="Times New Roman" w:cs="Times New Roman"/>
          <w:sz w:val="28"/>
          <w:szCs w:val="28"/>
        </w:rPr>
        <w:t xml:space="preserve">  вузли джерел</w:t>
      </w:r>
      <w:r w:rsidRPr="00AE038D">
        <w:rPr>
          <w:rFonts w:ascii="Times New Roman" w:hAnsi="Times New Roman" w:cs="Times New Roman"/>
          <w:sz w:val="28"/>
          <w:szCs w:val="28"/>
        </w:rPr>
        <w:t xml:space="preserve"> із вхідного шару і нейрони з вихідного шару працюють як обчислювальні елементи. Синаптичні ваги інтегровані в нейрони вихідного шару. Зв’язки між двома шарами мережі представляють собою прості з’єднання.</w:t>
      </w:r>
    </w:p>
    <w:p w:rsidR="00C05412" w:rsidRPr="00AE038D" w:rsidRDefault="00C05412" w:rsidP="00C05412">
      <w:pPr>
        <w:spacing w:after="0"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81450" cy="3009900"/>
            <wp:effectExtent l="19050" t="0" r="0" b="0"/>
            <wp:docPr id="30"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981450" cy="3009900"/>
                    </a:xfrm>
                    <a:prstGeom prst="rect">
                      <a:avLst/>
                    </a:prstGeom>
                    <a:noFill/>
                    <a:ln w="9525">
                      <a:noFill/>
                      <a:miter lim="800000"/>
                      <a:headEnd/>
                      <a:tailEnd/>
                    </a:ln>
                  </pic:spPr>
                </pic:pic>
              </a:graphicData>
            </a:graphic>
          </wp:inline>
        </w:drawing>
      </w:r>
    </w:p>
    <w:p w:rsidR="00C05412" w:rsidRDefault="00DA4B6A" w:rsidP="00C05412">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Рис.1.2</w:t>
      </w:r>
      <w:r w:rsidR="00C05412">
        <w:rPr>
          <w:rFonts w:ascii="Times New Roman" w:hAnsi="Times New Roman" w:cs="Times New Roman"/>
          <w:sz w:val="28"/>
          <w:szCs w:val="28"/>
        </w:rPr>
        <w:t>.2</w:t>
      </w:r>
      <w:r w:rsidR="00C05412" w:rsidRPr="00AE038D">
        <w:rPr>
          <w:rFonts w:ascii="Times New Roman" w:hAnsi="Times New Roman" w:cs="Times New Roman"/>
          <w:sz w:val="28"/>
          <w:szCs w:val="28"/>
        </w:rPr>
        <w:t xml:space="preserve"> Модель асоціативної пам’яті з штучними нейронами.</w:t>
      </w:r>
    </w:p>
    <w:p w:rsidR="00070BAA" w:rsidRDefault="00070BAA" w:rsidP="00C05412">
      <w:pPr>
        <w:spacing w:after="0" w:line="360" w:lineRule="auto"/>
        <w:ind w:firstLine="708"/>
        <w:jc w:val="center"/>
        <w:rPr>
          <w:rFonts w:ascii="Times New Roman" w:hAnsi="Times New Roman" w:cs="Times New Roman"/>
          <w:sz w:val="28"/>
          <w:szCs w:val="28"/>
        </w:rPr>
      </w:pPr>
    </w:p>
    <w:p w:rsidR="000326A8" w:rsidRPr="00AE038D" w:rsidRDefault="006D25A1" w:rsidP="00EE6DC4">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1.6</w:t>
      </w:r>
      <w:r w:rsidR="000326A8" w:rsidRPr="00AE038D">
        <w:rPr>
          <w:rFonts w:ascii="Times New Roman" w:hAnsi="Times New Roman" w:cs="Times New Roman"/>
          <w:b/>
          <w:sz w:val="28"/>
          <w:szCs w:val="28"/>
        </w:rPr>
        <w:t xml:space="preserve">  Штучний інтелект і нейронні мережі.</w:t>
      </w:r>
    </w:p>
    <w:p w:rsidR="000326A8" w:rsidRPr="0095186A" w:rsidRDefault="000326A8" w:rsidP="000326A8">
      <w:pPr>
        <w:spacing w:after="0" w:line="360" w:lineRule="auto"/>
        <w:ind w:firstLine="720"/>
        <w:jc w:val="both"/>
        <w:rPr>
          <w:rFonts w:ascii="Times New Roman" w:hAnsi="Times New Roman" w:cs="Times New Roman"/>
          <w:sz w:val="28"/>
          <w:szCs w:val="28"/>
          <w:lang w:val="ru-RU"/>
        </w:rPr>
      </w:pPr>
      <w:r w:rsidRPr="00AE038D">
        <w:rPr>
          <w:rFonts w:ascii="Times New Roman" w:hAnsi="Times New Roman" w:cs="Times New Roman"/>
          <w:sz w:val="28"/>
          <w:szCs w:val="28"/>
        </w:rPr>
        <w:t>Основною задачею штучного інтелекту являється розроблення парадигм або алгоритмів, які би забезпечували комп’ютерне вирішення задач, які властиві людському мозку.  Варто зазначити, що дане визначення задачі штучного інтелекту не є єдиним можливим. Усі системи штучного інтелекту повинні забезпечувати  вирішення наступних трьох задач:  накопичення знань, застосування накопичених знань для вирішення проблеми і виділення знань з досвіду. Системи штучного інтелекту реалізують три ключові функції: представлення, міркування, навчання.</w:t>
      </w:r>
    </w:p>
    <w:p w:rsidR="000326A8" w:rsidRPr="0095186A" w:rsidRDefault="000326A8" w:rsidP="000326A8">
      <w:pPr>
        <w:spacing w:after="0" w:line="360" w:lineRule="auto"/>
        <w:ind w:firstLine="720"/>
        <w:jc w:val="both"/>
        <w:rPr>
          <w:rFonts w:ascii="Times New Roman" w:hAnsi="Times New Roman" w:cs="Times New Roman"/>
          <w:sz w:val="28"/>
          <w:szCs w:val="28"/>
          <w:lang w:val="ru-RU"/>
        </w:rPr>
      </w:pPr>
    </w:p>
    <w:p w:rsidR="000326A8" w:rsidRPr="00AE038D" w:rsidRDefault="000326A8" w:rsidP="000326A8">
      <w:pPr>
        <w:spacing w:after="0" w:line="360" w:lineRule="auto"/>
        <w:ind w:firstLine="720"/>
        <w:jc w:val="center"/>
        <w:rPr>
          <w:rFonts w:ascii="Times New Roman" w:hAnsi="Times New Roman" w:cs="Times New Roman"/>
          <w:sz w:val="28"/>
          <w:szCs w:val="28"/>
        </w:rPr>
      </w:pPr>
      <w:r w:rsidRPr="00AE038D">
        <w:rPr>
          <w:rFonts w:ascii="Times New Roman" w:hAnsi="Times New Roman" w:cs="Times New Roman"/>
          <w:noProof/>
          <w:sz w:val="28"/>
          <w:szCs w:val="28"/>
          <w:lang w:eastAsia="uk-UA"/>
        </w:rPr>
        <w:drawing>
          <wp:inline distT="0" distB="0" distL="0" distR="0">
            <wp:extent cx="2812415" cy="2613660"/>
            <wp:effectExtent l="19050" t="0" r="6985" b="0"/>
            <wp:docPr id="2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812415" cy="2613660"/>
                    </a:xfrm>
                    <a:prstGeom prst="rect">
                      <a:avLst/>
                    </a:prstGeom>
                    <a:noFill/>
                    <a:ln w="9525">
                      <a:noFill/>
                      <a:miter lim="800000"/>
                      <a:headEnd/>
                      <a:tailEnd/>
                    </a:ln>
                  </pic:spPr>
                </pic:pic>
              </a:graphicData>
            </a:graphic>
          </wp:inline>
        </w:drawing>
      </w:r>
    </w:p>
    <w:p w:rsidR="000326A8" w:rsidRPr="0095186A" w:rsidRDefault="000326A8" w:rsidP="000326A8">
      <w:pPr>
        <w:spacing w:after="0" w:line="360" w:lineRule="auto"/>
        <w:ind w:firstLine="720"/>
        <w:jc w:val="center"/>
        <w:rPr>
          <w:rFonts w:ascii="Times New Roman" w:hAnsi="Times New Roman" w:cs="Times New Roman"/>
          <w:sz w:val="28"/>
          <w:szCs w:val="28"/>
          <w:lang w:val="ru-RU"/>
        </w:rPr>
      </w:pPr>
      <w:r w:rsidRPr="00AE038D">
        <w:rPr>
          <w:rFonts w:ascii="Times New Roman" w:hAnsi="Times New Roman" w:cs="Times New Roman"/>
          <w:sz w:val="28"/>
          <w:szCs w:val="28"/>
        </w:rPr>
        <w:t>Рис.</w:t>
      </w:r>
      <w:r w:rsidR="00BA2AB3">
        <w:rPr>
          <w:rFonts w:ascii="Times New Roman" w:hAnsi="Times New Roman" w:cs="Times New Roman"/>
          <w:sz w:val="28"/>
          <w:szCs w:val="28"/>
        </w:rPr>
        <w:t>1.</w:t>
      </w:r>
      <w:r w:rsidR="00BA2AB3" w:rsidRPr="00F77EC3">
        <w:rPr>
          <w:rFonts w:ascii="Times New Roman" w:hAnsi="Times New Roman" w:cs="Times New Roman"/>
          <w:sz w:val="28"/>
          <w:szCs w:val="28"/>
          <w:lang w:val="ru-RU"/>
        </w:rPr>
        <w:t>6</w:t>
      </w:r>
      <w:r w:rsidRPr="00E573AD">
        <w:rPr>
          <w:rFonts w:ascii="Times New Roman" w:hAnsi="Times New Roman" w:cs="Times New Roman"/>
          <w:sz w:val="28"/>
          <w:szCs w:val="28"/>
        </w:rPr>
        <w:t>.</w:t>
      </w:r>
      <w:r w:rsidRPr="00E573AD">
        <w:rPr>
          <w:rFonts w:ascii="Times New Roman" w:hAnsi="Times New Roman" w:cs="Times New Roman"/>
          <w:sz w:val="28"/>
          <w:szCs w:val="28"/>
          <w:lang w:val="ru-RU"/>
        </w:rPr>
        <w:t>1</w:t>
      </w:r>
      <w:r w:rsidRPr="00AE038D">
        <w:rPr>
          <w:rFonts w:ascii="Times New Roman" w:hAnsi="Times New Roman" w:cs="Times New Roman"/>
          <w:sz w:val="28"/>
          <w:szCs w:val="28"/>
        </w:rPr>
        <w:t xml:space="preserve"> Ключові функції систем штучного інтелекту</w:t>
      </w:r>
    </w:p>
    <w:p w:rsidR="000326A8" w:rsidRPr="0095186A" w:rsidRDefault="000326A8" w:rsidP="000326A8">
      <w:pPr>
        <w:spacing w:after="0" w:line="360" w:lineRule="auto"/>
        <w:ind w:firstLine="720"/>
        <w:jc w:val="center"/>
        <w:rPr>
          <w:rFonts w:ascii="Times New Roman" w:hAnsi="Times New Roman" w:cs="Times New Roman"/>
          <w:sz w:val="28"/>
          <w:szCs w:val="28"/>
          <w:lang w:val="ru-RU"/>
        </w:rPr>
      </w:pPr>
    </w:p>
    <w:p w:rsidR="000326A8" w:rsidRPr="00AE038D" w:rsidRDefault="000326A8" w:rsidP="000326A8">
      <w:pPr>
        <w:pStyle w:val="a4"/>
        <w:numPr>
          <w:ilvl w:val="0"/>
          <w:numId w:val="7"/>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Представлення(representation).  Одною з важливих ознак систем штучного інтелекту являється використовування символьної мови для представлення  загальних знань про предметну область і конкретних знань о </w:t>
      </w:r>
      <w:r w:rsidR="00F77EC3">
        <w:rPr>
          <w:rFonts w:ascii="Times New Roman" w:hAnsi="Times New Roman" w:cs="Times New Roman"/>
          <w:sz w:val="28"/>
          <w:szCs w:val="28"/>
          <w:lang w:val="ru-RU"/>
        </w:rPr>
        <w:t>засобах</w:t>
      </w:r>
      <w:r w:rsidRPr="00AE038D">
        <w:rPr>
          <w:rFonts w:ascii="Times New Roman" w:hAnsi="Times New Roman" w:cs="Times New Roman"/>
          <w:sz w:val="28"/>
          <w:szCs w:val="28"/>
        </w:rPr>
        <w:t xml:space="preserve"> вирішення задач. Символи зазвичай формуються в уже відомих термінах. Це робить символьне представлення простим і зрозумілим людині. Більш того, зрозумілість символьних систем штучного інтелекту робить їх пригодними для людино-машинного спілкування. Термін «знання», використовуваний розробниками систем штучного інт</w:t>
      </w:r>
      <w:r w:rsidR="00F77EC3">
        <w:rPr>
          <w:rFonts w:ascii="Times New Roman" w:hAnsi="Times New Roman" w:cs="Times New Roman"/>
          <w:sz w:val="28"/>
          <w:szCs w:val="28"/>
        </w:rPr>
        <w:t>електу, являється лиш</w:t>
      </w:r>
      <w:r w:rsidRPr="00AE038D">
        <w:rPr>
          <w:rFonts w:ascii="Times New Roman" w:hAnsi="Times New Roman" w:cs="Times New Roman"/>
          <w:sz w:val="28"/>
          <w:szCs w:val="28"/>
        </w:rPr>
        <w:t xml:space="preserve"> ще одною назвою даних. Знання можуть мати процедурний і декларативний </w:t>
      </w:r>
      <w:r w:rsidRPr="00AE038D">
        <w:rPr>
          <w:rFonts w:ascii="Times New Roman" w:hAnsi="Times New Roman" w:cs="Times New Roman"/>
          <w:sz w:val="28"/>
          <w:szCs w:val="28"/>
        </w:rPr>
        <w:lastRenderedPageBreak/>
        <w:t>характер.  В декларативному представлення знання – це статистичний набір фактів. При цьому існує відносно малий об’єм процедур, використовуваних для маніпуляцій цими фактами. Характерною властивість декларативного представлення, являється те, що в очах людини вона має сенс сама по собі, незалежно від використовування в системах штучного інтелекту. В процедурному представленні знання вставленні в процедури, які функціонують незалежно від сенсу знань. В більшості предметних областей, потрібно використовувати обидва типи представлення знань.</w:t>
      </w:r>
    </w:p>
    <w:p w:rsidR="000326A8" w:rsidRPr="00AE038D" w:rsidRDefault="000326A8" w:rsidP="000326A8">
      <w:pPr>
        <w:pStyle w:val="a4"/>
        <w:numPr>
          <w:ilvl w:val="0"/>
          <w:numId w:val="7"/>
        </w:numPr>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Міркування(</w:t>
      </w:r>
      <w:r w:rsidRPr="00AE038D">
        <w:rPr>
          <w:rFonts w:ascii="Times New Roman" w:hAnsi="Times New Roman" w:cs="Times New Roman"/>
          <w:sz w:val="28"/>
          <w:szCs w:val="28"/>
        </w:rPr>
        <w:t>reasoning). Під міркуванням зазвичай розуміють  властивість вирішувати задачі. Для того щоб систему можна було назвати розумною, вона має відповідати наступним умовам:описувати і вирішувати широкий спектр задач,  розуміти явну і не явну інформацію, повинна мати механізм управління.</w:t>
      </w:r>
    </w:p>
    <w:p w:rsidR="000326A8" w:rsidRPr="0095186A" w:rsidRDefault="000326A8" w:rsidP="000326A8">
      <w:pPr>
        <w:pStyle w:val="a4"/>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Вирішення задач можна розглядати як деяку задачу пошуку. В процесі пошуку використовуються правила, дані і управляючий контроль. Правила діють на область даних, а управляючий контроль виділяються для правил. Для прикладу, якщо взяти відому «задачу комівояжера». В ній потрібно знайти найкоротший маршрут з одного з міст в інший. При цьому всі міста які розставлені по маршруту, необхідно відвідати тільки один раз. В цій задачі множина даних складається з всіх можливих маршрутів і їхньої вартості, представлена в формі зваженого графа. Правила  визначають  шляхи руху з одного міста в інший, а модуль контролю вирішує, коли і які з них використовувати. В багатьох практичних задачах доступний набір знань являється неповним і неточним. В таких випадках використовуються вірогідні міркування(probabalistic reasoning),  дозволяючи  системам штучного інтелекту працювати в умовах невизначеності.</w:t>
      </w:r>
    </w:p>
    <w:p w:rsidR="000326A8" w:rsidRPr="0095186A" w:rsidRDefault="000326A8" w:rsidP="000326A8">
      <w:pPr>
        <w:pStyle w:val="a4"/>
        <w:spacing w:after="0" w:line="360" w:lineRule="auto"/>
        <w:ind w:left="0" w:firstLine="720"/>
        <w:jc w:val="both"/>
        <w:rPr>
          <w:rFonts w:ascii="Times New Roman" w:hAnsi="Times New Roman" w:cs="Times New Roman"/>
          <w:sz w:val="28"/>
          <w:szCs w:val="28"/>
        </w:rPr>
      </w:pPr>
    </w:p>
    <w:p w:rsidR="000326A8" w:rsidRPr="00AE038D" w:rsidRDefault="000326A8" w:rsidP="000326A8">
      <w:pPr>
        <w:pStyle w:val="a4"/>
        <w:spacing w:after="0" w:line="360" w:lineRule="auto"/>
        <w:ind w:left="0" w:firstLine="720"/>
        <w:jc w:val="center"/>
        <w:rPr>
          <w:rFonts w:ascii="Times New Roman" w:hAnsi="Times New Roman" w:cs="Times New Roman"/>
          <w:sz w:val="28"/>
          <w:szCs w:val="28"/>
        </w:rPr>
      </w:pPr>
      <w:r w:rsidRPr="00AE038D">
        <w:rPr>
          <w:rFonts w:ascii="Times New Roman" w:hAnsi="Times New Roman" w:cs="Times New Roman"/>
          <w:noProof/>
          <w:sz w:val="28"/>
          <w:szCs w:val="28"/>
          <w:lang w:eastAsia="uk-UA"/>
        </w:rPr>
        <w:lastRenderedPageBreak/>
        <w:drawing>
          <wp:inline distT="0" distB="0" distL="0" distR="0">
            <wp:extent cx="5141595" cy="1621790"/>
            <wp:effectExtent l="19050" t="0" r="1905" b="0"/>
            <wp:docPr id="23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141595" cy="1621790"/>
                    </a:xfrm>
                    <a:prstGeom prst="rect">
                      <a:avLst/>
                    </a:prstGeom>
                    <a:noFill/>
                    <a:ln w="9525">
                      <a:noFill/>
                      <a:miter lim="800000"/>
                      <a:headEnd/>
                      <a:tailEnd/>
                    </a:ln>
                  </pic:spPr>
                </pic:pic>
              </a:graphicData>
            </a:graphic>
          </wp:inline>
        </w:drawing>
      </w:r>
    </w:p>
    <w:p w:rsidR="000326A8" w:rsidRPr="00AE038D" w:rsidRDefault="000326A8" w:rsidP="000326A8">
      <w:pPr>
        <w:pStyle w:val="a4"/>
        <w:spacing w:after="0" w:line="360" w:lineRule="auto"/>
        <w:ind w:left="0" w:firstLine="720"/>
        <w:jc w:val="center"/>
        <w:rPr>
          <w:rFonts w:ascii="Times New Roman" w:hAnsi="Times New Roman" w:cs="Times New Roman"/>
          <w:sz w:val="28"/>
          <w:szCs w:val="28"/>
        </w:rPr>
      </w:pPr>
      <w:r w:rsidRPr="00AE038D">
        <w:rPr>
          <w:rFonts w:ascii="Times New Roman" w:hAnsi="Times New Roman" w:cs="Times New Roman"/>
          <w:sz w:val="28"/>
          <w:szCs w:val="28"/>
        </w:rPr>
        <w:t>Рис.</w:t>
      </w:r>
      <w:r w:rsidR="00F77EC3">
        <w:rPr>
          <w:rFonts w:ascii="Times New Roman" w:hAnsi="Times New Roman" w:cs="Times New Roman"/>
          <w:sz w:val="28"/>
          <w:szCs w:val="28"/>
          <w:lang w:val="ru-RU"/>
        </w:rPr>
        <w:t>1.6</w:t>
      </w:r>
      <w:r w:rsidRPr="00306149">
        <w:rPr>
          <w:rFonts w:ascii="Times New Roman" w:hAnsi="Times New Roman" w:cs="Times New Roman"/>
          <w:sz w:val="28"/>
          <w:szCs w:val="28"/>
          <w:lang w:val="ru-RU"/>
        </w:rPr>
        <w:t>.2</w:t>
      </w:r>
      <w:r w:rsidRPr="00AE038D">
        <w:rPr>
          <w:rFonts w:ascii="Times New Roman" w:hAnsi="Times New Roman" w:cs="Times New Roman"/>
          <w:sz w:val="28"/>
          <w:szCs w:val="28"/>
        </w:rPr>
        <w:t xml:space="preserve"> Проста модель машинного навчання.</w:t>
      </w:r>
    </w:p>
    <w:p w:rsidR="000326A8" w:rsidRPr="00AE038D" w:rsidRDefault="000326A8" w:rsidP="000326A8">
      <w:pPr>
        <w:pStyle w:val="a4"/>
        <w:numPr>
          <w:ilvl w:val="0"/>
          <w:numId w:val="7"/>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Навчання. В найпростіш</w:t>
      </w:r>
      <w:r w:rsidR="00F77EC3">
        <w:rPr>
          <w:rFonts w:ascii="Times New Roman" w:hAnsi="Times New Roman" w:cs="Times New Roman"/>
          <w:sz w:val="28"/>
          <w:szCs w:val="28"/>
        </w:rPr>
        <w:t>ій моделі машинного навчання(Рис.1.6.2</w:t>
      </w:r>
      <w:r w:rsidRPr="00AE038D">
        <w:rPr>
          <w:rFonts w:ascii="Times New Roman" w:hAnsi="Times New Roman" w:cs="Times New Roman"/>
          <w:sz w:val="28"/>
          <w:szCs w:val="28"/>
        </w:rPr>
        <w:t xml:space="preserve">) інформація для елементу навчання представляє саме середовище. Елемент навчання використовує отриману інформацію для модернізації  бази знань, знання з якої функціональний елемент використовує для виконання поставленої задачі. Інформація яка отримується з зовнішнього середовища являється неідеальною, тому елемент навчання не знає заздалегідь як заповнити пробіли чи ігнорувати незначні деталі. Машина діє навмання, після чого отримує сигнал зворотного зв’язку від функціонального елементу. Механізм зворотного зв’язку дозволяє системі провіряти гіпотези і переглядати їх по мірі необхідності. </w:t>
      </w:r>
    </w:p>
    <w:p w:rsidR="000326A8" w:rsidRPr="00AE038D" w:rsidRDefault="000326A8" w:rsidP="000326A8">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Машинне навчання може включати два зовсім різних підходи обробки інформації:індуктивний і дедуктивний. При індуктивній обробці інформації, загальні шаблони і правила створюються на основі практичного досвіду і потоків даних. При дедуктивній обробці інформації для визначення фактів,використовуються загальні правила. Навчання на основі подібності представляє собою індуктивний процес, а доведення теорем – дедуктивний, оскільки воно опирається на відомі аксіоми і вже доказані теореми. В навчання на основі пояснень використовується як дедукція так і індукція.</w:t>
      </w:r>
    </w:p>
    <w:p w:rsidR="000326A8" w:rsidRPr="00AE038D" w:rsidRDefault="000326A8" w:rsidP="000326A8">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Виникаючі при навчання складнощі і накопичений при цьому досвід привели до створення різних методів і алгоритмів поповнення баз знань. Загалом, якщо в даній предметній області працюють досвідчені професіонали, простіше отримати їх загальний досвід, чим намагатись дублювати експериментальних шлях, який вони пройшли в процесі його накопичення. Ця ідея і покладена в основу експертних систем.</w:t>
      </w:r>
    </w:p>
    <w:p w:rsidR="000326A8" w:rsidRPr="00AE038D" w:rsidRDefault="000326A8" w:rsidP="000326A8">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lastRenderedPageBreak/>
        <w:t>Виникає питання: як зрівняти моделі нейронних мереж і символьних систем штучного інтелекту? Для такого порівняння потрібно  розбити проблему на три частини: рівень пояснення, стиль обробки і структуру представлення.</w:t>
      </w:r>
    </w:p>
    <w:p w:rsidR="000326A8" w:rsidRPr="00AE038D" w:rsidRDefault="000326A8" w:rsidP="000326A8">
      <w:pPr>
        <w:pStyle w:val="a4"/>
        <w:numPr>
          <w:ilvl w:val="0"/>
          <w:numId w:val="8"/>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Рівень пояснення(Explanation level). Класичні системи штучного інтелекту засновані на символьному представленні. З точки зору пізнання АІ передбачається існування ментального представлення, в якому пізнання виконується як послідовна обробка символьної інформації.</w:t>
      </w:r>
    </w:p>
    <w:p w:rsidR="000326A8" w:rsidRPr="00AE038D" w:rsidRDefault="000326A8" w:rsidP="000326A8">
      <w:pPr>
        <w:pStyle w:val="a4"/>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В центрі уваги нейронних мереж знаходяться моделі паралельної розподіленої обробки. В цих моделях передбачається, що обробка інформації виконується за рахунок взаємодії великої кількості нейронів, кожен з яких передає сигнали збудження і гальмування іншим нейронам мережі. Більш того, в теорії нейронних мереж, велику увагу виділяється нейрон</w:t>
      </w:r>
      <w:r w:rsidR="00F77EC3">
        <w:rPr>
          <w:rFonts w:ascii="Times New Roman" w:hAnsi="Times New Roman" w:cs="Times New Roman"/>
          <w:sz w:val="28"/>
          <w:szCs w:val="28"/>
        </w:rPr>
        <w:t>о-біологічному опису</w:t>
      </w:r>
      <w:r w:rsidRPr="00AE038D">
        <w:rPr>
          <w:rFonts w:ascii="Times New Roman" w:hAnsi="Times New Roman" w:cs="Times New Roman"/>
          <w:sz w:val="28"/>
          <w:szCs w:val="28"/>
        </w:rPr>
        <w:t xml:space="preserve"> процесу пізнання.</w:t>
      </w:r>
    </w:p>
    <w:p w:rsidR="000326A8" w:rsidRPr="00AE038D" w:rsidRDefault="000326A8" w:rsidP="000326A8">
      <w:pPr>
        <w:pStyle w:val="a4"/>
        <w:numPr>
          <w:ilvl w:val="0"/>
          <w:numId w:val="8"/>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Стиль обробки(processing style).  В класичних системах штучного інтелекту, обробка відбувається послідовно, як і в традиційному програмуванні. Навіть якщо порядок виконання дії строго не визначений, операції все рівно виконуються по-кроково. Така послідовна обробка, скоріш за все, пояснюється послідовною природою мов і логічних знань, а також структурної машини фон Неймана. Не можна забувати про те, що класичні системи штучного інтелекту зародились практично в ту саму інтелектуальну епоху, що і машини фон Неймана.</w:t>
      </w:r>
    </w:p>
    <w:p w:rsidR="000326A8" w:rsidRPr="00AE038D" w:rsidRDefault="000326A8" w:rsidP="000326A8">
      <w:pPr>
        <w:pStyle w:val="a4"/>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На відмінно від них, концепція обробки інформації в нейронних мережах походить з принципу паралелізму, який являється джерелом їх гнучкості.</w:t>
      </w:r>
    </w:p>
    <w:p w:rsidR="000326A8" w:rsidRPr="00AE038D" w:rsidRDefault="000326A8" w:rsidP="000326A8">
      <w:pPr>
        <w:pStyle w:val="a4"/>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Якщо обчислення розподілені між багатьма нейронами, практично не є важливим, що стан окремого нейрона мережі відрізняється від очікуваного. Зашумлений або неповний вхідний сигнал все рівно можна розпізнати;пошкоджена мережа може продовжувати виконання  своїх функції на задовільному рівні, а навчання не обов’язково може бути  ідеальним. Продуктивність мережі в межах деякого діапазону знижується достатньо </w:t>
      </w:r>
      <w:r w:rsidRPr="00AE038D">
        <w:rPr>
          <w:rFonts w:ascii="Times New Roman" w:hAnsi="Times New Roman" w:cs="Times New Roman"/>
          <w:sz w:val="28"/>
          <w:szCs w:val="28"/>
        </w:rPr>
        <w:lastRenderedPageBreak/>
        <w:t>повільно. Крім того, можна додатково підвищити ефективність мережі, представляючи кожну властивість групою нейронів.</w:t>
      </w:r>
    </w:p>
    <w:p w:rsidR="000326A8" w:rsidRPr="00AE038D" w:rsidRDefault="000326A8" w:rsidP="000326A8">
      <w:pPr>
        <w:pStyle w:val="a4"/>
        <w:numPr>
          <w:ilvl w:val="0"/>
          <w:numId w:val="8"/>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Структура представлення(representational structure). В класичних системах штучного інтелекту, в якості моделі виступає </w:t>
      </w:r>
      <w:r w:rsidR="00F77EC3">
        <w:rPr>
          <w:rFonts w:ascii="Times New Roman" w:hAnsi="Times New Roman" w:cs="Times New Roman"/>
          <w:sz w:val="28"/>
          <w:szCs w:val="28"/>
        </w:rPr>
        <w:t>мова</w:t>
      </w:r>
      <w:r w:rsidRPr="00AE038D">
        <w:rPr>
          <w:rFonts w:ascii="Times New Roman" w:hAnsi="Times New Roman" w:cs="Times New Roman"/>
          <w:sz w:val="28"/>
          <w:szCs w:val="28"/>
        </w:rPr>
        <w:t xml:space="preserve"> мислення, тому символьне представлення має квазі – лінгвістичну структуру. Подібно фразам звичайної мови, вираження класичних мереж штучного інтелекту, як правило, тяжкі і складаються шляхом систематизації простих символів. Враховуючи обмежену кількість  символів, нові смислові фрази складаються на основі композиції символьних фраз і аналогій між синтаксичною структурою і семантикою.</w:t>
      </w:r>
    </w:p>
    <w:p w:rsidR="000326A8" w:rsidRPr="00AE038D" w:rsidRDefault="000326A8" w:rsidP="000326A8">
      <w:pPr>
        <w:pStyle w:val="a4"/>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З іншої сторони, в нейронних мережах природа і структура представлення являються ключовими проблемами. З усього вище сказаного наступні властивості притаманні власне системам штучного інтелекту і не притаманні нейронним мережам:</w:t>
      </w:r>
    </w:p>
    <w:p w:rsidR="000326A8" w:rsidRPr="00AE038D" w:rsidRDefault="000326A8" w:rsidP="000326A8">
      <w:pPr>
        <w:pStyle w:val="a4"/>
        <w:numPr>
          <w:ilvl w:val="0"/>
          <w:numId w:val="9"/>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Уявне представлення характеризується комбінаторною вибірковою структурою і не комбінаторною семантикою.</w:t>
      </w:r>
    </w:p>
    <w:p w:rsidR="000326A8" w:rsidRPr="00AE038D" w:rsidRDefault="000326A8" w:rsidP="000326A8">
      <w:pPr>
        <w:pStyle w:val="a4"/>
        <w:numPr>
          <w:ilvl w:val="0"/>
          <w:numId w:val="9"/>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Уявні процеси характеризуються чутливістю до комбінаторної структури представлення, з якими вони працюють.</w:t>
      </w:r>
    </w:p>
    <w:p w:rsidR="000326A8" w:rsidRPr="00AE038D" w:rsidRDefault="000326A8" w:rsidP="000326A8">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Таким чином, символьні моделі штучного інтелекту – це формальні системи, засновані на використанні мови алгоритмів і представленні даних по принципу «зверху в низ», а нейронні мережі – це розподілені процесори,  які мають вроджені здібності до навчанні і які працюють по принципу «знизу в верх». Тому при вирішення когнітивних задач має сенс створювати структурні моделі на основі зв’язків або гібридні системи, об’єднуючи два підходи. Це забезпечить поєднання властивостей адаптивності та </w:t>
      </w:r>
      <w:r w:rsidR="00F77EC3">
        <w:rPr>
          <w:rFonts w:ascii="Times New Roman" w:hAnsi="Times New Roman" w:cs="Times New Roman"/>
          <w:sz w:val="28"/>
          <w:szCs w:val="28"/>
        </w:rPr>
        <w:t>робото-</w:t>
      </w:r>
      <w:r w:rsidR="00F77EC3" w:rsidRPr="00AE038D">
        <w:rPr>
          <w:rFonts w:ascii="Times New Roman" w:hAnsi="Times New Roman" w:cs="Times New Roman"/>
          <w:sz w:val="28"/>
          <w:szCs w:val="28"/>
        </w:rPr>
        <w:t>спроможності</w:t>
      </w:r>
      <w:r w:rsidR="00F77EC3">
        <w:rPr>
          <w:rFonts w:ascii="Times New Roman" w:hAnsi="Times New Roman" w:cs="Times New Roman"/>
          <w:sz w:val="28"/>
          <w:szCs w:val="28"/>
        </w:rPr>
        <w:t>. Для реалізації даного підходу</w:t>
      </w:r>
      <w:r w:rsidRPr="00AE038D">
        <w:rPr>
          <w:rFonts w:ascii="Times New Roman" w:hAnsi="Times New Roman" w:cs="Times New Roman"/>
          <w:sz w:val="28"/>
          <w:szCs w:val="28"/>
        </w:rPr>
        <w:t xml:space="preserve"> були розроблені методи витягування  правил з навчених нейронних мереж. Ці результати не тільки дозволяють інтегрувати нейронні мережі в інтелектуальні машини, але й забезпечують вирішення наступних задач:</w:t>
      </w:r>
    </w:p>
    <w:p w:rsidR="000326A8" w:rsidRPr="00AE038D" w:rsidRDefault="000326A8" w:rsidP="000326A8">
      <w:pPr>
        <w:pStyle w:val="a4"/>
        <w:numPr>
          <w:ilvl w:val="0"/>
          <w:numId w:val="10"/>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lastRenderedPageBreak/>
        <w:t>Верифікація нейромережових компонентів в програмних системах. Для цього внутрішній стан нейронної мережі переводиться в форму, зрозумілу користувачеві.</w:t>
      </w:r>
    </w:p>
    <w:p w:rsidR="000326A8" w:rsidRPr="00AE038D" w:rsidRDefault="000326A8" w:rsidP="000326A8">
      <w:pPr>
        <w:pStyle w:val="a4"/>
        <w:numPr>
          <w:ilvl w:val="0"/>
          <w:numId w:val="10"/>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Покращення узагальнюючої здатності нейронної мережі за рахунок виявлення областей вхідного простору, не достатньо повно представлених в навчальній вибірці, а також виявлення умов при яких узагальнення не можливе.</w:t>
      </w:r>
    </w:p>
    <w:p w:rsidR="000326A8" w:rsidRPr="00AE038D" w:rsidRDefault="000326A8" w:rsidP="000326A8">
      <w:pPr>
        <w:pStyle w:val="a4"/>
        <w:numPr>
          <w:ilvl w:val="0"/>
          <w:numId w:val="10"/>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Виявлення прихованих залежностей на множені вхідних даних.</w:t>
      </w:r>
    </w:p>
    <w:p w:rsidR="000326A8" w:rsidRPr="00AE038D" w:rsidRDefault="000326A8" w:rsidP="000326A8">
      <w:pPr>
        <w:pStyle w:val="a4"/>
        <w:numPr>
          <w:ilvl w:val="0"/>
          <w:numId w:val="10"/>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Інтеграція символьного і конекціоністського підходів при розробці інтелектуальних машин</w:t>
      </w:r>
    </w:p>
    <w:p w:rsidR="000326A8" w:rsidRDefault="000326A8" w:rsidP="000326A8">
      <w:pPr>
        <w:pStyle w:val="a4"/>
        <w:numPr>
          <w:ilvl w:val="0"/>
          <w:numId w:val="10"/>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Забезпечення безпеки систем для яких вона являється критичною.</w:t>
      </w:r>
    </w:p>
    <w:p w:rsidR="00C4001C" w:rsidRDefault="00C4001C" w:rsidP="008564F8">
      <w:pPr>
        <w:pStyle w:val="a4"/>
        <w:spacing w:after="0" w:line="360" w:lineRule="auto"/>
        <w:jc w:val="both"/>
        <w:rPr>
          <w:rFonts w:ascii="Times New Roman" w:hAnsi="Times New Roman" w:cs="Times New Roman"/>
          <w:sz w:val="28"/>
          <w:szCs w:val="28"/>
        </w:rPr>
      </w:pPr>
    </w:p>
    <w:p w:rsidR="00C05412" w:rsidRDefault="00C4001C" w:rsidP="00C4001C">
      <w:pPr>
        <w:spacing w:after="0" w:line="360" w:lineRule="auto"/>
        <w:jc w:val="center"/>
        <w:rPr>
          <w:rFonts w:ascii="Times New Roman" w:hAnsi="Times New Roman" w:cs="Times New Roman"/>
          <w:b/>
          <w:sz w:val="28"/>
          <w:szCs w:val="28"/>
        </w:rPr>
      </w:pPr>
      <w:r w:rsidRPr="00C4001C">
        <w:rPr>
          <w:rFonts w:ascii="Times New Roman" w:hAnsi="Times New Roman" w:cs="Times New Roman"/>
          <w:b/>
          <w:sz w:val="28"/>
          <w:szCs w:val="28"/>
          <w:lang w:val="ru-RU"/>
        </w:rPr>
        <w:t xml:space="preserve">1.7 </w:t>
      </w:r>
      <w:r>
        <w:rPr>
          <w:rFonts w:ascii="Times New Roman" w:hAnsi="Times New Roman" w:cs="Times New Roman"/>
          <w:b/>
          <w:sz w:val="28"/>
          <w:szCs w:val="28"/>
          <w:lang w:val="ru-RU"/>
        </w:rPr>
        <w:t>Ан</w:t>
      </w:r>
      <w:r>
        <w:rPr>
          <w:rFonts w:ascii="Times New Roman" w:hAnsi="Times New Roman" w:cs="Times New Roman"/>
          <w:b/>
          <w:sz w:val="28"/>
          <w:szCs w:val="28"/>
        </w:rPr>
        <w:t>аліз існуючих проектних рішень на основі нейронної мережі.</w:t>
      </w:r>
    </w:p>
    <w:p w:rsidR="00E2535C" w:rsidRDefault="00E2535C" w:rsidP="00FF0BD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Вже сьогодні, нейронні мережі використовуються в багатьох областях, проте тяжко уявити  застосування даного підходу в системах, де на карту поставлені людські життя або значні матеріальні ресурси. Адже перш ніж впроваджувати нейронні мережі в такого виду системи, потрібно вирішити багато питань які стосуються надійності їх роботи.</w:t>
      </w:r>
    </w:p>
    <w:p w:rsidR="00E2535C" w:rsidRPr="0036117A" w:rsidRDefault="00E2535C" w:rsidP="00FF0BD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Останнім часом, робляться активні спроби об</w:t>
      </w:r>
      <w:r w:rsidRPr="0036117A">
        <w:rPr>
          <w:rFonts w:ascii="Times New Roman" w:hAnsi="Times New Roman" w:cs="Times New Roman"/>
          <w:sz w:val="28"/>
          <w:szCs w:val="28"/>
          <w:lang w:val="ru-RU"/>
        </w:rPr>
        <w:t>’</w:t>
      </w:r>
      <w:r>
        <w:rPr>
          <w:rFonts w:ascii="Times New Roman" w:hAnsi="Times New Roman" w:cs="Times New Roman"/>
          <w:sz w:val="28"/>
          <w:szCs w:val="28"/>
        </w:rPr>
        <w:t>єднання штучний нейронних мереж і експертних систем. В такій системі штучна мережа може реагувати на прості випадки, а все інше передається на розгляд до експертної системи. Нейро-мережеві прикладні програми, які розробляються компаніями, дозволяють працювати з різними видами нейронних мереж і з різними способами їх навчання.</w:t>
      </w:r>
      <w:r w:rsidRPr="0036117A">
        <w:t xml:space="preserve"> </w:t>
      </w:r>
      <w:r w:rsidRPr="0036117A">
        <w:rPr>
          <w:rFonts w:ascii="Times New Roman" w:hAnsi="Times New Roman" w:cs="Times New Roman"/>
          <w:sz w:val="28"/>
          <w:szCs w:val="28"/>
        </w:rPr>
        <w:t>Вони можуть бути як спеціалізованими (наприклад, для передбачення курсу акцій), так і досить універсальними.</w:t>
      </w:r>
    </w:p>
    <w:p w:rsidR="00E2535C" w:rsidRDefault="00E2535C" w:rsidP="00FF0BD6">
      <w:pPr>
        <w:spacing w:after="0" w:line="360" w:lineRule="auto"/>
        <w:ind w:firstLine="708"/>
        <w:jc w:val="both"/>
        <w:rPr>
          <w:rFonts w:ascii="Times New Roman" w:hAnsi="Times New Roman" w:cs="Times New Roman"/>
          <w:sz w:val="28"/>
          <w:szCs w:val="28"/>
        </w:rPr>
      </w:pPr>
      <w:r w:rsidRPr="0036117A">
        <w:rPr>
          <w:rFonts w:ascii="Times New Roman" w:hAnsi="Times New Roman" w:cs="Times New Roman"/>
          <w:sz w:val="28"/>
          <w:szCs w:val="28"/>
        </w:rPr>
        <w:t xml:space="preserve">Області застосування нейронних мереж досить різноманітні - це розпізнавання тексту й мови, семантичний пошук, експертні системи і системи підтримки прийняття рішень, передбачення курсів акцій, системи безпеки, аналіз текстів. </w:t>
      </w:r>
    </w:p>
    <w:p w:rsidR="0036117A" w:rsidRDefault="007D6297" w:rsidP="00FF0BD6">
      <w:pPr>
        <w:spacing w:after="0" w:line="360" w:lineRule="auto"/>
        <w:ind w:firstLine="708"/>
        <w:jc w:val="both"/>
        <w:rPr>
          <w:rFonts w:ascii="Times New Roman" w:hAnsi="Times New Roman" w:cs="Times New Roman"/>
          <w:sz w:val="28"/>
          <w:szCs w:val="28"/>
        </w:rPr>
      </w:pPr>
      <w:r w:rsidRPr="007D6297">
        <w:rPr>
          <w:rFonts w:ascii="Times New Roman" w:hAnsi="Times New Roman" w:cs="Times New Roman"/>
          <w:sz w:val="28"/>
          <w:szCs w:val="28"/>
        </w:rPr>
        <w:t>1)Техн</w:t>
      </w:r>
      <w:r>
        <w:rPr>
          <w:rFonts w:ascii="Times New Roman" w:hAnsi="Times New Roman" w:cs="Times New Roman"/>
          <w:sz w:val="28"/>
          <w:szCs w:val="28"/>
        </w:rPr>
        <w:t>іка і телекомунікації.</w:t>
      </w:r>
    </w:p>
    <w:p w:rsidR="007D6297" w:rsidRDefault="007D6297" w:rsidP="00FF0BD6">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Фірма </w:t>
      </w:r>
      <w:r w:rsidRPr="00B7689A">
        <w:rPr>
          <w:rFonts w:ascii="Times New Roman" w:hAnsi="Times New Roman" w:cs="Times New Roman"/>
          <w:sz w:val="28"/>
          <w:szCs w:val="28"/>
        </w:rPr>
        <w:t>Accurate Automation Corp</w:t>
      </w:r>
      <w:r>
        <w:rPr>
          <w:rFonts w:ascii="Times New Roman" w:hAnsi="Times New Roman" w:cs="Times New Roman"/>
          <w:sz w:val="28"/>
          <w:szCs w:val="28"/>
        </w:rPr>
        <w:t xml:space="preserve">, Chattanooga розробила літальний апарат </w:t>
      </w:r>
      <w:r w:rsidRPr="00B7689A">
        <w:rPr>
          <w:rFonts w:ascii="Times New Roman" w:hAnsi="Times New Roman" w:cs="Times New Roman"/>
          <w:sz w:val="28"/>
          <w:szCs w:val="28"/>
        </w:rPr>
        <w:t>LoFLYTE</w:t>
      </w:r>
      <w:r>
        <w:rPr>
          <w:rFonts w:ascii="Times New Roman" w:hAnsi="Times New Roman" w:cs="Times New Roman"/>
          <w:sz w:val="28"/>
          <w:szCs w:val="28"/>
        </w:rPr>
        <w:t>.</w:t>
      </w:r>
      <w:r w:rsidR="00FF0BD6">
        <w:rPr>
          <w:rFonts w:ascii="Times New Roman" w:hAnsi="Times New Roman" w:cs="Times New Roman"/>
          <w:sz w:val="28"/>
          <w:szCs w:val="28"/>
        </w:rPr>
        <w:t xml:space="preserve"> Цей гіперзвуковий розвідник використовував нейронні мережі. Задачею мережі було запам’ятовування дій пілота, записуючи усі прийоми в статистичну навчальну вибірку. Даний літальний апарат був розрахований на велику швидкість і часами швидкості реакції пілота було недостатньо для виходу з екстреної ситуації, проте навчена нейрона мережа могла запросто управляти літальним апаратом і адекватно та швидко реагувати на екстремальну ситуацію.</w:t>
      </w:r>
    </w:p>
    <w:p w:rsidR="00FF0BD6" w:rsidRDefault="00FF0BD6" w:rsidP="00FF0BD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ab/>
      </w:r>
      <w:r w:rsidRPr="00B7689A">
        <w:rPr>
          <w:rFonts w:ascii="Times New Roman" w:hAnsi="Times New Roman" w:cs="Times New Roman"/>
          <w:sz w:val="28"/>
          <w:szCs w:val="28"/>
        </w:rPr>
        <w:t>Одна з найважливіших задач в області телекомунікацій, яка полягає в знаходженні оптимального шляху пересилання трафіку між вузлами, може бути успішно вирішена за допомогою нейронних мереж. В даному випадку необхідно брати до уваги те, що, по-перше, запропоноване рішення має враховувати поточний стан мережі, якість зв'язку і наявність збійних ділянок, а по-друге, пошук оптимального рішення повинен здійснюватися в реальному часі. Нейронні мережі добре підходять для вирішення завдань такого роду. Крім управління маршрутизацією потоків, нейронні мережі можуть використовуватися і при проектуванні нових телекомунікаційних мереж, дозволяючи отримувати вельми ефективні рішення.</w:t>
      </w:r>
    </w:p>
    <w:p w:rsidR="00D4393A" w:rsidRDefault="00D4393A" w:rsidP="00FF0BD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2)Інформаційні технології.</w:t>
      </w:r>
    </w:p>
    <w:p w:rsidR="00D4393A" w:rsidRPr="002F1DC7" w:rsidRDefault="00D4393A" w:rsidP="00D4393A">
      <w:pPr>
        <w:spacing w:after="0" w:line="360" w:lineRule="auto"/>
        <w:ind w:firstLine="708"/>
        <w:jc w:val="both"/>
        <w:rPr>
          <w:rFonts w:ascii="Times New Roman" w:hAnsi="Times New Roman" w:cs="Times New Roman"/>
          <w:sz w:val="28"/>
          <w:szCs w:val="28"/>
        </w:rPr>
      </w:pPr>
      <w:r w:rsidRPr="002F1DC7">
        <w:rPr>
          <w:rFonts w:ascii="Times New Roman" w:hAnsi="Times New Roman" w:cs="Times New Roman"/>
          <w:sz w:val="28"/>
          <w:szCs w:val="28"/>
        </w:rPr>
        <w:t xml:space="preserve">Визначення тематики текстових повідомлень - ще один приклад успішного використання штучних нейронних мереж. Так, сервер новин Convectis (продукт компанії Aptex Software, Inc.) був обраний в 1997 році компанією PointCast, Inc., що була лідером персоналізованої доставки новин в Інтернеті, для автоматичної рубрикації повідомлень за категоріями. Визначаючи значення ключових слів з контексту, сервер Convectis був здатний в реальному часі розпізнавати тематику і автоматично </w:t>
      </w:r>
      <w:r>
        <w:rPr>
          <w:rFonts w:ascii="Times New Roman" w:hAnsi="Times New Roman" w:cs="Times New Roman"/>
          <w:sz w:val="28"/>
          <w:szCs w:val="28"/>
        </w:rPr>
        <w:t>рубрикувати</w:t>
      </w:r>
      <w:r w:rsidRPr="002F1DC7">
        <w:rPr>
          <w:rFonts w:ascii="Times New Roman" w:hAnsi="Times New Roman" w:cs="Times New Roman"/>
          <w:sz w:val="28"/>
          <w:szCs w:val="28"/>
        </w:rPr>
        <w:t xml:space="preserve"> величезні потоки текстових повідомлень, переданих за такими інформаційних мереж, як Reuters, NBC і CBS.</w:t>
      </w:r>
    </w:p>
    <w:p w:rsidR="00D4393A" w:rsidRPr="002F1DC7" w:rsidRDefault="00D4393A" w:rsidP="00D4393A">
      <w:pPr>
        <w:spacing w:after="0" w:line="360" w:lineRule="auto"/>
        <w:ind w:firstLine="708"/>
        <w:jc w:val="both"/>
        <w:rPr>
          <w:rFonts w:ascii="Times New Roman" w:hAnsi="Times New Roman" w:cs="Times New Roman"/>
          <w:sz w:val="28"/>
          <w:szCs w:val="28"/>
        </w:rPr>
      </w:pPr>
      <w:r w:rsidRPr="002F1DC7">
        <w:rPr>
          <w:rFonts w:ascii="Times New Roman" w:hAnsi="Times New Roman" w:cs="Times New Roman"/>
          <w:sz w:val="28"/>
          <w:szCs w:val="28"/>
        </w:rPr>
        <w:t xml:space="preserve">Нейромережевий продукт SelectCast від Aptex Software, Inc. дозволяв визначати область інтересів користувачів Інтернету і пропонував їм рекламу </w:t>
      </w:r>
      <w:r w:rsidRPr="002F1DC7">
        <w:rPr>
          <w:rFonts w:ascii="Times New Roman" w:hAnsi="Times New Roman" w:cs="Times New Roman"/>
          <w:sz w:val="28"/>
          <w:szCs w:val="28"/>
        </w:rPr>
        <w:lastRenderedPageBreak/>
        <w:t xml:space="preserve">відповідної тематики. Влітку 1997 року компанія Excite, Inc. ліцензувала цю розробку для використання на своїх пошукових серверах. Після установки на серверах Excite і Infoseek </w:t>
      </w:r>
      <w:r>
        <w:rPr>
          <w:rFonts w:ascii="Times New Roman" w:hAnsi="Times New Roman" w:cs="Times New Roman"/>
          <w:sz w:val="28"/>
          <w:szCs w:val="28"/>
        </w:rPr>
        <w:t>нейромережевою</w:t>
      </w:r>
      <w:r w:rsidRPr="002F1DC7">
        <w:rPr>
          <w:rFonts w:ascii="Times New Roman" w:hAnsi="Times New Roman" w:cs="Times New Roman"/>
          <w:sz w:val="28"/>
          <w:szCs w:val="28"/>
        </w:rPr>
        <w:t xml:space="preserve"> рекламою було охоплено близько третини всіх користувачів мережі на той момент. Проведені дослідження встановили, що відгук на таку тематичну рекламу була в середньому в два рази вище, ніж на звичайну, а для окремих її видів ефективність збільшувалася до п'яти разів.</w:t>
      </w:r>
    </w:p>
    <w:p w:rsidR="00D4393A" w:rsidRPr="0036117A" w:rsidRDefault="00D4393A" w:rsidP="00D4393A">
      <w:pPr>
        <w:spacing w:after="0" w:line="360" w:lineRule="auto"/>
        <w:ind w:firstLine="708"/>
        <w:jc w:val="both"/>
        <w:rPr>
          <w:rFonts w:ascii="Times New Roman" w:hAnsi="Times New Roman" w:cs="Times New Roman"/>
          <w:sz w:val="28"/>
          <w:szCs w:val="28"/>
        </w:rPr>
      </w:pPr>
      <w:r w:rsidRPr="002F1DC7">
        <w:rPr>
          <w:rFonts w:ascii="Times New Roman" w:hAnsi="Times New Roman" w:cs="Times New Roman"/>
          <w:sz w:val="28"/>
          <w:szCs w:val="28"/>
        </w:rPr>
        <w:t xml:space="preserve">Розпізнавання мови є вельми популярним застосуванням нейронних мереж, реалізованих в ряді програмних продуктів. У компанії «НейроПроект» кілька років тому була створена демонстраційна система для мовного управління вбудованим в Windows калькулятором. Система дозволяла без попереднього навчання впевнено розпізнавати кожне з 36 слів, сказаних в мікрофон будь-якою людиною. Для класифікації використовувалася ієрархічна нейронна мережа, що складається з двох каскадів: перший здійснював </w:t>
      </w:r>
      <w:r>
        <w:rPr>
          <w:rFonts w:ascii="Times New Roman" w:hAnsi="Times New Roman" w:cs="Times New Roman"/>
          <w:sz w:val="28"/>
          <w:szCs w:val="28"/>
        </w:rPr>
        <w:t>зразкове</w:t>
      </w:r>
      <w:r w:rsidRPr="002F1DC7">
        <w:rPr>
          <w:rFonts w:ascii="Times New Roman" w:hAnsi="Times New Roman" w:cs="Times New Roman"/>
          <w:sz w:val="28"/>
          <w:szCs w:val="28"/>
        </w:rPr>
        <w:t xml:space="preserve"> розпізнавання слова, відносячи його до одного з шести класів, а другий точно класифікував слово всередині кожного з класів. У навчанні цієї нейронної мережі брали участь 19 дикторів.</w:t>
      </w:r>
    </w:p>
    <w:p w:rsidR="00FF0BD6" w:rsidRDefault="008564F8" w:rsidP="00C4001C">
      <w:pPr>
        <w:spacing w:after="0" w:line="360" w:lineRule="auto"/>
        <w:rPr>
          <w:rFonts w:ascii="Times New Roman" w:hAnsi="Times New Roman" w:cs="Times New Roman"/>
          <w:sz w:val="28"/>
          <w:szCs w:val="28"/>
        </w:rPr>
      </w:pPr>
      <w:r>
        <w:rPr>
          <w:rFonts w:ascii="Times New Roman" w:hAnsi="Times New Roman" w:cs="Times New Roman"/>
          <w:sz w:val="28"/>
          <w:szCs w:val="28"/>
        </w:rPr>
        <w:tab/>
        <w:t>3)Економіка і фінанси.</w:t>
      </w:r>
    </w:p>
    <w:p w:rsidR="008564F8" w:rsidRPr="008564F8" w:rsidRDefault="008564F8" w:rsidP="0020720E">
      <w:pPr>
        <w:spacing w:after="0" w:line="360" w:lineRule="auto"/>
        <w:ind w:firstLine="708"/>
        <w:jc w:val="both"/>
        <w:rPr>
          <w:rFonts w:ascii="Times New Roman" w:hAnsi="Times New Roman" w:cs="Times New Roman"/>
          <w:sz w:val="28"/>
          <w:szCs w:val="28"/>
        </w:rPr>
      </w:pPr>
      <w:r w:rsidRPr="008564F8">
        <w:rPr>
          <w:rFonts w:ascii="Times New Roman" w:hAnsi="Times New Roman" w:cs="Times New Roman"/>
          <w:sz w:val="28"/>
          <w:szCs w:val="28"/>
        </w:rPr>
        <w:t>Нейронні мережі активно застосовуються на фінансових ринках. Наприклад, американський Citibank використовує нейромережеві передбачення з 1990 року, і вже через два роки після їх впровадження, за свідченням журналу The Economist, автоматичний дилинг показував прибутковість 25% річних. Chemical Bank застосовує нейромережевому систему фірми Neural Data для попередньої обробки транзакцій на валютних біржах ряду країн, відстежуючи підозрілі операції. Автоматизовані системи ведення портфелів з використанням нейромереж є на озброєнні і у Deere &amp; Co LBS Capital, причому експертна система об'єднується приблизно з 900 нейронними мережами.</w:t>
      </w:r>
    </w:p>
    <w:p w:rsidR="008564F8" w:rsidRPr="008564F8" w:rsidRDefault="008564F8" w:rsidP="0020720E">
      <w:pPr>
        <w:spacing w:after="0" w:line="360" w:lineRule="auto"/>
        <w:jc w:val="both"/>
        <w:rPr>
          <w:rFonts w:ascii="Times New Roman" w:hAnsi="Times New Roman" w:cs="Times New Roman"/>
          <w:sz w:val="28"/>
          <w:szCs w:val="28"/>
        </w:rPr>
      </w:pPr>
      <w:r w:rsidRPr="008564F8">
        <w:rPr>
          <w:rFonts w:ascii="Times New Roman" w:hAnsi="Times New Roman" w:cs="Times New Roman"/>
          <w:sz w:val="28"/>
          <w:szCs w:val="28"/>
        </w:rPr>
        <w:t xml:space="preserve">У вересні 1992 року компанія HNC, яка до цього займалася виробництвом нейрокомп'ютерів, випустила програмний продукт Falcon, що дозволяє виявляти і запобігати в реальному часі підозрілі операції по краденим </w:t>
      </w:r>
      <w:r w:rsidRPr="008564F8">
        <w:rPr>
          <w:rFonts w:ascii="Times New Roman" w:hAnsi="Times New Roman" w:cs="Times New Roman"/>
          <w:sz w:val="28"/>
          <w:szCs w:val="28"/>
        </w:rPr>
        <w:lastRenderedPageBreak/>
        <w:t>кредитними та дебетними картками. Штучні нейронні мережі навчалися типовому поводженню</w:t>
      </w:r>
      <w:r w:rsidR="0020720E">
        <w:rPr>
          <w:rFonts w:ascii="Times New Roman" w:hAnsi="Times New Roman" w:cs="Times New Roman"/>
          <w:sz w:val="28"/>
          <w:szCs w:val="28"/>
        </w:rPr>
        <w:t xml:space="preserve"> клієнтів і могли виявляти різкі</w:t>
      </w:r>
      <w:r w:rsidRPr="008564F8">
        <w:rPr>
          <w:rFonts w:ascii="Times New Roman" w:hAnsi="Times New Roman" w:cs="Times New Roman"/>
          <w:sz w:val="28"/>
          <w:szCs w:val="28"/>
        </w:rPr>
        <w:t xml:space="preserve"> зміна характеру покупок, що сигналізує про можливу крадіжку. Щорічний збиток великих банків від подібних злочинів вимірювався десятками мільйонів доларів, але завдяки впровадженню Falcon в 1994 році вперше за всю історію пластикових карт ці втрати пішли на спад. Аналогічна система була розроблена фірмою ITC для моніторингу операцій з кредитними картами Visa.</w:t>
      </w:r>
    </w:p>
    <w:p w:rsidR="008564F8" w:rsidRDefault="008564F8" w:rsidP="0020720E">
      <w:pPr>
        <w:spacing w:after="0" w:line="360" w:lineRule="auto"/>
        <w:ind w:firstLine="708"/>
        <w:jc w:val="both"/>
        <w:rPr>
          <w:rFonts w:ascii="Times New Roman" w:hAnsi="Times New Roman" w:cs="Times New Roman"/>
          <w:sz w:val="28"/>
          <w:szCs w:val="28"/>
        </w:rPr>
      </w:pPr>
      <w:r w:rsidRPr="008564F8">
        <w:rPr>
          <w:rFonts w:ascii="Times New Roman" w:hAnsi="Times New Roman" w:cs="Times New Roman"/>
          <w:sz w:val="28"/>
          <w:szCs w:val="28"/>
        </w:rPr>
        <w:t>Кілька років тому великий канадський банк CIBC для управління ризиками та ідентифікації зловмисників встановив програму Knowledge</w:t>
      </w:r>
      <w:r w:rsidR="0020720E">
        <w:rPr>
          <w:rFonts w:ascii="Times New Roman" w:hAnsi="Times New Roman" w:cs="Times New Roman"/>
          <w:sz w:val="28"/>
          <w:szCs w:val="28"/>
        </w:rPr>
        <w:t xml:space="preserve"> </w:t>
      </w:r>
      <w:r w:rsidRPr="008564F8">
        <w:rPr>
          <w:rFonts w:ascii="Times New Roman" w:hAnsi="Times New Roman" w:cs="Times New Roman"/>
          <w:sz w:val="28"/>
          <w:szCs w:val="28"/>
        </w:rPr>
        <w:t>Seeker фірми Angoss. З її допомогою фахівці банку вирішили з'ясувати, хто з їхніх клієнтів в майбутньому буде з високою часткою ймовірності затримувати виплати по заставних. Спочатку передбачалося, що в першу чергу ними виявляться ті, хто і перш затримував свої виплати на кілька днів. Однак дослідження показали, що в майбутньому проблеми з платежами виникнуть у тих клієнтів банку, які на тлі регулярних виплат іноді нібито забували заплатити. Як з'ясувалося, подібна «забудькуватість» була пов'язана з серйозними фінансовими труднощами.</w:t>
      </w:r>
    </w:p>
    <w:p w:rsidR="00F63822" w:rsidRDefault="00F63822" w:rsidP="0020720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4)Реклама й маркетинг.</w:t>
      </w:r>
    </w:p>
    <w:p w:rsidR="00F63822" w:rsidRPr="00F63822" w:rsidRDefault="00F63822" w:rsidP="00F63822">
      <w:pPr>
        <w:spacing w:after="0" w:line="360" w:lineRule="auto"/>
        <w:ind w:firstLine="708"/>
        <w:jc w:val="both"/>
        <w:rPr>
          <w:rFonts w:ascii="Times New Roman" w:hAnsi="Times New Roman" w:cs="Times New Roman"/>
          <w:sz w:val="28"/>
          <w:szCs w:val="28"/>
        </w:rPr>
      </w:pPr>
      <w:r w:rsidRPr="00F63822">
        <w:rPr>
          <w:rFonts w:ascii="Times New Roman" w:hAnsi="Times New Roman" w:cs="Times New Roman"/>
          <w:sz w:val="28"/>
          <w:szCs w:val="28"/>
        </w:rPr>
        <w:t xml:space="preserve">Компанія Neural Innovation Ltd використовувала при роботі з маркетинговими компаніями стратегію прямої розсилки. Спочатку вона здійснювала розсилку всього 25% від загального числа пропозицій і збирала інформацію про відгуки і реакціях споживачів. Потім ці дані надходили на вхід нейронної мережі, за допомогою якої здійснювався пошук оптимального сегмента споживчого ринку для кожного товару. Після цього інші 75% пропозицій розсилалися вже з урахуванням виявлених закономірностей в зазначений сегмент, і ефективність </w:t>
      </w:r>
      <w:r>
        <w:rPr>
          <w:rFonts w:ascii="Times New Roman" w:hAnsi="Times New Roman" w:cs="Times New Roman"/>
          <w:sz w:val="28"/>
          <w:szCs w:val="28"/>
        </w:rPr>
        <w:t>другої</w:t>
      </w:r>
      <w:r w:rsidRPr="00F63822">
        <w:rPr>
          <w:rFonts w:ascii="Times New Roman" w:hAnsi="Times New Roman" w:cs="Times New Roman"/>
          <w:sz w:val="28"/>
          <w:szCs w:val="28"/>
        </w:rPr>
        <w:t xml:space="preserve"> розсилки значно зростала в порівнянні з початковою.</w:t>
      </w:r>
    </w:p>
    <w:p w:rsidR="00F63822" w:rsidRPr="00F63822" w:rsidRDefault="00F63822" w:rsidP="00F63822">
      <w:pPr>
        <w:spacing w:after="0" w:line="360" w:lineRule="auto"/>
        <w:ind w:firstLine="708"/>
        <w:jc w:val="both"/>
        <w:rPr>
          <w:rFonts w:ascii="Times New Roman" w:hAnsi="Times New Roman" w:cs="Times New Roman"/>
          <w:sz w:val="28"/>
          <w:szCs w:val="28"/>
        </w:rPr>
      </w:pPr>
      <w:r w:rsidRPr="00F63822">
        <w:rPr>
          <w:rFonts w:ascii="Times New Roman" w:hAnsi="Times New Roman" w:cs="Times New Roman"/>
          <w:sz w:val="28"/>
          <w:szCs w:val="28"/>
        </w:rPr>
        <w:t xml:space="preserve">При веденні бізнесу в умовах конкуренції компаніям необхідно підтримувати постійний контакт з споживачами, забезпечуючи зворотний зв'язок. Для цього деякі компанії проводять опитування споживачів, що </w:t>
      </w:r>
      <w:r w:rsidRPr="00F63822">
        <w:rPr>
          <w:rFonts w:ascii="Times New Roman" w:hAnsi="Times New Roman" w:cs="Times New Roman"/>
          <w:sz w:val="28"/>
          <w:szCs w:val="28"/>
        </w:rPr>
        <w:lastRenderedPageBreak/>
        <w:t>дозволяють з'ясувати, які чинники є вирішальними при купівлі даного товару або послуги. Аналіз результатів подібного опитування - непросте завдання, оскільки необхідно досліджувати велику кількість пов'язаних між собою параметрів і виявити фактори, що найбільший вплив на попит. Існуючі нейромережеві методи дозволяють з'ясувати це і прогнозувати поведінку споживачів при зміні маркетингової політики, а значить, знаходити оптимальні стратегії роботи компанії.</w:t>
      </w:r>
    </w:p>
    <w:p w:rsidR="00F63822" w:rsidRDefault="00F63822" w:rsidP="00F63822">
      <w:pPr>
        <w:spacing w:after="0" w:line="360" w:lineRule="auto"/>
        <w:ind w:firstLine="708"/>
        <w:jc w:val="both"/>
        <w:rPr>
          <w:rFonts w:ascii="Times New Roman" w:hAnsi="Times New Roman" w:cs="Times New Roman"/>
          <w:sz w:val="28"/>
          <w:szCs w:val="28"/>
        </w:rPr>
      </w:pPr>
      <w:r w:rsidRPr="00F63822">
        <w:rPr>
          <w:rFonts w:ascii="Times New Roman" w:hAnsi="Times New Roman" w:cs="Times New Roman"/>
          <w:sz w:val="28"/>
          <w:szCs w:val="28"/>
        </w:rPr>
        <w:t>Одне велике англійське видавництво, що випускає газети, придбало у фірми Neural Innovation Ltd систему планування цін та витрат, побудовану на використанні нейронної мережі і генетичних алгоритмів. На основі накопичених даних ця система дозволяла виявляти складні залежності між витратами на рекламу, об'ємом продажів, ціною газети, цінами конкурентів, днем ​​тижня, пори року і рядом інших факторів. В результаті видавництво могло підбирати оптимальну стратегію з точки зору максимізації обсягу продажів або прибутку.</w:t>
      </w:r>
    </w:p>
    <w:p w:rsidR="009F7AE0" w:rsidRDefault="009F7AE0" w:rsidP="00F6382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4)Охорона здоров’я.</w:t>
      </w:r>
    </w:p>
    <w:p w:rsidR="0039563E" w:rsidRPr="0039563E" w:rsidRDefault="0039563E" w:rsidP="0039563E">
      <w:pPr>
        <w:spacing w:after="0" w:line="360" w:lineRule="auto"/>
        <w:ind w:firstLine="708"/>
        <w:jc w:val="both"/>
        <w:rPr>
          <w:rFonts w:ascii="Times New Roman" w:hAnsi="Times New Roman" w:cs="Times New Roman"/>
          <w:sz w:val="28"/>
          <w:szCs w:val="28"/>
        </w:rPr>
      </w:pPr>
      <w:r w:rsidRPr="0039563E">
        <w:rPr>
          <w:rFonts w:ascii="Times New Roman" w:hAnsi="Times New Roman" w:cs="Times New Roman"/>
          <w:sz w:val="28"/>
          <w:szCs w:val="28"/>
        </w:rPr>
        <w:t>Свого часу в США була введена в дію система виявлення шахрайств в області охорони здоров'я. Було підраховано, що втрати бюджету від такого роду фальсифікац</w:t>
      </w:r>
      <w:r>
        <w:rPr>
          <w:rFonts w:ascii="Times New Roman" w:hAnsi="Times New Roman" w:cs="Times New Roman"/>
          <w:sz w:val="28"/>
          <w:szCs w:val="28"/>
        </w:rPr>
        <w:t>ій становлять близько 730 млн. дол. н</w:t>
      </w:r>
      <w:r w:rsidRPr="0039563E">
        <w:rPr>
          <w:rFonts w:ascii="Times New Roman" w:hAnsi="Times New Roman" w:cs="Times New Roman"/>
          <w:sz w:val="28"/>
          <w:szCs w:val="28"/>
        </w:rPr>
        <w:t xml:space="preserve">а рік. Створення спеціалізованої </w:t>
      </w:r>
      <w:r>
        <w:rPr>
          <w:rFonts w:ascii="Times New Roman" w:hAnsi="Times New Roman" w:cs="Times New Roman"/>
          <w:sz w:val="28"/>
          <w:szCs w:val="28"/>
        </w:rPr>
        <w:t>нейромережевої</w:t>
      </w:r>
      <w:r w:rsidRPr="0039563E">
        <w:rPr>
          <w:rFonts w:ascii="Times New Roman" w:hAnsi="Times New Roman" w:cs="Times New Roman"/>
          <w:sz w:val="28"/>
          <w:szCs w:val="28"/>
        </w:rPr>
        <w:t xml:space="preserve"> системи зайняло у фірми ITC більше року</w:t>
      </w:r>
      <w:r>
        <w:rPr>
          <w:rFonts w:ascii="Times New Roman" w:hAnsi="Times New Roman" w:cs="Times New Roman"/>
          <w:sz w:val="28"/>
          <w:szCs w:val="28"/>
        </w:rPr>
        <w:t xml:space="preserve"> і обійшлося всього в 2,5 млн. д</w:t>
      </w:r>
      <w:r w:rsidRPr="0039563E">
        <w:rPr>
          <w:rFonts w:ascii="Times New Roman" w:hAnsi="Times New Roman" w:cs="Times New Roman"/>
          <w:sz w:val="28"/>
          <w:szCs w:val="28"/>
        </w:rPr>
        <w:t>ол. Тестування нової системи показало, що нейронна мережа дозволяє виявляти 38% випадків шахрайства, тоді як використовувалася до неї експертна система давала тільки 14%. Для настройки нейронної системи були застосовані також методи нечіткої логіки та генетичної оптимізації.</w:t>
      </w:r>
    </w:p>
    <w:p w:rsidR="0039563E" w:rsidRPr="0039563E" w:rsidRDefault="0039563E" w:rsidP="0039563E">
      <w:pPr>
        <w:spacing w:after="0" w:line="360" w:lineRule="auto"/>
        <w:ind w:firstLine="708"/>
        <w:jc w:val="both"/>
        <w:rPr>
          <w:rFonts w:ascii="Times New Roman" w:hAnsi="Times New Roman" w:cs="Times New Roman"/>
          <w:sz w:val="28"/>
          <w:szCs w:val="28"/>
        </w:rPr>
      </w:pPr>
      <w:r w:rsidRPr="0039563E">
        <w:rPr>
          <w:rFonts w:ascii="Times New Roman" w:hAnsi="Times New Roman" w:cs="Times New Roman"/>
          <w:sz w:val="28"/>
          <w:szCs w:val="28"/>
        </w:rPr>
        <w:t>У медичній діагностиці нейронні мережі нерідко використовуються разом з експертними системами. Компанією «Нейро</w:t>
      </w:r>
      <w:r>
        <w:rPr>
          <w:rFonts w:ascii="Times New Roman" w:hAnsi="Times New Roman" w:cs="Times New Roman"/>
          <w:sz w:val="28"/>
          <w:szCs w:val="28"/>
        </w:rPr>
        <w:t xml:space="preserve"> </w:t>
      </w:r>
      <w:r w:rsidRPr="0039563E">
        <w:rPr>
          <w:rFonts w:ascii="Times New Roman" w:hAnsi="Times New Roman" w:cs="Times New Roman"/>
          <w:sz w:val="28"/>
          <w:szCs w:val="28"/>
        </w:rPr>
        <w:t xml:space="preserve">Проект» була створена система об'єктивної діагностики слуху у немовлят. Загальноприйнята методика діагностики полягає в тому, що в процесі обстеження реєструються відгуки мозку у відповідь на звуковий подразник, які проявляються у вигляді сплесків </w:t>
      </w:r>
      <w:r w:rsidRPr="0039563E">
        <w:rPr>
          <w:rFonts w:ascii="Times New Roman" w:hAnsi="Times New Roman" w:cs="Times New Roman"/>
          <w:sz w:val="28"/>
          <w:szCs w:val="28"/>
        </w:rPr>
        <w:lastRenderedPageBreak/>
        <w:t>на електроенцефалограмі. Для діагностики слуху дитини досвідченому експерту-аудиолога нео</w:t>
      </w:r>
      <w:r>
        <w:rPr>
          <w:rFonts w:ascii="Times New Roman" w:hAnsi="Times New Roman" w:cs="Times New Roman"/>
          <w:sz w:val="28"/>
          <w:szCs w:val="28"/>
        </w:rPr>
        <w:t>бхідно провести близько 2 тис. т</w:t>
      </w:r>
      <w:r w:rsidRPr="0039563E">
        <w:rPr>
          <w:rFonts w:ascii="Times New Roman" w:hAnsi="Times New Roman" w:cs="Times New Roman"/>
          <w:sz w:val="28"/>
          <w:szCs w:val="28"/>
        </w:rPr>
        <w:t>естів, нейронна мережа здатна з тією ж достовірністю визначити рівень слуху вже по 200 спостереженнями протягом всього декількох хвилин, причому без участі фахівця.</w:t>
      </w:r>
    </w:p>
    <w:p w:rsidR="00E57C12" w:rsidRPr="007D1CB7" w:rsidRDefault="00066095" w:rsidP="000F090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w:t>
      </w:r>
      <w:r w:rsidR="0040676E">
        <w:rPr>
          <w:rFonts w:ascii="Times New Roman" w:hAnsi="Times New Roman" w:cs="Times New Roman"/>
          <w:b/>
          <w:sz w:val="28"/>
          <w:szCs w:val="28"/>
        </w:rPr>
        <w:t>7</w:t>
      </w:r>
      <w:r w:rsidR="00C05412" w:rsidRPr="00605DAC">
        <w:rPr>
          <w:rFonts w:ascii="Times New Roman" w:hAnsi="Times New Roman" w:cs="Times New Roman"/>
          <w:b/>
          <w:sz w:val="28"/>
          <w:szCs w:val="28"/>
        </w:rPr>
        <w:t xml:space="preserve"> </w:t>
      </w:r>
      <w:r w:rsidR="00E57C12">
        <w:rPr>
          <w:rFonts w:ascii="Times New Roman" w:hAnsi="Times New Roman" w:cs="Times New Roman"/>
          <w:b/>
          <w:sz w:val="28"/>
          <w:szCs w:val="28"/>
        </w:rPr>
        <w:t>Висновки</w:t>
      </w:r>
    </w:p>
    <w:p w:rsidR="00C05412" w:rsidRPr="00AE038D" w:rsidRDefault="00B54AD6" w:rsidP="000F090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Отже, б</w:t>
      </w:r>
      <w:r w:rsidR="00C05412" w:rsidRPr="00AE038D">
        <w:rPr>
          <w:rFonts w:ascii="Times New Roman" w:hAnsi="Times New Roman" w:cs="Times New Roman"/>
          <w:sz w:val="28"/>
          <w:szCs w:val="28"/>
        </w:rPr>
        <w:t>ільша частина зусиль дослідників нейронних мереж була сфокусована на розпізнаванні образів. Враховуючи практичну важливість цієї задачі і її повсюдну природу, а також той факт, що нейронні мережі виключно добре підходять для вирішення задач класифікації, така концентрація зусиль вчених</w:t>
      </w:r>
      <w:r w:rsidR="00015D95">
        <w:rPr>
          <w:rFonts w:ascii="Times New Roman" w:hAnsi="Times New Roman" w:cs="Times New Roman"/>
          <w:sz w:val="28"/>
          <w:szCs w:val="28"/>
        </w:rPr>
        <w:t>,</w:t>
      </w:r>
      <w:r w:rsidR="00C05412" w:rsidRPr="00AE038D">
        <w:rPr>
          <w:rFonts w:ascii="Times New Roman" w:hAnsi="Times New Roman" w:cs="Times New Roman"/>
          <w:sz w:val="28"/>
          <w:szCs w:val="28"/>
        </w:rPr>
        <w:t xml:space="preserve"> направлялась на пошук засобів коректної класифікації. Розвиваючи цей напрямок, стало можливим закласти основи адаптивної класифікації образів.</w:t>
      </w:r>
    </w:p>
    <w:p w:rsidR="000F0908" w:rsidRDefault="00D252CE" w:rsidP="000F0908">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Як результат, можна створити структуру системи класифікації яка би відповідала </w:t>
      </w:r>
      <w:r w:rsidR="00D33BCB">
        <w:rPr>
          <w:rFonts w:ascii="Times New Roman" w:hAnsi="Times New Roman" w:cs="Times New Roman"/>
          <w:sz w:val="28"/>
          <w:szCs w:val="28"/>
        </w:rPr>
        <w:t>теперішнім</w:t>
      </w:r>
      <w:r>
        <w:rPr>
          <w:rFonts w:ascii="Times New Roman" w:hAnsi="Times New Roman" w:cs="Times New Roman"/>
          <w:sz w:val="28"/>
          <w:szCs w:val="28"/>
        </w:rPr>
        <w:t xml:space="preserve"> уявленням про використання нейронних мереж. </w:t>
      </w:r>
      <w:r w:rsidR="00C05412" w:rsidRPr="00AE038D">
        <w:rPr>
          <w:rFonts w:ascii="Times New Roman" w:hAnsi="Times New Roman" w:cs="Times New Roman"/>
          <w:sz w:val="28"/>
          <w:szCs w:val="28"/>
        </w:rPr>
        <w:t xml:space="preserve">На </w:t>
      </w:r>
      <w:r w:rsidR="00495A19">
        <w:rPr>
          <w:rFonts w:ascii="Times New Roman" w:hAnsi="Times New Roman" w:cs="Times New Roman"/>
          <w:sz w:val="28"/>
          <w:szCs w:val="28"/>
        </w:rPr>
        <w:t>рисунку 1.6</w:t>
      </w:r>
      <w:r w:rsidR="00C05412">
        <w:rPr>
          <w:rFonts w:ascii="Times New Roman" w:hAnsi="Times New Roman" w:cs="Times New Roman"/>
          <w:sz w:val="28"/>
          <w:szCs w:val="28"/>
        </w:rPr>
        <w:t xml:space="preserve">.1 </w:t>
      </w:r>
      <w:r w:rsidR="00C05412" w:rsidRPr="00AE038D">
        <w:rPr>
          <w:rFonts w:ascii="Times New Roman" w:hAnsi="Times New Roman" w:cs="Times New Roman"/>
          <w:sz w:val="28"/>
          <w:szCs w:val="28"/>
        </w:rPr>
        <w:t xml:space="preserve"> показана структура</w:t>
      </w:r>
      <w:r w:rsidR="000F0908">
        <w:rPr>
          <w:rFonts w:ascii="Times New Roman" w:hAnsi="Times New Roman" w:cs="Times New Roman"/>
          <w:sz w:val="28"/>
          <w:szCs w:val="28"/>
        </w:rPr>
        <w:t xml:space="preserve"> такої</w:t>
      </w:r>
      <w:r w:rsidR="00C05412" w:rsidRPr="00AE038D">
        <w:rPr>
          <w:rFonts w:ascii="Times New Roman" w:hAnsi="Times New Roman" w:cs="Times New Roman"/>
          <w:sz w:val="28"/>
          <w:szCs w:val="28"/>
        </w:rPr>
        <w:t xml:space="preserve"> системи. </w:t>
      </w:r>
    </w:p>
    <w:p w:rsidR="00C05412" w:rsidRPr="00AE038D" w:rsidRDefault="00C05412" w:rsidP="000F0908">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Перший рівень такої системи отримує сенсорні дані, які генеруються деяким джерелом інформації. Другий рівень витягує множину ознак, яка характеризує отримані сенсорні дані. Третій рівень класифікує ці ознаки в одну чи декілька категорій, які помішаються в глобальний контекст на четвертому рівні. </w:t>
      </w:r>
    </w:p>
    <w:p w:rsidR="00C05412" w:rsidRPr="00AE038D" w:rsidRDefault="00C05412" w:rsidP="000F0908">
      <w:pPr>
        <w:spacing w:after="0" w:line="360" w:lineRule="auto"/>
        <w:jc w:val="both"/>
        <w:rPr>
          <w:rFonts w:ascii="Times New Roman" w:hAnsi="Times New Roman" w:cs="Times New Roman"/>
          <w:sz w:val="28"/>
          <w:szCs w:val="28"/>
        </w:rPr>
      </w:pPr>
      <w:r w:rsidRPr="00AE038D">
        <w:rPr>
          <w:rFonts w:ascii="Times New Roman" w:hAnsi="Times New Roman" w:cs="Times New Roman"/>
          <w:sz w:val="28"/>
          <w:szCs w:val="28"/>
        </w:rPr>
        <w:tab/>
        <w:t>Важливими ознаками, які характеризують дану систему являється наступні:</w:t>
      </w:r>
    </w:p>
    <w:p w:rsidR="00C05412" w:rsidRPr="00AE038D" w:rsidRDefault="00C05412" w:rsidP="000F0908">
      <w:pPr>
        <w:pStyle w:val="a4"/>
        <w:numPr>
          <w:ilvl w:val="0"/>
          <w:numId w:val="29"/>
        </w:numPr>
        <w:spacing w:after="0" w:line="360" w:lineRule="auto"/>
        <w:jc w:val="both"/>
        <w:rPr>
          <w:rFonts w:ascii="Times New Roman" w:hAnsi="Times New Roman" w:cs="Times New Roman"/>
          <w:sz w:val="28"/>
          <w:szCs w:val="28"/>
        </w:rPr>
      </w:pPr>
      <w:r w:rsidRPr="00AE038D">
        <w:rPr>
          <w:rFonts w:ascii="Times New Roman" w:hAnsi="Times New Roman" w:cs="Times New Roman"/>
          <w:sz w:val="28"/>
          <w:szCs w:val="28"/>
        </w:rPr>
        <w:t>Розпізнавання, яке являється результатом прямого проходження інформації від одного рівня системи до іншого в традиційній системі класифікації.</w:t>
      </w:r>
    </w:p>
    <w:p w:rsidR="00E2547B" w:rsidRDefault="00C05412" w:rsidP="00E2547B">
      <w:pPr>
        <w:pStyle w:val="a4"/>
        <w:numPr>
          <w:ilvl w:val="0"/>
          <w:numId w:val="29"/>
        </w:numPr>
        <w:spacing w:after="0" w:line="360" w:lineRule="auto"/>
        <w:jc w:val="both"/>
        <w:rPr>
          <w:rFonts w:ascii="Times New Roman" w:hAnsi="Times New Roman" w:cs="Times New Roman"/>
          <w:sz w:val="28"/>
          <w:szCs w:val="28"/>
        </w:rPr>
      </w:pPr>
      <w:r w:rsidRPr="00AE038D">
        <w:rPr>
          <w:rFonts w:ascii="Times New Roman" w:hAnsi="Times New Roman" w:cs="Times New Roman"/>
          <w:sz w:val="28"/>
          <w:szCs w:val="28"/>
        </w:rPr>
        <w:t>Фокусування, при якій більш високий рівень системи здатен вибірково впливати на обробку інформації більш низьким рівнем за допомогою знань, накопичених на основі даних.</w:t>
      </w:r>
    </w:p>
    <w:p w:rsidR="00C05412" w:rsidRPr="00E2547B" w:rsidRDefault="00DF3BE1" w:rsidP="00DF3BE1">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C05412" w:rsidRPr="00E2547B">
        <w:rPr>
          <w:rFonts w:ascii="Times New Roman" w:hAnsi="Times New Roman" w:cs="Times New Roman"/>
          <w:sz w:val="28"/>
          <w:szCs w:val="28"/>
        </w:rPr>
        <w:t>Таким чином, новаторство системи кла</w:t>
      </w:r>
      <w:r w:rsidR="00CD137C">
        <w:rPr>
          <w:rFonts w:ascii="Times New Roman" w:hAnsi="Times New Roman" w:cs="Times New Roman"/>
          <w:sz w:val="28"/>
          <w:szCs w:val="28"/>
        </w:rPr>
        <w:t xml:space="preserve">сифікації образів, показаної на </w:t>
      </w:r>
      <w:r w:rsidR="00E2547B" w:rsidRPr="00E2547B">
        <w:rPr>
          <w:rFonts w:ascii="Times New Roman" w:hAnsi="Times New Roman" w:cs="Times New Roman"/>
          <w:sz w:val="28"/>
          <w:szCs w:val="28"/>
        </w:rPr>
        <w:t>рисунку 1.</w:t>
      </w:r>
      <w:r w:rsidR="0040676E">
        <w:rPr>
          <w:rFonts w:ascii="Times New Roman" w:hAnsi="Times New Roman" w:cs="Times New Roman"/>
          <w:sz w:val="28"/>
          <w:szCs w:val="28"/>
        </w:rPr>
        <w:t>7</w:t>
      </w:r>
      <w:r w:rsidR="00C05412" w:rsidRPr="00E2547B">
        <w:rPr>
          <w:rFonts w:ascii="Times New Roman" w:hAnsi="Times New Roman" w:cs="Times New Roman"/>
          <w:sz w:val="28"/>
          <w:szCs w:val="28"/>
        </w:rPr>
        <w:t xml:space="preserve">.1 лежить в знаннях о цільової області і їх використанні нижнім </w:t>
      </w:r>
      <w:r w:rsidR="00C05412" w:rsidRPr="00E2547B">
        <w:rPr>
          <w:rFonts w:ascii="Times New Roman" w:hAnsi="Times New Roman" w:cs="Times New Roman"/>
          <w:sz w:val="28"/>
          <w:szCs w:val="28"/>
        </w:rPr>
        <w:lastRenderedPageBreak/>
        <w:t>рівнем системи для збільшення загальної продуктивності системи при наявних фундаментальних обмеженнях об’єму інформації яка обробляється.</w:t>
      </w:r>
    </w:p>
    <w:p w:rsidR="00C05412" w:rsidRPr="00AE038D" w:rsidRDefault="00C05412" w:rsidP="000F0908">
      <w:pPr>
        <w:spacing w:after="0" w:line="360" w:lineRule="auto"/>
        <w:ind w:left="360" w:firstLine="348"/>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2127250" cy="4413250"/>
            <wp:effectExtent l="19050" t="0" r="6350" b="0"/>
            <wp:docPr id="226"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2127250" cy="4413250"/>
                    </a:xfrm>
                    <a:prstGeom prst="rect">
                      <a:avLst/>
                    </a:prstGeom>
                    <a:noFill/>
                    <a:ln w="9525">
                      <a:noFill/>
                      <a:miter lim="800000"/>
                      <a:headEnd/>
                      <a:tailEnd/>
                    </a:ln>
                  </pic:spPr>
                </pic:pic>
              </a:graphicData>
            </a:graphic>
          </wp:inline>
        </w:drawing>
      </w:r>
    </w:p>
    <w:p w:rsidR="00C05412" w:rsidRPr="00AE038D" w:rsidRDefault="006F6143" w:rsidP="0039563E">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w:t>
      </w:r>
      <w:r w:rsidRPr="006F6143">
        <w:rPr>
          <w:rFonts w:ascii="Times New Roman" w:hAnsi="Times New Roman" w:cs="Times New Roman"/>
          <w:sz w:val="28"/>
          <w:szCs w:val="28"/>
          <w:lang w:val="ru-RU"/>
        </w:rPr>
        <w:t>1</w:t>
      </w:r>
      <w:r>
        <w:rPr>
          <w:rFonts w:ascii="Times New Roman" w:hAnsi="Times New Roman" w:cs="Times New Roman"/>
          <w:sz w:val="28"/>
          <w:szCs w:val="28"/>
        </w:rPr>
        <w:t>.</w:t>
      </w:r>
      <w:r w:rsidR="0040676E">
        <w:rPr>
          <w:rFonts w:ascii="Times New Roman" w:hAnsi="Times New Roman" w:cs="Times New Roman"/>
          <w:sz w:val="28"/>
          <w:szCs w:val="28"/>
          <w:lang w:val="ru-RU"/>
        </w:rPr>
        <w:t>7</w:t>
      </w:r>
      <w:r w:rsidR="00C05412">
        <w:rPr>
          <w:rFonts w:ascii="Times New Roman" w:hAnsi="Times New Roman" w:cs="Times New Roman"/>
          <w:sz w:val="28"/>
          <w:szCs w:val="28"/>
        </w:rPr>
        <w:t>.1</w:t>
      </w:r>
      <w:r w:rsidR="00C05412" w:rsidRPr="00AE038D">
        <w:rPr>
          <w:rFonts w:ascii="Times New Roman" w:hAnsi="Times New Roman" w:cs="Times New Roman"/>
          <w:sz w:val="28"/>
          <w:szCs w:val="28"/>
        </w:rPr>
        <w:t xml:space="preserve"> Функціональна архітектура інтелектуальної системи.</w:t>
      </w:r>
    </w:p>
    <w:p w:rsidR="0039563E" w:rsidRPr="007D6297" w:rsidRDefault="0039563E" w:rsidP="0039563E">
      <w:pPr>
        <w:spacing w:after="0" w:line="360" w:lineRule="auto"/>
        <w:ind w:firstLine="708"/>
        <w:jc w:val="both"/>
        <w:rPr>
          <w:rFonts w:ascii="Times New Roman" w:hAnsi="Times New Roman" w:cs="Times New Roman"/>
          <w:sz w:val="28"/>
          <w:szCs w:val="28"/>
        </w:rPr>
      </w:pPr>
      <w:r w:rsidRPr="0039563E">
        <w:rPr>
          <w:rFonts w:ascii="Times New Roman" w:hAnsi="Times New Roman" w:cs="Times New Roman"/>
          <w:sz w:val="28"/>
          <w:szCs w:val="28"/>
        </w:rPr>
        <w:t>Наведені приклади</w:t>
      </w:r>
      <w:r>
        <w:rPr>
          <w:rFonts w:ascii="Times New Roman" w:hAnsi="Times New Roman" w:cs="Times New Roman"/>
          <w:sz w:val="28"/>
          <w:szCs w:val="28"/>
        </w:rPr>
        <w:t xml:space="preserve"> використання нейромережевих систем</w:t>
      </w:r>
      <w:r w:rsidRPr="0039563E">
        <w:rPr>
          <w:rFonts w:ascii="Times New Roman" w:hAnsi="Times New Roman" w:cs="Times New Roman"/>
          <w:sz w:val="28"/>
          <w:szCs w:val="28"/>
        </w:rPr>
        <w:t xml:space="preserve"> показують, що технології нейронних мереж застосовні практично в будь-якій області, а в таких завданнях, як розпізнавання образів і прогнозування котирувань акцій, вони стали вже звичним і широко використовуваним інструментом. Повсюдне проникнення нейронних технологій в інші області - тільки питання часу. Звичайно, впровадження нових наукоємних технологій - процес складний, однак практика показує, що інвестиції не тільки окупаються і приносять вигоду, а й дають тим, хто їх використовує, відчутні переваги.</w:t>
      </w:r>
    </w:p>
    <w:p w:rsidR="00C05412" w:rsidRDefault="00C05412" w:rsidP="0079504E">
      <w:pPr>
        <w:spacing w:after="0" w:line="360" w:lineRule="auto"/>
        <w:jc w:val="both"/>
        <w:rPr>
          <w:rFonts w:ascii="Times New Roman" w:eastAsia="Times New Roman" w:hAnsi="Times New Roman"/>
          <w:b/>
          <w:caps/>
          <w:color w:val="000000"/>
          <w:kern w:val="36"/>
          <w:sz w:val="28"/>
          <w:szCs w:val="28"/>
          <w:lang w:eastAsia="uk-UA"/>
        </w:rPr>
      </w:pPr>
    </w:p>
    <w:p w:rsidR="00517410" w:rsidRDefault="00517410" w:rsidP="0079504E">
      <w:pPr>
        <w:spacing w:after="0" w:line="360" w:lineRule="auto"/>
        <w:jc w:val="both"/>
        <w:rPr>
          <w:rFonts w:ascii="Times New Roman" w:eastAsia="Times New Roman" w:hAnsi="Times New Roman"/>
          <w:b/>
          <w:caps/>
          <w:color w:val="000000"/>
          <w:kern w:val="36"/>
          <w:sz w:val="28"/>
          <w:szCs w:val="28"/>
          <w:lang w:eastAsia="uk-UA"/>
        </w:rPr>
      </w:pPr>
    </w:p>
    <w:p w:rsidR="00C05412" w:rsidRDefault="00C05412" w:rsidP="0079504E">
      <w:pPr>
        <w:spacing w:after="0" w:line="360" w:lineRule="auto"/>
        <w:jc w:val="both"/>
        <w:rPr>
          <w:rFonts w:ascii="Times New Roman" w:hAnsi="Times New Roman" w:cs="Times New Roman"/>
          <w:sz w:val="28"/>
          <w:szCs w:val="28"/>
          <w:lang w:val="ru-RU"/>
        </w:rPr>
      </w:pPr>
    </w:p>
    <w:p w:rsidR="00C05412" w:rsidRPr="00C05412" w:rsidRDefault="00C05412" w:rsidP="0079504E">
      <w:pPr>
        <w:spacing w:after="0" w:line="360" w:lineRule="auto"/>
        <w:jc w:val="both"/>
        <w:rPr>
          <w:rFonts w:ascii="Times New Roman" w:hAnsi="Times New Roman" w:cs="Times New Roman"/>
          <w:sz w:val="28"/>
          <w:szCs w:val="28"/>
          <w:lang w:val="ru-RU"/>
        </w:rPr>
      </w:pPr>
    </w:p>
    <w:p w:rsidR="000B2C10" w:rsidRDefault="000B2C10" w:rsidP="006E142B">
      <w:pPr>
        <w:spacing w:after="0"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455D65" w:rsidRPr="00455D65">
        <w:rPr>
          <w:rFonts w:ascii="Times New Roman" w:hAnsi="Times New Roman" w:cs="Times New Roman"/>
          <w:b/>
          <w:sz w:val="28"/>
          <w:szCs w:val="28"/>
        </w:rPr>
        <w:t>ДОСЛІДЖЕННЯ ТА ПРОЕКТУВАННЯ КОМПОНЕНТІВ НЕЙРОННОЇ МЕРЕЖІ</w:t>
      </w:r>
      <w:r w:rsidR="001547E9">
        <w:rPr>
          <w:rFonts w:ascii="Times New Roman" w:hAnsi="Times New Roman" w:cs="Times New Roman"/>
          <w:b/>
          <w:sz w:val="28"/>
          <w:szCs w:val="28"/>
        </w:rPr>
        <w:t>.</w:t>
      </w:r>
    </w:p>
    <w:p w:rsidR="00AE58DF" w:rsidRPr="00AE038D" w:rsidRDefault="00D04FC9" w:rsidP="00FA4F1C">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2</w:t>
      </w:r>
      <w:r w:rsidR="004E36D1">
        <w:rPr>
          <w:rFonts w:ascii="Times New Roman" w:hAnsi="Times New Roman" w:cs="Times New Roman"/>
          <w:b/>
          <w:sz w:val="28"/>
          <w:szCs w:val="28"/>
        </w:rPr>
        <w:t>.</w:t>
      </w:r>
      <w:r>
        <w:rPr>
          <w:rFonts w:ascii="Times New Roman" w:hAnsi="Times New Roman" w:cs="Times New Roman"/>
          <w:b/>
          <w:sz w:val="28"/>
          <w:szCs w:val="28"/>
        </w:rPr>
        <w:t>1</w:t>
      </w:r>
      <w:r w:rsidR="00AE58DF" w:rsidRPr="00AE038D">
        <w:rPr>
          <w:rFonts w:ascii="Times New Roman" w:hAnsi="Times New Roman" w:cs="Times New Roman"/>
          <w:b/>
          <w:sz w:val="28"/>
          <w:szCs w:val="28"/>
        </w:rPr>
        <w:t xml:space="preserve"> Модель нейрона</w:t>
      </w:r>
    </w:p>
    <w:p w:rsidR="00262CBA" w:rsidRPr="00AE038D" w:rsidRDefault="00262CBA"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Штучний нейрон являється базовим елементом обробки інформації  в штучній нейронній мережі. В моделі цього елемента можна виділити такі складові елементи</w:t>
      </w:r>
      <w:r w:rsidR="00AE58DF" w:rsidRPr="00AE038D">
        <w:rPr>
          <w:rFonts w:ascii="Times New Roman" w:hAnsi="Times New Roman" w:cs="Times New Roman"/>
          <w:sz w:val="28"/>
          <w:szCs w:val="28"/>
        </w:rPr>
        <w:t>(</w:t>
      </w:r>
      <w:r w:rsidR="00D04FC9">
        <w:rPr>
          <w:rFonts w:ascii="Times New Roman" w:hAnsi="Times New Roman" w:cs="Times New Roman"/>
          <w:sz w:val="28"/>
          <w:szCs w:val="28"/>
        </w:rPr>
        <w:t>Рис.2</w:t>
      </w:r>
      <w:r w:rsidR="00306149">
        <w:rPr>
          <w:rFonts w:ascii="Times New Roman" w:hAnsi="Times New Roman" w:cs="Times New Roman"/>
          <w:sz w:val="28"/>
          <w:szCs w:val="28"/>
        </w:rPr>
        <w:t>.</w:t>
      </w:r>
      <w:r w:rsidR="00D04FC9">
        <w:rPr>
          <w:rFonts w:ascii="Times New Roman" w:hAnsi="Times New Roman" w:cs="Times New Roman"/>
          <w:sz w:val="28"/>
          <w:szCs w:val="28"/>
        </w:rPr>
        <w:t>1</w:t>
      </w:r>
      <w:r w:rsidR="00306149" w:rsidRPr="00306149">
        <w:rPr>
          <w:rFonts w:ascii="Times New Roman" w:hAnsi="Times New Roman" w:cs="Times New Roman"/>
          <w:sz w:val="28"/>
          <w:szCs w:val="28"/>
          <w:lang w:val="ru-RU"/>
        </w:rPr>
        <w:t>.1</w:t>
      </w:r>
      <w:r w:rsidR="006B25FD" w:rsidRPr="00AE038D">
        <w:rPr>
          <w:rFonts w:ascii="Times New Roman" w:hAnsi="Times New Roman" w:cs="Times New Roman"/>
          <w:sz w:val="28"/>
          <w:szCs w:val="28"/>
        </w:rPr>
        <w:t>)</w:t>
      </w:r>
      <w:r w:rsidRPr="00AE038D">
        <w:rPr>
          <w:rFonts w:ascii="Times New Roman" w:hAnsi="Times New Roman" w:cs="Times New Roman"/>
          <w:sz w:val="28"/>
          <w:szCs w:val="28"/>
        </w:rPr>
        <w:t>:</w:t>
      </w:r>
    </w:p>
    <w:p w:rsidR="00262CBA" w:rsidRPr="00AE038D" w:rsidRDefault="00262CBA" w:rsidP="006E142B">
      <w:pPr>
        <w:pStyle w:val="a4"/>
        <w:numPr>
          <w:ilvl w:val="0"/>
          <w:numId w:val="3"/>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Зв’язки. </w:t>
      </w:r>
      <w:r w:rsidR="006B25FD" w:rsidRPr="00AE038D">
        <w:rPr>
          <w:rFonts w:ascii="Times New Roman" w:hAnsi="Times New Roman" w:cs="Times New Roman"/>
          <w:sz w:val="28"/>
          <w:szCs w:val="28"/>
        </w:rPr>
        <w:t>Основною характеристикою зв’язку є його вага(або сила)</w:t>
      </w:r>
      <w:r w:rsidRPr="00AE038D">
        <w:rPr>
          <w:rFonts w:ascii="Times New Roman" w:hAnsi="Times New Roman" w:cs="Times New Roman"/>
          <w:sz w:val="28"/>
          <w:szCs w:val="28"/>
        </w:rPr>
        <w:t>. К</w:t>
      </w:r>
      <w:r w:rsidR="006B25FD" w:rsidRPr="00AE038D">
        <w:rPr>
          <w:rFonts w:ascii="Times New Roman" w:hAnsi="Times New Roman" w:cs="Times New Roman"/>
          <w:sz w:val="28"/>
          <w:szCs w:val="28"/>
        </w:rPr>
        <w:t>ожний</w:t>
      </w:r>
      <w:r w:rsidRPr="00AE038D">
        <w:rPr>
          <w:rFonts w:ascii="Times New Roman" w:hAnsi="Times New Roman" w:cs="Times New Roman"/>
          <w:sz w:val="28"/>
          <w:szCs w:val="28"/>
        </w:rPr>
        <w:t xml:space="preserve"> сигнал який проходить по даному зв’язку </w:t>
      </w:r>
      <w:r w:rsidR="006B25FD" w:rsidRPr="00AE038D">
        <w:rPr>
          <w:rFonts w:ascii="Times New Roman" w:hAnsi="Times New Roman" w:cs="Times New Roman"/>
          <w:sz w:val="28"/>
          <w:szCs w:val="28"/>
        </w:rPr>
        <w:t>помножується на відповідну вагу.</w:t>
      </w:r>
    </w:p>
    <w:p w:rsidR="00262CBA" w:rsidRPr="00AE038D" w:rsidRDefault="006B25FD" w:rsidP="006E142B">
      <w:pPr>
        <w:pStyle w:val="a4"/>
        <w:numPr>
          <w:ilvl w:val="0"/>
          <w:numId w:val="3"/>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Суматор. Його завданням є сумування вхідних сигналів.</w:t>
      </w:r>
    </w:p>
    <w:p w:rsidR="006B25FD" w:rsidRPr="00AE038D" w:rsidRDefault="006B25FD" w:rsidP="006E142B">
      <w:pPr>
        <w:pStyle w:val="a4"/>
        <w:numPr>
          <w:ilvl w:val="0"/>
          <w:numId w:val="3"/>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Функція активації. Ця функція використовується для обмеження вихідного сигналу. Зазвичай в нейронних мережах використовуються функції які обмежують амплітуду виходу в діапазоні [0,1].</w:t>
      </w:r>
    </w:p>
    <w:p w:rsidR="006B25FD" w:rsidRPr="00AE038D" w:rsidRDefault="006B25FD" w:rsidP="006E142B">
      <w:pPr>
        <w:pStyle w:val="a4"/>
        <w:numPr>
          <w:ilvl w:val="0"/>
          <w:numId w:val="3"/>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Пороговий елемент. Цей елемент використовується для збільшення або зменшення вхідного сигналу. Часто він відображаєтся як статичний, додатковий вхід зі своєю вагою.</w:t>
      </w:r>
    </w:p>
    <w:p w:rsidR="006B25FD" w:rsidRPr="00AE038D" w:rsidRDefault="006B25FD" w:rsidP="006E142B">
      <w:pPr>
        <w:pStyle w:val="a4"/>
        <w:spacing w:after="0" w:line="360" w:lineRule="auto"/>
        <w:ind w:left="0" w:firstLine="720"/>
        <w:jc w:val="center"/>
        <w:rPr>
          <w:rFonts w:ascii="Times New Roman" w:hAnsi="Times New Roman" w:cs="Times New Roman"/>
          <w:sz w:val="28"/>
          <w:szCs w:val="28"/>
        </w:rPr>
      </w:pPr>
      <w:r w:rsidRPr="00AE038D">
        <w:rPr>
          <w:rFonts w:ascii="Times New Roman" w:hAnsi="Times New Roman" w:cs="Times New Roman"/>
          <w:noProof/>
          <w:sz w:val="28"/>
          <w:szCs w:val="28"/>
          <w:lang w:eastAsia="uk-UA"/>
        </w:rPr>
        <w:drawing>
          <wp:inline distT="0" distB="0" distL="0" distR="0">
            <wp:extent cx="5365750" cy="3174365"/>
            <wp:effectExtent l="1905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365750" cy="3174365"/>
                    </a:xfrm>
                    <a:prstGeom prst="rect">
                      <a:avLst/>
                    </a:prstGeom>
                    <a:noFill/>
                    <a:ln w="9525">
                      <a:noFill/>
                      <a:miter lim="800000"/>
                      <a:headEnd/>
                      <a:tailEnd/>
                    </a:ln>
                  </pic:spPr>
                </pic:pic>
              </a:graphicData>
            </a:graphic>
          </wp:inline>
        </w:drawing>
      </w:r>
    </w:p>
    <w:p w:rsidR="00206180" w:rsidRPr="00294547" w:rsidRDefault="00680460" w:rsidP="00294547">
      <w:pPr>
        <w:pStyle w:val="a4"/>
        <w:spacing w:line="360" w:lineRule="auto"/>
        <w:ind w:left="0" w:firstLine="720"/>
        <w:jc w:val="center"/>
        <w:rPr>
          <w:rFonts w:ascii="Times New Roman" w:hAnsi="Times New Roman" w:cs="Times New Roman"/>
          <w:sz w:val="28"/>
          <w:szCs w:val="28"/>
          <w:lang w:val="en-US"/>
        </w:rPr>
      </w:pPr>
      <w:r>
        <w:rPr>
          <w:rFonts w:ascii="Times New Roman" w:hAnsi="Times New Roman" w:cs="Times New Roman"/>
          <w:sz w:val="28"/>
          <w:szCs w:val="28"/>
        </w:rPr>
        <w:t>Рис.2</w:t>
      </w:r>
      <w:r w:rsidR="00306149">
        <w:rPr>
          <w:rFonts w:ascii="Times New Roman" w:hAnsi="Times New Roman" w:cs="Times New Roman"/>
          <w:sz w:val="28"/>
          <w:szCs w:val="28"/>
        </w:rPr>
        <w:t>.</w:t>
      </w:r>
      <w:r>
        <w:rPr>
          <w:rFonts w:ascii="Times New Roman" w:hAnsi="Times New Roman" w:cs="Times New Roman"/>
          <w:sz w:val="28"/>
          <w:szCs w:val="28"/>
          <w:lang w:val="ru-RU"/>
        </w:rPr>
        <w:t>1</w:t>
      </w:r>
      <w:r w:rsidR="00306149" w:rsidRPr="00306149">
        <w:rPr>
          <w:rFonts w:ascii="Times New Roman" w:hAnsi="Times New Roman" w:cs="Times New Roman"/>
          <w:sz w:val="28"/>
          <w:szCs w:val="28"/>
          <w:lang w:val="ru-RU"/>
        </w:rPr>
        <w:t>.</w:t>
      </w:r>
      <w:r w:rsidR="00306149" w:rsidRPr="0095186A">
        <w:rPr>
          <w:rFonts w:ascii="Times New Roman" w:hAnsi="Times New Roman" w:cs="Times New Roman"/>
          <w:sz w:val="28"/>
          <w:szCs w:val="28"/>
          <w:lang w:val="ru-RU"/>
        </w:rPr>
        <w:t>1</w:t>
      </w:r>
      <w:r w:rsidR="006B25FD" w:rsidRPr="00AE038D">
        <w:rPr>
          <w:rFonts w:ascii="Times New Roman" w:hAnsi="Times New Roman" w:cs="Times New Roman"/>
          <w:sz w:val="28"/>
          <w:szCs w:val="28"/>
        </w:rPr>
        <w:t xml:space="preserve"> Модель нейрона</w:t>
      </w:r>
    </w:p>
    <w:p w:rsidR="004067DE" w:rsidRDefault="006B25FD" w:rsidP="004067DE">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Математично представити </w:t>
      </w:r>
      <w:r w:rsidR="00206180" w:rsidRPr="00AE038D">
        <w:rPr>
          <w:rFonts w:ascii="Times New Roman" w:hAnsi="Times New Roman" w:cs="Times New Roman"/>
          <w:sz w:val="28"/>
          <w:szCs w:val="28"/>
        </w:rPr>
        <w:t xml:space="preserve">штучний </w:t>
      </w:r>
      <w:r w:rsidRPr="00AE038D">
        <w:rPr>
          <w:rFonts w:ascii="Times New Roman" w:hAnsi="Times New Roman" w:cs="Times New Roman"/>
          <w:sz w:val="28"/>
          <w:szCs w:val="28"/>
        </w:rPr>
        <w:t>нейрон можна за допомогою рівнянь:</w:t>
      </w:r>
    </w:p>
    <w:p w:rsidR="006D4132" w:rsidRPr="00AE038D" w:rsidRDefault="006D4132" w:rsidP="004067DE">
      <w:pPr>
        <w:spacing w:after="0" w:line="360" w:lineRule="auto"/>
        <w:ind w:firstLine="720"/>
        <w:jc w:val="both"/>
        <w:rPr>
          <w:rFonts w:ascii="Times New Roman" w:hAnsi="Times New Roman" w:cs="Times New Roman"/>
          <w:sz w:val="28"/>
          <w:szCs w:val="28"/>
        </w:rPr>
      </w:pPr>
    </w:p>
    <w:p w:rsidR="004067DE" w:rsidRDefault="00E9238D" w:rsidP="00EF035C">
      <w:pPr>
        <w:spacing w:after="0" w:line="360" w:lineRule="auto"/>
        <w:ind w:firstLine="720"/>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kj</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nary>
      </m:oMath>
      <w:r w:rsidR="00EF035C">
        <w:rPr>
          <w:rFonts w:ascii="Times New Roman" w:eastAsiaTheme="minorEastAsia" w:hAnsi="Times New Roman" w:cs="Times New Roman"/>
          <w:sz w:val="28"/>
          <w:szCs w:val="28"/>
        </w:rPr>
        <w:t xml:space="preserve">                                        </w:t>
      </w:r>
      <w:r w:rsidR="00FA4F1C">
        <w:rPr>
          <w:rFonts w:ascii="Times New Roman" w:eastAsiaTheme="minorEastAsia" w:hAnsi="Times New Roman" w:cs="Times New Roman"/>
          <w:sz w:val="28"/>
          <w:szCs w:val="28"/>
        </w:rPr>
        <w:t>(2.1</w:t>
      </w:r>
      <w:r w:rsidR="003755E9">
        <w:rPr>
          <w:rFonts w:ascii="Times New Roman" w:eastAsiaTheme="minorEastAsia" w:hAnsi="Times New Roman" w:cs="Times New Roman"/>
          <w:sz w:val="28"/>
          <w:szCs w:val="28"/>
        </w:rPr>
        <w:t>.1)</w:t>
      </w:r>
    </w:p>
    <w:p w:rsidR="00BE0E3A" w:rsidRPr="00BE0E3A" w:rsidRDefault="00BE0E3A" w:rsidP="00BE0E3A">
      <w:pPr>
        <w:spacing w:after="0" w:line="360" w:lineRule="auto"/>
        <w:ind w:firstLine="720"/>
        <w:jc w:val="right"/>
        <w:rPr>
          <w:rFonts w:ascii="Times New Roman" w:eastAsiaTheme="minorEastAsia" w:hAnsi="Times New Roman" w:cs="Times New Roman"/>
          <w:sz w:val="28"/>
          <w:szCs w:val="28"/>
        </w:rPr>
      </w:pPr>
    </w:p>
    <w:p w:rsidR="004067DE" w:rsidRPr="00AE038D" w:rsidRDefault="00A23575" w:rsidP="00BE0E3A">
      <w:pPr>
        <w:spacing w:after="0" w:line="360" w:lineRule="auto"/>
        <w:ind w:firstLine="720"/>
        <w:jc w:val="right"/>
        <w:rPr>
          <w:rFonts w:ascii="Times New Roman" w:hAnsi="Times New Roman" w:cs="Times New Roman"/>
          <w:sz w:val="28"/>
          <w:szCs w:val="28"/>
        </w:rPr>
      </w:pPr>
      <w:r w:rsidRPr="00AE038D">
        <w:rPr>
          <w:rFonts w:ascii="Times New Roman" w:eastAsiaTheme="minorEastAsia" w:hAnsi="Times New Roman" w:cs="Times New Roman"/>
          <w:sz w:val="28"/>
          <w:szCs w:val="28"/>
        </w:rPr>
        <w:tab/>
      </w:r>
      <w:r w:rsidRPr="00AE038D">
        <w:rPr>
          <w:rFonts w:ascii="Times New Roman" w:eastAsiaTheme="minorEastAsia" w:hAnsi="Times New Roman" w:cs="Times New Roman"/>
          <w:sz w:val="28"/>
          <w:szCs w:val="28"/>
        </w:rPr>
        <w:tab/>
      </w:r>
      <w:r w:rsidRPr="00AE038D">
        <w:rPr>
          <w:rFonts w:ascii="Times New Roman" w:eastAsiaTheme="minorEastAsia" w:hAnsi="Times New Roman" w:cs="Times New Roman"/>
          <w:sz w:val="28"/>
          <w:szCs w:val="28"/>
        </w:rPr>
        <w:tab/>
      </w:r>
      <w:r w:rsidRPr="00AE038D">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=φ(</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oMath>
      <w:r w:rsidR="00BE0E3A">
        <w:rPr>
          <w:rFonts w:ascii="Times New Roman" w:eastAsiaTheme="minorEastAsia" w:hAnsi="Times New Roman" w:cs="Times New Roman"/>
          <w:sz w:val="28"/>
          <w:szCs w:val="28"/>
        </w:rPr>
        <w:t xml:space="preserve">          </w:t>
      </w:r>
      <w:r w:rsidR="00FA4F1C">
        <w:rPr>
          <w:rFonts w:ascii="Times New Roman" w:eastAsiaTheme="minorEastAsia" w:hAnsi="Times New Roman" w:cs="Times New Roman"/>
          <w:sz w:val="28"/>
          <w:szCs w:val="28"/>
        </w:rPr>
        <w:t xml:space="preserve">                              (2.1.</w:t>
      </w:r>
      <w:r w:rsidR="00BE0E3A">
        <w:rPr>
          <w:rFonts w:ascii="Times New Roman" w:eastAsiaTheme="minorEastAsia" w:hAnsi="Times New Roman" w:cs="Times New Roman"/>
          <w:sz w:val="28"/>
          <w:szCs w:val="28"/>
        </w:rPr>
        <w:t>2)</w:t>
      </w:r>
    </w:p>
    <w:p w:rsidR="00206180" w:rsidRPr="00AE038D" w:rsidRDefault="00206180" w:rsidP="006E142B">
      <w:pPr>
        <w:spacing w:after="0" w:line="360" w:lineRule="auto"/>
        <w:ind w:firstLine="720"/>
        <w:jc w:val="center"/>
        <w:rPr>
          <w:rFonts w:ascii="Times New Roman" w:hAnsi="Times New Roman" w:cs="Times New Roman"/>
          <w:noProof/>
          <w:sz w:val="28"/>
          <w:szCs w:val="28"/>
          <w:lang w:eastAsia="uk-UA"/>
        </w:rPr>
      </w:pPr>
    </w:p>
    <w:p w:rsidR="003930D7" w:rsidRPr="00AE038D" w:rsidRDefault="00206180"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Де </w:t>
      </w:r>
      <w:r w:rsidRPr="00AE038D">
        <w:rPr>
          <w:rFonts w:ascii="Times New Roman" w:hAnsi="Times New Roman" w:cs="Times New Roman"/>
          <w:i/>
          <w:sz w:val="28"/>
          <w:szCs w:val="28"/>
        </w:rPr>
        <w:t>x</w:t>
      </w:r>
      <w:r w:rsidRPr="00AE038D">
        <w:rPr>
          <w:rFonts w:ascii="Times New Roman" w:hAnsi="Times New Roman" w:cs="Times New Roman"/>
          <w:sz w:val="28"/>
          <w:szCs w:val="28"/>
          <w:vertAlign w:val="subscript"/>
        </w:rPr>
        <w:t>1</w:t>
      </w:r>
      <w:r w:rsidRPr="00AE038D">
        <w:rPr>
          <w:rFonts w:ascii="Times New Roman" w:hAnsi="Times New Roman" w:cs="Times New Roman"/>
          <w:sz w:val="28"/>
          <w:szCs w:val="28"/>
        </w:rPr>
        <w:t xml:space="preserve">.. </w:t>
      </w:r>
      <w:r w:rsidRPr="00AE038D">
        <w:rPr>
          <w:rFonts w:ascii="Times New Roman" w:hAnsi="Times New Roman" w:cs="Times New Roman"/>
          <w:i/>
          <w:sz w:val="28"/>
          <w:szCs w:val="28"/>
        </w:rPr>
        <w:t>x</w:t>
      </w:r>
      <w:r w:rsidRPr="00AE038D">
        <w:rPr>
          <w:rFonts w:ascii="Times New Roman" w:hAnsi="Times New Roman" w:cs="Times New Roman"/>
          <w:sz w:val="28"/>
          <w:szCs w:val="28"/>
          <w:vertAlign w:val="subscript"/>
        </w:rPr>
        <w:t xml:space="preserve">m </w:t>
      </w:r>
      <w:r w:rsidRPr="00AE038D">
        <w:rPr>
          <w:rFonts w:ascii="Times New Roman" w:hAnsi="Times New Roman" w:cs="Times New Roman"/>
          <w:sz w:val="28"/>
          <w:szCs w:val="28"/>
        </w:rPr>
        <w:t xml:space="preserve">– вхідні сигнали, </w:t>
      </w:r>
      <w:r w:rsidRPr="00AE038D">
        <w:rPr>
          <w:rFonts w:ascii="Times New Roman" w:hAnsi="Times New Roman" w:cs="Times New Roman"/>
          <w:i/>
          <w:sz w:val="28"/>
          <w:szCs w:val="28"/>
        </w:rPr>
        <w:t>w</w:t>
      </w:r>
      <w:r w:rsidRPr="00AE038D">
        <w:rPr>
          <w:rFonts w:ascii="Times New Roman" w:hAnsi="Times New Roman" w:cs="Times New Roman"/>
          <w:i/>
          <w:sz w:val="28"/>
          <w:szCs w:val="28"/>
          <w:vertAlign w:val="subscript"/>
        </w:rPr>
        <w:t>k</w:t>
      </w:r>
      <w:r w:rsidRPr="00AE038D">
        <w:rPr>
          <w:rFonts w:ascii="Times New Roman" w:hAnsi="Times New Roman" w:cs="Times New Roman"/>
          <w:sz w:val="28"/>
          <w:szCs w:val="28"/>
          <w:vertAlign w:val="subscript"/>
        </w:rPr>
        <w:t>1</w:t>
      </w:r>
      <w:r w:rsidRPr="00AE038D">
        <w:rPr>
          <w:rFonts w:ascii="Times New Roman" w:hAnsi="Times New Roman" w:cs="Times New Roman"/>
          <w:sz w:val="28"/>
          <w:szCs w:val="28"/>
        </w:rPr>
        <w:t>…</w:t>
      </w:r>
      <w:r w:rsidRPr="00AE038D">
        <w:rPr>
          <w:rFonts w:ascii="Times New Roman" w:hAnsi="Times New Roman" w:cs="Times New Roman"/>
          <w:i/>
          <w:sz w:val="28"/>
          <w:szCs w:val="28"/>
        </w:rPr>
        <w:t>w</w:t>
      </w:r>
      <w:r w:rsidRPr="00AE038D">
        <w:rPr>
          <w:rFonts w:ascii="Times New Roman" w:hAnsi="Times New Roman" w:cs="Times New Roman"/>
          <w:i/>
          <w:sz w:val="28"/>
          <w:szCs w:val="28"/>
          <w:vertAlign w:val="subscript"/>
        </w:rPr>
        <w:t>km</w:t>
      </w:r>
      <w:r w:rsidRPr="00AE038D">
        <w:rPr>
          <w:rFonts w:ascii="Times New Roman" w:hAnsi="Times New Roman" w:cs="Times New Roman"/>
          <w:sz w:val="28"/>
          <w:szCs w:val="28"/>
        </w:rPr>
        <w:t xml:space="preserve">– синаптичні </w:t>
      </w:r>
      <w:r w:rsidR="00235FB6" w:rsidRPr="00AE038D">
        <w:rPr>
          <w:rFonts w:ascii="Times New Roman" w:hAnsi="Times New Roman" w:cs="Times New Roman"/>
          <w:sz w:val="28"/>
          <w:szCs w:val="28"/>
        </w:rPr>
        <w:t>ваги відповідних нейронів,</w:t>
      </w:r>
    </w:p>
    <w:p w:rsidR="00206180" w:rsidRPr="00AE038D" w:rsidRDefault="00235FB6" w:rsidP="006E142B">
      <w:pPr>
        <w:spacing w:after="0" w:line="360" w:lineRule="auto"/>
        <w:ind w:firstLine="720"/>
        <w:jc w:val="both"/>
        <w:rPr>
          <w:rFonts w:ascii="Times New Roman" w:eastAsiaTheme="minorEastAsia" w:hAnsi="Times New Roman" w:cs="Times New Roman"/>
          <w:sz w:val="28"/>
          <w:szCs w:val="28"/>
        </w:rPr>
      </w:pPr>
      <w:r w:rsidRPr="00AE038D">
        <w:rPr>
          <w:rFonts w:ascii="Times New Roman" w:eastAsiaTheme="minorEastAsia" w:hAnsi="Times New Roman" w:cs="Times New Roman"/>
          <w:sz w:val="28"/>
          <w:szCs w:val="28"/>
        </w:rPr>
        <w:t xml:space="preserve">φ() -  функція активації, </w:t>
      </w:r>
      <w:r w:rsidRPr="00AE038D">
        <w:rPr>
          <w:rFonts w:ascii="Times New Roman" w:eastAsiaTheme="minorEastAsia" w:hAnsi="Times New Roman" w:cs="Times New Roman"/>
          <w:i/>
          <w:sz w:val="28"/>
          <w:szCs w:val="28"/>
        </w:rPr>
        <w:t>y</w:t>
      </w:r>
      <w:r w:rsidRPr="00AE038D">
        <w:rPr>
          <w:rFonts w:ascii="Times New Roman" w:eastAsiaTheme="minorEastAsia" w:hAnsi="Times New Roman" w:cs="Times New Roman"/>
          <w:sz w:val="28"/>
          <w:szCs w:val="28"/>
          <w:vertAlign w:val="subscript"/>
        </w:rPr>
        <w:t xml:space="preserve">k </w:t>
      </w:r>
      <w:r w:rsidRPr="00AE038D">
        <w:rPr>
          <w:rFonts w:ascii="Times New Roman" w:eastAsiaTheme="minorEastAsia" w:hAnsi="Times New Roman" w:cs="Times New Roman"/>
          <w:sz w:val="28"/>
          <w:szCs w:val="28"/>
        </w:rPr>
        <w:t>– вихідний</w:t>
      </w:r>
      <w:r w:rsidR="00FA4F1C">
        <w:rPr>
          <w:rFonts w:ascii="Times New Roman" w:eastAsiaTheme="minorEastAsia" w:hAnsi="Times New Roman" w:cs="Times New Roman"/>
          <w:sz w:val="28"/>
          <w:szCs w:val="28"/>
        </w:rPr>
        <w:t xml:space="preserve"> </w:t>
      </w:r>
      <w:r w:rsidRPr="00AE038D">
        <w:rPr>
          <w:rFonts w:ascii="Times New Roman" w:eastAsiaTheme="minorEastAsia" w:hAnsi="Times New Roman" w:cs="Times New Roman"/>
          <w:sz w:val="28"/>
          <w:szCs w:val="28"/>
        </w:rPr>
        <w:t>сигнал нейрона.</w:t>
      </w:r>
    </w:p>
    <w:p w:rsidR="00235FB6" w:rsidRPr="00AE038D" w:rsidRDefault="00235FB6" w:rsidP="006E142B">
      <w:pPr>
        <w:spacing w:after="0" w:line="360" w:lineRule="auto"/>
        <w:ind w:firstLine="720"/>
        <w:jc w:val="both"/>
        <w:rPr>
          <w:rFonts w:ascii="Times New Roman" w:eastAsiaTheme="minorEastAsia" w:hAnsi="Times New Roman" w:cs="Times New Roman"/>
          <w:sz w:val="28"/>
          <w:szCs w:val="28"/>
        </w:rPr>
      </w:pPr>
    </w:p>
    <w:p w:rsidR="00235FB6" w:rsidRPr="00AE038D" w:rsidRDefault="00235FB6" w:rsidP="006E142B">
      <w:pPr>
        <w:spacing w:after="0" w:line="360" w:lineRule="auto"/>
        <w:ind w:firstLine="720"/>
        <w:jc w:val="both"/>
        <w:rPr>
          <w:rFonts w:ascii="Times New Roman" w:eastAsiaTheme="minorEastAsia" w:hAnsi="Times New Roman" w:cs="Times New Roman"/>
          <w:sz w:val="28"/>
          <w:szCs w:val="28"/>
        </w:rPr>
      </w:pPr>
      <w:r w:rsidRPr="00AE038D">
        <w:rPr>
          <w:rFonts w:ascii="Times New Roman" w:eastAsiaTheme="minorEastAsia" w:hAnsi="Times New Roman" w:cs="Times New Roman"/>
          <w:sz w:val="28"/>
          <w:szCs w:val="28"/>
        </w:rPr>
        <w:t xml:space="preserve">В залежності від </w:t>
      </w:r>
      <w:r w:rsidR="00704962" w:rsidRPr="00AE038D">
        <w:rPr>
          <w:rFonts w:ascii="Times New Roman" w:eastAsiaTheme="minorEastAsia" w:hAnsi="Times New Roman" w:cs="Times New Roman"/>
          <w:sz w:val="28"/>
          <w:szCs w:val="28"/>
        </w:rPr>
        <w:t xml:space="preserve">мінусового або додатного </w:t>
      </w:r>
      <w:r w:rsidR="00860DAE" w:rsidRPr="00AE038D">
        <w:rPr>
          <w:rFonts w:ascii="Times New Roman" w:eastAsiaTheme="minorEastAsia" w:hAnsi="Times New Roman" w:cs="Times New Roman"/>
          <w:sz w:val="28"/>
          <w:szCs w:val="28"/>
        </w:rPr>
        <w:t>знаку порог</w:t>
      </w:r>
      <w:r w:rsidRPr="00AE038D">
        <w:rPr>
          <w:rFonts w:ascii="Times New Roman" w:eastAsiaTheme="minorEastAsia" w:hAnsi="Times New Roman" w:cs="Times New Roman"/>
          <w:sz w:val="28"/>
          <w:szCs w:val="28"/>
        </w:rPr>
        <w:t xml:space="preserve">у </w:t>
      </w:r>
      <w:r w:rsidRPr="00AE038D">
        <w:rPr>
          <w:rFonts w:ascii="Times New Roman" w:eastAsiaTheme="minorEastAsia" w:hAnsi="Times New Roman" w:cs="Times New Roman"/>
          <w:i/>
          <w:sz w:val="28"/>
          <w:szCs w:val="28"/>
        </w:rPr>
        <w:t>b</w:t>
      </w:r>
      <w:r w:rsidRPr="00AE038D">
        <w:rPr>
          <w:rFonts w:ascii="Times New Roman" w:eastAsiaTheme="minorEastAsia" w:hAnsi="Times New Roman" w:cs="Times New Roman"/>
          <w:sz w:val="28"/>
          <w:szCs w:val="28"/>
          <w:vertAlign w:val="subscript"/>
        </w:rPr>
        <w:t xml:space="preserve">k </w:t>
      </w:r>
      <w:r w:rsidR="00704962" w:rsidRPr="00AE038D">
        <w:rPr>
          <w:rFonts w:ascii="Times New Roman" w:eastAsiaTheme="minorEastAsia" w:hAnsi="Times New Roman" w:cs="Times New Roman"/>
          <w:sz w:val="28"/>
          <w:szCs w:val="28"/>
        </w:rPr>
        <w:t>потенціал активації нейр</w:t>
      </w:r>
      <w:r w:rsidR="00AE58DF" w:rsidRPr="00AE038D">
        <w:rPr>
          <w:rFonts w:ascii="Times New Roman" w:eastAsiaTheme="minorEastAsia" w:hAnsi="Times New Roman" w:cs="Times New Roman"/>
          <w:sz w:val="28"/>
          <w:szCs w:val="28"/>
        </w:rPr>
        <w:t xml:space="preserve">она змінюється як на рисунку </w:t>
      </w:r>
      <w:r w:rsidR="00FA4F1C">
        <w:rPr>
          <w:rFonts w:ascii="Times New Roman" w:hAnsi="Times New Roman" w:cs="Times New Roman"/>
          <w:sz w:val="28"/>
          <w:szCs w:val="28"/>
        </w:rPr>
        <w:t>2.1</w:t>
      </w:r>
      <w:r w:rsidR="00BE0E3A">
        <w:rPr>
          <w:rFonts w:ascii="Times New Roman" w:hAnsi="Times New Roman" w:cs="Times New Roman"/>
          <w:sz w:val="28"/>
          <w:szCs w:val="28"/>
        </w:rPr>
        <w:t>.2</w:t>
      </w:r>
      <w:r w:rsidR="00704962" w:rsidRPr="00AE038D">
        <w:rPr>
          <w:rFonts w:ascii="Times New Roman" w:eastAsiaTheme="minorEastAsia" w:hAnsi="Times New Roman" w:cs="Times New Roman"/>
          <w:sz w:val="28"/>
          <w:szCs w:val="28"/>
        </w:rPr>
        <w:t>:</w:t>
      </w:r>
    </w:p>
    <w:p w:rsidR="00704962" w:rsidRPr="00AE038D" w:rsidRDefault="00704962" w:rsidP="006E142B">
      <w:pPr>
        <w:spacing w:after="0" w:line="360" w:lineRule="auto"/>
        <w:ind w:firstLine="720"/>
        <w:jc w:val="center"/>
        <w:rPr>
          <w:rFonts w:ascii="Times New Roman" w:eastAsiaTheme="minorEastAsia" w:hAnsi="Times New Roman" w:cs="Times New Roman"/>
          <w:sz w:val="28"/>
          <w:szCs w:val="28"/>
        </w:rPr>
      </w:pPr>
      <w:r w:rsidRPr="00AE038D">
        <w:rPr>
          <w:rFonts w:ascii="Times New Roman" w:eastAsiaTheme="minorEastAsia" w:hAnsi="Times New Roman" w:cs="Times New Roman"/>
          <w:noProof/>
          <w:sz w:val="28"/>
          <w:szCs w:val="28"/>
          <w:lang w:eastAsia="uk-UA"/>
        </w:rPr>
        <w:drawing>
          <wp:inline distT="0" distB="0" distL="0" distR="0">
            <wp:extent cx="3640455" cy="376999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640455" cy="3769995"/>
                    </a:xfrm>
                    <a:prstGeom prst="rect">
                      <a:avLst/>
                    </a:prstGeom>
                    <a:noFill/>
                    <a:ln w="9525">
                      <a:noFill/>
                      <a:miter lim="800000"/>
                      <a:headEnd/>
                      <a:tailEnd/>
                    </a:ln>
                  </pic:spPr>
                </pic:pic>
              </a:graphicData>
            </a:graphic>
          </wp:inline>
        </w:drawing>
      </w:r>
    </w:p>
    <w:p w:rsidR="00C712A5" w:rsidRPr="00294547" w:rsidRDefault="00FA4F1C" w:rsidP="00294547">
      <w:pPr>
        <w:pStyle w:val="a4"/>
        <w:spacing w:line="360" w:lineRule="auto"/>
        <w:ind w:left="0" w:firstLine="720"/>
        <w:jc w:val="center"/>
        <w:rPr>
          <w:rFonts w:ascii="Times New Roman" w:hAnsi="Times New Roman" w:cs="Times New Roman"/>
          <w:sz w:val="28"/>
          <w:szCs w:val="28"/>
          <w:lang w:val="en-US"/>
        </w:rPr>
      </w:pPr>
      <w:r>
        <w:rPr>
          <w:rFonts w:ascii="Times New Roman" w:hAnsi="Times New Roman" w:cs="Times New Roman"/>
          <w:sz w:val="28"/>
          <w:szCs w:val="28"/>
        </w:rPr>
        <w:t>Рис.2.1</w:t>
      </w:r>
      <w:r w:rsidR="00BE0E3A">
        <w:rPr>
          <w:rFonts w:ascii="Times New Roman" w:hAnsi="Times New Roman" w:cs="Times New Roman"/>
          <w:sz w:val="28"/>
          <w:szCs w:val="28"/>
        </w:rPr>
        <w:t>.2</w:t>
      </w:r>
      <w:r w:rsidR="00704962" w:rsidRPr="00AE038D">
        <w:rPr>
          <w:rFonts w:ascii="Times New Roman" w:hAnsi="Times New Roman" w:cs="Times New Roman"/>
          <w:sz w:val="28"/>
          <w:szCs w:val="28"/>
        </w:rPr>
        <w:t xml:space="preserve"> Афінне перетворення викликане наявністю порогу.</w:t>
      </w:r>
    </w:p>
    <w:p w:rsidR="00704962" w:rsidRPr="00AE038D" w:rsidRDefault="00704962" w:rsidP="006E142B">
      <w:pPr>
        <w:spacing w:after="0" w:line="360" w:lineRule="auto"/>
        <w:ind w:firstLine="720"/>
        <w:jc w:val="both"/>
        <w:rPr>
          <w:rFonts w:ascii="Times New Roman" w:eastAsiaTheme="minorEastAsia" w:hAnsi="Times New Roman" w:cs="Times New Roman"/>
          <w:sz w:val="28"/>
          <w:szCs w:val="28"/>
        </w:rPr>
      </w:pPr>
      <w:r w:rsidRPr="00AE038D">
        <w:rPr>
          <w:rFonts w:ascii="Times New Roman" w:eastAsiaTheme="minorEastAsia" w:hAnsi="Times New Roman" w:cs="Times New Roman"/>
          <w:sz w:val="28"/>
          <w:szCs w:val="28"/>
        </w:rPr>
        <w:t xml:space="preserve">Як вже було сказано, поріг часто відображається </w:t>
      </w:r>
      <w:r w:rsidR="00F83375">
        <w:rPr>
          <w:rFonts w:ascii="Times New Roman" w:eastAsiaTheme="minorEastAsia" w:hAnsi="Times New Roman" w:cs="Times New Roman"/>
          <w:sz w:val="28"/>
          <w:szCs w:val="28"/>
        </w:rPr>
        <w:t>як статичний вхід зі своєю вагою (</w:t>
      </w:r>
      <w:r w:rsidR="00F83375" w:rsidRPr="00AE038D">
        <w:rPr>
          <w:rFonts w:ascii="Times New Roman" w:eastAsiaTheme="minorEastAsia" w:hAnsi="Times New Roman" w:cs="Times New Roman"/>
          <w:sz w:val="28"/>
          <w:szCs w:val="28"/>
        </w:rPr>
        <w:t>Рис</w:t>
      </w:r>
      <w:r w:rsidR="00F83375">
        <w:rPr>
          <w:rFonts w:ascii="Times New Roman" w:eastAsiaTheme="minorEastAsia" w:hAnsi="Times New Roman" w:cs="Times New Roman"/>
          <w:sz w:val="28"/>
          <w:szCs w:val="28"/>
        </w:rPr>
        <w:t xml:space="preserve">. </w:t>
      </w:r>
      <w:r w:rsidR="00F83375">
        <w:rPr>
          <w:rFonts w:ascii="Times New Roman" w:hAnsi="Times New Roman" w:cs="Times New Roman"/>
          <w:sz w:val="28"/>
          <w:szCs w:val="28"/>
        </w:rPr>
        <w:t>2</w:t>
      </w:r>
      <w:r w:rsidR="00F83375" w:rsidRPr="00AE038D">
        <w:rPr>
          <w:rFonts w:ascii="Times New Roman" w:hAnsi="Times New Roman" w:cs="Times New Roman"/>
          <w:sz w:val="28"/>
          <w:szCs w:val="28"/>
        </w:rPr>
        <w:t>.</w:t>
      </w:r>
      <w:r w:rsidR="00F83375">
        <w:rPr>
          <w:rFonts w:ascii="Times New Roman" w:hAnsi="Times New Roman" w:cs="Times New Roman"/>
          <w:sz w:val="28"/>
          <w:szCs w:val="28"/>
        </w:rPr>
        <w:t>1.</w:t>
      </w:r>
      <w:r w:rsidR="00F83375" w:rsidRPr="00AE038D">
        <w:rPr>
          <w:rFonts w:ascii="Times New Roman" w:hAnsi="Times New Roman" w:cs="Times New Roman"/>
          <w:sz w:val="28"/>
          <w:szCs w:val="28"/>
        </w:rPr>
        <w:t>3</w:t>
      </w:r>
      <w:r w:rsidR="00F83375">
        <w:rPr>
          <w:rFonts w:ascii="Times New Roman" w:eastAsiaTheme="minorEastAsia" w:hAnsi="Times New Roman" w:cs="Times New Roman"/>
          <w:sz w:val="28"/>
          <w:szCs w:val="28"/>
        </w:rPr>
        <w:t>), саме таку реалізацію нейрона було використано в даній роботі.</w:t>
      </w:r>
      <w:r w:rsidRPr="00AE038D">
        <w:rPr>
          <w:rFonts w:ascii="Times New Roman" w:eastAsiaTheme="minorEastAsia" w:hAnsi="Times New Roman" w:cs="Times New Roman"/>
          <w:sz w:val="28"/>
          <w:szCs w:val="28"/>
        </w:rPr>
        <w:t xml:space="preserve"> </w:t>
      </w:r>
    </w:p>
    <w:p w:rsidR="00AE58DF" w:rsidRPr="00AE038D" w:rsidRDefault="00F83375" w:rsidP="006E142B">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467350" cy="3495675"/>
            <wp:effectExtent l="1905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srcRect/>
                    <a:stretch>
                      <a:fillRect/>
                    </a:stretch>
                  </pic:blipFill>
                  <pic:spPr bwMode="auto">
                    <a:xfrm>
                      <a:off x="0" y="0"/>
                      <a:ext cx="5467350" cy="3495675"/>
                    </a:xfrm>
                    <a:prstGeom prst="rect">
                      <a:avLst/>
                    </a:prstGeom>
                    <a:noFill/>
                    <a:ln w="9525">
                      <a:noFill/>
                      <a:miter lim="800000"/>
                      <a:headEnd/>
                      <a:tailEnd/>
                    </a:ln>
                  </pic:spPr>
                </pic:pic>
              </a:graphicData>
            </a:graphic>
          </wp:inline>
        </w:drawing>
      </w:r>
    </w:p>
    <w:p w:rsidR="00206180" w:rsidRPr="001617C2" w:rsidRDefault="00FA4F1C" w:rsidP="001617C2">
      <w:pPr>
        <w:spacing w:line="360" w:lineRule="auto"/>
        <w:ind w:firstLine="720"/>
        <w:jc w:val="center"/>
        <w:rPr>
          <w:rFonts w:ascii="Times New Roman" w:eastAsiaTheme="minorEastAsia" w:hAnsi="Times New Roman" w:cs="Times New Roman"/>
          <w:sz w:val="28"/>
          <w:szCs w:val="28"/>
        </w:rPr>
      </w:pPr>
      <w:r>
        <w:rPr>
          <w:rFonts w:ascii="Times New Roman" w:hAnsi="Times New Roman" w:cs="Times New Roman"/>
          <w:sz w:val="28"/>
          <w:szCs w:val="28"/>
        </w:rPr>
        <w:t>Рис.2</w:t>
      </w:r>
      <w:r w:rsidR="00704962" w:rsidRPr="00AE038D">
        <w:rPr>
          <w:rFonts w:ascii="Times New Roman" w:hAnsi="Times New Roman" w:cs="Times New Roman"/>
          <w:sz w:val="28"/>
          <w:szCs w:val="28"/>
        </w:rPr>
        <w:t>.</w:t>
      </w:r>
      <w:r>
        <w:rPr>
          <w:rFonts w:ascii="Times New Roman" w:hAnsi="Times New Roman" w:cs="Times New Roman"/>
          <w:sz w:val="28"/>
          <w:szCs w:val="28"/>
        </w:rPr>
        <w:t>1</w:t>
      </w:r>
      <w:r w:rsidR="00BE0E3A">
        <w:rPr>
          <w:rFonts w:ascii="Times New Roman" w:hAnsi="Times New Roman" w:cs="Times New Roman"/>
          <w:sz w:val="28"/>
          <w:szCs w:val="28"/>
        </w:rPr>
        <w:t>.</w:t>
      </w:r>
      <w:r w:rsidR="004469CF">
        <w:rPr>
          <w:rFonts w:ascii="Times New Roman" w:hAnsi="Times New Roman" w:cs="Times New Roman"/>
          <w:sz w:val="28"/>
          <w:szCs w:val="28"/>
        </w:rPr>
        <w:t>3</w:t>
      </w:r>
      <w:r w:rsidR="00704962" w:rsidRPr="00AE038D">
        <w:rPr>
          <w:rFonts w:ascii="Times New Roman" w:hAnsi="Times New Roman" w:cs="Times New Roman"/>
          <w:sz w:val="28"/>
          <w:szCs w:val="28"/>
        </w:rPr>
        <w:t xml:space="preserve"> Модель нейрона з статичним входом</w:t>
      </w:r>
    </w:p>
    <w:p w:rsidR="00206180" w:rsidRPr="00AE038D" w:rsidRDefault="00704962" w:rsidP="006E142B">
      <w:pPr>
        <w:spacing w:after="0" w:line="360" w:lineRule="auto"/>
        <w:ind w:firstLine="720"/>
        <w:jc w:val="both"/>
        <w:rPr>
          <w:rFonts w:ascii="Times New Roman" w:hAnsi="Times New Roman" w:cs="Times New Roman"/>
          <w:b/>
          <w:sz w:val="28"/>
          <w:szCs w:val="28"/>
        </w:rPr>
      </w:pPr>
      <w:r w:rsidRPr="00AE038D">
        <w:rPr>
          <w:rFonts w:ascii="Times New Roman" w:hAnsi="Times New Roman" w:cs="Times New Roman"/>
          <w:b/>
          <w:sz w:val="28"/>
          <w:szCs w:val="28"/>
        </w:rPr>
        <w:t>Функція активації.</w:t>
      </w:r>
    </w:p>
    <w:p w:rsidR="00704962" w:rsidRPr="00AE038D" w:rsidRDefault="00321E93"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Функція активації використовується</w:t>
      </w:r>
      <w:r w:rsidR="00E93B7A" w:rsidRPr="00AE038D">
        <w:rPr>
          <w:rFonts w:ascii="Times New Roman" w:hAnsi="Times New Roman" w:cs="Times New Roman"/>
          <w:sz w:val="28"/>
          <w:szCs w:val="28"/>
        </w:rPr>
        <w:t xml:space="preserve"> як обмеження амплітуди вихідного сигналу</w:t>
      </w:r>
      <w:r w:rsidRPr="00AE038D">
        <w:rPr>
          <w:rFonts w:ascii="Times New Roman" w:hAnsi="Times New Roman" w:cs="Times New Roman"/>
          <w:sz w:val="28"/>
          <w:szCs w:val="28"/>
        </w:rPr>
        <w:t>. Можна виділити такі основні функції:</w:t>
      </w:r>
    </w:p>
    <w:p w:rsidR="004469CF" w:rsidRDefault="00321E93" w:rsidP="004469CF">
      <w:pPr>
        <w:pStyle w:val="a4"/>
        <w:numPr>
          <w:ilvl w:val="0"/>
          <w:numId w:val="4"/>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Порогова функція. Також вона відома як функція Хевісайда.</w:t>
      </w:r>
    </w:p>
    <w:p w:rsidR="006D4132" w:rsidRPr="004469CF" w:rsidRDefault="006D4132" w:rsidP="006D4132">
      <w:pPr>
        <w:pStyle w:val="a4"/>
        <w:spacing w:after="0" w:line="360" w:lineRule="auto"/>
        <w:jc w:val="both"/>
        <w:rPr>
          <w:rFonts w:ascii="Times New Roman" w:hAnsi="Times New Roman" w:cs="Times New Roman"/>
          <w:sz w:val="28"/>
          <w:szCs w:val="28"/>
        </w:rPr>
      </w:pPr>
    </w:p>
    <w:p w:rsidR="004469CF" w:rsidRDefault="000D6C7D" w:rsidP="004469CF">
      <w:pPr>
        <w:pStyle w:val="a4"/>
        <w:spacing w:after="0" w:line="360" w:lineRule="auto"/>
        <w:jc w:val="right"/>
        <w:rPr>
          <w:rFonts w:ascii="Times New Roman" w:eastAsiaTheme="minorEastAsia" w:hAnsi="Times New Roman" w:cs="Times New Roman"/>
          <w:sz w:val="28"/>
          <w:szCs w:val="28"/>
        </w:rPr>
      </w:pPr>
      <m:oMath>
        <m: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 xml:space="preserve">1, якщо </m:t>
                </m:r>
                <m:r>
                  <w:rPr>
                    <w:rFonts w:ascii="Cambria Math" w:hAnsi="Cambria Math" w:cs="Times New Roman"/>
                    <w:sz w:val="28"/>
                    <w:szCs w:val="28"/>
                    <w:lang w:val="en-US"/>
                  </w:rPr>
                  <m:t>u</m:t>
                </m:r>
                <m:r>
                  <w:rPr>
                    <w:rFonts w:ascii="Cambria Math" w:hAnsi="Cambria Math" w:cs="Times New Roman"/>
                    <w:sz w:val="28"/>
                    <w:szCs w:val="28"/>
                  </w:rPr>
                  <m:t>≥0</m:t>
                </m:r>
              </m:e>
              <m:e>
                <m:r>
                  <w:rPr>
                    <w:rFonts w:ascii="Cambria Math" w:hAnsi="Cambria Math" w:cs="Times New Roman"/>
                    <w:sz w:val="28"/>
                    <w:szCs w:val="28"/>
                  </w:rPr>
                  <m:t xml:space="preserve">0, якщо </m:t>
                </m:r>
                <m:r>
                  <w:rPr>
                    <w:rFonts w:ascii="Cambria Math" w:hAnsi="Cambria Math" w:cs="Times New Roman"/>
                    <w:sz w:val="28"/>
                    <w:szCs w:val="28"/>
                    <w:lang w:val="en-US"/>
                  </w:rPr>
                  <m:t>u</m:t>
                </m:r>
                <m:r>
                  <w:rPr>
                    <w:rFonts w:ascii="Cambria Math" w:hAnsi="Cambria Math" w:cs="Times New Roman"/>
                    <w:sz w:val="28"/>
                    <w:szCs w:val="28"/>
                  </w:rPr>
                  <m:t>&lt;0</m:t>
                </m:r>
              </m:e>
            </m:eqArr>
          </m:e>
        </m:d>
      </m:oMath>
      <w:r w:rsidR="000A3EB5">
        <w:rPr>
          <w:rFonts w:ascii="Times New Roman" w:eastAsiaTheme="minorEastAsia" w:hAnsi="Times New Roman" w:cs="Times New Roman"/>
          <w:sz w:val="28"/>
          <w:szCs w:val="28"/>
        </w:rPr>
        <w:t xml:space="preserve">                                     </w:t>
      </w:r>
      <w:r w:rsidR="004E4198">
        <w:rPr>
          <w:rFonts w:ascii="Times New Roman" w:eastAsiaTheme="minorEastAsia" w:hAnsi="Times New Roman" w:cs="Times New Roman"/>
          <w:sz w:val="28"/>
          <w:szCs w:val="28"/>
        </w:rPr>
        <w:t>(2.1</w:t>
      </w:r>
      <w:r w:rsidR="004469CF" w:rsidRPr="004469CF">
        <w:rPr>
          <w:rFonts w:ascii="Times New Roman" w:eastAsiaTheme="minorEastAsia" w:hAnsi="Times New Roman" w:cs="Times New Roman"/>
          <w:sz w:val="28"/>
          <w:szCs w:val="28"/>
        </w:rPr>
        <w:t>.3)</w:t>
      </w:r>
    </w:p>
    <w:p w:rsidR="004469CF" w:rsidRPr="004469CF" w:rsidRDefault="004469CF" w:rsidP="004469CF">
      <w:pPr>
        <w:pStyle w:val="a4"/>
        <w:spacing w:after="0" w:line="360" w:lineRule="auto"/>
        <w:jc w:val="right"/>
        <w:rPr>
          <w:rFonts w:ascii="Times New Roman" w:hAnsi="Times New Roman" w:cs="Times New Roman"/>
          <w:i/>
          <w:sz w:val="28"/>
          <w:szCs w:val="28"/>
        </w:rPr>
      </w:pPr>
    </w:p>
    <w:p w:rsidR="00321E93" w:rsidRDefault="00321E93" w:rsidP="006E142B">
      <w:pPr>
        <w:pStyle w:val="a4"/>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Де </w:t>
      </w:r>
      <w:r w:rsidRPr="00AE038D">
        <w:rPr>
          <w:rFonts w:ascii="Times New Roman" w:hAnsi="Times New Roman" w:cs="Times New Roman"/>
          <w:i/>
          <w:sz w:val="28"/>
          <w:szCs w:val="28"/>
        </w:rPr>
        <w:t xml:space="preserve">v – </w:t>
      </w:r>
      <w:r w:rsidRPr="00AE038D">
        <w:rPr>
          <w:rFonts w:ascii="Times New Roman" w:hAnsi="Times New Roman" w:cs="Times New Roman"/>
          <w:sz w:val="28"/>
          <w:szCs w:val="28"/>
        </w:rPr>
        <w:t>потенціал активації нейрона.</w:t>
      </w:r>
    </w:p>
    <w:p w:rsidR="006D4132" w:rsidRPr="00A0505E" w:rsidRDefault="006D4132" w:rsidP="006E142B">
      <w:pPr>
        <w:pStyle w:val="a4"/>
        <w:spacing w:after="0" w:line="360" w:lineRule="auto"/>
        <w:ind w:left="0" w:firstLine="720"/>
        <w:jc w:val="both"/>
        <w:rPr>
          <w:rFonts w:ascii="Times New Roman" w:hAnsi="Times New Roman" w:cs="Times New Roman"/>
          <w:sz w:val="28"/>
          <w:szCs w:val="28"/>
          <w:lang w:val="ru-RU"/>
        </w:rPr>
      </w:pPr>
    </w:p>
    <w:p w:rsidR="00321E93" w:rsidRDefault="00E9238D" w:rsidP="004469CF">
      <w:pPr>
        <w:pStyle w:val="a4"/>
        <w:spacing w:after="0" w:line="360" w:lineRule="auto"/>
        <w:ind w:left="0" w:firstLine="720"/>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k</m:t>
            </m:r>
          </m:sub>
        </m:sSub>
        <m:r>
          <w:rPr>
            <w:rFonts w:ascii="Cambria Math" w:hAnsi="Cambria Math" w:cs="Times New Roman"/>
            <w:sz w:val="28"/>
            <w:szCs w:val="28"/>
            <w:lang w:val="ru-RU"/>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m:t>
            </m:r>
            <m:r>
              <w:rPr>
                <w:rFonts w:ascii="Cambria Math" w:hAnsi="Cambria Math" w:cs="Times New Roman"/>
                <w:sz w:val="28"/>
                <w:szCs w:val="28"/>
                <w:lang w:val="ru-RU"/>
              </w:rPr>
              <m:t>=1</m:t>
            </m:r>
          </m:sub>
          <m:sup>
            <m:r>
              <w:rPr>
                <w:rFonts w:ascii="Cambria Math" w:hAnsi="Cambria Math" w:cs="Times New Roman"/>
                <w:sz w:val="28"/>
                <w:szCs w:val="28"/>
                <w:lang w:val="en-US"/>
              </w:rPr>
              <m:t>m</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kj</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k</m:t>
                </m:r>
              </m:sub>
            </m:sSub>
          </m:e>
        </m:nary>
      </m:oMath>
      <w:r w:rsidR="004469CF">
        <w:rPr>
          <w:rFonts w:ascii="Times New Roman" w:eastAsiaTheme="minorEastAsia" w:hAnsi="Times New Roman" w:cs="Times New Roman"/>
          <w:sz w:val="28"/>
          <w:szCs w:val="28"/>
        </w:rPr>
        <w:t xml:space="preserve">      </w:t>
      </w:r>
      <w:r w:rsidR="004E4198">
        <w:rPr>
          <w:rFonts w:ascii="Times New Roman" w:eastAsiaTheme="minorEastAsia" w:hAnsi="Times New Roman" w:cs="Times New Roman"/>
          <w:sz w:val="28"/>
          <w:szCs w:val="28"/>
        </w:rPr>
        <w:t xml:space="preserve">                              (2.1</w:t>
      </w:r>
      <w:r w:rsidR="004469CF">
        <w:rPr>
          <w:rFonts w:ascii="Times New Roman" w:eastAsiaTheme="minorEastAsia" w:hAnsi="Times New Roman" w:cs="Times New Roman"/>
          <w:sz w:val="28"/>
          <w:szCs w:val="28"/>
        </w:rPr>
        <w:t>.4)</w:t>
      </w:r>
    </w:p>
    <w:p w:rsidR="004469CF" w:rsidRPr="004469CF" w:rsidRDefault="004469CF" w:rsidP="004469CF">
      <w:pPr>
        <w:pStyle w:val="a4"/>
        <w:spacing w:after="0" w:line="360" w:lineRule="auto"/>
        <w:ind w:left="0" w:firstLine="720"/>
        <w:jc w:val="right"/>
        <w:rPr>
          <w:rFonts w:ascii="Times New Roman" w:hAnsi="Times New Roman" w:cs="Times New Roman"/>
          <w:sz w:val="28"/>
          <w:szCs w:val="28"/>
        </w:rPr>
      </w:pPr>
    </w:p>
    <w:p w:rsidR="00E93B7A" w:rsidRDefault="00321E93" w:rsidP="000D6C7D">
      <w:pPr>
        <w:pStyle w:val="a4"/>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Ця модель називається моделлю</w:t>
      </w:r>
      <w:r w:rsidR="00181B3D">
        <w:rPr>
          <w:rFonts w:ascii="Times New Roman" w:hAnsi="Times New Roman" w:cs="Times New Roman"/>
          <w:sz w:val="28"/>
          <w:szCs w:val="28"/>
        </w:rPr>
        <w:t xml:space="preserve"> " </w:t>
      </w:r>
      <w:r w:rsidR="00181B3D" w:rsidRPr="00AE038D">
        <w:rPr>
          <w:rFonts w:ascii="Times New Roman" w:hAnsi="Times New Roman" w:cs="Times New Roman"/>
          <w:sz w:val="28"/>
          <w:szCs w:val="28"/>
        </w:rPr>
        <w:t>все</w:t>
      </w:r>
      <w:r w:rsidRPr="00AE038D">
        <w:rPr>
          <w:rFonts w:ascii="Times New Roman" w:hAnsi="Times New Roman" w:cs="Times New Roman"/>
          <w:sz w:val="28"/>
          <w:szCs w:val="28"/>
        </w:rPr>
        <w:t xml:space="preserve"> або </w:t>
      </w:r>
      <w:r w:rsidR="00181B3D" w:rsidRPr="00AE038D">
        <w:rPr>
          <w:rFonts w:ascii="Times New Roman" w:hAnsi="Times New Roman" w:cs="Times New Roman"/>
          <w:sz w:val="28"/>
          <w:szCs w:val="28"/>
        </w:rPr>
        <w:t>нічого ”</w:t>
      </w:r>
      <w:r w:rsidRPr="00AE038D">
        <w:rPr>
          <w:rFonts w:ascii="Times New Roman" w:hAnsi="Times New Roman" w:cs="Times New Roman"/>
          <w:sz w:val="28"/>
          <w:szCs w:val="28"/>
        </w:rPr>
        <w:t xml:space="preserve"> </w:t>
      </w:r>
      <w:r w:rsidR="00181B3D">
        <w:rPr>
          <w:rFonts w:ascii="Times New Roman" w:hAnsi="Times New Roman" w:cs="Times New Roman"/>
          <w:sz w:val="28"/>
          <w:szCs w:val="28"/>
        </w:rPr>
        <w:t xml:space="preserve"> </w:t>
      </w:r>
      <w:r w:rsidRPr="00AE038D">
        <w:rPr>
          <w:rFonts w:ascii="Times New Roman" w:hAnsi="Times New Roman" w:cs="Times New Roman"/>
          <w:sz w:val="28"/>
          <w:szCs w:val="28"/>
        </w:rPr>
        <w:t>Мак-Каллока-Пітца.</w:t>
      </w:r>
    </w:p>
    <w:p w:rsidR="00E93B7A" w:rsidRDefault="00E93B7A"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2.Кусково лінійна функція.</w:t>
      </w:r>
    </w:p>
    <w:p w:rsidR="006D4132" w:rsidRPr="004469CF" w:rsidRDefault="006D4132" w:rsidP="006E142B">
      <w:pPr>
        <w:spacing w:after="0" w:line="360" w:lineRule="auto"/>
        <w:ind w:firstLine="720"/>
        <w:jc w:val="both"/>
        <w:rPr>
          <w:rFonts w:ascii="Times New Roman" w:hAnsi="Times New Roman" w:cs="Times New Roman"/>
          <w:sz w:val="28"/>
          <w:szCs w:val="28"/>
          <w:lang w:val="ru-RU"/>
        </w:rPr>
      </w:pPr>
    </w:p>
    <w:p w:rsidR="000D6C7D" w:rsidRPr="004469CF" w:rsidRDefault="000D6C7D" w:rsidP="004469CF">
      <w:pPr>
        <w:spacing w:after="0" w:line="360" w:lineRule="auto"/>
        <w:ind w:firstLine="720"/>
        <w:jc w:val="right"/>
        <w:rPr>
          <w:rFonts w:ascii="Times New Roman" w:hAnsi="Times New Roman" w:cs="Times New Roman"/>
          <w:sz w:val="28"/>
          <w:szCs w:val="28"/>
        </w:rPr>
      </w:pPr>
      <m:oMath>
        <m:r>
          <w:rPr>
            <w:rFonts w:ascii="Cambria Math" w:hAnsi="Cambria Math" w:cs="Times New Roman"/>
            <w:sz w:val="28"/>
            <w:szCs w:val="28"/>
            <w:lang w:val="en-US"/>
          </w:rPr>
          <w:lastRenderedPageBreak/>
          <m:t>φ</m:t>
        </m:r>
        <m:r>
          <w:rPr>
            <w:rFonts w:ascii="Cambria Math" w:hAnsi="Times New Roman" w:cs="Times New Roman"/>
            <w:sz w:val="28"/>
            <w:szCs w:val="28"/>
            <w:lang w:val="ru-RU"/>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Times New Roman" w:cs="Times New Roman"/>
                    <w:sz w:val="28"/>
                    <w:szCs w:val="28"/>
                    <w:lang w:val="ru-RU"/>
                  </w:rPr>
                  <m:t xml:space="preserve">1, </m:t>
                </m:r>
                <m:r>
                  <w:rPr>
                    <w:rFonts w:ascii="Cambria Math" w:hAnsi="Cambria Math" w:cs="Times New Roman"/>
                    <w:sz w:val="28"/>
                    <w:szCs w:val="28"/>
                    <w:lang w:val="en-US"/>
                  </w:rPr>
                  <m:t>u</m:t>
                </m:r>
                <m:r>
                  <w:rPr>
                    <w:rFonts w:ascii="Cambria Math" w:hAnsi="Times New Roman" w:cs="Times New Roman"/>
                    <w:sz w:val="28"/>
                    <w:szCs w:val="28"/>
                    <w:lang w:val="ru-RU"/>
                  </w:rPr>
                  <m:t>≥</m:t>
                </m:r>
                <m:r>
                  <w:rPr>
                    <w:rFonts w:ascii="Cambria Math" w:hAnsi="Times New Roman" w:cs="Times New Roman"/>
                    <w:sz w:val="28"/>
                    <w:szCs w:val="28"/>
                    <w:lang w:val="ru-RU"/>
                  </w:rPr>
                  <m:t xml:space="preserve"> +</m:t>
                </m:r>
                <m:f>
                  <m:fPr>
                    <m:ctrlPr>
                      <w:rPr>
                        <w:rFonts w:ascii="Cambria Math" w:hAnsi="Times New Roman" w:cs="Times New Roman"/>
                        <w:i/>
                        <w:sz w:val="28"/>
                        <w:szCs w:val="28"/>
                        <w:lang w:val="en-US"/>
                      </w:rPr>
                    </m:ctrlPr>
                  </m:fPr>
                  <m:num>
                    <m:r>
                      <w:rPr>
                        <w:rFonts w:ascii="Cambria Math" w:hAnsi="Times New Roman" w:cs="Times New Roman"/>
                        <w:sz w:val="28"/>
                        <w:szCs w:val="28"/>
                        <w:lang w:val="ru-RU"/>
                      </w:rPr>
                      <m:t>1</m:t>
                    </m:r>
                  </m:num>
                  <m:den>
                    <m:r>
                      <w:rPr>
                        <w:rFonts w:ascii="Cambria Math" w:hAnsi="Times New Roman" w:cs="Times New Roman"/>
                        <w:sz w:val="28"/>
                        <w:szCs w:val="28"/>
                        <w:lang w:val="ru-RU"/>
                      </w:rPr>
                      <m:t>2</m:t>
                    </m:r>
                  </m:den>
                </m:f>
              </m:e>
              <m:e>
                <m:r>
                  <w:rPr>
                    <w:rFonts w:ascii="Cambria Math" w:hAnsi="Times New Roman" w:cs="Times New Roman"/>
                    <w:sz w:val="28"/>
                    <w:szCs w:val="28"/>
                    <w:lang w:val="ru-RU"/>
                  </w:rPr>
                  <m:t>|</m:t>
                </m:r>
                <m:r>
                  <w:rPr>
                    <w:rFonts w:ascii="Cambria Math" w:hAnsi="Cambria Math" w:cs="Times New Roman"/>
                    <w:sz w:val="28"/>
                    <w:szCs w:val="28"/>
                    <w:lang w:val="en-US"/>
                  </w:rPr>
                  <m:t>u</m:t>
                </m:r>
                <m:r>
                  <w:rPr>
                    <w:rFonts w:ascii="Cambria Math" w:hAnsi="Times New Roman" w:cs="Times New Roman"/>
                    <w:sz w:val="28"/>
                    <w:szCs w:val="28"/>
                    <w:lang w:val="ru-RU"/>
                  </w:rPr>
                  <m:t>|, +</m:t>
                </m:r>
                <m:f>
                  <m:fPr>
                    <m:ctrlPr>
                      <w:rPr>
                        <w:rFonts w:ascii="Cambria Math" w:hAnsi="Times New Roman" w:cs="Times New Roman"/>
                        <w:i/>
                        <w:sz w:val="28"/>
                        <w:szCs w:val="28"/>
                        <w:lang w:val="en-US"/>
                      </w:rPr>
                    </m:ctrlPr>
                  </m:fPr>
                  <m:num>
                    <m:r>
                      <w:rPr>
                        <w:rFonts w:ascii="Cambria Math" w:hAnsi="Times New Roman" w:cs="Times New Roman"/>
                        <w:sz w:val="28"/>
                        <w:szCs w:val="28"/>
                        <w:lang w:val="ru-RU"/>
                      </w:rPr>
                      <m:t>1</m:t>
                    </m:r>
                  </m:num>
                  <m:den>
                    <m:r>
                      <w:rPr>
                        <w:rFonts w:ascii="Cambria Math" w:hAnsi="Times New Roman" w:cs="Times New Roman"/>
                        <w:sz w:val="28"/>
                        <w:szCs w:val="28"/>
                        <w:lang w:val="ru-RU"/>
                      </w:rPr>
                      <m:t>2</m:t>
                    </m:r>
                  </m:den>
                </m:f>
                <m:r>
                  <w:rPr>
                    <w:rFonts w:ascii="Cambria Math" w:hAnsi="Times New Roman" w:cs="Times New Roman"/>
                    <w:sz w:val="28"/>
                    <w:szCs w:val="28"/>
                    <w:lang w:val="ru-RU"/>
                  </w:rPr>
                  <m:t>&gt;</m:t>
                </m:r>
                <m:r>
                  <w:rPr>
                    <w:rFonts w:ascii="Cambria Math" w:hAnsi="Cambria Math" w:cs="Times New Roman"/>
                    <w:sz w:val="28"/>
                    <w:szCs w:val="28"/>
                    <w:lang w:val="en-US"/>
                  </w:rPr>
                  <m:t>u</m:t>
                </m:r>
                <m:r>
                  <w:rPr>
                    <w:rFonts w:ascii="Cambria Math" w:hAnsi="Times New Roman" w:cs="Times New Roman"/>
                    <w:sz w:val="28"/>
                    <w:szCs w:val="28"/>
                    <w:lang w:val="ru-RU"/>
                  </w:rPr>
                  <m:t>&gt;</m:t>
                </m:r>
                <m:r>
                  <w:rPr>
                    <w:rFonts w:ascii="Cambria Math" w:hAnsi="Times New Roman" w:cs="Times New Roman"/>
                    <w:sz w:val="28"/>
                    <w:szCs w:val="28"/>
                    <w:lang w:val="ru-RU"/>
                  </w:rPr>
                  <m:t>-</m:t>
                </m:r>
                <m:f>
                  <m:fPr>
                    <m:ctrlPr>
                      <w:rPr>
                        <w:rFonts w:ascii="Cambria Math" w:hAnsi="Times New Roman" w:cs="Times New Roman"/>
                        <w:i/>
                        <w:sz w:val="28"/>
                        <w:szCs w:val="28"/>
                        <w:lang w:val="en-US"/>
                      </w:rPr>
                    </m:ctrlPr>
                  </m:fPr>
                  <m:num>
                    <m:r>
                      <w:rPr>
                        <w:rFonts w:ascii="Cambria Math" w:hAnsi="Times New Roman" w:cs="Times New Roman"/>
                        <w:sz w:val="28"/>
                        <w:szCs w:val="28"/>
                        <w:lang w:val="ru-RU"/>
                      </w:rPr>
                      <m:t>1</m:t>
                    </m:r>
                  </m:num>
                  <m:den>
                    <m:r>
                      <w:rPr>
                        <w:rFonts w:ascii="Cambria Math" w:hAnsi="Times New Roman" w:cs="Times New Roman"/>
                        <w:sz w:val="28"/>
                        <w:szCs w:val="28"/>
                        <w:lang w:val="ru-RU"/>
                      </w:rPr>
                      <m:t>2</m:t>
                    </m:r>
                  </m:den>
                </m:f>
              </m:e>
              <m:e>
                <m:r>
                  <w:rPr>
                    <w:rFonts w:ascii="Cambria Math" w:hAnsi="Times New Roman" w:cs="Times New Roman"/>
                    <w:sz w:val="28"/>
                    <w:szCs w:val="28"/>
                    <w:lang w:val="ru-RU"/>
                  </w:rPr>
                  <m:t xml:space="preserve">0, </m:t>
                </m:r>
                <m:r>
                  <w:rPr>
                    <w:rFonts w:ascii="Cambria Math" w:hAnsi="Cambria Math" w:cs="Times New Roman"/>
                    <w:sz w:val="28"/>
                    <w:szCs w:val="28"/>
                    <w:lang w:val="en-US"/>
                  </w:rPr>
                  <m:t>u</m:t>
                </m:r>
                <m:r>
                  <w:rPr>
                    <w:rFonts w:ascii="Cambria Math" w:hAnsi="Times New Roman" w:cs="Times New Roman"/>
                    <w:sz w:val="28"/>
                    <w:szCs w:val="28"/>
                    <w:lang w:val="ru-RU"/>
                  </w:rPr>
                  <m:t>≤-</m:t>
                </m:r>
                <m:f>
                  <m:fPr>
                    <m:ctrlPr>
                      <w:rPr>
                        <w:rFonts w:ascii="Cambria Math" w:hAnsi="Times New Roman" w:cs="Times New Roman"/>
                        <w:i/>
                        <w:sz w:val="28"/>
                        <w:szCs w:val="28"/>
                        <w:lang w:val="en-US"/>
                      </w:rPr>
                    </m:ctrlPr>
                  </m:fPr>
                  <m:num>
                    <m:r>
                      <w:rPr>
                        <w:rFonts w:ascii="Cambria Math" w:hAnsi="Times New Roman" w:cs="Times New Roman"/>
                        <w:sz w:val="28"/>
                        <w:szCs w:val="28"/>
                        <w:lang w:val="ru-RU"/>
                      </w:rPr>
                      <m:t>1</m:t>
                    </m:r>
                  </m:num>
                  <m:den>
                    <m:r>
                      <w:rPr>
                        <w:rFonts w:ascii="Cambria Math" w:hAnsi="Times New Roman" w:cs="Times New Roman"/>
                        <w:sz w:val="28"/>
                        <w:szCs w:val="28"/>
                        <w:lang w:val="ru-RU"/>
                      </w:rPr>
                      <m:t>2</m:t>
                    </m:r>
                  </m:den>
                </m:f>
              </m:e>
            </m:eqArr>
          </m:e>
        </m:d>
      </m:oMath>
      <w:r w:rsidR="004469CF">
        <w:rPr>
          <w:rFonts w:ascii="Times New Roman" w:eastAsiaTheme="minorEastAsia" w:hAnsi="Times New Roman" w:cs="Times New Roman"/>
          <w:sz w:val="28"/>
          <w:szCs w:val="28"/>
        </w:rPr>
        <w:t xml:space="preserve">       </w:t>
      </w:r>
      <w:r w:rsidR="004E4198">
        <w:rPr>
          <w:rFonts w:ascii="Times New Roman" w:eastAsiaTheme="minorEastAsia" w:hAnsi="Times New Roman" w:cs="Times New Roman"/>
          <w:sz w:val="28"/>
          <w:szCs w:val="28"/>
        </w:rPr>
        <w:t xml:space="preserve">                              (2.1</w:t>
      </w:r>
      <w:r w:rsidR="004469CF">
        <w:rPr>
          <w:rFonts w:ascii="Times New Roman" w:eastAsiaTheme="minorEastAsia" w:hAnsi="Times New Roman" w:cs="Times New Roman"/>
          <w:sz w:val="28"/>
          <w:szCs w:val="28"/>
        </w:rPr>
        <w:t>.5)</w:t>
      </w:r>
    </w:p>
    <w:p w:rsidR="009616E7" w:rsidRPr="00AE038D" w:rsidRDefault="009616E7" w:rsidP="006E142B">
      <w:pPr>
        <w:spacing w:after="0" w:line="360" w:lineRule="auto"/>
        <w:ind w:firstLine="720"/>
        <w:jc w:val="center"/>
        <w:rPr>
          <w:rFonts w:ascii="Times New Roman" w:hAnsi="Times New Roman" w:cs="Times New Roman"/>
          <w:sz w:val="28"/>
          <w:szCs w:val="28"/>
        </w:rPr>
      </w:pPr>
    </w:p>
    <w:p w:rsidR="00E93B7A" w:rsidRPr="00AE038D" w:rsidRDefault="00E93B7A"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Тут потрібно зауважити, що дана функція використовується тільки тоді коли поріг рівний одиниці.</w:t>
      </w:r>
    </w:p>
    <w:p w:rsidR="00E93B7A" w:rsidRDefault="00E138D3" w:rsidP="006E142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3.Си</w:t>
      </w:r>
      <w:r w:rsidR="00E93B7A" w:rsidRPr="00AE038D">
        <w:rPr>
          <w:rFonts w:ascii="Times New Roman" w:hAnsi="Times New Roman" w:cs="Times New Roman"/>
          <w:sz w:val="28"/>
          <w:szCs w:val="28"/>
        </w:rPr>
        <w:t>гмоїдальна функція. Найбільш поширена функція активації, яка є ідеальним балансом між лінійною і нелінійною поведінкою.</w:t>
      </w:r>
    </w:p>
    <w:p w:rsidR="006D4132" w:rsidRDefault="006D4132" w:rsidP="006E142B">
      <w:pPr>
        <w:spacing w:after="0" w:line="360" w:lineRule="auto"/>
        <w:ind w:firstLine="720"/>
        <w:jc w:val="both"/>
        <w:rPr>
          <w:rFonts w:ascii="Times New Roman" w:hAnsi="Times New Roman" w:cs="Times New Roman"/>
          <w:sz w:val="28"/>
          <w:szCs w:val="28"/>
        </w:rPr>
      </w:pPr>
    </w:p>
    <w:p w:rsidR="00E93B7A" w:rsidRDefault="00E61CF4" w:rsidP="004469CF">
      <w:pPr>
        <w:spacing w:after="0" w:line="360" w:lineRule="auto"/>
        <w:ind w:firstLine="720"/>
        <w:jc w:val="right"/>
        <w:rPr>
          <w:rFonts w:ascii="Times New Roman" w:eastAsiaTheme="minorEastAsia" w:hAnsi="Times New Roman" w:cs="Times New Roman"/>
          <w:sz w:val="28"/>
          <w:szCs w:val="28"/>
        </w:rPr>
      </w:pPr>
      <m:oMath>
        <m:r>
          <w:rPr>
            <w:rFonts w:ascii="Cambria Math" w:hAnsi="Cambria Math" w:cs="Times New Roman"/>
            <w:sz w:val="32"/>
            <w:szCs w:val="32"/>
          </w:rPr>
          <m:t>φ</m:t>
        </m:r>
        <m:d>
          <m:dPr>
            <m:ctrlPr>
              <w:rPr>
                <w:rFonts w:ascii="Cambria Math" w:hAnsi="Times New Roman" w:cs="Times New Roman"/>
                <w:i/>
                <w:sz w:val="32"/>
                <w:szCs w:val="32"/>
              </w:rPr>
            </m:ctrlPr>
          </m:dPr>
          <m:e>
            <m:r>
              <w:rPr>
                <w:rFonts w:ascii="Cambria Math" w:hAnsi="Cambria Math" w:cs="Times New Roman"/>
                <w:sz w:val="32"/>
                <w:szCs w:val="32"/>
                <w:lang w:val="en-US"/>
              </w:rPr>
              <m:t>u</m:t>
            </m:r>
            <m:ctrlPr>
              <w:rPr>
                <w:rFonts w:ascii="Cambria Math" w:hAnsi="Times New Roman" w:cs="Times New Roman"/>
                <w:i/>
                <w:sz w:val="32"/>
                <w:szCs w:val="32"/>
                <w:lang w:val="en-US"/>
              </w:rPr>
            </m:ctrlPr>
          </m:e>
        </m:d>
        <m:r>
          <w:rPr>
            <w:rFonts w:ascii="Cambria Math" w:hAnsi="Times New Roman" w:cs="Times New Roman"/>
            <w:sz w:val="32"/>
            <w:szCs w:val="32"/>
            <w:lang w:val="ru-RU"/>
          </w:rPr>
          <m:t xml:space="preserve">= </m:t>
        </m:r>
        <m:f>
          <m:fPr>
            <m:ctrlPr>
              <w:rPr>
                <w:rFonts w:ascii="Cambria Math" w:hAnsi="Times New Roman" w:cs="Times New Roman"/>
                <w:i/>
                <w:sz w:val="32"/>
                <w:szCs w:val="32"/>
                <w:lang w:val="en-US"/>
              </w:rPr>
            </m:ctrlPr>
          </m:fPr>
          <m:num>
            <m:r>
              <w:rPr>
                <w:rFonts w:ascii="Cambria Math" w:hAnsi="Times New Roman" w:cs="Times New Roman"/>
                <w:sz w:val="32"/>
                <w:szCs w:val="32"/>
                <w:lang w:val="ru-RU"/>
              </w:rPr>
              <m:t>1</m:t>
            </m:r>
          </m:num>
          <m:den>
            <m:r>
              <w:rPr>
                <w:rFonts w:ascii="Cambria Math" w:hAnsi="Times New Roman" w:cs="Times New Roman"/>
                <w:sz w:val="32"/>
                <w:szCs w:val="32"/>
                <w:lang w:val="ru-RU"/>
              </w:rPr>
              <m:t>1+</m:t>
            </m:r>
            <m:r>
              <m:rPr>
                <m:sty m:val="p"/>
              </m:rPr>
              <w:rPr>
                <w:rFonts w:ascii="Cambria Math" w:hAnsi="Times New Roman" w:cs="Times New Roman"/>
                <w:sz w:val="32"/>
                <w:szCs w:val="32"/>
                <w:lang w:val="en-US"/>
              </w:rPr>
              <m:t>exp</m:t>
            </m:r>
            <m:r>
              <m:rPr>
                <m:sty m:val="p"/>
              </m:rPr>
              <w:rPr>
                <w:rFonts w:ascii="Times New Roman" w:hAnsi="Times New Roman" w:cs="Times New Roman"/>
                <w:sz w:val="32"/>
                <w:szCs w:val="32"/>
                <w:lang w:val="ru-RU"/>
              </w:rPr>
              <m:t>⁡</m:t>
            </m:r>
            <m:r>
              <w:rPr>
                <w:rFonts w:ascii="Cambria Math" w:hAnsi="Times New Roman" w:cs="Times New Roman"/>
                <w:sz w:val="32"/>
                <w:szCs w:val="32"/>
                <w:lang w:val="ru-RU"/>
              </w:rPr>
              <m:t>(</m:t>
            </m:r>
            <m:r>
              <w:rPr>
                <w:rFonts w:ascii="Times New Roman" w:hAnsi="Times New Roman" w:cs="Times New Roman"/>
                <w:sz w:val="32"/>
                <w:szCs w:val="32"/>
                <w:lang w:val="ru-RU"/>
              </w:rPr>
              <m:t>-</m:t>
            </m:r>
            <m:r>
              <w:rPr>
                <w:rFonts w:ascii="Cambria Math" w:hAnsi="Cambria Math" w:cs="Times New Roman"/>
                <w:sz w:val="32"/>
                <w:szCs w:val="32"/>
                <w:lang w:val="en-US"/>
              </w:rPr>
              <m:t>au</m:t>
            </m:r>
            <m:r>
              <w:rPr>
                <w:rFonts w:ascii="Cambria Math" w:hAnsi="Times New Roman" w:cs="Times New Roman"/>
                <w:sz w:val="32"/>
                <w:szCs w:val="32"/>
                <w:lang w:val="ru-RU"/>
              </w:rPr>
              <m:t>)</m:t>
            </m:r>
          </m:den>
        </m:f>
        <m:r>
          <m:rPr>
            <m:sty m:val="p"/>
          </m:rPr>
          <w:rPr>
            <w:rFonts w:ascii="Cambria Math" w:hAnsi="Times New Roman" w:cs="Times New Roman"/>
            <w:sz w:val="32"/>
            <w:szCs w:val="32"/>
            <w:lang w:val="ru-RU"/>
          </w:rPr>
          <m:t>,</m:t>
        </m:r>
      </m:oMath>
      <w:r w:rsidR="004E4198">
        <w:rPr>
          <w:rFonts w:ascii="Times New Roman" w:eastAsiaTheme="minorEastAsia" w:hAnsi="Times New Roman" w:cs="Times New Roman"/>
          <w:sz w:val="32"/>
          <w:szCs w:val="32"/>
          <w:lang w:val="ru-RU"/>
        </w:rPr>
        <w:t xml:space="preserve">                                       </w:t>
      </w:r>
      <w:r w:rsidR="004E4198">
        <w:rPr>
          <w:rFonts w:ascii="Times New Roman" w:eastAsiaTheme="minorEastAsia" w:hAnsi="Times New Roman" w:cs="Times New Roman"/>
          <w:sz w:val="28"/>
          <w:szCs w:val="28"/>
        </w:rPr>
        <w:t>(2.1</w:t>
      </w:r>
      <w:r w:rsidR="004469CF" w:rsidRPr="004469CF">
        <w:rPr>
          <w:rFonts w:ascii="Times New Roman" w:eastAsiaTheme="minorEastAsia" w:hAnsi="Times New Roman" w:cs="Times New Roman"/>
          <w:sz w:val="28"/>
          <w:szCs w:val="28"/>
        </w:rPr>
        <w:t>.6)</w:t>
      </w:r>
    </w:p>
    <w:p w:rsidR="004469CF" w:rsidRPr="004469CF" w:rsidRDefault="004469CF" w:rsidP="004469CF">
      <w:pPr>
        <w:spacing w:after="0" w:line="360" w:lineRule="auto"/>
        <w:ind w:firstLine="720"/>
        <w:jc w:val="right"/>
        <w:rPr>
          <w:rFonts w:ascii="Times New Roman" w:hAnsi="Times New Roman" w:cs="Times New Roman"/>
          <w:i/>
          <w:sz w:val="28"/>
          <w:szCs w:val="28"/>
        </w:rPr>
      </w:pPr>
    </w:p>
    <w:p w:rsidR="004469CF" w:rsidRDefault="00E93B7A" w:rsidP="00D36475">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Тут </w:t>
      </w:r>
      <w:r w:rsidRPr="00AE038D">
        <w:rPr>
          <w:rFonts w:ascii="Times New Roman" w:hAnsi="Times New Roman" w:cs="Times New Roman"/>
          <w:i/>
          <w:sz w:val="28"/>
          <w:szCs w:val="28"/>
        </w:rPr>
        <w:t xml:space="preserve">a </w:t>
      </w:r>
      <w:r w:rsidRPr="00AE038D">
        <w:rPr>
          <w:rFonts w:ascii="Times New Roman" w:hAnsi="Times New Roman" w:cs="Times New Roman"/>
          <w:sz w:val="28"/>
          <w:szCs w:val="28"/>
        </w:rPr>
        <w:t>являється параметром нахилу функції, змінюючи який можна будувати функції різної крутизни.</w:t>
      </w:r>
    </w:p>
    <w:p w:rsidR="003F226D" w:rsidRDefault="00925983" w:rsidP="00D36475">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Оскільки результатом спроектованої нейронної мережі є певний клас, якому належить </w:t>
      </w:r>
      <w:r w:rsidR="00F95F89">
        <w:rPr>
          <w:rFonts w:ascii="Times New Roman" w:hAnsi="Times New Roman" w:cs="Times New Roman"/>
          <w:sz w:val="28"/>
          <w:szCs w:val="28"/>
        </w:rPr>
        <w:t>вхідний вектор, хорошим кандидатом на функцію активації являється порогова функція. Проте, якщо вхідний образ може належати одночасно декільком образам, то виходу 1 або 0 даної функції буде не достатньо. Саме тому було вибрано сигмоїдальну функцію.</w:t>
      </w:r>
      <w:r w:rsidR="0033383F">
        <w:rPr>
          <w:rFonts w:ascii="Times New Roman" w:hAnsi="Times New Roman" w:cs="Times New Roman"/>
          <w:sz w:val="28"/>
          <w:szCs w:val="28"/>
        </w:rPr>
        <w:t xml:space="preserve"> Таким чином результатом являється вихід(або виходи) які мають найбільше значення.</w:t>
      </w:r>
    </w:p>
    <w:p w:rsidR="00637F18" w:rsidRDefault="00923B09" w:rsidP="00D36475">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Основна складність побудови мережі, на основі сигмоїдальної функції активації, заключається в виборі параметру нахилу. Адже для швидкої </w:t>
      </w:r>
      <w:r w:rsidR="00072913">
        <w:rPr>
          <w:rFonts w:ascii="Times New Roman" w:hAnsi="Times New Roman" w:cs="Times New Roman"/>
          <w:sz w:val="28"/>
          <w:szCs w:val="28"/>
          <w:lang w:val="ru-RU"/>
        </w:rPr>
        <w:t>зб</w:t>
      </w:r>
      <w:r w:rsidR="00072913">
        <w:rPr>
          <w:rFonts w:ascii="Times New Roman" w:hAnsi="Times New Roman" w:cs="Times New Roman"/>
          <w:sz w:val="28"/>
          <w:szCs w:val="28"/>
        </w:rPr>
        <w:t>іжності</w:t>
      </w:r>
      <w:r>
        <w:rPr>
          <w:rFonts w:ascii="Times New Roman" w:hAnsi="Times New Roman" w:cs="Times New Roman"/>
          <w:sz w:val="28"/>
          <w:szCs w:val="28"/>
        </w:rPr>
        <w:t>,  індуктивне поле нейрона повинно знаходитись близько до середніх значень функцій.</w:t>
      </w:r>
      <w:r w:rsidR="009243F6">
        <w:rPr>
          <w:rFonts w:ascii="Times New Roman" w:hAnsi="Times New Roman" w:cs="Times New Roman"/>
          <w:sz w:val="28"/>
          <w:szCs w:val="28"/>
        </w:rPr>
        <w:t xml:space="preserve"> Оскільки за мету даної системи</w:t>
      </w:r>
      <w:r w:rsidR="0033383F">
        <w:rPr>
          <w:rFonts w:ascii="Times New Roman" w:hAnsi="Times New Roman" w:cs="Times New Roman"/>
          <w:sz w:val="28"/>
          <w:szCs w:val="28"/>
        </w:rPr>
        <w:t>,</w:t>
      </w:r>
      <w:r w:rsidR="009243F6">
        <w:rPr>
          <w:rFonts w:ascii="Times New Roman" w:hAnsi="Times New Roman" w:cs="Times New Roman"/>
          <w:sz w:val="28"/>
          <w:szCs w:val="28"/>
        </w:rPr>
        <w:t xml:space="preserve"> ставиться саме адаптивна нейронна мережа, то міняти коефіцієнт нахилу</w:t>
      </w:r>
      <w:r w:rsidR="0033383F">
        <w:rPr>
          <w:rFonts w:ascii="Times New Roman" w:hAnsi="Times New Roman" w:cs="Times New Roman"/>
          <w:sz w:val="28"/>
          <w:szCs w:val="28"/>
        </w:rPr>
        <w:t xml:space="preserve"> в реальному часі</w:t>
      </w:r>
      <w:r w:rsidR="009243F6">
        <w:rPr>
          <w:rFonts w:ascii="Times New Roman" w:hAnsi="Times New Roman" w:cs="Times New Roman"/>
          <w:sz w:val="28"/>
          <w:szCs w:val="28"/>
        </w:rPr>
        <w:t xml:space="preserve"> стає неможливим. Проте, якщо провести нормалізацію вхідних дан</w:t>
      </w:r>
      <w:r w:rsidR="003411D1">
        <w:rPr>
          <w:rFonts w:ascii="Times New Roman" w:hAnsi="Times New Roman" w:cs="Times New Roman"/>
          <w:sz w:val="28"/>
          <w:szCs w:val="28"/>
        </w:rPr>
        <w:t>их, середні значенн</w:t>
      </w:r>
      <w:r w:rsidR="00072913">
        <w:rPr>
          <w:rFonts w:ascii="Times New Roman" w:hAnsi="Times New Roman" w:cs="Times New Roman"/>
          <w:sz w:val="28"/>
          <w:szCs w:val="28"/>
        </w:rPr>
        <w:t>я індуктивних полів нейрона будуть</w:t>
      </w:r>
      <w:r w:rsidR="00637F18">
        <w:rPr>
          <w:rFonts w:ascii="Times New Roman" w:hAnsi="Times New Roman" w:cs="Times New Roman"/>
          <w:sz w:val="28"/>
          <w:szCs w:val="28"/>
        </w:rPr>
        <w:t xml:space="preserve"> в діапазоні</w:t>
      </w:r>
      <w:r w:rsidR="003411D1">
        <w:rPr>
          <w:rFonts w:ascii="Times New Roman" w:hAnsi="Times New Roman" w:cs="Times New Roman"/>
          <w:sz w:val="28"/>
          <w:szCs w:val="28"/>
        </w:rPr>
        <w:t xml:space="preserve"> від 0 до 1. </w:t>
      </w:r>
      <w:r w:rsidR="000D3A35">
        <w:rPr>
          <w:rFonts w:ascii="Times New Roman" w:hAnsi="Times New Roman" w:cs="Times New Roman"/>
          <w:sz w:val="28"/>
          <w:szCs w:val="28"/>
        </w:rPr>
        <w:t xml:space="preserve">Якщо глянути на рисунок 2.1.4 стає видно що параметр нахилу рівний одиниці задовільняє умову швидкої збіжності. </w:t>
      </w:r>
      <w:r w:rsidR="003411D1">
        <w:rPr>
          <w:rFonts w:ascii="Times New Roman" w:hAnsi="Times New Roman" w:cs="Times New Roman"/>
          <w:sz w:val="28"/>
          <w:szCs w:val="28"/>
        </w:rPr>
        <w:t>Таким чином параметр нахилу можна прийняти за одиницю.</w:t>
      </w:r>
    </w:p>
    <w:p w:rsidR="00970DCC" w:rsidRDefault="005E7C4B" w:rsidP="00970DCC">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4743450" cy="2352675"/>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4743450" cy="2352675"/>
                    </a:xfrm>
                    <a:prstGeom prst="rect">
                      <a:avLst/>
                    </a:prstGeom>
                    <a:noFill/>
                    <a:ln w="9525">
                      <a:noFill/>
                      <a:miter lim="800000"/>
                      <a:headEnd/>
                      <a:tailEnd/>
                    </a:ln>
                  </pic:spPr>
                </pic:pic>
              </a:graphicData>
            </a:graphic>
          </wp:inline>
        </w:drawing>
      </w:r>
    </w:p>
    <w:p w:rsidR="00970DCC" w:rsidRPr="00AE038D" w:rsidRDefault="00970DCC" w:rsidP="00970DCC">
      <w:pPr>
        <w:spacing w:after="0"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Рис.2.1.4. Сигмоїдальна функція, де параметр нахилу рівний одиниці.</w:t>
      </w:r>
    </w:p>
    <w:p w:rsidR="00D61D73" w:rsidRPr="00AE038D" w:rsidRDefault="00D61D73" w:rsidP="00D61D73">
      <w:pPr>
        <w:pStyle w:val="a4"/>
        <w:spacing w:after="0" w:line="360" w:lineRule="auto"/>
        <w:ind w:left="0" w:firstLine="720"/>
        <w:jc w:val="both"/>
        <w:rPr>
          <w:rFonts w:ascii="Times New Roman" w:hAnsi="Times New Roman" w:cs="Times New Roman"/>
          <w:sz w:val="28"/>
          <w:szCs w:val="28"/>
        </w:rPr>
      </w:pPr>
    </w:p>
    <w:p w:rsidR="00D61D73" w:rsidRPr="000A0E22" w:rsidRDefault="000A0E22" w:rsidP="000A0E22">
      <w:pPr>
        <w:spacing w:after="0" w:line="360" w:lineRule="auto"/>
        <w:ind w:left="360"/>
        <w:jc w:val="center"/>
        <w:rPr>
          <w:rFonts w:ascii="Times New Roman" w:hAnsi="Times New Roman" w:cs="Times New Roman"/>
          <w:b/>
          <w:sz w:val="28"/>
          <w:szCs w:val="28"/>
        </w:rPr>
      </w:pPr>
      <w:r>
        <w:rPr>
          <w:rFonts w:ascii="Times New Roman" w:hAnsi="Times New Roman" w:cs="Times New Roman"/>
          <w:b/>
          <w:sz w:val="28"/>
          <w:szCs w:val="28"/>
        </w:rPr>
        <w:t xml:space="preserve">2.2. </w:t>
      </w:r>
      <w:r w:rsidR="00D61D73" w:rsidRPr="000A0E22">
        <w:rPr>
          <w:rFonts w:ascii="Times New Roman" w:hAnsi="Times New Roman" w:cs="Times New Roman"/>
          <w:b/>
          <w:sz w:val="28"/>
          <w:szCs w:val="28"/>
        </w:rPr>
        <w:t>Архітектура мереж</w:t>
      </w:r>
    </w:p>
    <w:p w:rsidR="00D61D73" w:rsidRPr="00AE038D" w:rsidRDefault="00D61D73" w:rsidP="00D61D73">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Архітектура мережі завжди залежить від вибраного алгоритму навчання. Зазвичай виділяють три  фундамент</w:t>
      </w:r>
      <w:r w:rsidR="000A0E22">
        <w:rPr>
          <w:rFonts w:ascii="Times New Roman" w:hAnsi="Times New Roman" w:cs="Times New Roman"/>
          <w:sz w:val="28"/>
          <w:szCs w:val="28"/>
        </w:rPr>
        <w:t>альних класи нейро-</w:t>
      </w:r>
      <w:r w:rsidRPr="00AE038D">
        <w:rPr>
          <w:rFonts w:ascii="Times New Roman" w:hAnsi="Times New Roman" w:cs="Times New Roman"/>
          <w:sz w:val="28"/>
          <w:szCs w:val="28"/>
        </w:rPr>
        <w:t>мережевих архітектур.</w:t>
      </w:r>
    </w:p>
    <w:p w:rsidR="00D61D73" w:rsidRPr="00AE038D" w:rsidRDefault="00D61D73" w:rsidP="00D61D73">
      <w:pPr>
        <w:spacing w:after="0" w:line="360" w:lineRule="auto"/>
        <w:ind w:firstLine="720"/>
        <w:jc w:val="both"/>
        <w:rPr>
          <w:rFonts w:ascii="Times New Roman" w:hAnsi="Times New Roman" w:cs="Times New Roman"/>
          <w:b/>
          <w:sz w:val="28"/>
          <w:szCs w:val="28"/>
        </w:rPr>
      </w:pPr>
      <w:r w:rsidRPr="00AE038D">
        <w:rPr>
          <w:rFonts w:ascii="Times New Roman" w:hAnsi="Times New Roman" w:cs="Times New Roman"/>
          <w:b/>
          <w:sz w:val="28"/>
          <w:szCs w:val="28"/>
        </w:rPr>
        <w:t>Одношарові мережі прямого розповсюдження.</w:t>
      </w:r>
    </w:p>
    <w:p w:rsidR="00D61D73" w:rsidRPr="00AE038D" w:rsidRDefault="00D61D73" w:rsidP="00D61D73">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В усіх нейронних мережах, нейрони встановлюються по шарам. В самому простому випадку існує вхідний шар, від якого інформація передається на вихідний шар нейронів. Така мережа називається мережею прямого розповсюдження. На </w:t>
      </w:r>
      <w:r w:rsidR="00AB7125">
        <w:rPr>
          <w:rFonts w:ascii="Times New Roman" w:hAnsi="Times New Roman" w:cs="Times New Roman"/>
          <w:sz w:val="28"/>
          <w:szCs w:val="28"/>
        </w:rPr>
        <w:t>рисунку 2.2</w:t>
      </w:r>
      <w:r>
        <w:rPr>
          <w:rFonts w:ascii="Times New Roman" w:hAnsi="Times New Roman" w:cs="Times New Roman"/>
          <w:sz w:val="28"/>
          <w:szCs w:val="28"/>
        </w:rPr>
        <w:t>.1</w:t>
      </w:r>
      <w:r w:rsidRPr="00AE038D">
        <w:rPr>
          <w:rFonts w:ascii="Times New Roman" w:hAnsi="Times New Roman" w:cs="Times New Roman"/>
          <w:sz w:val="28"/>
          <w:szCs w:val="28"/>
        </w:rPr>
        <w:t xml:space="preserve"> зображена дана архітектура яка називається одношаровою.</w:t>
      </w:r>
    </w:p>
    <w:p w:rsidR="00D61D73" w:rsidRPr="00AE038D" w:rsidRDefault="00D61D73" w:rsidP="00D61D73">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1549589" cy="2257425"/>
            <wp:effectExtent l="19050" t="0" r="0" b="0"/>
            <wp:docPr id="2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1552430" cy="2261563"/>
                    </a:xfrm>
                    <a:prstGeom prst="rect">
                      <a:avLst/>
                    </a:prstGeom>
                    <a:noFill/>
                    <a:ln w="9525">
                      <a:noFill/>
                      <a:miter lim="800000"/>
                      <a:headEnd/>
                      <a:tailEnd/>
                    </a:ln>
                  </pic:spPr>
                </pic:pic>
              </a:graphicData>
            </a:graphic>
          </wp:inline>
        </w:drawing>
      </w:r>
    </w:p>
    <w:p w:rsidR="00D61D73" w:rsidRPr="00AE038D" w:rsidRDefault="00AB7125" w:rsidP="00AB7125">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w:t>
      </w:r>
      <w:r w:rsidR="00D61D73" w:rsidRPr="00AE038D">
        <w:rPr>
          <w:rFonts w:ascii="Times New Roman" w:hAnsi="Times New Roman" w:cs="Times New Roman"/>
          <w:sz w:val="28"/>
          <w:szCs w:val="28"/>
        </w:rPr>
        <w:t>.</w:t>
      </w:r>
      <w:r>
        <w:rPr>
          <w:rFonts w:ascii="Times New Roman" w:hAnsi="Times New Roman" w:cs="Times New Roman"/>
          <w:sz w:val="28"/>
          <w:szCs w:val="28"/>
        </w:rPr>
        <w:t>2</w:t>
      </w:r>
      <w:r w:rsidR="00D61D73">
        <w:rPr>
          <w:rFonts w:ascii="Times New Roman" w:hAnsi="Times New Roman" w:cs="Times New Roman"/>
          <w:sz w:val="28"/>
          <w:szCs w:val="28"/>
        </w:rPr>
        <w:t>.1</w:t>
      </w:r>
      <w:r w:rsidR="00D61D73" w:rsidRPr="00AE038D">
        <w:rPr>
          <w:rFonts w:ascii="Times New Roman" w:hAnsi="Times New Roman" w:cs="Times New Roman"/>
          <w:sz w:val="28"/>
          <w:szCs w:val="28"/>
        </w:rPr>
        <w:t xml:space="preserve">  Одношарова мережа прямого розповсюдження.</w:t>
      </w:r>
    </w:p>
    <w:p w:rsidR="002E73D3" w:rsidRDefault="002E73D3" w:rsidP="00D61D73">
      <w:pPr>
        <w:spacing w:after="0" w:line="360" w:lineRule="auto"/>
        <w:ind w:firstLine="720"/>
        <w:jc w:val="both"/>
        <w:rPr>
          <w:rFonts w:ascii="Times New Roman" w:hAnsi="Times New Roman" w:cs="Times New Roman"/>
          <w:b/>
          <w:sz w:val="28"/>
          <w:szCs w:val="28"/>
        </w:rPr>
      </w:pPr>
    </w:p>
    <w:p w:rsidR="002E73D3" w:rsidRDefault="002E73D3" w:rsidP="00D61D73">
      <w:pPr>
        <w:spacing w:after="0" w:line="360" w:lineRule="auto"/>
        <w:ind w:firstLine="720"/>
        <w:jc w:val="both"/>
        <w:rPr>
          <w:rFonts w:ascii="Times New Roman" w:hAnsi="Times New Roman" w:cs="Times New Roman"/>
          <w:b/>
          <w:sz w:val="28"/>
          <w:szCs w:val="28"/>
        </w:rPr>
      </w:pPr>
    </w:p>
    <w:p w:rsidR="00D61D73" w:rsidRPr="00AE038D" w:rsidRDefault="00D61D73" w:rsidP="00D61D73">
      <w:pPr>
        <w:spacing w:after="0" w:line="360" w:lineRule="auto"/>
        <w:ind w:firstLine="720"/>
        <w:jc w:val="both"/>
        <w:rPr>
          <w:rFonts w:ascii="Times New Roman" w:hAnsi="Times New Roman" w:cs="Times New Roman"/>
          <w:b/>
          <w:sz w:val="28"/>
          <w:szCs w:val="28"/>
        </w:rPr>
      </w:pPr>
      <w:r w:rsidRPr="00AE038D">
        <w:rPr>
          <w:rFonts w:ascii="Times New Roman" w:hAnsi="Times New Roman" w:cs="Times New Roman"/>
          <w:b/>
          <w:sz w:val="28"/>
          <w:szCs w:val="28"/>
        </w:rPr>
        <w:lastRenderedPageBreak/>
        <w:t>Багатошарові мережі прямого розповсюдження.</w:t>
      </w:r>
    </w:p>
    <w:p w:rsidR="00D61D73" w:rsidRPr="00AE038D" w:rsidRDefault="00D61D73" w:rsidP="00D61D73">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Даний клас нейронних мереж прямого розповсюдження характеризується одним  або більше прихованих шарів. Вони слугують посередником між вхідним і вихідним шаром нейронної мережі. Додавання таких прихованих </w:t>
      </w:r>
      <w:r w:rsidR="00AB7125">
        <w:rPr>
          <w:rFonts w:ascii="Times New Roman" w:hAnsi="Times New Roman" w:cs="Times New Roman"/>
          <w:sz w:val="28"/>
          <w:szCs w:val="28"/>
        </w:rPr>
        <w:t>шарів</w:t>
      </w:r>
      <w:r w:rsidRPr="00AE038D">
        <w:rPr>
          <w:rFonts w:ascii="Times New Roman" w:hAnsi="Times New Roman" w:cs="Times New Roman"/>
          <w:sz w:val="28"/>
          <w:szCs w:val="28"/>
        </w:rPr>
        <w:t xml:space="preserve"> дозволяє нам виділяти глобальні властивості  даних за допомогою додаткових синаптичних зв’язків .</w:t>
      </w:r>
    </w:p>
    <w:p w:rsidR="00D61D73" w:rsidRPr="00AE038D" w:rsidRDefault="00D61D73" w:rsidP="00D61D73">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Вузли вхідного шару формують вхідний вектор, який складає вхідний сигнал на перший прихований шар нейронів, вихідні сигнали другого шару використовуються як вхідні для третього і т.д. В результаті, вихідний сигнал останнього шару мережі формує вихідний образ даної нейронної мережі.(</w:t>
      </w:r>
      <w:r w:rsidR="00AB7125">
        <w:rPr>
          <w:rFonts w:ascii="Times New Roman" w:hAnsi="Times New Roman" w:cs="Times New Roman"/>
          <w:sz w:val="28"/>
          <w:szCs w:val="28"/>
        </w:rPr>
        <w:t>Рис.2.2</w:t>
      </w:r>
      <w:r>
        <w:rPr>
          <w:rFonts w:ascii="Times New Roman" w:hAnsi="Times New Roman" w:cs="Times New Roman"/>
          <w:sz w:val="28"/>
          <w:szCs w:val="28"/>
        </w:rPr>
        <w:t>.2</w:t>
      </w:r>
      <w:r w:rsidRPr="00AE038D">
        <w:rPr>
          <w:rFonts w:ascii="Times New Roman" w:hAnsi="Times New Roman" w:cs="Times New Roman"/>
          <w:sz w:val="28"/>
          <w:szCs w:val="28"/>
        </w:rPr>
        <w:t>)</w:t>
      </w:r>
    </w:p>
    <w:p w:rsidR="00D61D73" w:rsidRPr="00AE038D" w:rsidRDefault="00D61D73" w:rsidP="00D61D73">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619500" cy="4572000"/>
            <wp:effectExtent l="19050" t="0" r="0" b="0"/>
            <wp:docPr id="23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619500" cy="4572000"/>
                    </a:xfrm>
                    <a:prstGeom prst="rect">
                      <a:avLst/>
                    </a:prstGeom>
                    <a:noFill/>
                    <a:ln w="9525">
                      <a:noFill/>
                      <a:miter lim="800000"/>
                      <a:headEnd/>
                      <a:tailEnd/>
                    </a:ln>
                  </pic:spPr>
                </pic:pic>
              </a:graphicData>
            </a:graphic>
          </wp:inline>
        </w:drawing>
      </w:r>
    </w:p>
    <w:p w:rsidR="00D61D73" w:rsidRPr="00AB7125" w:rsidRDefault="00AB7125" w:rsidP="00AB71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Рис.2.2</w:t>
      </w:r>
      <w:r w:rsidR="00D61D73">
        <w:rPr>
          <w:rFonts w:ascii="Times New Roman" w:hAnsi="Times New Roman" w:cs="Times New Roman"/>
          <w:sz w:val="28"/>
          <w:szCs w:val="28"/>
        </w:rPr>
        <w:t xml:space="preserve">.2 </w:t>
      </w:r>
      <w:r w:rsidR="00D61D73" w:rsidRPr="00AE038D">
        <w:rPr>
          <w:rFonts w:ascii="Times New Roman" w:hAnsi="Times New Roman" w:cs="Times New Roman"/>
          <w:sz w:val="28"/>
          <w:szCs w:val="28"/>
        </w:rPr>
        <w:t xml:space="preserve"> Мережа прямого розповсюдження з одним прихованим шаром.</w:t>
      </w:r>
    </w:p>
    <w:p w:rsidR="00D61D73" w:rsidRPr="00AE038D" w:rsidRDefault="00D61D73" w:rsidP="00D61D73">
      <w:pPr>
        <w:spacing w:after="0" w:line="360" w:lineRule="auto"/>
        <w:ind w:firstLine="720"/>
        <w:jc w:val="both"/>
        <w:rPr>
          <w:rFonts w:ascii="Times New Roman" w:hAnsi="Times New Roman" w:cs="Times New Roman"/>
          <w:b/>
          <w:sz w:val="28"/>
          <w:szCs w:val="28"/>
        </w:rPr>
      </w:pPr>
      <w:r w:rsidRPr="00AE038D">
        <w:rPr>
          <w:rFonts w:ascii="Times New Roman" w:hAnsi="Times New Roman" w:cs="Times New Roman"/>
          <w:b/>
          <w:sz w:val="28"/>
          <w:szCs w:val="28"/>
        </w:rPr>
        <w:t>Рекурентні мережі.</w:t>
      </w:r>
    </w:p>
    <w:p w:rsidR="00D61D73" w:rsidRPr="00AE038D" w:rsidRDefault="00D61D73" w:rsidP="00D61D73">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Рекурентна нейрона мережа повинна містити хоча б один зворотній звязок.  Наприклад це може бути мережа де вихідний сигнал кожного нейрона є </w:t>
      </w:r>
      <w:r w:rsidRPr="00AE038D">
        <w:rPr>
          <w:rFonts w:ascii="Times New Roman" w:hAnsi="Times New Roman" w:cs="Times New Roman"/>
          <w:sz w:val="28"/>
          <w:szCs w:val="28"/>
        </w:rPr>
        <w:lastRenderedPageBreak/>
        <w:t>вхідним сигналом для нейронів того самого шару.(</w:t>
      </w:r>
      <w:r w:rsidR="000362CE">
        <w:rPr>
          <w:rFonts w:ascii="Times New Roman" w:hAnsi="Times New Roman" w:cs="Times New Roman"/>
          <w:sz w:val="28"/>
          <w:szCs w:val="28"/>
        </w:rPr>
        <w:t>Рис.2.2</w:t>
      </w:r>
      <w:r>
        <w:rPr>
          <w:rFonts w:ascii="Times New Roman" w:hAnsi="Times New Roman" w:cs="Times New Roman"/>
          <w:sz w:val="28"/>
          <w:szCs w:val="28"/>
        </w:rPr>
        <w:t>.3</w:t>
      </w:r>
      <w:r w:rsidRPr="00AE038D">
        <w:rPr>
          <w:rFonts w:ascii="Times New Roman" w:hAnsi="Times New Roman" w:cs="Times New Roman"/>
          <w:sz w:val="28"/>
          <w:szCs w:val="28"/>
        </w:rPr>
        <w:t xml:space="preserve">) Такі мережі використовують так звані елементи затримки. Вони дозволяють виконувати нелінійну поведінку мережі. Наявність таких </w:t>
      </w:r>
      <w:r w:rsidR="000362CE" w:rsidRPr="00AE038D">
        <w:rPr>
          <w:rFonts w:ascii="Times New Roman" w:hAnsi="Times New Roman" w:cs="Times New Roman"/>
          <w:sz w:val="28"/>
          <w:szCs w:val="28"/>
        </w:rPr>
        <w:t>зворотних</w:t>
      </w:r>
      <w:r w:rsidRPr="00AE038D">
        <w:rPr>
          <w:rFonts w:ascii="Times New Roman" w:hAnsi="Times New Roman" w:cs="Times New Roman"/>
          <w:sz w:val="28"/>
          <w:szCs w:val="28"/>
        </w:rPr>
        <w:t xml:space="preserve"> </w:t>
      </w:r>
      <w:r w:rsidR="000362CE" w:rsidRPr="00AE038D">
        <w:rPr>
          <w:rFonts w:ascii="Times New Roman" w:hAnsi="Times New Roman" w:cs="Times New Roman"/>
          <w:sz w:val="28"/>
          <w:szCs w:val="28"/>
        </w:rPr>
        <w:t>зв'язків</w:t>
      </w:r>
      <w:r w:rsidRPr="00AE038D">
        <w:rPr>
          <w:rFonts w:ascii="Times New Roman" w:hAnsi="Times New Roman" w:cs="Times New Roman"/>
          <w:sz w:val="28"/>
          <w:szCs w:val="28"/>
        </w:rPr>
        <w:t xml:space="preserve"> має величезний вплив на навчання нейронних мереж і на їхню швидкість.</w:t>
      </w:r>
    </w:p>
    <w:p w:rsidR="00D61D73" w:rsidRPr="00AE038D" w:rsidRDefault="00D61D73" w:rsidP="00D61D73">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676900" cy="4146550"/>
            <wp:effectExtent l="19050" t="0" r="0" b="0"/>
            <wp:docPr id="23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676900" cy="4146550"/>
                    </a:xfrm>
                    <a:prstGeom prst="rect">
                      <a:avLst/>
                    </a:prstGeom>
                    <a:noFill/>
                    <a:ln w="9525">
                      <a:noFill/>
                      <a:miter lim="800000"/>
                      <a:headEnd/>
                      <a:tailEnd/>
                    </a:ln>
                  </pic:spPr>
                </pic:pic>
              </a:graphicData>
            </a:graphic>
          </wp:inline>
        </w:drawing>
      </w:r>
    </w:p>
    <w:p w:rsidR="00D61D73" w:rsidRDefault="000362CE" w:rsidP="00D61D73">
      <w:pPr>
        <w:spacing w:after="0"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Рис.2.2</w:t>
      </w:r>
      <w:r w:rsidR="00D61D73">
        <w:rPr>
          <w:rFonts w:ascii="Times New Roman" w:hAnsi="Times New Roman" w:cs="Times New Roman"/>
          <w:sz w:val="28"/>
          <w:szCs w:val="28"/>
        </w:rPr>
        <w:t xml:space="preserve">.3 </w:t>
      </w:r>
      <w:r w:rsidR="00D61D73" w:rsidRPr="00AE038D">
        <w:rPr>
          <w:rFonts w:ascii="Times New Roman" w:hAnsi="Times New Roman" w:cs="Times New Roman"/>
          <w:sz w:val="28"/>
          <w:szCs w:val="28"/>
        </w:rPr>
        <w:t>Рекурентна мережа</w:t>
      </w:r>
    </w:p>
    <w:p w:rsidR="00537219" w:rsidRDefault="000362CE" w:rsidP="00EF57BF">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спроектованої системи було вибрано </w:t>
      </w:r>
      <w:r w:rsidR="002E73D3">
        <w:rPr>
          <w:rFonts w:ascii="Times New Roman" w:hAnsi="Times New Roman" w:cs="Times New Roman"/>
          <w:sz w:val="28"/>
          <w:szCs w:val="28"/>
        </w:rPr>
        <w:t xml:space="preserve">багатошарову мережу прямого розповсюдження. Кількість </w:t>
      </w:r>
      <w:r w:rsidR="003A3AC1">
        <w:rPr>
          <w:rFonts w:ascii="Times New Roman" w:hAnsi="Times New Roman" w:cs="Times New Roman"/>
          <w:sz w:val="28"/>
          <w:szCs w:val="28"/>
        </w:rPr>
        <w:t xml:space="preserve">прихованих шарів </w:t>
      </w:r>
      <w:r w:rsidR="00DE2F74">
        <w:rPr>
          <w:rFonts w:ascii="Times New Roman" w:hAnsi="Times New Roman" w:cs="Times New Roman"/>
          <w:sz w:val="28"/>
          <w:szCs w:val="28"/>
        </w:rPr>
        <w:t xml:space="preserve">та кількість нейронів в них зазвичай вибирається </w:t>
      </w:r>
      <w:r w:rsidR="008C6679">
        <w:rPr>
          <w:rFonts w:ascii="Times New Roman" w:hAnsi="Times New Roman" w:cs="Times New Roman"/>
          <w:sz w:val="28"/>
          <w:szCs w:val="28"/>
        </w:rPr>
        <w:t>експериментально</w:t>
      </w:r>
      <w:r w:rsidR="00DE2F74">
        <w:rPr>
          <w:rFonts w:ascii="Times New Roman" w:hAnsi="Times New Roman" w:cs="Times New Roman"/>
          <w:sz w:val="28"/>
          <w:szCs w:val="28"/>
        </w:rPr>
        <w:t>.</w:t>
      </w:r>
      <w:r w:rsidR="00C00011">
        <w:rPr>
          <w:rFonts w:ascii="Times New Roman" w:hAnsi="Times New Roman" w:cs="Times New Roman"/>
          <w:sz w:val="28"/>
          <w:szCs w:val="28"/>
        </w:rPr>
        <w:t xml:space="preserve"> </w:t>
      </w:r>
      <w:r w:rsidR="004972E1">
        <w:rPr>
          <w:rFonts w:ascii="Times New Roman" w:hAnsi="Times New Roman" w:cs="Times New Roman"/>
          <w:sz w:val="28"/>
          <w:szCs w:val="28"/>
        </w:rPr>
        <w:t>При розгляді графіків швидкодії</w:t>
      </w:r>
      <w:r w:rsidR="00EF57BF">
        <w:rPr>
          <w:rFonts w:ascii="Times New Roman" w:hAnsi="Times New Roman" w:cs="Times New Roman"/>
          <w:sz w:val="28"/>
          <w:szCs w:val="28"/>
        </w:rPr>
        <w:t xml:space="preserve">, </w:t>
      </w:r>
      <w:r w:rsidR="005875A6">
        <w:rPr>
          <w:rFonts w:ascii="Times New Roman" w:hAnsi="Times New Roman" w:cs="Times New Roman"/>
          <w:sz w:val="28"/>
          <w:szCs w:val="28"/>
        </w:rPr>
        <w:t xml:space="preserve">було вибрано архітектуру </w:t>
      </w:r>
      <w:r w:rsidR="00EF57BF">
        <w:rPr>
          <w:rFonts w:ascii="Times New Roman" w:hAnsi="Times New Roman" w:cs="Times New Roman"/>
          <w:sz w:val="28"/>
          <w:szCs w:val="28"/>
        </w:rPr>
        <w:t>в якій</w:t>
      </w:r>
      <w:r w:rsidR="005875A6">
        <w:rPr>
          <w:rFonts w:ascii="Times New Roman" w:hAnsi="Times New Roman" w:cs="Times New Roman"/>
          <w:sz w:val="28"/>
          <w:szCs w:val="28"/>
        </w:rPr>
        <w:t xml:space="preserve"> приховані шари містять однакову кількість нейронів</w:t>
      </w:r>
      <w:r w:rsidR="00EF57BF">
        <w:rPr>
          <w:rFonts w:ascii="Times New Roman" w:hAnsi="Times New Roman" w:cs="Times New Roman"/>
          <w:sz w:val="28"/>
          <w:szCs w:val="28"/>
        </w:rPr>
        <w:t>,</w:t>
      </w:r>
      <w:r w:rsidR="005875A6">
        <w:rPr>
          <w:rFonts w:ascii="Times New Roman" w:hAnsi="Times New Roman" w:cs="Times New Roman"/>
          <w:sz w:val="28"/>
          <w:szCs w:val="28"/>
        </w:rPr>
        <w:t xml:space="preserve"> яких є в два рази більше чим нейронів у вхідному шарі мережі.</w:t>
      </w:r>
    </w:p>
    <w:p w:rsidR="005E20C9" w:rsidRDefault="005E20C9" w:rsidP="00EF57BF">
      <w:pPr>
        <w:spacing w:after="0" w:line="360" w:lineRule="auto"/>
        <w:ind w:firstLine="720"/>
        <w:jc w:val="both"/>
        <w:rPr>
          <w:rFonts w:ascii="Times New Roman" w:hAnsi="Times New Roman" w:cs="Times New Roman"/>
          <w:sz w:val="28"/>
          <w:szCs w:val="28"/>
        </w:rPr>
      </w:pPr>
    </w:p>
    <w:p w:rsidR="00000DF9" w:rsidRPr="00D41F41" w:rsidRDefault="00D41F41" w:rsidP="00D41F41">
      <w:pPr>
        <w:spacing w:line="360" w:lineRule="auto"/>
        <w:ind w:left="1077"/>
        <w:jc w:val="center"/>
        <w:rPr>
          <w:rFonts w:ascii="Times New Roman" w:hAnsi="Times New Roman" w:cs="Times New Roman"/>
          <w:b/>
          <w:sz w:val="28"/>
          <w:szCs w:val="28"/>
        </w:rPr>
      </w:pPr>
      <w:r>
        <w:rPr>
          <w:rFonts w:ascii="Times New Roman" w:hAnsi="Times New Roman" w:cs="Times New Roman"/>
          <w:b/>
          <w:sz w:val="28"/>
          <w:szCs w:val="28"/>
        </w:rPr>
        <w:t>2.</w:t>
      </w:r>
      <w:r w:rsidR="00BE3E1C">
        <w:rPr>
          <w:rFonts w:ascii="Times New Roman" w:hAnsi="Times New Roman" w:cs="Times New Roman"/>
          <w:b/>
          <w:sz w:val="28"/>
          <w:szCs w:val="28"/>
        </w:rPr>
        <w:t>3</w:t>
      </w:r>
      <w:r>
        <w:rPr>
          <w:rFonts w:ascii="Times New Roman" w:hAnsi="Times New Roman" w:cs="Times New Roman"/>
          <w:b/>
          <w:sz w:val="28"/>
          <w:szCs w:val="28"/>
        </w:rPr>
        <w:t xml:space="preserve"> </w:t>
      </w:r>
      <w:r w:rsidR="00000DF9" w:rsidRPr="00D41F41">
        <w:rPr>
          <w:rFonts w:ascii="Times New Roman" w:hAnsi="Times New Roman" w:cs="Times New Roman"/>
          <w:b/>
          <w:sz w:val="28"/>
          <w:szCs w:val="28"/>
        </w:rPr>
        <w:t>Багатошаровий персептрон</w:t>
      </w:r>
    </w:p>
    <w:p w:rsidR="00000DF9" w:rsidRPr="00AE038D" w:rsidRDefault="00D41F41" w:rsidP="00000DF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Вибрана архітектура для спроектованої системи являється так званим "Багатошаровим перспетроном". </w:t>
      </w:r>
      <w:r w:rsidR="00000DF9" w:rsidRPr="00AE038D">
        <w:rPr>
          <w:rFonts w:ascii="Times New Roman" w:hAnsi="Times New Roman" w:cs="Times New Roman"/>
          <w:sz w:val="28"/>
          <w:szCs w:val="28"/>
        </w:rPr>
        <w:t xml:space="preserve">Зазвичай багатошарові мережі прямого розповсюдження складається з множини сенсорних елементів(вхідних вузлів), які складають вхідний шар;одного або декількох прихованих шарів </w:t>
      </w:r>
      <w:r w:rsidR="00000DF9" w:rsidRPr="00AE038D">
        <w:rPr>
          <w:rFonts w:ascii="Times New Roman" w:hAnsi="Times New Roman" w:cs="Times New Roman"/>
          <w:sz w:val="28"/>
          <w:szCs w:val="28"/>
        </w:rPr>
        <w:lastRenderedPageBreak/>
        <w:t xml:space="preserve">обчислювальних нейронів і одного вихідного шару нейронів. Вхідний сигнал розповсюджується по мережам в прямому напрямку, від шару до шару. Такі мережі зазвичай називаються багатошаровими персептронами. </w:t>
      </w:r>
    </w:p>
    <w:p w:rsidR="00000DF9" w:rsidRPr="00AE038D" w:rsidRDefault="00000DF9" w:rsidP="00000DF9">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Багатошарові персептрони  успішно застосовуються для вирішення різних тяжких завдань.  При цьому навчання з учителем відбувається за допомогою такого популярного алгоритму, як алгоритм зворотного розповсюдження помилки. Цей алгоритм засновується на корекції помилок. Його можна застосовувати як узагальнення такого ж популярного алгоритму адаптивної фільтрації – алгоритму мінімізації середньоквадратичної помилки.</w:t>
      </w:r>
    </w:p>
    <w:p w:rsidR="00000DF9" w:rsidRPr="00AE038D" w:rsidRDefault="00000DF9" w:rsidP="00000DF9">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Навчання цим методом передбачає два проходження по всім шарам мережі: прямого і зворотного. При прямому підході образ подається на сенсорні вузли мережі, після чого розповсюджуються від шару до шару. В результаті генерується набір вихідних  сигналів, який і являється фактичною реакцією мережі на даний вхідний образ. Під час прямого проходження, всі синаптичні ваги фіксовані. Під час зворотного проходження всі синаптичні ваги настроюються у відповідності до правила корекції помилок, а саме: фактичний вихід мережі віднімається від бажаного відклику, в результаті чого формується сигнал помилки. Цей сигнал в результаті розповсюджується по мережі в напрямку який є зворотнім. Звідси й назва – алгоритм зворотного розповсюдження помилки. Синаптичні ваги настроюються з цілю максимального наближення вихідного сигналу мережі до бажаного в статистичному сенсі. </w:t>
      </w:r>
    </w:p>
    <w:p w:rsidR="00000DF9" w:rsidRPr="00AE038D" w:rsidRDefault="00000DF9" w:rsidP="00000DF9">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ab/>
        <w:t>Багатошарові персептрони мають три основні ознаки:</w:t>
      </w:r>
    </w:p>
    <w:p w:rsidR="00000DF9" w:rsidRPr="008E1A7F" w:rsidRDefault="00000DF9" w:rsidP="00000DF9">
      <w:pPr>
        <w:pStyle w:val="a4"/>
        <w:numPr>
          <w:ilvl w:val="0"/>
          <w:numId w:val="19"/>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Кожен нейрон мережі, має нелінійну функцію активації. Важливо підкреслити, що дана нелінійна функція являється гладкою, на відмінну від жорсткою порогової функції яка використовується в перспетроні Розенблатта. Найбільш популярною формую функції являється сигмоїдальна функція, або як її ще називають – «логістична функція» (Logistic function).</w:t>
      </w:r>
    </w:p>
    <w:p w:rsidR="00000DF9" w:rsidRPr="0095186A" w:rsidRDefault="00E9238D" w:rsidP="00000DF9">
      <w:pPr>
        <w:pStyle w:val="a4"/>
        <w:spacing w:after="0" w:line="360" w:lineRule="auto"/>
        <w:jc w:val="right"/>
        <w:rPr>
          <w:rFonts w:ascii="Times New Roman" w:hAnsi="Times New Roman" w:cs="Times New Roman"/>
          <w:i/>
          <w:sz w:val="28"/>
          <w:szCs w:val="28"/>
          <w:lang w:val="ru-RU"/>
        </w:rPr>
      </w:pPr>
      <m:oMath>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Times New Roman" w:cs="Times New Roman"/>
            <w:sz w:val="28"/>
            <w:szCs w:val="28"/>
          </w:rPr>
          <m:t xml:space="preserve">= </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1+</m:t>
            </m:r>
            <m:r>
              <m:rPr>
                <m:sty m:val="p"/>
              </m:rPr>
              <w:rPr>
                <w:rFonts w:ascii="Cambria Math" w:hAnsi="Times New Roman" w:cs="Times New Roman"/>
                <w:sz w:val="28"/>
                <w:szCs w:val="28"/>
              </w:rPr>
              <m:t>exp</m:t>
            </m:r>
            <m:r>
              <m:rPr>
                <m:sty m:val="p"/>
              </m:rPr>
              <w:rPr>
                <w:rFonts w:ascii="Cambria Math" w:hAnsi="Times New Roman" w:cs="Times New Roman"/>
                <w:sz w:val="28"/>
                <w:szCs w:val="28"/>
              </w:rPr>
              <m:t>⁡</m:t>
            </m:r>
            <m:r>
              <w:rPr>
                <w:rFonts w:ascii="Cambria Math" w:hAnsi="Times New Roman" w:cs="Times New Roman"/>
                <w:sz w:val="28"/>
                <w:szCs w:val="28"/>
              </w:rPr>
              <m:t>(</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j</m:t>
                </m:r>
              </m:sub>
            </m:sSub>
            <m:r>
              <w:rPr>
                <w:rFonts w:ascii="Cambria Math" w:hAnsi="Times New Roman" w:cs="Times New Roman"/>
                <w:sz w:val="28"/>
                <w:szCs w:val="28"/>
              </w:rPr>
              <m:t>)</m:t>
            </m:r>
          </m:den>
        </m:f>
        <m:r>
          <m:rPr>
            <m:sty m:val="p"/>
          </m:rPr>
          <w:rPr>
            <w:rFonts w:ascii="Cambria Math" w:hAnsi="Times New Roman" w:cs="Times New Roman"/>
            <w:sz w:val="28"/>
            <w:szCs w:val="28"/>
          </w:rPr>
          <m:t>,</m:t>
        </m:r>
      </m:oMath>
      <w:r w:rsidR="00D41F41">
        <w:rPr>
          <w:rFonts w:ascii="Times New Roman" w:eastAsiaTheme="minorEastAsia" w:hAnsi="Times New Roman" w:cs="Times New Roman"/>
          <w:sz w:val="28"/>
          <w:szCs w:val="28"/>
        </w:rPr>
        <w:t xml:space="preserve">                                            (2.</w:t>
      </w:r>
      <w:r w:rsidR="00BE3E1C">
        <w:rPr>
          <w:rFonts w:ascii="Times New Roman" w:eastAsiaTheme="minorEastAsia" w:hAnsi="Times New Roman" w:cs="Times New Roman"/>
          <w:sz w:val="28"/>
          <w:szCs w:val="28"/>
        </w:rPr>
        <w:t>3</w:t>
      </w:r>
      <w:r w:rsidR="00000DF9" w:rsidRPr="00010E03">
        <w:rPr>
          <w:rFonts w:ascii="Times New Roman" w:eastAsiaTheme="minorEastAsia" w:hAnsi="Times New Roman" w:cs="Times New Roman"/>
          <w:sz w:val="28"/>
          <w:szCs w:val="28"/>
        </w:rPr>
        <w:t>.1)</w:t>
      </w:r>
    </w:p>
    <w:p w:rsidR="00000DF9" w:rsidRPr="00AE038D" w:rsidRDefault="00000DF9" w:rsidP="00000DF9">
      <w:pPr>
        <w:pStyle w:val="a4"/>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lastRenderedPageBreak/>
        <w:t xml:space="preserve">Де </w:t>
      </w:r>
      <w:r w:rsidRPr="00AE038D">
        <w:rPr>
          <w:rFonts w:ascii="Times New Roman" w:hAnsi="Times New Roman" w:cs="Times New Roman"/>
          <w:i/>
          <w:sz w:val="28"/>
          <w:szCs w:val="28"/>
        </w:rPr>
        <w:t>u</w:t>
      </w:r>
      <w:r w:rsidRPr="00AE038D">
        <w:rPr>
          <w:rFonts w:ascii="Times New Roman" w:hAnsi="Times New Roman" w:cs="Times New Roman"/>
          <w:i/>
          <w:sz w:val="28"/>
          <w:szCs w:val="28"/>
          <w:vertAlign w:val="subscript"/>
        </w:rPr>
        <w:t>i</w:t>
      </w:r>
      <w:r w:rsidRPr="00AE038D">
        <w:rPr>
          <w:rFonts w:ascii="Times New Roman" w:hAnsi="Times New Roman" w:cs="Times New Roman"/>
          <w:sz w:val="28"/>
          <w:szCs w:val="28"/>
        </w:rPr>
        <w:t xml:space="preserve">- індуктивне локальне поле нейрона, </w:t>
      </w:r>
      <w:r w:rsidRPr="00AE038D">
        <w:rPr>
          <w:rFonts w:ascii="Times New Roman" w:hAnsi="Times New Roman" w:cs="Times New Roman"/>
          <w:i/>
          <w:sz w:val="28"/>
          <w:szCs w:val="28"/>
        </w:rPr>
        <w:t>y</w:t>
      </w:r>
      <w:r w:rsidRPr="00AE038D">
        <w:rPr>
          <w:rFonts w:ascii="Times New Roman" w:hAnsi="Times New Roman" w:cs="Times New Roman"/>
          <w:i/>
          <w:sz w:val="28"/>
          <w:szCs w:val="28"/>
          <w:vertAlign w:val="subscript"/>
        </w:rPr>
        <w:t xml:space="preserve">i </w:t>
      </w:r>
      <w:r w:rsidRPr="00AE038D">
        <w:rPr>
          <w:rFonts w:ascii="Times New Roman" w:hAnsi="Times New Roman" w:cs="Times New Roman"/>
          <w:sz w:val="28"/>
          <w:szCs w:val="28"/>
        </w:rPr>
        <w:t>– вихід нейрона. Наявність не лінійності грає дуже важливу роль, так як в протилежному випадку, відображення «вхід – вихід» мережі можна звести до звичайного одношарового персептрону. Більш того, використання логістичної функції мотивовано біологічно, так як в ній враховується відновлювальна фаза реального нейрона.</w:t>
      </w:r>
    </w:p>
    <w:p w:rsidR="00000DF9" w:rsidRPr="00AE038D" w:rsidRDefault="00000DF9" w:rsidP="00000DF9">
      <w:pPr>
        <w:pStyle w:val="a4"/>
        <w:numPr>
          <w:ilvl w:val="0"/>
          <w:numId w:val="19"/>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Мережа містить один або декілька прихованих шарів нейронів, які не являються входом або виходом мережі. Ці нейрони дозволяють мережі навчатись вирішувати складні задачі, послідовно витягуючи найбільш важливі ознаки з вхідного образу.</w:t>
      </w:r>
    </w:p>
    <w:p w:rsidR="00000DF9" w:rsidRPr="00AE038D" w:rsidRDefault="00000DF9" w:rsidP="00000DF9">
      <w:pPr>
        <w:pStyle w:val="a4"/>
        <w:numPr>
          <w:ilvl w:val="0"/>
          <w:numId w:val="19"/>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Мережа володіє високою ступеню зв’язності, яка реалізується шляхом синаптичних ваг. Зміна рівня зв’язності мережі потребує зміни множини синаптичних </w:t>
      </w:r>
      <w:r w:rsidR="00D41F41" w:rsidRPr="00AE038D">
        <w:rPr>
          <w:rFonts w:ascii="Times New Roman" w:hAnsi="Times New Roman" w:cs="Times New Roman"/>
          <w:sz w:val="28"/>
          <w:szCs w:val="28"/>
        </w:rPr>
        <w:t>з'єднань</w:t>
      </w:r>
      <w:r w:rsidRPr="00AE038D">
        <w:rPr>
          <w:rFonts w:ascii="Times New Roman" w:hAnsi="Times New Roman" w:cs="Times New Roman"/>
          <w:sz w:val="28"/>
          <w:szCs w:val="28"/>
        </w:rPr>
        <w:t xml:space="preserve"> або  їх вагових коефіцієнтів.</w:t>
      </w:r>
    </w:p>
    <w:p w:rsidR="00000DF9" w:rsidRPr="00AE038D" w:rsidRDefault="00000DF9" w:rsidP="00000DF9">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Комбінація всіх цих якостей, поряд з властивістю до навчання на власному досвіді забезпечує обчислювальну потужність багатошарового персептрона. Однак, всі ці якості являються причиною неповноти сучасних знань о поведінка такого роду мереж. По перше, розподілена форма не лінійності і висока зв’язність мережі значно ускладнюють теоретичний аналіз багатошарового персептрона. По друге, наявність прихованих нейронів робить процес навчання більш тяжким для візуалізації. Саме в процесі навчання необхідно визначити, які ознаки вхідного сигналу варто представляти прихованим нейронам. Тоді процес навчання стає ще більш тяжким, оскільки пошук повинен виконуватись в широкій області можливий функцій, а вибір повинен проводитись серед альтернативних представлень вхідних образів.</w:t>
      </w:r>
    </w:p>
    <w:p w:rsidR="00000DF9" w:rsidRPr="00AE038D" w:rsidRDefault="00000DF9" w:rsidP="00000DF9">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6120765" cy="2674062"/>
            <wp:effectExtent l="19050" t="0" r="0" b="0"/>
            <wp:docPr id="239"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6120765" cy="2674062"/>
                    </a:xfrm>
                    <a:prstGeom prst="rect">
                      <a:avLst/>
                    </a:prstGeom>
                    <a:noFill/>
                    <a:ln w="9525">
                      <a:noFill/>
                      <a:miter lim="800000"/>
                      <a:headEnd/>
                      <a:tailEnd/>
                    </a:ln>
                  </pic:spPr>
                </pic:pic>
              </a:graphicData>
            </a:graphic>
          </wp:inline>
        </w:drawing>
      </w:r>
    </w:p>
    <w:p w:rsidR="00000DF9" w:rsidRPr="00AE038D" w:rsidRDefault="00D41F41" w:rsidP="00000DF9">
      <w:pPr>
        <w:spacing w:after="0"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w:t>
      </w:r>
      <w:r w:rsidR="00BE3E1C">
        <w:rPr>
          <w:rFonts w:ascii="Times New Roman" w:hAnsi="Times New Roman" w:cs="Times New Roman"/>
          <w:sz w:val="28"/>
          <w:szCs w:val="28"/>
        </w:rPr>
        <w:t>3</w:t>
      </w:r>
      <w:r w:rsidR="00000DF9">
        <w:rPr>
          <w:rFonts w:ascii="Times New Roman" w:hAnsi="Times New Roman" w:cs="Times New Roman"/>
          <w:sz w:val="28"/>
          <w:szCs w:val="28"/>
        </w:rPr>
        <w:t>.1</w:t>
      </w:r>
      <w:r w:rsidR="00000DF9" w:rsidRPr="00AE038D">
        <w:rPr>
          <w:rFonts w:ascii="Times New Roman" w:hAnsi="Times New Roman" w:cs="Times New Roman"/>
          <w:sz w:val="28"/>
          <w:szCs w:val="28"/>
        </w:rPr>
        <w:t xml:space="preserve"> Архітектурний граф багатошарового перспетрона з двома прихованими шарами</w:t>
      </w:r>
    </w:p>
    <w:p w:rsidR="00000DF9" w:rsidRPr="00AE038D" w:rsidRDefault="00000DF9" w:rsidP="00000DF9">
      <w:pPr>
        <w:spacing w:after="0" w:line="360" w:lineRule="auto"/>
        <w:ind w:firstLine="720"/>
        <w:jc w:val="both"/>
        <w:rPr>
          <w:rFonts w:ascii="Times New Roman" w:hAnsi="Times New Roman" w:cs="Times New Roman"/>
          <w:sz w:val="28"/>
          <w:szCs w:val="28"/>
        </w:rPr>
      </w:pPr>
    </w:p>
    <w:p w:rsidR="00000DF9" w:rsidRPr="00AE038D" w:rsidRDefault="00000DF9" w:rsidP="00000DF9">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Поява алгоритму </w:t>
      </w:r>
      <w:r w:rsidR="00BE3E1C" w:rsidRPr="00AE038D">
        <w:rPr>
          <w:rFonts w:ascii="Times New Roman" w:hAnsi="Times New Roman" w:cs="Times New Roman"/>
          <w:sz w:val="28"/>
          <w:szCs w:val="28"/>
        </w:rPr>
        <w:t>зворотного</w:t>
      </w:r>
      <w:r w:rsidRPr="00AE038D">
        <w:rPr>
          <w:rFonts w:ascii="Times New Roman" w:hAnsi="Times New Roman" w:cs="Times New Roman"/>
          <w:sz w:val="28"/>
          <w:szCs w:val="28"/>
        </w:rPr>
        <w:t xml:space="preserve"> розповсюдження стало значною подією в області розвитку нейронних мереж, так як він реалізує обчислювально-ефективний метод навчання багатошарового персептрона.</w:t>
      </w:r>
    </w:p>
    <w:p w:rsidR="00000DF9" w:rsidRPr="00AE038D" w:rsidRDefault="00000DF9" w:rsidP="00000DF9">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На </w:t>
      </w:r>
      <w:r w:rsidR="00D41F41">
        <w:rPr>
          <w:rFonts w:ascii="Times New Roman" w:hAnsi="Times New Roman" w:cs="Times New Roman"/>
          <w:sz w:val="28"/>
          <w:szCs w:val="28"/>
        </w:rPr>
        <w:t>рисунку 2.</w:t>
      </w:r>
      <w:r w:rsidR="00BE3E1C">
        <w:rPr>
          <w:rFonts w:ascii="Times New Roman" w:hAnsi="Times New Roman" w:cs="Times New Roman"/>
          <w:sz w:val="28"/>
          <w:szCs w:val="28"/>
        </w:rPr>
        <w:t>3</w:t>
      </w:r>
      <w:r w:rsidR="00D41F41">
        <w:rPr>
          <w:rFonts w:ascii="Times New Roman" w:hAnsi="Times New Roman" w:cs="Times New Roman"/>
          <w:sz w:val="28"/>
          <w:szCs w:val="28"/>
        </w:rPr>
        <w:t>.2</w:t>
      </w:r>
      <w:r w:rsidRPr="00AE038D">
        <w:rPr>
          <w:rFonts w:ascii="Times New Roman" w:hAnsi="Times New Roman" w:cs="Times New Roman"/>
          <w:sz w:val="28"/>
          <w:szCs w:val="28"/>
        </w:rPr>
        <w:t xml:space="preserve"> показано фрагмент багатошарового персептрона. Для цього типу мережі виділяють два типи сигналів:</w:t>
      </w:r>
    </w:p>
    <w:p w:rsidR="00B73FF1" w:rsidRDefault="00000DF9" w:rsidP="00B73FF1">
      <w:pPr>
        <w:pStyle w:val="a4"/>
        <w:numPr>
          <w:ilvl w:val="0"/>
          <w:numId w:val="28"/>
        </w:numPr>
        <w:spacing w:after="0" w:line="360" w:lineRule="auto"/>
        <w:ind w:left="720" w:hanging="720"/>
        <w:jc w:val="both"/>
        <w:rPr>
          <w:rFonts w:ascii="Times New Roman" w:hAnsi="Times New Roman" w:cs="Times New Roman"/>
          <w:sz w:val="28"/>
          <w:szCs w:val="28"/>
        </w:rPr>
      </w:pPr>
      <w:r w:rsidRPr="00AE038D">
        <w:rPr>
          <w:rFonts w:ascii="Times New Roman" w:hAnsi="Times New Roman" w:cs="Times New Roman"/>
          <w:sz w:val="28"/>
          <w:szCs w:val="28"/>
        </w:rPr>
        <w:t>Функціональний сигнал. Це вхідний сигнал, який посту</w:t>
      </w:r>
      <w:r w:rsidR="00D41F41">
        <w:rPr>
          <w:rFonts w:ascii="Times New Roman" w:hAnsi="Times New Roman" w:cs="Times New Roman"/>
          <w:sz w:val="28"/>
          <w:szCs w:val="28"/>
        </w:rPr>
        <w:t>пає в мережу і передається впере</w:t>
      </w:r>
      <w:r w:rsidR="00D41F41" w:rsidRPr="00AE038D">
        <w:rPr>
          <w:rFonts w:ascii="Times New Roman" w:hAnsi="Times New Roman" w:cs="Times New Roman"/>
          <w:sz w:val="28"/>
          <w:szCs w:val="28"/>
        </w:rPr>
        <w:t>д</w:t>
      </w:r>
      <w:r w:rsidRPr="00AE038D">
        <w:rPr>
          <w:rFonts w:ascii="Times New Roman" w:hAnsi="Times New Roman" w:cs="Times New Roman"/>
          <w:sz w:val="28"/>
          <w:szCs w:val="28"/>
        </w:rPr>
        <w:t xml:space="preserve"> від нейрона до нейрона по всій мережі.</w:t>
      </w:r>
      <w:r w:rsidR="00B73FF1">
        <w:rPr>
          <w:rFonts w:ascii="Times New Roman" w:hAnsi="Times New Roman" w:cs="Times New Roman"/>
          <w:sz w:val="28"/>
          <w:szCs w:val="28"/>
        </w:rPr>
        <w:t xml:space="preserve"> </w:t>
      </w:r>
      <w:r w:rsidRPr="00B73FF1">
        <w:rPr>
          <w:rFonts w:ascii="Times New Roman" w:hAnsi="Times New Roman" w:cs="Times New Roman"/>
          <w:sz w:val="28"/>
          <w:szCs w:val="28"/>
        </w:rPr>
        <w:t>Такий сигнал доходить до кінця мережі в вигляді вихідного сигналу. Цей сигнал називається функціональним по двом причинам. По перше, він призначений для використання деяких функцій на виході мережі. По друге, в кожному нейроні, через який передається цей сигнал, вираховується деяка функція з розрахунком коефіцієнтів.</w:t>
      </w:r>
    </w:p>
    <w:p w:rsidR="00000DF9" w:rsidRPr="00B73FF1" w:rsidRDefault="00000DF9" w:rsidP="00B73FF1">
      <w:pPr>
        <w:pStyle w:val="a4"/>
        <w:numPr>
          <w:ilvl w:val="0"/>
          <w:numId w:val="28"/>
        </w:numPr>
        <w:spacing w:after="0" w:line="360" w:lineRule="auto"/>
        <w:ind w:left="720" w:hanging="720"/>
        <w:jc w:val="both"/>
        <w:rPr>
          <w:rFonts w:ascii="Times New Roman" w:hAnsi="Times New Roman" w:cs="Times New Roman"/>
          <w:sz w:val="28"/>
          <w:szCs w:val="28"/>
        </w:rPr>
      </w:pPr>
      <w:r w:rsidRPr="00B73FF1">
        <w:rPr>
          <w:rFonts w:ascii="Times New Roman" w:hAnsi="Times New Roman" w:cs="Times New Roman"/>
          <w:sz w:val="28"/>
          <w:szCs w:val="28"/>
        </w:rPr>
        <w:t xml:space="preserve">Сигнал помилки. Сигнал помилки бере свій початок на виході мережі і розповсюджується в зворотному напрямку. </w:t>
      </w:r>
    </w:p>
    <w:p w:rsidR="00000DF9" w:rsidRPr="00AE038D" w:rsidRDefault="00000DF9" w:rsidP="00000DF9">
      <w:pPr>
        <w:spacing w:after="0" w:line="360" w:lineRule="auto"/>
        <w:ind w:firstLine="708"/>
        <w:jc w:val="both"/>
        <w:rPr>
          <w:rFonts w:ascii="Times New Roman" w:hAnsi="Times New Roman" w:cs="Times New Roman"/>
          <w:sz w:val="28"/>
          <w:szCs w:val="28"/>
        </w:rPr>
      </w:pPr>
      <w:r w:rsidRPr="00AE038D">
        <w:rPr>
          <w:rFonts w:ascii="Times New Roman" w:hAnsi="Times New Roman" w:cs="Times New Roman"/>
          <w:sz w:val="28"/>
          <w:szCs w:val="28"/>
        </w:rPr>
        <w:t xml:space="preserve">Вихідні нейрони складають вихідний шар мережі. Решту нейронів відносяться до прихованих шарів. Таким чином, приховані вузли не являються частиною входу чи виходу – звідси вони й отримали свою назву. Перший прихований шар отримує дані від вхідного шару, який складається з сенсорних </w:t>
      </w:r>
      <w:r w:rsidRPr="00AE038D">
        <w:rPr>
          <w:rFonts w:ascii="Times New Roman" w:hAnsi="Times New Roman" w:cs="Times New Roman"/>
          <w:sz w:val="28"/>
          <w:szCs w:val="28"/>
        </w:rPr>
        <w:lastRenderedPageBreak/>
        <w:t>елементів. Результуючий сигнал першого прихованого шару, в свою чергу передається на наступний прихований шар, і т.д.</w:t>
      </w:r>
    </w:p>
    <w:p w:rsidR="00000DF9" w:rsidRPr="00AE038D" w:rsidRDefault="00000DF9" w:rsidP="00000DF9">
      <w:pPr>
        <w:spacing w:after="0" w:line="360" w:lineRule="auto"/>
        <w:ind w:firstLine="708"/>
        <w:jc w:val="both"/>
        <w:rPr>
          <w:rFonts w:ascii="Times New Roman" w:hAnsi="Times New Roman" w:cs="Times New Roman"/>
          <w:sz w:val="28"/>
          <w:szCs w:val="28"/>
        </w:rPr>
      </w:pPr>
      <w:r w:rsidRPr="00AE038D">
        <w:rPr>
          <w:rFonts w:ascii="Times New Roman" w:hAnsi="Times New Roman" w:cs="Times New Roman"/>
          <w:sz w:val="28"/>
          <w:szCs w:val="28"/>
        </w:rPr>
        <w:t>Любий прихований або вихідний нейрон багатошарового перспетрона може виконувати два типа обчислень.</w:t>
      </w:r>
    </w:p>
    <w:p w:rsidR="00B73FF1" w:rsidRDefault="00000DF9" w:rsidP="00B73FF1">
      <w:pPr>
        <w:pStyle w:val="a4"/>
        <w:numPr>
          <w:ilvl w:val="0"/>
          <w:numId w:val="28"/>
        </w:numPr>
        <w:spacing w:after="0" w:line="360" w:lineRule="auto"/>
        <w:ind w:left="720" w:hanging="720"/>
        <w:jc w:val="both"/>
        <w:rPr>
          <w:rFonts w:ascii="Times New Roman" w:hAnsi="Times New Roman" w:cs="Times New Roman"/>
          <w:sz w:val="28"/>
          <w:szCs w:val="28"/>
        </w:rPr>
      </w:pPr>
      <w:r w:rsidRPr="00AE038D">
        <w:rPr>
          <w:rFonts w:ascii="Times New Roman" w:hAnsi="Times New Roman" w:cs="Times New Roman"/>
          <w:sz w:val="28"/>
          <w:szCs w:val="28"/>
        </w:rPr>
        <w:t>Обчислення функціонального сигналу на виході нейрона, яке реалізується у вигляді неперервної нелінійної функції від вхідного сигналу і синаптичних ваг зв’язаних з даним нейроном.</w:t>
      </w:r>
    </w:p>
    <w:p w:rsidR="00000DF9" w:rsidRPr="00B73FF1" w:rsidRDefault="00000DF9" w:rsidP="00B73FF1">
      <w:pPr>
        <w:pStyle w:val="a4"/>
        <w:numPr>
          <w:ilvl w:val="0"/>
          <w:numId w:val="28"/>
        </w:numPr>
        <w:spacing w:after="0" w:line="360" w:lineRule="auto"/>
        <w:ind w:left="720" w:hanging="720"/>
        <w:jc w:val="both"/>
        <w:rPr>
          <w:rFonts w:ascii="Times New Roman" w:hAnsi="Times New Roman" w:cs="Times New Roman"/>
          <w:sz w:val="28"/>
          <w:szCs w:val="28"/>
        </w:rPr>
      </w:pPr>
      <w:r w:rsidRPr="00B73FF1">
        <w:rPr>
          <w:rFonts w:ascii="Times New Roman" w:hAnsi="Times New Roman" w:cs="Times New Roman"/>
          <w:sz w:val="28"/>
          <w:szCs w:val="28"/>
        </w:rPr>
        <w:t>Обчислення оцінки вектора градієнта необхідного дл</w:t>
      </w:r>
      <w:r w:rsidR="00D41F41" w:rsidRPr="00B73FF1">
        <w:rPr>
          <w:rFonts w:ascii="Times New Roman" w:hAnsi="Times New Roman" w:cs="Times New Roman"/>
          <w:sz w:val="28"/>
          <w:szCs w:val="28"/>
        </w:rPr>
        <w:t>я зворотного проходу через мереж</w:t>
      </w:r>
      <w:r w:rsidRPr="00B73FF1">
        <w:rPr>
          <w:rFonts w:ascii="Times New Roman" w:hAnsi="Times New Roman" w:cs="Times New Roman"/>
          <w:sz w:val="28"/>
          <w:szCs w:val="28"/>
        </w:rPr>
        <w:t>у.</w:t>
      </w:r>
    </w:p>
    <w:p w:rsidR="00000DF9" w:rsidRPr="00AE038D" w:rsidRDefault="00A131E1" w:rsidP="00000DF9">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371975" cy="3057525"/>
            <wp:effectExtent l="1905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srcRect/>
                    <a:stretch>
                      <a:fillRect/>
                    </a:stretch>
                  </pic:blipFill>
                  <pic:spPr bwMode="auto">
                    <a:xfrm>
                      <a:off x="0" y="0"/>
                      <a:ext cx="4371975" cy="3057525"/>
                    </a:xfrm>
                    <a:prstGeom prst="rect">
                      <a:avLst/>
                    </a:prstGeom>
                    <a:noFill/>
                    <a:ln w="9525">
                      <a:noFill/>
                      <a:miter lim="800000"/>
                      <a:headEnd/>
                      <a:tailEnd/>
                    </a:ln>
                  </pic:spPr>
                </pic:pic>
              </a:graphicData>
            </a:graphic>
          </wp:inline>
        </w:drawing>
      </w:r>
    </w:p>
    <w:p w:rsidR="00000DF9" w:rsidRPr="00AF7706" w:rsidRDefault="00D41F41" w:rsidP="00000DF9">
      <w:pPr>
        <w:spacing w:after="0"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w:t>
      </w:r>
      <w:r w:rsidR="00BE3E1C">
        <w:rPr>
          <w:rFonts w:ascii="Times New Roman" w:hAnsi="Times New Roman" w:cs="Times New Roman"/>
          <w:sz w:val="28"/>
          <w:szCs w:val="28"/>
        </w:rPr>
        <w:t>3</w:t>
      </w:r>
      <w:r w:rsidR="00000DF9">
        <w:rPr>
          <w:rFonts w:ascii="Times New Roman" w:hAnsi="Times New Roman" w:cs="Times New Roman"/>
          <w:sz w:val="28"/>
          <w:szCs w:val="28"/>
        </w:rPr>
        <w:t xml:space="preserve">.2 </w:t>
      </w:r>
      <w:r w:rsidR="00000DF9" w:rsidRPr="00AE038D">
        <w:rPr>
          <w:rFonts w:ascii="Times New Roman" w:hAnsi="Times New Roman" w:cs="Times New Roman"/>
          <w:sz w:val="28"/>
          <w:szCs w:val="28"/>
        </w:rPr>
        <w:t xml:space="preserve"> Напраямок дво</w:t>
      </w:r>
      <w:r w:rsidR="00000DF9">
        <w:rPr>
          <w:rFonts w:ascii="Times New Roman" w:hAnsi="Times New Roman" w:cs="Times New Roman"/>
          <w:sz w:val="28"/>
          <w:szCs w:val="28"/>
        </w:rPr>
        <w:t xml:space="preserve">х основних потоків сигналів для </w:t>
      </w:r>
      <w:r w:rsidR="00000DF9" w:rsidRPr="00AE038D">
        <w:rPr>
          <w:rFonts w:ascii="Times New Roman" w:hAnsi="Times New Roman" w:cs="Times New Roman"/>
          <w:sz w:val="28"/>
          <w:szCs w:val="28"/>
        </w:rPr>
        <w:t>багатошарового перспетрона.</w:t>
      </w:r>
    </w:p>
    <w:p w:rsidR="009978BA" w:rsidRDefault="009978BA" w:rsidP="006E142B">
      <w:pPr>
        <w:spacing w:after="0" w:line="360" w:lineRule="auto"/>
        <w:ind w:firstLine="720"/>
        <w:jc w:val="both"/>
        <w:rPr>
          <w:rFonts w:ascii="Times New Roman" w:hAnsi="Times New Roman" w:cs="Times New Roman"/>
          <w:sz w:val="28"/>
          <w:szCs w:val="28"/>
        </w:rPr>
      </w:pPr>
    </w:p>
    <w:p w:rsidR="003F73FF" w:rsidRPr="00AE038D" w:rsidRDefault="001E0DEB" w:rsidP="001E0DEB">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2.4</w:t>
      </w:r>
      <w:r w:rsidR="003F73FF" w:rsidRPr="00AE038D">
        <w:rPr>
          <w:rFonts w:ascii="Times New Roman" w:hAnsi="Times New Roman" w:cs="Times New Roman"/>
          <w:b/>
          <w:sz w:val="28"/>
          <w:szCs w:val="28"/>
        </w:rPr>
        <w:t xml:space="preserve"> Навчання на основі корекції помилок.</w:t>
      </w:r>
    </w:p>
    <w:p w:rsidR="001E0DEB" w:rsidRDefault="001E0DEB" w:rsidP="003F73FF">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Обраним алгоритмом навчання нейронної мережі являється "Навчання на основі корекції помилок".</w:t>
      </w:r>
    </w:p>
    <w:p w:rsidR="003F73FF" w:rsidRDefault="003F73FF" w:rsidP="003F73F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Для простоти ілюстрації  даного алгоритму розглянемо  простий випадок коли нейрон </w:t>
      </w:r>
      <w:r w:rsidRPr="00AE038D">
        <w:rPr>
          <w:rFonts w:ascii="Times New Roman" w:hAnsi="Times New Roman" w:cs="Times New Roman"/>
          <w:i/>
          <w:sz w:val="28"/>
          <w:szCs w:val="28"/>
        </w:rPr>
        <w:t xml:space="preserve">k </w:t>
      </w:r>
      <w:r w:rsidRPr="00AE038D">
        <w:rPr>
          <w:rFonts w:ascii="Times New Roman" w:hAnsi="Times New Roman" w:cs="Times New Roman"/>
          <w:sz w:val="28"/>
          <w:szCs w:val="28"/>
        </w:rPr>
        <w:t xml:space="preserve">– єдиний обчислювальний вузол  вихідного шару нейронної мережі прямого розповсюдження. Нейрон </w:t>
      </w:r>
      <w:r w:rsidRPr="00AE038D">
        <w:rPr>
          <w:rFonts w:ascii="Times New Roman" w:hAnsi="Times New Roman" w:cs="Times New Roman"/>
          <w:i/>
          <w:sz w:val="28"/>
          <w:szCs w:val="28"/>
        </w:rPr>
        <w:t xml:space="preserve">k </w:t>
      </w:r>
      <w:r w:rsidRPr="00AE038D">
        <w:rPr>
          <w:rFonts w:ascii="Times New Roman" w:hAnsi="Times New Roman" w:cs="Times New Roman"/>
          <w:sz w:val="28"/>
          <w:szCs w:val="28"/>
        </w:rPr>
        <w:t xml:space="preserve">працює під управлінням вектора сигналу x(n),  який виходить з одного або декількох прихованих шарів, які в свою чергу отримують інформацію з вхідного вектора представленим </w:t>
      </w:r>
      <w:r w:rsidRPr="00AE038D">
        <w:rPr>
          <w:rFonts w:ascii="Times New Roman" w:hAnsi="Times New Roman" w:cs="Times New Roman"/>
          <w:sz w:val="28"/>
          <w:szCs w:val="28"/>
        </w:rPr>
        <w:lastRenderedPageBreak/>
        <w:t xml:space="preserve">початковим вузлом нейронної мережі. Під n розуміється дискретний час, або, більш конкретно – номер кроку інтерактивного процесу корегування синаптичних ваг нейрона </w:t>
      </w:r>
      <w:r w:rsidRPr="00AE038D">
        <w:rPr>
          <w:rFonts w:ascii="Times New Roman" w:hAnsi="Times New Roman" w:cs="Times New Roman"/>
          <w:i/>
          <w:sz w:val="28"/>
          <w:szCs w:val="28"/>
        </w:rPr>
        <w:t>k</w:t>
      </w:r>
      <w:r w:rsidRPr="00AE038D">
        <w:rPr>
          <w:rFonts w:ascii="Times New Roman" w:hAnsi="Times New Roman" w:cs="Times New Roman"/>
          <w:sz w:val="28"/>
          <w:szCs w:val="28"/>
        </w:rPr>
        <w:t xml:space="preserve">. Вихідний сигнал нейрона </w:t>
      </w:r>
      <w:r w:rsidRPr="00AE038D">
        <w:rPr>
          <w:rFonts w:ascii="Times New Roman" w:hAnsi="Times New Roman" w:cs="Times New Roman"/>
          <w:i/>
          <w:sz w:val="28"/>
          <w:szCs w:val="28"/>
        </w:rPr>
        <w:t xml:space="preserve">k </w:t>
      </w:r>
      <w:r w:rsidRPr="00AE038D">
        <w:rPr>
          <w:rFonts w:ascii="Times New Roman" w:hAnsi="Times New Roman" w:cs="Times New Roman"/>
          <w:sz w:val="28"/>
          <w:szCs w:val="28"/>
        </w:rPr>
        <w:t xml:space="preserve">позначається як </w:t>
      </w:r>
      <w:r w:rsidRPr="00AE038D">
        <w:rPr>
          <w:rFonts w:ascii="Times New Roman" w:hAnsi="Times New Roman" w:cs="Times New Roman"/>
          <w:i/>
          <w:sz w:val="28"/>
          <w:szCs w:val="28"/>
        </w:rPr>
        <w:t>y</w:t>
      </w:r>
      <w:r w:rsidRPr="00AE038D">
        <w:rPr>
          <w:rFonts w:ascii="Times New Roman" w:hAnsi="Times New Roman" w:cs="Times New Roman"/>
          <w:i/>
          <w:sz w:val="28"/>
          <w:szCs w:val="28"/>
          <w:vertAlign w:val="subscript"/>
        </w:rPr>
        <w:t>k</w:t>
      </w:r>
      <w:r w:rsidRPr="00AE038D">
        <w:rPr>
          <w:rFonts w:ascii="Times New Roman" w:hAnsi="Times New Roman" w:cs="Times New Roman"/>
          <w:i/>
          <w:sz w:val="28"/>
          <w:szCs w:val="28"/>
        </w:rPr>
        <w:t>(n)</w:t>
      </w:r>
      <w:r w:rsidRPr="00AE038D">
        <w:rPr>
          <w:rFonts w:ascii="Times New Roman" w:hAnsi="Times New Roman" w:cs="Times New Roman"/>
          <w:sz w:val="28"/>
          <w:szCs w:val="28"/>
        </w:rPr>
        <w:t xml:space="preserve">. Цей сигнал являється єдиним виходом нейронної мережі. Він буде порівнюватись з очікуваним виходом, який позначається </w:t>
      </w:r>
      <w:r w:rsidRPr="00AE038D">
        <w:rPr>
          <w:rFonts w:ascii="Times New Roman" w:hAnsi="Times New Roman" w:cs="Times New Roman"/>
          <w:i/>
          <w:sz w:val="28"/>
          <w:szCs w:val="28"/>
        </w:rPr>
        <w:t>d</w:t>
      </w:r>
      <w:r w:rsidRPr="00AE038D">
        <w:rPr>
          <w:rFonts w:ascii="Times New Roman" w:hAnsi="Times New Roman" w:cs="Times New Roman"/>
          <w:i/>
          <w:sz w:val="28"/>
          <w:szCs w:val="28"/>
          <w:vertAlign w:val="subscript"/>
        </w:rPr>
        <w:t>k</w:t>
      </w:r>
      <w:r w:rsidRPr="00AE038D">
        <w:rPr>
          <w:rFonts w:ascii="Times New Roman" w:hAnsi="Times New Roman" w:cs="Times New Roman"/>
          <w:i/>
          <w:sz w:val="28"/>
          <w:szCs w:val="28"/>
        </w:rPr>
        <w:t>(n).</w:t>
      </w:r>
      <w:r w:rsidRPr="00AE038D">
        <w:rPr>
          <w:rFonts w:ascii="Times New Roman" w:hAnsi="Times New Roman" w:cs="Times New Roman"/>
          <w:sz w:val="28"/>
          <w:szCs w:val="28"/>
        </w:rPr>
        <w:t xml:space="preserve"> В результаті отримуємо сигнал помилки </w:t>
      </w:r>
      <w:r w:rsidRPr="00AE038D">
        <w:rPr>
          <w:rFonts w:ascii="Times New Roman" w:hAnsi="Times New Roman" w:cs="Times New Roman"/>
          <w:i/>
          <w:sz w:val="28"/>
          <w:szCs w:val="28"/>
        </w:rPr>
        <w:t>e</w:t>
      </w:r>
      <w:r w:rsidRPr="00AE038D">
        <w:rPr>
          <w:rFonts w:ascii="Times New Roman" w:hAnsi="Times New Roman" w:cs="Times New Roman"/>
          <w:i/>
          <w:sz w:val="28"/>
          <w:szCs w:val="28"/>
          <w:vertAlign w:val="subscript"/>
        </w:rPr>
        <w:t>k</w:t>
      </w:r>
      <w:r w:rsidRPr="00AE038D">
        <w:rPr>
          <w:rFonts w:ascii="Times New Roman" w:hAnsi="Times New Roman" w:cs="Times New Roman"/>
          <w:i/>
          <w:sz w:val="28"/>
          <w:szCs w:val="28"/>
        </w:rPr>
        <w:t>(n)</w:t>
      </w:r>
      <w:r w:rsidRPr="00AE038D">
        <w:rPr>
          <w:rFonts w:ascii="Times New Roman" w:hAnsi="Times New Roman" w:cs="Times New Roman"/>
          <w:sz w:val="28"/>
          <w:szCs w:val="28"/>
        </w:rPr>
        <w:t>:</w:t>
      </w:r>
    </w:p>
    <w:p w:rsidR="003F73FF" w:rsidRPr="006D4132" w:rsidRDefault="003F73FF" w:rsidP="003F73FF">
      <w:pPr>
        <w:spacing w:after="0" w:line="360" w:lineRule="auto"/>
        <w:ind w:firstLine="720"/>
        <w:jc w:val="both"/>
        <w:rPr>
          <w:rFonts w:ascii="Times New Roman" w:hAnsi="Times New Roman" w:cs="Times New Roman"/>
          <w:sz w:val="28"/>
          <w:szCs w:val="28"/>
          <w:lang w:val="ru-RU"/>
        </w:rPr>
      </w:pPr>
    </w:p>
    <w:p w:rsidR="003F73FF" w:rsidRDefault="00E9238D" w:rsidP="003F73FF">
      <w:pPr>
        <w:spacing w:after="0" w:line="360" w:lineRule="auto"/>
        <w:ind w:firstLine="720"/>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ru-RU"/>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k</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ru-RU"/>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lang w:val="ru-RU"/>
          </w:rPr>
          <m:t>(</m:t>
        </m:r>
        <m:r>
          <w:rPr>
            <w:rFonts w:ascii="Cambria Math" w:hAnsi="Cambria Math" w:cs="Times New Roman"/>
            <w:sz w:val="28"/>
            <w:szCs w:val="28"/>
            <w:lang w:val="en-US"/>
          </w:rPr>
          <m:t>n</m:t>
        </m:r>
        <m:r>
          <w:rPr>
            <w:rFonts w:ascii="Cambria Math" w:hAnsi="Cambria Math" w:cs="Times New Roman"/>
            <w:sz w:val="28"/>
            <w:szCs w:val="28"/>
            <w:lang w:val="ru-RU"/>
          </w:rPr>
          <m:t>)</m:t>
        </m:r>
      </m:oMath>
      <w:r w:rsidR="003F73FF">
        <w:rPr>
          <w:rFonts w:ascii="Times New Roman" w:eastAsiaTheme="minorEastAsia" w:hAnsi="Times New Roman" w:cs="Times New Roman"/>
          <w:sz w:val="28"/>
          <w:szCs w:val="28"/>
        </w:rPr>
        <w:t xml:space="preserve">                                     (2</w:t>
      </w:r>
      <w:r w:rsidR="001E0DEB">
        <w:rPr>
          <w:rFonts w:ascii="Times New Roman" w:eastAsiaTheme="minorEastAsia" w:hAnsi="Times New Roman" w:cs="Times New Roman"/>
          <w:sz w:val="28"/>
          <w:szCs w:val="28"/>
        </w:rPr>
        <w:t>.4</w:t>
      </w:r>
      <w:r w:rsidR="003F73FF">
        <w:rPr>
          <w:rFonts w:ascii="Times New Roman" w:eastAsiaTheme="minorEastAsia" w:hAnsi="Times New Roman" w:cs="Times New Roman"/>
          <w:sz w:val="28"/>
          <w:szCs w:val="28"/>
        </w:rPr>
        <w:t>.1)</w:t>
      </w:r>
    </w:p>
    <w:p w:rsidR="003F73FF" w:rsidRPr="006D4132" w:rsidRDefault="003F73FF" w:rsidP="003F73FF">
      <w:pPr>
        <w:spacing w:after="0" w:line="360" w:lineRule="auto"/>
        <w:ind w:firstLine="720"/>
        <w:jc w:val="right"/>
        <w:rPr>
          <w:rFonts w:ascii="Times New Roman" w:eastAsiaTheme="minorEastAsia" w:hAnsi="Times New Roman" w:cs="Times New Roman"/>
          <w:sz w:val="28"/>
          <w:szCs w:val="28"/>
        </w:rPr>
      </w:pPr>
    </w:p>
    <w:p w:rsidR="003F73FF" w:rsidRPr="00AE038D" w:rsidRDefault="003F73FF" w:rsidP="003F73F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Сигнал помилки ініціалізує  механ</w:t>
      </w:r>
      <w:r w:rsidR="001E0DEB">
        <w:rPr>
          <w:rFonts w:ascii="Times New Roman" w:hAnsi="Times New Roman" w:cs="Times New Roman"/>
          <w:sz w:val="28"/>
          <w:szCs w:val="28"/>
        </w:rPr>
        <w:t>ізм управління, ціль якого заклю</w:t>
      </w:r>
      <w:r w:rsidRPr="00AE038D">
        <w:rPr>
          <w:rFonts w:ascii="Times New Roman" w:hAnsi="Times New Roman" w:cs="Times New Roman"/>
          <w:sz w:val="28"/>
          <w:szCs w:val="28"/>
        </w:rPr>
        <w:t xml:space="preserve">чається в застосуванні послідовності коректувань до синаптичних ваг нейрона </w:t>
      </w:r>
      <w:r w:rsidRPr="00AE038D">
        <w:rPr>
          <w:rFonts w:ascii="Times New Roman" w:hAnsi="Times New Roman" w:cs="Times New Roman"/>
          <w:i/>
          <w:sz w:val="28"/>
          <w:szCs w:val="28"/>
        </w:rPr>
        <w:t>k</w:t>
      </w:r>
      <w:r w:rsidRPr="00AE038D">
        <w:rPr>
          <w:rFonts w:ascii="Times New Roman" w:hAnsi="Times New Roman" w:cs="Times New Roman"/>
          <w:sz w:val="28"/>
          <w:szCs w:val="28"/>
        </w:rPr>
        <w:t xml:space="preserve">. Ця зміна націлена на покрокове наближення вихідного сигналу </w:t>
      </w:r>
      <w:r w:rsidRPr="00AE038D">
        <w:rPr>
          <w:rFonts w:ascii="Times New Roman" w:hAnsi="Times New Roman" w:cs="Times New Roman"/>
          <w:i/>
          <w:sz w:val="28"/>
          <w:szCs w:val="28"/>
        </w:rPr>
        <w:t>y</w:t>
      </w:r>
      <w:r w:rsidRPr="00AE038D">
        <w:rPr>
          <w:rFonts w:ascii="Times New Roman" w:hAnsi="Times New Roman" w:cs="Times New Roman"/>
          <w:i/>
          <w:sz w:val="28"/>
          <w:szCs w:val="28"/>
          <w:vertAlign w:val="subscript"/>
        </w:rPr>
        <w:t>k</w:t>
      </w:r>
      <w:r w:rsidRPr="00AE038D">
        <w:rPr>
          <w:rFonts w:ascii="Times New Roman" w:hAnsi="Times New Roman" w:cs="Times New Roman"/>
          <w:i/>
          <w:sz w:val="28"/>
          <w:szCs w:val="28"/>
        </w:rPr>
        <w:t>(n)</w:t>
      </w:r>
      <w:r w:rsidRPr="00AE038D">
        <w:rPr>
          <w:rFonts w:ascii="Times New Roman" w:hAnsi="Times New Roman" w:cs="Times New Roman"/>
          <w:sz w:val="28"/>
          <w:szCs w:val="28"/>
        </w:rPr>
        <w:t xml:space="preserve"> до очікуваного </w:t>
      </w:r>
      <w:r w:rsidRPr="00AE038D">
        <w:rPr>
          <w:rFonts w:ascii="Times New Roman" w:hAnsi="Times New Roman" w:cs="Times New Roman"/>
          <w:i/>
          <w:sz w:val="28"/>
          <w:szCs w:val="28"/>
        </w:rPr>
        <w:t>d</w:t>
      </w:r>
      <w:r w:rsidRPr="00AE038D">
        <w:rPr>
          <w:rFonts w:ascii="Times New Roman" w:hAnsi="Times New Roman" w:cs="Times New Roman"/>
          <w:i/>
          <w:sz w:val="28"/>
          <w:szCs w:val="28"/>
          <w:vertAlign w:val="subscript"/>
        </w:rPr>
        <w:t>k</w:t>
      </w:r>
      <w:r w:rsidRPr="00AE038D">
        <w:rPr>
          <w:rFonts w:ascii="Times New Roman" w:hAnsi="Times New Roman" w:cs="Times New Roman"/>
          <w:i/>
          <w:sz w:val="28"/>
          <w:szCs w:val="28"/>
        </w:rPr>
        <w:t xml:space="preserve">(n). </w:t>
      </w:r>
    </w:p>
    <w:p w:rsidR="003F73FF" w:rsidRDefault="003F73FF" w:rsidP="003F73F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Ця ціль досягається за рахунок мінімізації функції вартості або індексу продуктивності E(n),  який визначається в термінах сигналу помилки наступним чином:</w:t>
      </w:r>
    </w:p>
    <w:p w:rsidR="003F73FF" w:rsidRPr="00A0505E" w:rsidRDefault="003F73FF" w:rsidP="003F73FF">
      <w:pPr>
        <w:spacing w:after="0" w:line="360" w:lineRule="auto"/>
        <w:ind w:firstLine="720"/>
        <w:jc w:val="both"/>
        <w:rPr>
          <w:rFonts w:ascii="Times New Roman" w:hAnsi="Times New Roman" w:cs="Times New Roman"/>
          <w:sz w:val="28"/>
          <w:szCs w:val="28"/>
          <w:lang w:val="ru-RU"/>
        </w:rPr>
      </w:pPr>
    </w:p>
    <w:p w:rsidR="003F73FF" w:rsidRDefault="003F73FF" w:rsidP="003F73FF">
      <w:pPr>
        <w:spacing w:after="0" w:line="360" w:lineRule="auto"/>
        <w:ind w:firstLine="720"/>
        <w:jc w:val="right"/>
        <w:rPr>
          <w:rFonts w:ascii="Times New Roman" w:eastAsiaTheme="minorEastAsia" w:hAnsi="Times New Roman" w:cs="Times New Roman"/>
          <w:sz w:val="28"/>
          <w:szCs w:val="28"/>
        </w:rPr>
      </w:pPr>
      <m:oMath>
        <m:r>
          <w:rPr>
            <w:rFonts w:ascii="Cambria Math" w:hAnsi="Cambria Math" w:cs="Times New Roman"/>
            <w:sz w:val="28"/>
            <w:szCs w:val="28"/>
            <w:lang w:val="en-US"/>
          </w:rPr>
          <m:t>E</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ru-RU"/>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ru-RU"/>
              </w:rPr>
              <m:t>1</m:t>
            </m:r>
          </m:num>
          <m:den>
            <m:r>
              <w:rPr>
                <w:rFonts w:ascii="Cambria Math" w:hAnsi="Cambria Math" w:cs="Times New Roman"/>
                <w:sz w:val="28"/>
                <w:szCs w:val="28"/>
                <w:lang w:val="ru-RU"/>
              </w:rPr>
              <m:t>2</m:t>
            </m:r>
          </m:den>
        </m:f>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e</m:t>
            </m:r>
          </m:e>
          <m:sub>
            <m:r>
              <w:rPr>
                <w:rFonts w:ascii="Cambria Math" w:hAnsi="Cambria Math" w:cs="Times New Roman"/>
                <w:sz w:val="28"/>
                <w:szCs w:val="28"/>
                <w:lang w:val="en-US"/>
              </w:rPr>
              <m:t>k</m:t>
            </m:r>
          </m:sub>
          <m:sup>
            <m:r>
              <w:rPr>
                <w:rFonts w:ascii="Cambria Math" w:hAnsi="Cambria Math" w:cs="Times New Roman"/>
                <w:sz w:val="28"/>
                <w:szCs w:val="28"/>
                <w:lang w:val="ru-RU"/>
              </w:rPr>
              <m:t>2</m:t>
            </m:r>
          </m:sup>
        </m:sSubSup>
        <m:r>
          <w:rPr>
            <w:rFonts w:ascii="Cambria Math" w:hAnsi="Cambria Math" w:cs="Times New Roman"/>
            <w:sz w:val="28"/>
            <w:szCs w:val="28"/>
            <w:lang w:val="ru-RU"/>
          </w:rPr>
          <m:t>(</m:t>
        </m:r>
        <m:r>
          <w:rPr>
            <w:rFonts w:ascii="Cambria Math" w:hAnsi="Cambria Math" w:cs="Times New Roman"/>
            <w:sz w:val="28"/>
            <w:szCs w:val="28"/>
            <w:lang w:val="en-US"/>
          </w:rPr>
          <m:t>n</m:t>
        </m:r>
        <m:r>
          <w:rPr>
            <w:rFonts w:ascii="Cambria Math" w:hAnsi="Cambria Math" w:cs="Times New Roman"/>
            <w:sz w:val="28"/>
            <w:szCs w:val="28"/>
            <w:lang w:val="ru-RU"/>
          </w:rPr>
          <m:t>)</m:t>
        </m:r>
      </m:oMath>
      <w:r>
        <w:rPr>
          <w:rFonts w:ascii="Times New Roman" w:eastAsiaTheme="minorEastAsia" w:hAnsi="Times New Roman" w:cs="Times New Roman"/>
          <w:sz w:val="28"/>
          <w:szCs w:val="28"/>
        </w:rPr>
        <w:t xml:space="preserve">              </w:t>
      </w:r>
      <w:r w:rsidR="001E0DEB">
        <w:rPr>
          <w:rFonts w:ascii="Times New Roman" w:eastAsiaTheme="minorEastAsia" w:hAnsi="Times New Roman" w:cs="Times New Roman"/>
          <w:sz w:val="28"/>
          <w:szCs w:val="28"/>
        </w:rPr>
        <w:t xml:space="preserve">                            (2.4</w:t>
      </w:r>
      <w:r>
        <w:rPr>
          <w:rFonts w:ascii="Times New Roman" w:eastAsiaTheme="minorEastAsia" w:hAnsi="Times New Roman" w:cs="Times New Roman"/>
          <w:sz w:val="28"/>
          <w:szCs w:val="28"/>
        </w:rPr>
        <w:t>.2)</w:t>
      </w:r>
    </w:p>
    <w:p w:rsidR="003F73FF" w:rsidRPr="006D4132" w:rsidRDefault="003F73FF" w:rsidP="003F73FF">
      <w:pPr>
        <w:spacing w:after="0" w:line="360" w:lineRule="auto"/>
        <w:ind w:firstLine="720"/>
        <w:jc w:val="right"/>
        <w:rPr>
          <w:rFonts w:ascii="Times New Roman" w:hAnsi="Times New Roman" w:cs="Times New Roman"/>
          <w:sz w:val="28"/>
          <w:szCs w:val="28"/>
        </w:rPr>
      </w:pPr>
    </w:p>
    <w:p w:rsidR="003F73FF" w:rsidRPr="00AE038D" w:rsidRDefault="003F73FF" w:rsidP="003F73F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Де E(n) –теперішнє значенні енергії помилки. Покрокове коректування синаптичних ваг нейрона </w:t>
      </w:r>
      <w:r w:rsidRPr="00AE038D">
        <w:rPr>
          <w:rFonts w:ascii="Times New Roman" w:hAnsi="Times New Roman" w:cs="Times New Roman"/>
          <w:i/>
          <w:sz w:val="28"/>
          <w:szCs w:val="28"/>
        </w:rPr>
        <w:t xml:space="preserve">k </w:t>
      </w:r>
      <w:r w:rsidRPr="00AE038D">
        <w:rPr>
          <w:rFonts w:ascii="Times New Roman" w:hAnsi="Times New Roman" w:cs="Times New Roman"/>
          <w:sz w:val="28"/>
          <w:szCs w:val="28"/>
        </w:rPr>
        <w:t xml:space="preserve">продовжується до тих пір поки система не </w:t>
      </w:r>
      <w:r>
        <w:rPr>
          <w:rFonts w:ascii="Times New Roman" w:hAnsi="Times New Roman" w:cs="Times New Roman"/>
          <w:sz w:val="28"/>
          <w:szCs w:val="28"/>
        </w:rPr>
        <w:t>дійде</w:t>
      </w:r>
      <w:r w:rsidRPr="00AE038D">
        <w:rPr>
          <w:rFonts w:ascii="Times New Roman" w:hAnsi="Times New Roman" w:cs="Times New Roman"/>
          <w:sz w:val="28"/>
          <w:szCs w:val="28"/>
        </w:rPr>
        <w:t xml:space="preserve"> до рівня стабільного стану(тобто такого, при якому синаптичні вага практично стабілізуються). В цій точці процес зупиняється.</w:t>
      </w:r>
    </w:p>
    <w:p w:rsidR="003F73FF" w:rsidRPr="00AE038D" w:rsidRDefault="003F73FF" w:rsidP="003F73F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ab/>
        <w:t>Процес описаний вище, називається навчанням, на основі корекції помилок.  Мінімізація функції E(n) виконується по так званому дельта – правилу, або правилу Відроу-Хоффа, названого так в честь його засновників.</w:t>
      </w:r>
    </w:p>
    <w:p w:rsidR="003F73FF" w:rsidRDefault="003F73FF" w:rsidP="003F73F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Позначимо </w:t>
      </w:r>
      <w:r w:rsidRPr="00AE038D">
        <w:rPr>
          <w:rFonts w:ascii="Times New Roman" w:hAnsi="Times New Roman" w:cs="Times New Roman"/>
          <w:i/>
          <w:sz w:val="28"/>
          <w:szCs w:val="28"/>
        </w:rPr>
        <w:t>w</w:t>
      </w:r>
      <w:r w:rsidRPr="00AE038D">
        <w:rPr>
          <w:rFonts w:ascii="Times New Roman" w:hAnsi="Times New Roman" w:cs="Times New Roman"/>
          <w:i/>
          <w:sz w:val="28"/>
          <w:szCs w:val="28"/>
          <w:vertAlign w:val="subscript"/>
        </w:rPr>
        <w:t>kj</w:t>
      </w:r>
      <w:r w:rsidRPr="00AE038D">
        <w:rPr>
          <w:rFonts w:ascii="Times New Roman" w:hAnsi="Times New Roman" w:cs="Times New Roman"/>
          <w:i/>
          <w:sz w:val="28"/>
          <w:szCs w:val="28"/>
        </w:rPr>
        <w:t xml:space="preserve">(n)  </w:t>
      </w:r>
      <w:r w:rsidRPr="00AE038D">
        <w:rPr>
          <w:rFonts w:ascii="Times New Roman" w:hAnsi="Times New Roman" w:cs="Times New Roman"/>
          <w:sz w:val="28"/>
          <w:szCs w:val="28"/>
        </w:rPr>
        <w:t xml:space="preserve">як теперішнє значення синаптичної ваги </w:t>
      </w:r>
      <w:r w:rsidRPr="00AE038D">
        <w:rPr>
          <w:rFonts w:ascii="Times New Roman" w:hAnsi="Times New Roman" w:cs="Times New Roman"/>
          <w:i/>
          <w:sz w:val="28"/>
          <w:szCs w:val="28"/>
        </w:rPr>
        <w:t>w</w:t>
      </w:r>
      <w:r w:rsidRPr="00AE038D">
        <w:rPr>
          <w:rFonts w:ascii="Times New Roman" w:hAnsi="Times New Roman" w:cs="Times New Roman"/>
          <w:i/>
          <w:sz w:val="28"/>
          <w:szCs w:val="28"/>
          <w:vertAlign w:val="subscript"/>
        </w:rPr>
        <w:t xml:space="preserve">kj </w:t>
      </w:r>
      <w:r w:rsidRPr="00AE038D">
        <w:rPr>
          <w:rFonts w:ascii="Times New Roman" w:hAnsi="Times New Roman" w:cs="Times New Roman"/>
          <w:sz w:val="28"/>
          <w:szCs w:val="28"/>
        </w:rPr>
        <w:t xml:space="preserve"> нейрона </w:t>
      </w:r>
      <w:r w:rsidRPr="00AE038D">
        <w:rPr>
          <w:rFonts w:ascii="Times New Roman" w:hAnsi="Times New Roman" w:cs="Times New Roman"/>
          <w:i/>
          <w:sz w:val="28"/>
          <w:szCs w:val="28"/>
        </w:rPr>
        <w:t xml:space="preserve">k, </w:t>
      </w:r>
      <w:r w:rsidRPr="00AE038D">
        <w:rPr>
          <w:rFonts w:ascii="Times New Roman" w:hAnsi="Times New Roman" w:cs="Times New Roman"/>
          <w:sz w:val="28"/>
          <w:szCs w:val="28"/>
        </w:rPr>
        <w:t xml:space="preserve">який відповідає елементу </w:t>
      </w:r>
      <w:r w:rsidRPr="00AE038D">
        <w:rPr>
          <w:rFonts w:ascii="Times New Roman" w:hAnsi="Times New Roman" w:cs="Times New Roman"/>
          <w:i/>
          <w:sz w:val="28"/>
          <w:szCs w:val="28"/>
        </w:rPr>
        <w:t>x</w:t>
      </w:r>
      <w:r w:rsidRPr="00AE038D">
        <w:rPr>
          <w:rFonts w:ascii="Times New Roman" w:hAnsi="Times New Roman" w:cs="Times New Roman"/>
          <w:i/>
          <w:sz w:val="28"/>
          <w:szCs w:val="28"/>
          <w:vertAlign w:val="subscript"/>
        </w:rPr>
        <w:t>i</w:t>
      </w:r>
      <w:r w:rsidRPr="00AE038D">
        <w:rPr>
          <w:rFonts w:ascii="Times New Roman" w:hAnsi="Times New Roman" w:cs="Times New Roman"/>
          <w:i/>
          <w:sz w:val="28"/>
          <w:szCs w:val="28"/>
        </w:rPr>
        <w:t xml:space="preserve">(n) </w:t>
      </w:r>
      <w:r w:rsidRPr="00AE038D">
        <w:rPr>
          <w:rFonts w:ascii="Times New Roman" w:hAnsi="Times New Roman" w:cs="Times New Roman"/>
          <w:sz w:val="28"/>
          <w:szCs w:val="28"/>
        </w:rPr>
        <w:t xml:space="preserve">вектора x(n), на кроці дискретизації n. У відповідності до дельта-правилу зміна </w:t>
      </w:r>
      <w:r w:rsidRPr="00AE038D">
        <w:rPr>
          <w:rFonts w:ascii="Arial" w:hAnsi="Arial" w:cs="Arial"/>
          <w:color w:val="333333"/>
          <w:shd w:val="clear" w:color="auto" w:fill="FFFFFF"/>
        </w:rPr>
        <w:t>∆</w:t>
      </w:r>
      <w:r w:rsidRPr="00AE038D">
        <w:rPr>
          <w:rFonts w:ascii="Times New Roman" w:hAnsi="Times New Roman" w:cs="Times New Roman"/>
          <w:i/>
          <w:sz w:val="28"/>
          <w:szCs w:val="28"/>
        </w:rPr>
        <w:t>w</w:t>
      </w:r>
      <w:r w:rsidRPr="00AE038D">
        <w:rPr>
          <w:rFonts w:ascii="Times New Roman" w:hAnsi="Times New Roman" w:cs="Times New Roman"/>
          <w:i/>
          <w:sz w:val="28"/>
          <w:szCs w:val="28"/>
          <w:vertAlign w:val="subscript"/>
        </w:rPr>
        <w:t>kj</w:t>
      </w:r>
      <w:r w:rsidRPr="00AE038D">
        <w:rPr>
          <w:rFonts w:ascii="Times New Roman" w:hAnsi="Times New Roman" w:cs="Times New Roman"/>
          <w:i/>
          <w:sz w:val="28"/>
          <w:szCs w:val="28"/>
        </w:rPr>
        <w:t xml:space="preserve">(n), </w:t>
      </w:r>
      <w:r w:rsidRPr="00AE038D">
        <w:rPr>
          <w:rFonts w:ascii="Times New Roman" w:hAnsi="Times New Roman" w:cs="Times New Roman"/>
          <w:sz w:val="28"/>
          <w:szCs w:val="28"/>
        </w:rPr>
        <w:t xml:space="preserve">яке відноситься до ваги </w:t>
      </w:r>
      <w:r w:rsidRPr="00AE038D">
        <w:rPr>
          <w:rFonts w:ascii="Times New Roman" w:hAnsi="Times New Roman" w:cs="Times New Roman"/>
          <w:i/>
          <w:sz w:val="28"/>
          <w:szCs w:val="28"/>
        </w:rPr>
        <w:t xml:space="preserve"> w</w:t>
      </w:r>
      <w:r w:rsidRPr="00AE038D">
        <w:rPr>
          <w:rFonts w:ascii="Times New Roman" w:hAnsi="Times New Roman" w:cs="Times New Roman"/>
          <w:i/>
          <w:sz w:val="28"/>
          <w:szCs w:val="28"/>
          <w:vertAlign w:val="subscript"/>
        </w:rPr>
        <w:t xml:space="preserve">kj </w:t>
      </w:r>
      <w:r w:rsidRPr="00AE038D">
        <w:rPr>
          <w:rFonts w:ascii="Times New Roman" w:hAnsi="Times New Roman" w:cs="Times New Roman"/>
          <w:sz w:val="28"/>
          <w:szCs w:val="28"/>
        </w:rPr>
        <w:t>на даному кроці дискретизації, задається виразом:</w:t>
      </w:r>
    </w:p>
    <w:p w:rsidR="003F73FF" w:rsidRPr="00A0505E" w:rsidRDefault="003F73FF" w:rsidP="003F73FF">
      <w:pPr>
        <w:spacing w:after="0" w:line="360" w:lineRule="auto"/>
        <w:ind w:firstLine="720"/>
        <w:jc w:val="both"/>
        <w:rPr>
          <w:rFonts w:ascii="Times New Roman" w:hAnsi="Times New Roman" w:cs="Times New Roman"/>
          <w:sz w:val="28"/>
          <w:szCs w:val="28"/>
        </w:rPr>
      </w:pPr>
    </w:p>
    <w:p w:rsidR="003F73FF" w:rsidRDefault="003F73FF" w:rsidP="003F73FF">
      <w:pPr>
        <w:spacing w:after="0" w:line="360" w:lineRule="auto"/>
        <w:ind w:firstLine="720"/>
        <w:jc w:val="right"/>
        <w:rPr>
          <w:rFonts w:ascii="Times New Roman" w:eastAsiaTheme="minorEastAsia"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kj</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rPr>
          <m:t>=</m:t>
        </m:r>
        <m:r>
          <m:rPr>
            <m:nor/>
          </m:rPr>
          <w:rPr>
            <w:rFonts w:ascii="Cambria Math" w:hAnsi="Cambria Math" w:cs="Times New Roman"/>
            <w:sz w:val="28"/>
            <w:szCs w:val="28"/>
          </w:rPr>
          <m:t>ŋ</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k</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1E0DEB">
        <w:rPr>
          <w:rFonts w:ascii="Times New Roman" w:eastAsiaTheme="minorEastAsia" w:hAnsi="Times New Roman" w:cs="Times New Roman"/>
          <w:sz w:val="28"/>
          <w:szCs w:val="28"/>
        </w:rPr>
        <w:t xml:space="preserve">                            (2.4</w:t>
      </w:r>
      <w:r>
        <w:rPr>
          <w:rFonts w:ascii="Times New Roman" w:eastAsiaTheme="minorEastAsia" w:hAnsi="Times New Roman" w:cs="Times New Roman"/>
          <w:sz w:val="28"/>
          <w:szCs w:val="28"/>
        </w:rPr>
        <w:t>.3)</w:t>
      </w:r>
    </w:p>
    <w:p w:rsidR="003F73FF" w:rsidRPr="00A0505E" w:rsidRDefault="003F73FF" w:rsidP="003F73FF">
      <w:pPr>
        <w:spacing w:after="0" w:line="360" w:lineRule="auto"/>
        <w:ind w:firstLine="720"/>
        <w:jc w:val="right"/>
        <w:rPr>
          <w:rFonts w:ascii="Times New Roman" w:hAnsi="Times New Roman" w:cs="Times New Roman"/>
          <w:sz w:val="28"/>
          <w:szCs w:val="28"/>
        </w:rPr>
      </w:pPr>
    </w:p>
    <w:p w:rsidR="003F73FF" w:rsidRPr="00AE038D" w:rsidRDefault="003F73FF" w:rsidP="003F73F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Де ŋ – деяка додаткова константа, яка являє собою швидкість навчання і використовується при переході від одного кроку процесу до іншого. З формули видно, що цю константу природно називати параметром швидкості навчання. Вербально дельта-правило можна визначити наступним чином:</w:t>
      </w:r>
    </w:p>
    <w:p w:rsidR="003F73FF" w:rsidRPr="001E0DEB" w:rsidRDefault="003F73FF" w:rsidP="003F73FF">
      <w:pPr>
        <w:spacing w:after="0" w:line="360" w:lineRule="auto"/>
        <w:ind w:firstLine="720"/>
        <w:jc w:val="both"/>
        <w:rPr>
          <w:rFonts w:ascii="Times New Roman" w:hAnsi="Times New Roman" w:cs="Times New Roman"/>
          <w:sz w:val="28"/>
          <w:szCs w:val="28"/>
        </w:rPr>
      </w:pPr>
      <w:r w:rsidRPr="001E0DEB">
        <w:rPr>
          <w:rFonts w:ascii="Times New Roman" w:hAnsi="Times New Roman" w:cs="Times New Roman"/>
          <w:sz w:val="28"/>
          <w:szCs w:val="28"/>
        </w:rPr>
        <w:tab/>
        <w:t>Коректування, яке застосовується до синаптичної ваги нейрона, пропорційна множенню сигналу</w:t>
      </w:r>
      <w:r w:rsidR="001E0DEB">
        <w:rPr>
          <w:rFonts w:ascii="Times New Roman" w:hAnsi="Times New Roman" w:cs="Times New Roman"/>
          <w:sz w:val="28"/>
          <w:szCs w:val="28"/>
        </w:rPr>
        <w:t xml:space="preserve"> помилки</w:t>
      </w:r>
      <w:r w:rsidRPr="001E0DEB">
        <w:rPr>
          <w:rFonts w:ascii="Times New Roman" w:hAnsi="Times New Roman" w:cs="Times New Roman"/>
          <w:sz w:val="28"/>
          <w:szCs w:val="28"/>
        </w:rPr>
        <w:t xml:space="preserve"> на вхідний сигнал який його викликав.</w:t>
      </w:r>
    </w:p>
    <w:p w:rsidR="003F73FF" w:rsidRPr="00AE038D" w:rsidRDefault="003F73FF" w:rsidP="003F73FF">
      <w:pPr>
        <w:spacing w:after="0"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20765" cy="2242319"/>
            <wp:effectExtent l="19050" t="0" r="0" b="0"/>
            <wp:docPr id="24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6120765" cy="2242319"/>
                    </a:xfrm>
                    <a:prstGeom prst="rect">
                      <a:avLst/>
                    </a:prstGeom>
                    <a:noFill/>
                    <a:ln w="9525">
                      <a:noFill/>
                      <a:miter lim="800000"/>
                      <a:headEnd/>
                      <a:tailEnd/>
                    </a:ln>
                  </pic:spPr>
                </pic:pic>
              </a:graphicData>
            </a:graphic>
          </wp:inline>
        </w:drawing>
      </w:r>
    </w:p>
    <w:p w:rsidR="003F73FF" w:rsidRPr="00AE038D" w:rsidRDefault="001E0DEB" w:rsidP="003F73FF">
      <w:pPr>
        <w:spacing w:after="0"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Рис.2.4</w:t>
      </w:r>
      <w:r w:rsidR="003F73FF">
        <w:rPr>
          <w:rFonts w:ascii="Times New Roman" w:hAnsi="Times New Roman" w:cs="Times New Roman"/>
          <w:sz w:val="28"/>
          <w:szCs w:val="28"/>
        </w:rPr>
        <w:t>.1</w:t>
      </w:r>
      <w:r w:rsidR="003F73FF" w:rsidRPr="00AE038D">
        <w:rPr>
          <w:rFonts w:ascii="Times New Roman" w:hAnsi="Times New Roman" w:cs="Times New Roman"/>
          <w:sz w:val="28"/>
          <w:szCs w:val="28"/>
        </w:rPr>
        <w:t xml:space="preserve">  Блокова діаграма нейронної мережі</w:t>
      </w:r>
    </w:p>
    <w:p w:rsidR="003F73FF" w:rsidRPr="00AE038D" w:rsidRDefault="003F73FF" w:rsidP="003F73FF">
      <w:pPr>
        <w:spacing w:after="0" w:line="360" w:lineRule="auto"/>
        <w:ind w:firstLine="720"/>
        <w:jc w:val="center"/>
        <w:rPr>
          <w:rFonts w:ascii="Times New Roman" w:hAnsi="Times New Roman" w:cs="Times New Roman"/>
          <w:sz w:val="28"/>
          <w:szCs w:val="28"/>
        </w:rPr>
      </w:pPr>
    </w:p>
    <w:p w:rsidR="003F73FF" w:rsidRPr="00AE038D" w:rsidRDefault="003F73FF" w:rsidP="003F73FF">
      <w:pPr>
        <w:spacing w:after="0" w:line="360" w:lineRule="auto"/>
        <w:ind w:firstLine="720"/>
        <w:jc w:val="both"/>
        <w:rPr>
          <w:rFonts w:ascii="Times New Roman" w:hAnsi="Times New Roman" w:cs="Times New Roman"/>
          <w:i/>
          <w:sz w:val="28"/>
          <w:szCs w:val="28"/>
        </w:rPr>
      </w:pPr>
      <w:r w:rsidRPr="00AE038D">
        <w:rPr>
          <w:rFonts w:ascii="Times New Roman" w:hAnsi="Times New Roman" w:cs="Times New Roman"/>
          <w:sz w:val="28"/>
          <w:szCs w:val="28"/>
        </w:rPr>
        <w:t xml:space="preserve">Для виконання дельта- правила передбачається можливість використання прямого виміру сигналу помилки. Для забезпечення такого виміру потрібно поступлення очікуваного відклику від деякого зовнішнього джерела, яке є доступним для нейрона </w:t>
      </w:r>
      <w:r w:rsidRPr="00AE038D">
        <w:rPr>
          <w:rFonts w:ascii="Times New Roman" w:hAnsi="Times New Roman" w:cs="Times New Roman"/>
          <w:i/>
          <w:sz w:val="28"/>
          <w:szCs w:val="28"/>
        </w:rPr>
        <w:t>k.</w:t>
      </w:r>
      <w:r w:rsidRPr="00AE038D">
        <w:rPr>
          <w:rFonts w:ascii="Times New Roman" w:hAnsi="Times New Roman" w:cs="Times New Roman"/>
          <w:sz w:val="28"/>
          <w:szCs w:val="28"/>
        </w:rPr>
        <w:t xml:space="preserve"> Іншими словами, нейрон </w:t>
      </w:r>
      <w:r w:rsidRPr="00AE038D">
        <w:rPr>
          <w:rFonts w:ascii="Times New Roman" w:hAnsi="Times New Roman" w:cs="Times New Roman"/>
          <w:i/>
          <w:sz w:val="28"/>
          <w:szCs w:val="28"/>
        </w:rPr>
        <w:t xml:space="preserve">k </w:t>
      </w:r>
      <w:r w:rsidRPr="00AE038D">
        <w:rPr>
          <w:rFonts w:ascii="Times New Roman" w:hAnsi="Times New Roman" w:cs="Times New Roman"/>
          <w:sz w:val="28"/>
          <w:szCs w:val="28"/>
        </w:rPr>
        <w:t>повинен бути видим</w:t>
      </w:r>
      <w:r>
        <w:rPr>
          <w:rFonts w:ascii="Times New Roman" w:hAnsi="Times New Roman" w:cs="Times New Roman"/>
          <w:sz w:val="28"/>
          <w:szCs w:val="28"/>
        </w:rPr>
        <w:t>им для зовнішнього світу. З рисун</w:t>
      </w:r>
      <w:r w:rsidRPr="00AE038D">
        <w:rPr>
          <w:rFonts w:ascii="Times New Roman" w:hAnsi="Times New Roman" w:cs="Times New Roman"/>
          <w:sz w:val="28"/>
          <w:szCs w:val="28"/>
        </w:rPr>
        <w:t>ку (</w:t>
      </w:r>
      <w:r w:rsidR="001E0DEB">
        <w:rPr>
          <w:rFonts w:ascii="Times New Roman" w:hAnsi="Times New Roman" w:cs="Times New Roman"/>
          <w:sz w:val="28"/>
          <w:szCs w:val="28"/>
        </w:rPr>
        <w:t>Рис.2.4</w:t>
      </w:r>
      <w:r>
        <w:rPr>
          <w:rFonts w:ascii="Times New Roman" w:hAnsi="Times New Roman" w:cs="Times New Roman"/>
          <w:sz w:val="28"/>
          <w:szCs w:val="28"/>
        </w:rPr>
        <w:t>.1</w:t>
      </w:r>
      <w:r w:rsidRPr="00AE038D">
        <w:rPr>
          <w:rFonts w:ascii="Times New Roman" w:hAnsi="Times New Roman" w:cs="Times New Roman"/>
          <w:sz w:val="28"/>
          <w:szCs w:val="28"/>
        </w:rPr>
        <w:t xml:space="preserve">)  видно що навчання на основі корекції помилок по своїй природі являється локальним. Це прямо вказує на те, що коректування синаптичних ваг по дельта – правилу може бути локалізована в окремому нейроні </w:t>
      </w:r>
      <w:r w:rsidRPr="00AE038D">
        <w:rPr>
          <w:rFonts w:ascii="Times New Roman" w:hAnsi="Times New Roman" w:cs="Times New Roman"/>
          <w:i/>
          <w:sz w:val="28"/>
          <w:szCs w:val="28"/>
        </w:rPr>
        <w:t>k.</w:t>
      </w:r>
    </w:p>
    <w:p w:rsidR="003F73FF" w:rsidRPr="00AE038D" w:rsidRDefault="003F73FF" w:rsidP="003F73FF">
      <w:pPr>
        <w:spacing w:after="0" w:line="360" w:lineRule="auto"/>
        <w:ind w:firstLine="720"/>
        <w:jc w:val="center"/>
        <w:rPr>
          <w:rFonts w:ascii="Times New Roman" w:hAnsi="Times New Roman" w:cs="Times New Roman"/>
          <w:sz w:val="28"/>
          <w:szCs w:val="28"/>
        </w:rPr>
      </w:pPr>
      <w:r w:rsidRPr="00AE038D">
        <w:rPr>
          <w:rFonts w:ascii="Times New Roman" w:hAnsi="Times New Roman" w:cs="Times New Roman"/>
          <w:noProof/>
          <w:sz w:val="28"/>
          <w:szCs w:val="28"/>
          <w:lang w:eastAsia="uk-UA"/>
        </w:rPr>
        <w:lastRenderedPageBreak/>
        <w:drawing>
          <wp:inline distT="0" distB="0" distL="0" distR="0">
            <wp:extent cx="6120765" cy="3307623"/>
            <wp:effectExtent l="19050" t="0" r="0" b="0"/>
            <wp:docPr id="24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6120765" cy="3307623"/>
                    </a:xfrm>
                    <a:prstGeom prst="rect">
                      <a:avLst/>
                    </a:prstGeom>
                    <a:noFill/>
                    <a:ln w="9525">
                      <a:noFill/>
                      <a:miter lim="800000"/>
                      <a:headEnd/>
                      <a:tailEnd/>
                    </a:ln>
                  </pic:spPr>
                </pic:pic>
              </a:graphicData>
            </a:graphic>
          </wp:inline>
        </w:drawing>
      </w:r>
    </w:p>
    <w:p w:rsidR="003F73FF" w:rsidRPr="00AE038D" w:rsidRDefault="001E0DEB" w:rsidP="003F73FF">
      <w:pPr>
        <w:spacing w:after="0"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Рис.2.4</w:t>
      </w:r>
      <w:r w:rsidR="003F73FF">
        <w:rPr>
          <w:rFonts w:ascii="Times New Roman" w:hAnsi="Times New Roman" w:cs="Times New Roman"/>
          <w:sz w:val="28"/>
          <w:szCs w:val="28"/>
        </w:rPr>
        <w:t>.2</w:t>
      </w:r>
      <w:r w:rsidR="003F73FF" w:rsidRPr="00AE038D">
        <w:rPr>
          <w:rFonts w:ascii="Times New Roman" w:hAnsi="Times New Roman" w:cs="Times New Roman"/>
          <w:sz w:val="28"/>
          <w:szCs w:val="28"/>
        </w:rPr>
        <w:t xml:space="preserve"> Граф передачі на основі корекції помилок.</w:t>
      </w:r>
    </w:p>
    <w:p w:rsidR="003F73FF" w:rsidRPr="00AE038D" w:rsidRDefault="003F73FF" w:rsidP="003F73FF">
      <w:pPr>
        <w:spacing w:after="0" w:line="360" w:lineRule="auto"/>
        <w:ind w:firstLine="720"/>
        <w:jc w:val="center"/>
        <w:rPr>
          <w:rFonts w:ascii="Times New Roman" w:hAnsi="Times New Roman" w:cs="Times New Roman"/>
          <w:sz w:val="28"/>
          <w:szCs w:val="28"/>
        </w:rPr>
      </w:pPr>
    </w:p>
    <w:p w:rsidR="003F73FF" w:rsidRDefault="003F73FF" w:rsidP="003F73F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Обрахувавши  величину зміни синаптичної ваги </w:t>
      </w:r>
      <w:r w:rsidRPr="00AE038D">
        <w:rPr>
          <w:rFonts w:ascii="Arial" w:hAnsi="Arial" w:cs="Arial"/>
          <w:color w:val="333333"/>
          <w:shd w:val="clear" w:color="auto" w:fill="FFFFFF"/>
        </w:rPr>
        <w:t>∆</w:t>
      </w:r>
      <w:r w:rsidRPr="00AE038D">
        <w:rPr>
          <w:rFonts w:ascii="Times New Roman" w:hAnsi="Times New Roman" w:cs="Times New Roman"/>
          <w:i/>
          <w:sz w:val="28"/>
          <w:szCs w:val="28"/>
        </w:rPr>
        <w:t>w</w:t>
      </w:r>
      <w:r w:rsidRPr="00AE038D">
        <w:rPr>
          <w:rFonts w:ascii="Times New Roman" w:hAnsi="Times New Roman" w:cs="Times New Roman"/>
          <w:i/>
          <w:sz w:val="28"/>
          <w:szCs w:val="28"/>
          <w:vertAlign w:val="subscript"/>
        </w:rPr>
        <w:t>kj</w:t>
      </w:r>
      <w:r w:rsidRPr="00AE038D">
        <w:rPr>
          <w:rFonts w:ascii="Times New Roman" w:hAnsi="Times New Roman" w:cs="Times New Roman"/>
          <w:i/>
          <w:sz w:val="28"/>
          <w:szCs w:val="28"/>
        </w:rPr>
        <w:t>(n),</w:t>
      </w:r>
      <w:r w:rsidRPr="00AE038D">
        <w:rPr>
          <w:rFonts w:ascii="Times New Roman" w:hAnsi="Times New Roman" w:cs="Times New Roman"/>
          <w:sz w:val="28"/>
          <w:szCs w:val="28"/>
        </w:rPr>
        <w:t>можна визначити його нове значення для наступного кроку дискретизації:</w:t>
      </w:r>
    </w:p>
    <w:p w:rsidR="003F73FF" w:rsidRDefault="003F73FF" w:rsidP="003F73FF">
      <w:pPr>
        <w:spacing w:after="0" w:line="360" w:lineRule="auto"/>
        <w:ind w:firstLine="720"/>
        <w:jc w:val="both"/>
        <w:rPr>
          <w:rFonts w:ascii="Times New Roman" w:hAnsi="Times New Roman" w:cs="Times New Roman"/>
          <w:sz w:val="28"/>
          <w:szCs w:val="28"/>
        </w:rPr>
      </w:pPr>
    </w:p>
    <w:p w:rsidR="003F73FF" w:rsidRDefault="00E9238D" w:rsidP="003F73FF">
      <w:pPr>
        <w:spacing w:after="0" w:line="360" w:lineRule="auto"/>
        <w:ind w:firstLine="720"/>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kj</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kj</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kj</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oMath>
      <w:r w:rsidR="001E0DEB">
        <w:rPr>
          <w:rFonts w:ascii="Times New Roman" w:eastAsiaTheme="minorEastAsia" w:hAnsi="Times New Roman" w:cs="Times New Roman"/>
          <w:sz w:val="28"/>
          <w:szCs w:val="28"/>
        </w:rPr>
        <w:t xml:space="preserve">                         (2.4</w:t>
      </w:r>
      <w:r w:rsidR="003F73FF">
        <w:rPr>
          <w:rFonts w:ascii="Times New Roman" w:eastAsiaTheme="minorEastAsia" w:hAnsi="Times New Roman" w:cs="Times New Roman"/>
          <w:sz w:val="28"/>
          <w:szCs w:val="28"/>
        </w:rPr>
        <w:t>.4)</w:t>
      </w:r>
    </w:p>
    <w:p w:rsidR="003F73FF" w:rsidRPr="006D4132" w:rsidRDefault="003F73FF" w:rsidP="003F73FF">
      <w:pPr>
        <w:spacing w:after="0" w:line="360" w:lineRule="auto"/>
        <w:ind w:firstLine="720"/>
        <w:jc w:val="right"/>
        <w:rPr>
          <w:rFonts w:ascii="Times New Roman" w:hAnsi="Times New Roman" w:cs="Times New Roman"/>
          <w:sz w:val="28"/>
          <w:szCs w:val="28"/>
        </w:rPr>
      </w:pPr>
    </w:p>
    <w:p w:rsidR="003F73FF" w:rsidRDefault="003F73FF" w:rsidP="003F73F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Таким чином, </w:t>
      </w:r>
      <w:r w:rsidRPr="00AE038D">
        <w:rPr>
          <w:rFonts w:ascii="Times New Roman" w:hAnsi="Times New Roman" w:cs="Times New Roman"/>
          <w:i/>
          <w:sz w:val="28"/>
          <w:szCs w:val="28"/>
        </w:rPr>
        <w:t>w</w:t>
      </w:r>
      <w:r w:rsidRPr="00AE038D">
        <w:rPr>
          <w:rFonts w:ascii="Times New Roman" w:hAnsi="Times New Roman" w:cs="Times New Roman"/>
          <w:i/>
          <w:sz w:val="28"/>
          <w:szCs w:val="28"/>
          <w:vertAlign w:val="subscript"/>
        </w:rPr>
        <w:t>kj</w:t>
      </w:r>
      <w:r w:rsidRPr="00AE038D">
        <w:rPr>
          <w:rFonts w:ascii="Times New Roman" w:hAnsi="Times New Roman" w:cs="Times New Roman"/>
          <w:i/>
          <w:sz w:val="28"/>
          <w:szCs w:val="28"/>
        </w:rPr>
        <w:t xml:space="preserve">(n), </w:t>
      </w:r>
      <w:r w:rsidRPr="00AE038D">
        <w:rPr>
          <w:rFonts w:ascii="Times New Roman" w:hAnsi="Times New Roman" w:cs="Times New Roman"/>
          <w:sz w:val="28"/>
          <w:szCs w:val="28"/>
        </w:rPr>
        <w:t xml:space="preserve">I </w:t>
      </w:r>
      <w:r w:rsidRPr="00AE038D">
        <w:rPr>
          <w:rFonts w:ascii="Times New Roman" w:hAnsi="Times New Roman" w:cs="Times New Roman"/>
          <w:i/>
          <w:sz w:val="28"/>
          <w:szCs w:val="28"/>
        </w:rPr>
        <w:t>w</w:t>
      </w:r>
      <w:r w:rsidRPr="00AE038D">
        <w:rPr>
          <w:rFonts w:ascii="Times New Roman" w:hAnsi="Times New Roman" w:cs="Times New Roman"/>
          <w:i/>
          <w:sz w:val="28"/>
          <w:szCs w:val="28"/>
          <w:vertAlign w:val="subscript"/>
        </w:rPr>
        <w:t>kj</w:t>
      </w:r>
      <w:r w:rsidRPr="00AE038D">
        <w:rPr>
          <w:rFonts w:ascii="Times New Roman" w:hAnsi="Times New Roman" w:cs="Times New Roman"/>
          <w:i/>
          <w:sz w:val="28"/>
          <w:szCs w:val="28"/>
        </w:rPr>
        <w:t>(n+1),</w:t>
      </w:r>
      <w:r>
        <w:rPr>
          <w:rFonts w:ascii="Times New Roman" w:hAnsi="Times New Roman" w:cs="Times New Roman"/>
          <w:sz w:val="28"/>
          <w:szCs w:val="28"/>
        </w:rPr>
        <w:t xml:space="preserve"> можна розглядати як старе і нове</w:t>
      </w:r>
      <w:r w:rsidRPr="00AE038D">
        <w:rPr>
          <w:rFonts w:ascii="Times New Roman" w:hAnsi="Times New Roman" w:cs="Times New Roman"/>
          <w:sz w:val="28"/>
          <w:szCs w:val="28"/>
        </w:rPr>
        <w:t xml:space="preserve"> значення синаптичної ваги </w:t>
      </w:r>
      <w:r w:rsidRPr="00AE038D">
        <w:rPr>
          <w:rFonts w:ascii="Times New Roman" w:hAnsi="Times New Roman" w:cs="Times New Roman"/>
          <w:i/>
          <w:sz w:val="28"/>
          <w:szCs w:val="28"/>
        </w:rPr>
        <w:t>w</w:t>
      </w:r>
      <w:r w:rsidRPr="00AE038D">
        <w:rPr>
          <w:rFonts w:ascii="Times New Roman" w:hAnsi="Times New Roman" w:cs="Times New Roman"/>
          <w:i/>
          <w:sz w:val="28"/>
          <w:szCs w:val="28"/>
          <w:vertAlign w:val="subscript"/>
        </w:rPr>
        <w:t>kj</w:t>
      </w:r>
      <w:r w:rsidRPr="00AE038D">
        <w:rPr>
          <w:rFonts w:ascii="Times New Roman" w:hAnsi="Times New Roman" w:cs="Times New Roman"/>
          <w:sz w:val="28"/>
          <w:szCs w:val="28"/>
        </w:rPr>
        <w:t xml:space="preserve">. В математичних термінах можна записати </w:t>
      </w:r>
    </w:p>
    <w:p w:rsidR="003F73FF" w:rsidRDefault="003F73FF" w:rsidP="003F73FF">
      <w:pPr>
        <w:spacing w:after="0" w:line="360" w:lineRule="auto"/>
        <w:ind w:firstLine="720"/>
        <w:jc w:val="both"/>
        <w:rPr>
          <w:rFonts w:ascii="Times New Roman" w:hAnsi="Times New Roman" w:cs="Times New Roman"/>
          <w:sz w:val="28"/>
          <w:szCs w:val="28"/>
        </w:rPr>
      </w:pPr>
    </w:p>
    <w:p w:rsidR="003F73FF" w:rsidRPr="00605C1A" w:rsidRDefault="00E9238D" w:rsidP="003F73FF">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kj</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-1</m:t>
            </m:r>
          </m:sup>
        </m:sSup>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kj</m:t>
                </m:r>
              </m:sub>
            </m:sSub>
            <m:d>
              <m:dPr>
                <m:ctrlPr>
                  <w:rPr>
                    <w:rFonts w:ascii="Cambria Math" w:hAnsi="Cambria Math" w:cs="Times New Roman"/>
                    <w:i/>
                    <w:sz w:val="28"/>
                    <w:szCs w:val="28"/>
                  </w:rPr>
                </m:ctrlPr>
              </m:dPr>
              <m:e>
                <m:r>
                  <w:rPr>
                    <w:rFonts w:ascii="Cambria Math" w:hAnsi="Cambria Math" w:cs="Times New Roman"/>
                    <w:sz w:val="28"/>
                    <w:szCs w:val="28"/>
                  </w:rPr>
                  <m:t>n+1</m:t>
                </m:r>
              </m:e>
            </m:d>
          </m:e>
        </m:d>
        <m:r>
          <w:rPr>
            <w:rFonts w:ascii="Cambria Math" w:hAnsi="Cambria Math" w:cs="Times New Roman"/>
            <w:sz w:val="28"/>
            <w:szCs w:val="28"/>
          </w:rPr>
          <m:t>,</m:t>
        </m:r>
      </m:oMath>
      <w:r w:rsidR="003F73FF">
        <w:rPr>
          <w:rFonts w:ascii="Times New Roman" w:eastAsiaTheme="minorEastAsia" w:hAnsi="Times New Roman" w:cs="Times New Roman"/>
          <w:sz w:val="28"/>
          <w:szCs w:val="28"/>
        </w:rPr>
        <w:t xml:space="preserve">    </w:t>
      </w:r>
      <w:r w:rsidR="001E0DEB">
        <w:rPr>
          <w:rFonts w:ascii="Times New Roman" w:eastAsiaTheme="minorEastAsia" w:hAnsi="Times New Roman" w:cs="Times New Roman"/>
          <w:sz w:val="28"/>
          <w:szCs w:val="28"/>
        </w:rPr>
        <w:t xml:space="preserve">                            (2.4</w:t>
      </w:r>
      <w:r w:rsidR="003F73FF">
        <w:rPr>
          <w:rFonts w:ascii="Times New Roman" w:eastAsiaTheme="minorEastAsia" w:hAnsi="Times New Roman" w:cs="Times New Roman"/>
          <w:sz w:val="28"/>
          <w:szCs w:val="28"/>
        </w:rPr>
        <w:t>.5)</w:t>
      </w:r>
    </w:p>
    <w:p w:rsidR="003F73FF" w:rsidRPr="00AE038D" w:rsidRDefault="003F73FF" w:rsidP="003F73FF">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Де z</w:t>
      </w:r>
      <w:r w:rsidRPr="00AE038D">
        <w:rPr>
          <w:rFonts w:ascii="Times New Roman" w:hAnsi="Times New Roman" w:cs="Times New Roman"/>
          <w:sz w:val="28"/>
          <w:szCs w:val="28"/>
          <w:vertAlign w:val="superscript"/>
        </w:rPr>
        <w:t>-1</w:t>
      </w:r>
      <w:r w:rsidRPr="00AE038D">
        <w:rPr>
          <w:rFonts w:ascii="Times New Roman" w:hAnsi="Times New Roman" w:cs="Times New Roman"/>
          <w:sz w:val="28"/>
          <w:szCs w:val="28"/>
        </w:rPr>
        <w:t>- оператор одиничної затримки. Іншими словами z</w:t>
      </w:r>
      <w:r w:rsidRPr="00AE038D">
        <w:rPr>
          <w:rFonts w:ascii="Times New Roman" w:hAnsi="Times New Roman" w:cs="Times New Roman"/>
          <w:sz w:val="28"/>
          <w:szCs w:val="28"/>
          <w:vertAlign w:val="superscript"/>
        </w:rPr>
        <w:t>-1</w:t>
      </w:r>
      <w:r w:rsidRPr="00AE038D">
        <w:rPr>
          <w:rFonts w:ascii="Times New Roman" w:hAnsi="Times New Roman" w:cs="Times New Roman"/>
          <w:sz w:val="28"/>
          <w:szCs w:val="28"/>
        </w:rPr>
        <w:t xml:space="preserve"> представляє собою елемент пам’яті. </w:t>
      </w:r>
    </w:p>
    <w:p w:rsidR="003F73FF" w:rsidRDefault="003F73FF" w:rsidP="006E142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рисунку 2.</w:t>
      </w:r>
      <w:r w:rsidR="001E0DEB">
        <w:rPr>
          <w:rFonts w:ascii="Times New Roman" w:hAnsi="Times New Roman" w:cs="Times New Roman"/>
          <w:sz w:val="28"/>
          <w:szCs w:val="28"/>
        </w:rPr>
        <w:t>4</w:t>
      </w:r>
      <w:r>
        <w:rPr>
          <w:rFonts w:ascii="Times New Roman" w:hAnsi="Times New Roman" w:cs="Times New Roman"/>
          <w:sz w:val="28"/>
          <w:szCs w:val="28"/>
        </w:rPr>
        <w:t>.2</w:t>
      </w:r>
      <w:r w:rsidRPr="00AE038D">
        <w:rPr>
          <w:rFonts w:ascii="Times New Roman" w:hAnsi="Times New Roman" w:cs="Times New Roman"/>
          <w:sz w:val="28"/>
          <w:szCs w:val="28"/>
        </w:rPr>
        <w:t xml:space="preserve"> предст</w:t>
      </w:r>
      <w:r>
        <w:rPr>
          <w:rFonts w:ascii="Times New Roman" w:hAnsi="Times New Roman" w:cs="Times New Roman"/>
          <w:sz w:val="28"/>
          <w:szCs w:val="28"/>
        </w:rPr>
        <w:t>авлений граф проходження сигналу</w:t>
      </w:r>
      <w:r w:rsidRPr="00AE038D">
        <w:rPr>
          <w:rFonts w:ascii="Times New Roman" w:hAnsi="Times New Roman" w:cs="Times New Roman"/>
          <w:sz w:val="28"/>
          <w:szCs w:val="28"/>
        </w:rPr>
        <w:t xml:space="preserve"> в процесі навчання, заснованого на основі корекції помилок для нейрона </w:t>
      </w:r>
      <w:r w:rsidRPr="00AE038D">
        <w:rPr>
          <w:rFonts w:ascii="Times New Roman" w:hAnsi="Times New Roman" w:cs="Times New Roman"/>
          <w:i/>
          <w:sz w:val="28"/>
          <w:szCs w:val="28"/>
        </w:rPr>
        <w:t>k</w:t>
      </w:r>
      <w:r w:rsidRPr="00AE038D">
        <w:rPr>
          <w:rFonts w:ascii="Times New Roman" w:hAnsi="Times New Roman" w:cs="Times New Roman"/>
          <w:sz w:val="28"/>
          <w:szCs w:val="28"/>
        </w:rPr>
        <w:t xml:space="preserve">. Вхідний сигнал </w:t>
      </w:r>
      <w:r w:rsidRPr="00AE038D">
        <w:rPr>
          <w:rFonts w:ascii="Times New Roman" w:hAnsi="Times New Roman" w:cs="Times New Roman"/>
          <w:i/>
          <w:sz w:val="28"/>
          <w:szCs w:val="28"/>
        </w:rPr>
        <w:t>x</w:t>
      </w:r>
      <w:r w:rsidRPr="00AE038D">
        <w:rPr>
          <w:rFonts w:ascii="Times New Roman" w:hAnsi="Times New Roman" w:cs="Times New Roman"/>
          <w:i/>
          <w:sz w:val="28"/>
          <w:szCs w:val="28"/>
          <w:vertAlign w:val="subscript"/>
        </w:rPr>
        <w:t>k</w:t>
      </w:r>
      <w:r w:rsidRPr="00AE038D">
        <w:rPr>
          <w:rFonts w:ascii="Times New Roman" w:hAnsi="Times New Roman" w:cs="Times New Roman"/>
          <w:sz w:val="28"/>
          <w:szCs w:val="28"/>
        </w:rPr>
        <w:t xml:space="preserve">  і індуктивне поле </w:t>
      </w:r>
      <w:r w:rsidRPr="00AE038D">
        <w:rPr>
          <w:rFonts w:ascii="Times New Roman" w:hAnsi="Times New Roman" w:cs="Times New Roman"/>
          <w:i/>
          <w:sz w:val="28"/>
          <w:szCs w:val="28"/>
        </w:rPr>
        <w:t>u</w:t>
      </w:r>
      <w:r w:rsidRPr="00AE038D">
        <w:rPr>
          <w:rFonts w:ascii="Times New Roman" w:hAnsi="Times New Roman" w:cs="Times New Roman"/>
          <w:i/>
          <w:sz w:val="28"/>
          <w:szCs w:val="28"/>
          <w:vertAlign w:val="subscript"/>
        </w:rPr>
        <w:t>k</w:t>
      </w:r>
      <w:r w:rsidRPr="00AE038D">
        <w:rPr>
          <w:rFonts w:ascii="Times New Roman" w:hAnsi="Times New Roman" w:cs="Times New Roman"/>
          <w:sz w:val="28"/>
          <w:szCs w:val="28"/>
        </w:rPr>
        <w:t xml:space="preserve"> нейрона </w:t>
      </w:r>
      <w:r w:rsidRPr="00AE038D">
        <w:rPr>
          <w:rFonts w:ascii="Times New Roman" w:hAnsi="Times New Roman" w:cs="Times New Roman"/>
          <w:i/>
          <w:sz w:val="28"/>
          <w:szCs w:val="28"/>
        </w:rPr>
        <w:t xml:space="preserve">k </w:t>
      </w:r>
      <w:r w:rsidRPr="00AE038D">
        <w:rPr>
          <w:rFonts w:ascii="Times New Roman" w:hAnsi="Times New Roman" w:cs="Times New Roman"/>
          <w:sz w:val="28"/>
          <w:szCs w:val="28"/>
        </w:rPr>
        <w:t xml:space="preserve"> представлені у вигляді предсинаптичних і постсинаптичніх сигналів j-го синапсу нейрона </w:t>
      </w:r>
      <w:r w:rsidRPr="00AE038D">
        <w:rPr>
          <w:rFonts w:ascii="Times New Roman" w:hAnsi="Times New Roman" w:cs="Times New Roman"/>
          <w:i/>
          <w:sz w:val="28"/>
          <w:szCs w:val="28"/>
        </w:rPr>
        <w:t xml:space="preserve">k. </w:t>
      </w:r>
      <w:r w:rsidRPr="00AE038D">
        <w:rPr>
          <w:rFonts w:ascii="Times New Roman" w:hAnsi="Times New Roman" w:cs="Times New Roman"/>
          <w:sz w:val="28"/>
          <w:szCs w:val="28"/>
        </w:rPr>
        <w:t xml:space="preserve">На рисунку видно, що навчання на основі корекції помилок – це приклад замкнутої  системи з зворотнім зв’язком. З теорії управління, відомо що стійкість такої </w:t>
      </w:r>
      <w:r w:rsidRPr="00AE038D">
        <w:rPr>
          <w:rFonts w:ascii="Times New Roman" w:hAnsi="Times New Roman" w:cs="Times New Roman"/>
          <w:sz w:val="28"/>
          <w:szCs w:val="28"/>
        </w:rPr>
        <w:lastRenderedPageBreak/>
        <w:t>системи визначається параметром зворотного зв’язку. В даному випадку, існує всього один зворотній зв'язок і єдиний параметр який нас цікавить швидкість навчання  - ŋ. Для з</w:t>
      </w:r>
      <w:r w:rsidR="00997D48">
        <w:rPr>
          <w:rFonts w:ascii="Times New Roman" w:hAnsi="Times New Roman" w:cs="Times New Roman"/>
          <w:sz w:val="28"/>
          <w:szCs w:val="28"/>
        </w:rPr>
        <w:t>абезпечення стійкості або збіжності</w:t>
      </w:r>
      <w:r w:rsidRPr="00AE038D">
        <w:rPr>
          <w:rFonts w:ascii="Times New Roman" w:hAnsi="Times New Roman" w:cs="Times New Roman"/>
          <w:sz w:val="28"/>
          <w:szCs w:val="28"/>
        </w:rPr>
        <w:t xml:space="preserve"> ітеративного процесу навчання потрібно ретельно вибрати цей параметр. Вибір параметру швидкості навчання впливає також на точність і інші характеристики навчання. Іншими словами, параметр швидкості навчання грає ключову роль в забезпечення продуктивності процесу навчання на практиці.</w:t>
      </w:r>
    </w:p>
    <w:p w:rsidR="00997D48" w:rsidRPr="00AE038D" w:rsidRDefault="00997D48" w:rsidP="006E142B">
      <w:pPr>
        <w:spacing w:after="0" w:line="360" w:lineRule="auto"/>
        <w:ind w:firstLine="720"/>
        <w:jc w:val="both"/>
        <w:rPr>
          <w:rFonts w:ascii="Times New Roman" w:hAnsi="Times New Roman" w:cs="Times New Roman"/>
          <w:sz w:val="28"/>
          <w:szCs w:val="28"/>
        </w:rPr>
      </w:pPr>
    </w:p>
    <w:p w:rsidR="009978BA" w:rsidRPr="001617C2" w:rsidRDefault="003402CA" w:rsidP="001617C2">
      <w:pPr>
        <w:spacing w:after="0" w:line="360" w:lineRule="auto"/>
        <w:ind w:left="360"/>
        <w:jc w:val="center"/>
        <w:rPr>
          <w:rFonts w:ascii="Times New Roman" w:hAnsi="Times New Roman" w:cs="Times New Roman"/>
          <w:b/>
          <w:sz w:val="28"/>
          <w:szCs w:val="28"/>
        </w:rPr>
      </w:pPr>
      <w:r>
        <w:rPr>
          <w:rFonts w:ascii="Times New Roman" w:hAnsi="Times New Roman" w:cs="Times New Roman"/>
          <w:b/>
          <w:sz w:val="28"/>
          <w:szCs w:val="28"/>
        </w:rPr>
        <w:t>2.</w:t>
      </w:r>
      <w:r w:rsidR="00B76C83">
        <w:rPr>
          <w:rFonts w:ascii="Times New Roman" w:hAnsi="Times New Roman" w:cs="Times New Roman"/>
          <w:b/>
          <w:sz w:val="28"/>
          <w:szCs w:val="28"/>
        </w:rPr>
        <w:t>5</w:t>
      </w:r>
      <w:r w:rsidR="001617C2">
        <w:rPr>
          <w:rFonts w:ascii="Times New Roman" w:hAnsi="Times New Roman" w:cs="Times New Roman"/>
          <w:b/>
          <w:sz w:val="28"/>
          <w:szCs w:val="28"/>
        </w:rPr>
        <w:t xml:space="preserve"> </w:t>
      </w:r>
      <w:r w:rsidR="009978BA" w:rsidRPr="001617C2">
        <w:rPr>
          <w:rFonts w:ascii="Times New Roman" w:hAnsi="Times New Roman" w:cs="Times New Roman"/>
          <w:b/>
          <w:sz w:val="28"/>
          <w:szCs w:val="28"/>
        </w:rPr>
        <w:t>Представлення знань</w:t>
      </w:r>
    </w:p>
    <w:p w:rsidR="009978BA" w:rsidRPr="00AE038D" w:rsidRDefault="009978BA" w:rsidP="006E142B">
      <w:pPr>
        <w:spacing w:after="0" w:line="360" w:lineRule="auto"/>
        <w:ind w:firstLine="720"/>
        <w:jc w:val="both"/>
        <w:rPr>
          <w:rFonts w:ascii="Times New Roman" w:hAnsi="Times New Roman" w:cs="Times New Roman"/>
          <w:b/>
          <w:sz w:val="28"/>
          <w:szCs w:val="28"/>
        </w:rPr>
      </w:pPr>
      <w:r w:rsidRPr="00AE038D">
        <w:rPr>
          <w:rFonts w:ascii="Times New Roman" w:hAnsi="Times New Roman" w:cs="Times New Roman"/>
          <w:sz w:val="28"/>
          <w:szCs w:val="28"/>
        </w:rPr>
        <w:t>Під знаннями розумується інформація яка зберігається людиною або машиною для інтерпретування, прогнозування і реакції на зовнішні події.</w:t>
      </w:r>
    </w:p>
    <w:p w:rsidR="009978BA" w:rsidRPr="00AE038D" w:rsidRDefault="009978BA"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Основною задачею нейронної мережі являється якнайкраще навчання моделі зовнішнього світу для вирішення поставленої задачі. Знання про світ включають два типи інформації:</w:t>
      </w:r>
    </w:p>
    <w:p w:rsidR="009978BA" w:rsidRPr="00AE038D" w:rsidRDefault="009978BA" w:rsidP="006E142B">
      <w:pPr>
        <w:pStyle w:val="a4"/>
        <w:numPr>
          <w:ilvl w:val="0"/>
          <w:numId w:val="6"/>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Відомий стан зовнішнього світу, представлені наявними достовірними фактами. Така інформація називається апріорною.</w:t>
      </w:r>
    </w:p>
    <w:p w:rsidR="009978BA" w:rsidRPr="00AE038D" w:rsidRDefault="00EB63FC" w:rsidP="006E142B">
      <w:pPr>
        <w:pStyle w:val="a4"/>
        <w:numPr>
          <w:ilvl w:val="0"/>
          <w:numId w:val="6"/>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Спостереження за зовнішнім світом, отримані за допомогою сенсорів, адаптивних для конкретних умов. Зазвичай такі виміри в знач</w:t>
      </w:r>
      <w:r w:rsidR="00632270" w:rsidRPr="00AE038D">
        <w:rPr>
          <w:rFonts w:ascii="Times New Roman" w:hAnsi="Times New Roman" w:cs="Times New Roman"/>
          <w:sz w:val="28"/>
          <w:szCs w:val="28"/>
        </w:rPr>
        <w:t>ній мірі спотворені, що потенційно</w:t>
      </w:r>
      <w:r w:rsidRPr="00AE038D">
        <w:rPr>
          <w:rFonts w:ascii="Times New Roman" w:hAnsi="Times New Roman" w:cs="Times New Roman"/>
          <w:sz w:val="28"/>
          <w:szCs w:val="28"/>
        </w:rPr>
        <w:t xml:space="preserve"> може привести до помилок.</w:t>
      </w:r>
    </w:p>
    <w:p w:rsidR="00EB63FC" w:rsidRPr="00AE038D" w:rsidRDefault="00EB63FC"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Приклади можуть бути маркованими  і немаркованими. В маркованих прикладах вхідному сигналу відповідає очікуваний відклик.  Немарковані приклади складаються з декількох різних реалізацій одного сигналу. В любому випадку набір прикладів представляють знання про зацікавлену предметну област</w:t>
      </w:r>
      <w:r w:rsidR="00021475" w:rsidRPr="00AE038D">
        <w:rPr>
          <w:rFonts w:ascii="Times New Roman" w:hAnsi="Times New Roman" w:cs="Times New Roman"/>
          <w:sz w:val="28"/>
          <w:szCs w:val="28"/>
        </w:rPr>
        <w:t>ь</w:t>
      </w:r>
      <w:r w:rsidRPr="00AE038D">
        <w:rPr>
          <w:rFonts w:ascii="Times New Roman" w:hAnsi="Times New Roman" w:cs="Times New Roman"/>
          <w:sz w:val="28"/>
          <w:szCs w:val="28"/>
        </w:rPr>
        <w:t>, на основі яких і проводиться навчання нейронної мережі.</w:t>
      </w:r>
    </w:p>
    <w:p w:rsidR="00D87620" w:rsidRDefault="00021475" w:rsidP="006E142B">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Множина векторів вхід – вихід,  кожен з яких складається з вхідного сигналу і очікуваному йому виходу називають навчальною вибіркою.  Зазвичай така множина векторів складає як позитивні так і негативні приклади.</w:t>
      </w:r>
    </w:p>
    <w:p w:rsidR="001617C2" w:rsidRDefault="001617C2" w:rsidP="006E142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В спроектованій системі</w:t>
      </w:r>
      <w:r w:rsidR="007A1E32">
        <w:rPr>
          <w:rFonts w:ascii="Times New Roman" w:hAnsi="Times New Roman" w:cs="Times New Roman"/>
          <w:sz w:val="28"/>
          <w:szCs w:val="28"/>
        </w:rPr>
        <w:t xml:space="preserve"> навчальна вибірка зберігається в реляційній базі даних</w:t>
      </w:r>
      <w:r w:rsidR="00A43171">
        <w:rPr>
          <w:rFonts w:ascii="Times New Roman" w:hAnsi="Times New Roman" w:cs="Times New Roman"/>
          <w:sz w:val="28"/>
          <w:szCs w:val="28"/>
        </w:rPr>
        <w:t xml:space="preserve">, до якої має доступ тільки адміністратор системи. Після будь яких змін в базі даних навчальної вибірки відбувається адаптація нейронної мережі до </w:t>
      </w:r>
      <w:r w:rsidR="00A43171">
        <w:rPr>
          <w:rFonts w:ascii="Times New Roman" w:hAnsi="Times New Roman" w:cs="Times New Roman"/>
          <w:sz w:val="28"/>
          <w:szCs w:val="28"/>
        </w:rPr>
        <w:lastRenderedPageBreak/>
        <w:t>нових вхідних даних. Сам навчальний приклад являється стандартною парою "вхід - очікуваний вихід".</w:t>
      </w:r>
    </w:p>
    <w:p w:rsidR="00D621CE" w:rsidRDefault="00D621CE" w:rsidP="006E142B">
      <w:pPr>
        <w:spacing w:after="0" w:line="360" w:lineRule="auto"/>
        <w:ind w:firstLine="720"/>
        <w:jc w:val="both"/>
        <w:rPr>
          <w:rFonts w:ascii="Times New Roman" w:hAnsi="Times New Roman" w:cs="Times New Roman"/>
          <w:sz w:val="28"/>
          <w:szCs w:val="28"/>
        </w:rPr>
      </w:pPr>
    </w:p>
    <w:p w:rsidR="006B1F1E" w:rsidRPr="00AE038D" w:rsidRDefault="00D621CE" w:rsidP="006B1F1E">
      <w:pPr>
        <w:pStyle w:val="a4"/>
        <w:spacing w:line="360" w:lineRule="auto"/>
        <w:ind w:left="0" w:firstLine="720"/>
        <w:contextualSpacing w:val="0"/>
        <w:jc w:val="center"/>
        <w:rPr>
          <w:rFonts w:ascii="Times New Roman" w:hAnsi="Times New Roman" w:cs="Times New Roman"/>
          <w:b/>
          <w:sz w:val="28"/>
          <w:szCs w:val="28"/>
        </w:rPr>
      </w:pPr>
      <w:r>
        <w:rPr>
          <w:rFonts w:ascii="Times New Roman" w:hAnsi="Times New Roman" w:cs="Times New Roman"/>
          <w:b/>
          <w:sz w:val="28"/>
          <w:szCs w:val="28"/>
        </w:rPr>
        <w:t>2.6</w:t>
      </w:r>
      <w:r w:rsidR="006B1F1E" w:rsidRPr="00AE038D">
        <w:rPr>
          <w:rFonts w:ascii="Times New Roman" w:hAnsi="Times New Roman" w:cs="Times New Roman"/>
          <w:b/>
          <w:sz w:val="28"/>
          <w:szCs w:val="28"/>
        </w:rPr>
        <w:t xml:space="preserve"> Адаптація</w:t>
      </w:r>
      <w:r w:rsidR="006B1F1E">
        <w:rPr>
          <w:rFonts w:ascii="Times New Roman" w:hAnsi="Times New Roman" w:cs="Times New Roman"/>
          <w:b/>
          <w:sz w:val="28"/>
          <w:szCs w:val="28"/>
        </w:rPr>
        <w:t xml:space="preserve"> нейронних мереж.</w:t>
      </w:r>
    </w:p>
    <w:p w:rsidR="006B1F1E" w:rsidRPr="00AE038D" w:rsidRDefault="006B1F1E" w:rsidP="006B1F1E">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При вирішенні реальних задач, часто стається так, що одним з основних вимірів процесу навчання являється простір, а іншим час. Просторово-часова структура навчання підтверджується багатьма прикладами задач навчання. Біологічні види,  володіють здатністю до представлення часової структури досвіду. Таке представлення дозволяє тваринам адаптувати свою поведінку до часової структури подій в просторі поведінки.</w:t>
      </w:r>
    </w:p>
    <w:p w:rsidR="006B1F1E" w:rsidRPr="00AE038D" w:rsidRDefault="006B1F1E" w:rsidP="006B1F1E">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Якщо нейронна мережа працює в стаціонарному середовищі, вона теоретично може бути навчена статистичними характеристиками середовища за допомогою учителя. Наприклад синаптичні ваги можна порахувати в процесі навчання на множині даних які представляють середовище. Після завершення процесу навчання, синаптичні ваги відображають статистичну структуру середовища, яка з цього моменту рахуватиметься незмінною або «замороженою».  Таким чином, для витягнення і використовування накопиченого досвіду, система опирається на ту чи іншу форму пам’яті.</w:t>
      </w:r>
    </w:p>
    <w:p w:rsidR="006B1F1E" w:rsidRPr="00AE038D" w:rsidRDefault="006B1F1E" w:rsidP="006B1F1E">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Однак часто, навколишнє середовище, являється нестаціонарним. Це значить, що статистичні параметри вхідних сигналів які генерує середовище, міняються в часі. В такому роді ситуацій, методи навчання з учителем доказали свою некомпетентність, так як мережа не володіє  засобами відслідковування статичних варіацій середовища, з яким вона має діло. Щоб обійти цей мінус, потрібно постійно адаптувати вільні параметри мережі до варіацій вхідного сигналу в режимі реального часу, тобто адаптивна система, повинна відповідати на кожний наступний сигнал як на новий. Іншими словами, процес навчання в адаптивній системі не завершується, допоки в неї поступають нові сигнали для обробки. Така форма навчання називається неперервним навчанням.</w:t>
      </w:r>
    </w:p>
    <w:p w:rsidR="006B1F1E" w:rsidRPr="00AE038D" w:rsidRDefault="006B1F1E" w:rsidP="006B1F1E">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lastRenderedPageBreak/>
        <w:t xml:space="preserve">Для реалізації безперервного навчання можна застосувати нелінійні адаптивні фільтри, які побудовані для лінійного суматора. </w:t>
      </w:r>
    </w:p>
    <w:p w:rsidR="006B1F1E" w:rsidRPr="00AE038D" w:rsidRDefault="006B1F1E" w:rsidP="006B1F1E">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При дослідженні безперервного навчання і його застосування в теорії нейронних мереж, виникає питання. Як нейронна мережа може адаптувати свою поведінку до зміни часової структури вхідних сигналів в просторі поведінки? Одна з відповідей на це  фундаментальне питання передбачає, що зміни статистичних характеристик нестаціонарних процесів протікають досить повільно, щоб процес на короткому проміжку часу, можна було розглядати як псевдо стаціонарний. Декілька прикладів:</w:t>
      </w:r>
    </w:p>
    <w:p w:rsidR="006B1F1E" w:rsidRPr="00AE038D" w:rsidRDefault="006B1F1E" w:rsidP="006B1F1E">
      <w:pPr>
        <w:pStyle w:val="a4"/>
        <w:numPr>
          <w:ilvl w:val="0"/>
          <w:numId w:val="17"/>
        </w:numPr>
        <w:spacing w:after="0" w:line="360" w:lineRule="auto"/>
        <w:ind w:left="0" w:firstLine="720"/>
        <w:jc w:val="both"/>
        <w:rPr>
          <w:rFonts w:ascii="Times New Roman" w:hAnsi="Times New Roman" w:cs="Times New Roman"/>
          <w:b/>
          <w:sz w:val="28"/>
          <w:szCs w:val="28"/>
        </w:rPr>
      </w:pPr>
      <w:r w:rsidRPr="00AE038D">
        <w:rPr>
          <w:rFonts w:ascii="Times New Roman" w:hAnsi="Times New Roman" w:cs="Times New Roman"/>
          <w:sz w:val="28"/>
          <w:szCs w:val="28"/>
        </w:rPr>
        <w:t>Синтез розмовного сигналу можна розглядати як стаціонарний процес на інтервалі приблизно 10-30 мілісекунд.</w:t>
      </w:r>
    </w:p>
    <w:p w:rsidR="006B1F1E" w:rsidRPr="00AE038D" w:rsidRDefault="006B1F1E" w:rsidP="006B1F1E">
      <w:pPr>
        <w:pStyle w:val="a4"/>
        <w:numPr>
          <w:ilvl w:val="0"/>
          <w:numId w:val="17"/>
        </w:numPr>
        <w:spacing w:after="0" w:line="360" w:lineRule="auto"/>
        <w:ind w:left="0" w:firstLine="720"/>
        <w:jc w:val="both"/>
        <w:rPr>
          <w:rFonts w:ascii="Times New Roman" w:hAnsi="Times New Roman" w:cs="Times New Roman"/>
          <w:b/>
          <w:sz w:val="28"/>
          <w:szCs w:val="28"/>
        </w:rPr>
      </w:pPr>
      <w:r w:rsidRPr="00AE038D">
        <w:rPr>
          <w:rFonts w:ascii="Times New Roman" w:hAnsi="Times New Roman" w:cs="Times New Roman"/>
          <w:sz w:val="28"/>
          <w:szCs w:val="28"/>
        </w:rPr>
        <w:t>Ехо радару від дна океану можна рахувати стаціонарним на інтервалах часу приблизно декількох секунд.</w:t>
      </w:r>
    </w:p>
    <w:p w:rsidR="006B1F1E" w:rsidRPr="00AE038D" w:rsidRDefault="006B1F1E" w:rsidP="006B1F1E">
      <w:pPr>
        <w:pStyle w:val="a4"/>
        <w:numPr>
          <w:ilvl w:val="0"/>
          <w:numId w:val="17"/>
        </w:numPr>
        <w:spacing w:after="0" w:line="360" w:lineRule="auto"/>
        <w:ind w:left="0" w:firstLine="720"/>
        <w:jc w:val="both"/>
        <w:rPr>
          <w:rFonts w:ascii="Times New Roman" w:hAnsi="Times New Roman" w:cs="Times New Roman"/>
          <w:b/>
          <w:sz w:val="28"/>
          <w:szCs w:val="28"/>
        </w:rPr>
      </w:pPr>
      <w:r w:rsidRPr="00AE038D">
        <w:rPr>
          <w:rFonts w:ascii="Times New Roman" w:hAnsi="Times New Roman" w:cs="Times New Roman"/>
          <w:sz w:val="28"/>
          <w:szCs w:val="28"/>
        </w:rPr>
        <w:t>При довготривалому прогнозуванні погоди, синоптичні дані можна розглядати як стаціонарні на інтервалах часу порядку декількох секунд.</w:t>
      </w:r>
    </w:p>
    <w:p w:rsidR="006B1F1E" w:rsidRPr="00AE038D" w:rsidRDefault="006B1F1E" w:rsidP="006B1F1E">
      <w:pPr>
        <w:pStyle w:val="a4"/>
        <w:numPr>
          <w:ilvl w:val="0"/>
          <w:numId w:val="17"/>
        </w:numPr>
        <w:spacing w:after="0" w:line="360" w:lineRule="auto"/>
        <w:ind w:left="0" w:firstLine="720"/>
        <w:jc w:val="both"/>
        <w:rPr>
          <w:rFonts w:ascii="Times New Roman" w:hAnsi="Times New Roman" w:cs="Times New Roman"/>
          <w:b/>
          <w:sz w:val="28"/>
          <w:szCs w:val="28"/>
        </w:rPr>
      </w:pPr>
      <w:r w:rsidRPr="00AE038D">
        <w:rPr>
          <w:rFonts w:ascii="Times New Roman" w:hAnsi="Times New Roman" w:cs="Times New Roman"/>
          <w:sz w:val="28"/>
          <w:szCs w:val="28"/>
        </w:rPr>
        <w:t>В контексті оцінки тенденцій біржового ринку дані  можна рахувати стаціонарними на інтервалах часу приблизно декількох днів.</w:t>
      </w:r>
    </w:p>
    <w:p w:rsidR="006B1F1E" w:rsidRPr="00AE038D" w:rsidRDefault="006B1F1E" w:rsidP="006B1F1E">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Використовуючи властивість псевдо стаціонарності в стохастичних процесах, можна збільшити термін ефективної роботи нейронної мережі за рахунок її періодичного перенавчання, яке дозволяє врахувати варіації вхідних даних. Такий підхід можна використовувати, наприклад, для обробки біржових даних.</w:t>
      </w:r>
    </w:p>
    <w:p w:rsidR="006B1F1E" w:rsidRPr="00AE038D" w:rsidRDefault="006B1F1E" w:rsidP="006B1F1E">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Можна також використати і більш точний динамічний підхід. Для цього потрібно виконати наступну послідовність дій.</w:t>
      </w:r>
    </w:p>
    <w:p w:rsidR="006B1F1E" w:rsidRPr="00AE038D" w:rsidRDefault="006B1F1E" w:rsidP="006B1F1E">
      <w:pPr>
        <w:pStyle w:val="a4"/>
        <w:numPr>
          <w:ilvl w:val="0"/>
          <w:numId w:val="18"/>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Вибрати достатньо короткий інтервал часу, на якому дані можна рахувати псевдо стаціонарними, і </w:t>
      </w:r>
      <w:r w:rsidR="00376D17">
        <w:rPr>
          <w:rFonts w:ascii="Times New Roman" w:hAnsi="Times New Roman" w:cs="Times New Roman"/>
          <w:sz w:val="28"/>
          <w:szCs w:val="28"/>
        </w:rPr>
        <w:t>використовувати</w:t>
      </w:r>
      <w:r w:rsidRPr="00AE038D">
        <w:rPr>
          <w:rFonts w:ascii="Times New Roman" w:hAnsi="Times New Roman" w:cs="Times New Roman"/>
          <w:sz w:val="28"/>
          <w:szCs w:val="28"/>
        </w:rPr>
        <w:t xml:space="preserve"> для навчання мережі.</w:t>
      </w:r>
    </w:p>
    <w:p w:rsidR="006B1F1E" w:rsidRPr="00AE038D" w:rsidRDefault="006B1F1E" w:rsidP="006B1F1E">
      <w:pPr>
        <w:pStyle w:val="a4"/>
        <w:numPr>
          <w:ilvl w:val="0"/>
          <w:numId w:val="18"/>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Після отримання нового навчального прикладу, потрібно відкинути самий старший вектор і добавити в вибірку новий приклад.</w:t>
      </w:r>
    </w:p>
    <w:p w:rsidR="006B1F1E" w:rsidRPr="00AE038D" w:rsidRDefault="006B1F1E" w:rsidP="006B1F1E">
      <w:pPr>
        <w:pStyle w:val="a4"/>
        <w:numPr>
          <w:ilvl w:val="0"/>
          <w:numId w:val="18"/>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Використати оновлену вибірку для навчання мережі.</w:t>
      </w:r>
    </w:p>
    <w:p w:rsidR="000519E3" w:rsidRPr="0002294D" w:rsidRDefault="006B1F1E" w:rsidP="006E142B">
      <w:pPr>
        <w:pStyle w:val="a4"/>
        <w:numPr>
          <w:ilvl w:val="0"/>
          <w:numId w:val="18"/>
        </w:numPr>
        <w:spacing w:after="0" w:line="360" w:lineRule="auto"/>
        <w:ind w:left="0" w:firstLine="720"/>
        <w:jc w:val="both"/>
        <w:rPr>
          <w:rFonts w:ascii="Times New Roman" w:hAnsi="Times New Roman" w:cs="Times New Roman"/>
          <w:sz w:val="28"/>
          <w:szCs w:val="28"/>
        </w:rPr>
      </w:pPr>
      <w:r w:rsidRPr="00AE038D">
        <w:rPr>
          <w:rFonts w:ascii="Times New Roman" w:hAnsi="Times New Roman" w:cs="Times New Roman"/>
          <w:sz w:val="28"/>
          <w:szCs w:val="28"/>
        </w:rPr>
        <w:t>Неперервно повторяти описану процедуру.</w:t>
      </w:r>
    </w:p>
    <w:p w:rsidR="000519E3" w:rsidRPr="005E4227" w:rsidRDefault="005E4227" w:rsidP="005E4227">
      <w:pPr>
        <w:spacing w:after="0" w:line="36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2.</w:t>
      </w:r>
      <w:r w:rsidR="006B1F1E">
        <w:rPr>
          <w:rFonts w:ascii="Times New Roman" w:hAnsi="Times New Roman" w:cs="Times New Roman"/>
          <w:b/>
          <w:sz w:val="28"/>
          <w:szCs w:val="28"/>
        </w:rPr>
        <w:t>7</w:t>
      </w:r>
      <w:r>
        <w:rPr>
          <w:rFonts w:ascii="Times New Roman" w:hAnsi="Times New Roman" w:cs="Times New Roman"/>
          <w:b/>
          <w:sz w:val="28"/>
          <w:szCs w:val="28"/>
        </w:rPr>
        <w:t xml:space="preserve"> </w:t>
      </w:r>
      <w:r w:rsidR="000519E3" w:rsidRPr="005E4227">
        <w:rPr>
          <w:rFonts w:ascii="Times New Roman" w:hAnsi="Times New Roman" w:cs="Times New Roman"/>
          <w:b/>
          <w:sz w:val="28"/>
          <w:szCs w:val="28"/>
        </w:rPr>
        <w:t>Висновки</w:t>
      </w:r>
    </w:p>
    <w:p w:rsidR="000519E3" w:rsidRDefault="000519E3" w:rsidP="00CE637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Отже, можна зробити висновок, що нейронна мережа є основною концепцією розвитку штучного інтелекту. Дана технологія застосування </w:t>
      </w:r>
      <w:r w:rsidR="00CE6373">
        <w:rPr>
          <w:rFonts w:ascii="Times New Roman" w:hAnsi="Times New Roman" w:cs="Times New Roman"/>
          <w:sz w:val="28"/>
          <w:szCs w:val="28"/>
        </w:rPr>
        <w:t>простих обчислювальних елементів дає змогу робити прогнозування та класифікацію на основі вхідного вектора даних. Оскільки при поставленні діагнозу, або при обробці любих інших статистичних даних, вхідний вектор містить велику кількість елементів, задача віднесення вектору до якогось образу робиться надзвичайно складною. Проте нейронні мережі за допомогою великої кількості синаптичних зв</w:t>
      </w:r>
      <w:r w:rsidR="00CE6373" w:rsidRPr="00CE6373">
        <w:rPr>
          <w:rFonts w:ascii="Times New Roman" w:hAnsi="Times New Roman" w:cs="Times New Roman"/>
          <w:sz w:val="28"/>
          <w:szCs w:val="28"/>
          <w:lang w:val="ru-RU"/>
        </w:rPr>
        <w:t>’</w:t>
      </w:r>
      <w:r w:rsidR="00CE6373">
        <w:rPr>
          <w:rFonts w:ascii="Times New Roman" w:hAnsi="Times New Roman" w:cs="Times New Roman"/>
          <w:sz w:val="28"/>
          <w:szCs w:val="28"/>
        </w:rPr>
        <w:t>язків дають змогу виконати дану задачу.</w:t>
      </w:r>
    </w:p>
    <w:p w:rsidR="0002294D" w:rsidRDefault="0002294D" w:rsidP="0002294D">
      <w:pPr>
        <w:spacing w:after="0" w:line="360" w:lineRule="auto"/>
        <w:ind w:firstLine="720"/>
        <w:jc w:val="both"/>
        <w:rPr>
          <w:rFonts w:ascii="Times New Roman" w:hAnsi="Times New Roman" w:cs="Times New Roman"/>
          <w:sz w:val="28"/>
          <w:szCs w:val="28"/>
        </w:rPr>
      </w:pPr>
      <w:r w:rsidRPr="00AE038D">
        <w:rPr>
          <w:rFonts w:ascii="Times New Roman" w:hAnsi="Times New Roman" w:cs="Times New Roman"/>
          <w:sz w:val="28"/>
          <w:szCs w:val="28"/>
        </w:rPr>
        <w:t xml:space="preserve">Описаний алгоритм </w:t>
      </w:r>
      <w:r>
        <w:rPr>
          <w:rFonts w:ascii="Times New Roman" w:hAnsi="Times New Roman" w:cs="Times New Roman"/>
          <w:sz w:val="28"/>
          <w:szCs w:val="28"/>
        </w:rPr>
        <w:t xml:space="preserve">адаптації нейронної мережі </w:t>
      </w:r>
      <w:r w:rsidRPr="00AE038D">
        <w:rPr>
          <w:rFonts w:ascii="Times New Roman" w:hAnsi="Times New Roman" w:cs="Times New Roman"/>
          <w:sz w:val="28"/>
          <w:szCs w:val="28"/>
        </w:rPr>
        <w:t>дозволяє встановити часові властивості в архітектуру нейронної мережі, реалізуючи таким чином принцип неперервного навчання на упорядкованих по часі прикладах. При використання такого підходу нейронну мережу можна рахувати нелінійним адаптивним фільтром, який представляє собою узагальнення лінійного адаптивного фільтру. Однак для реалізації такого динамічного підходу, потребується велика швидкодія комп’ютера , яка би дозволила виконувати всі необхідні обрахунки за один інтервал дискретизації в реальному часі. Тільки в такому випадку фільтр не буде відставати від зміни даних на вході системи.</w:t>
      </w:r>
    </w:p>
    <w:p w:rsidR="0002294D" w:rsidRPr="00CE6373" w:rsidRDefault="0002294D" w:rsidP="00CE6373">
      <w:pPr>
        <w:spacing w:after="0" w:line="360" w:lineRule="auto"/>
        <w:ind w:firstLine="720"/>
        <w:jc w:val="both"/>
        <w:rPr>
          <w:rFonts w:ascii="Times New Roman" w:hAnsi="Times New Roman" w:cs="Times New Roman"/>
          <w:sz w:val="28"/>
          <w:szCs w:val="28"/>
        </w:rPr>
      </w:pPr>
    </w:p>
    <w:p w:rsidR="00505A9A" w:rsidRDefault="00505A9A" w:rsidP="006E142B">
      <w:pPr>
        <w:spacing w:after="0" w:line="360" w:lineRule="auto"/>
        <w:ind w:firstLine="720"/>
        <w:jc w:val="both"/>
        <w:rPr>
          <w:rFonts w:ascii="Times New Roman" w:hAnsi="Times New Roman" w:cs="Times New Roman"/>
          <w:sz w:val="28"/>
          <w:szCs w:val="28"/>
        </w:rPr>
      </w:pPr>
    </w:p>
    <w:p w:rsidR="00CE6373" w:rsidRDefault="00CE6373" w:rsidP="006E142B">
      <w:pPr>
        <w:spacing w:after="0" w:line="360" w:lineRule="auto"/>
        <w:ind w:firstLine="720"/>
        <w:jc w:val="both"/>
        <w:rPr>
          <w:rFonts w:ascii="Times New Roman" w:hAnsi="Times New Roman" w:cs="Times New Roman"/>
          <w:sz w:val="28"/>
          <w:szCs w:val="28"/>
        </w:rPr>
      </w:pPr>
    </w:p>
    <w:p w:rsidR="00CE6373" w:rsidRDefault="00CE6373" w:rsidP="006E142B">
      <w:pPr>
        <w:spacing w:after="0" w:line="360" w:lineRule="auto"/>
        <w:ind w:firstLine="720"/>
        <w:jc w:val="both"/>
        <w:rPr>
          <w:rFonts w:ascii="Times New Roman" w:hAnsi="Times New Roman" w:cs="Times New Roman"/>
          <w:sz w:val="28"/>
          <w:szCs w:val="28"/>
        </w:rPr>
      </w:pPr>
    </w:p>
    <w:p w:rsidR="00CE6373" w:rsidRDefault="00CE6373" w:rsidP="006E142B">
      <w:pPr>
        <w:spacing w:after="0" w:line="360" w:lineRule="auto"/>
        <w:ind w:firstLine="720"/>
        <w:jc w:val="both"/>
        <w:rPr>
          <w:rFonts w:ascii="Times New Roman" w:hAnsi="Times New Roman" w:cs="Times New Roman"/>
          <w:sz w:val="28"/>
          <w:szCs w:val="28"/>
        </w:rPr>
      </w:pPr>
    </w:p>
    <w:p w:rsidR="00CE6373" w:rsidRDefault="00CE6373" w:rsidP="006E142B">
      <w:pPr>
        <w:spacing w:after="0" w:line="360" w:lineRule="auto"/>
        <w:ind w:firstLine="720"/>
        <w:jc w:val="both"/>
        <w:rPr>
          <w:rFonts w:ascii="Times New Roman" w:hAnsi="Times New Roman" w:cs="Times New Roman"/>
          <w:sz w:val="28"/>
          <w:szCs w:val="28"/>
        </w:rPr>
      </w:pPr>
    </w:p>
    <w:p w:rsidR="00CE6373" w:rsidRDefault="00CE6373" w:rsidP="006E142B">
      <w:pPr>
        <w:spacing w:after="0" w:line="360" w:lineRule="auto"/>
        <w:ind w:firstLine="720"/>
        <w:jc w:val="both"/>
        <w:rPr>
          <w:rFonts w:ascii="Times New Roman" w:hAnsi="Times New Roman" w:cs="Times New Roman"/>
          <w:sz w:val="28"/>
          <w:szCs w:val="28"/>
        </w:rPr>
      </w:pPr>
    </w:p>
    <w:p w:rsidR="006D4132" w:rsidRDefault="006D4132" w:rsidP="0043700E">
      <w:pPr>
        <w:spacing w:after="0" w:line="360" w:lineRule="auto"/>
        <w:jc w:val="both"/>
        <w:rPr>
          <w:rFonts w:ascii="Times New Roman" w:hAnsi="Times New Roman" w:cs="Times New Roman"/>
          <w:sz w:val="28"/>
          <w:szCs w:val="28"/>
        </w:rPr>
      </w:pPr>
    </w:p>
    <w:p w:rsidR="00784674" w:rsidRDefault="00784674" w:rsidP="00B127A3">
      <w:pPr>
        <w:spacing w:after="0" w:line="360" w:lineRule="auto"/>
        <w:ind w:firstLine="720"/>
        <w:jc w:val="center"/>
        <w:rPr>
          <w:rFonts w:ascii="Times New Roman" w:hAnsi="Times New Roman" w:cs="Times New Roman"/>
          <w:sz w:val="28"/>
          <w:szCs w:val="28"/>
        </w:rPr>
      </w:pPr>
    </w:p>
    <w:p w:rsidR="003B2352" w:rsidRDefault="003B2352" w:rsidP="00B127A3">
      <w:pPr>
        <w:spacing w:after="0" w:line="360" w:lineRule="auto"/>
        <w:ind w:firstLine="720"/>
        <w:jc w:val="center"/>
        <w:rPr>
          <w:rFonts w:ascii="Times New Roman" w:eastAsia="Times New Roman" w:hAnsi="Times New Roman"/>
          <w:b/>
          <w:caps/>
          <w:color w:val="000000"/>
          <w:kern w:val="36"/>
          <w:sz w:val="28"/>
          <w:szCs w:val="28"/>
          <w:lang w:eastAsia="uk-UA"/>
        </w:rPr>
      </w:pPr>
    </w:p>
    <w:p w:rsidR="000237FF" w:rsidRDefault="000237FF" w:rsidP="00B127A3">
      <w:pPr>
        <w:spacing w:after="0" w:line="360" w:lineRule="auto"/>
        <w:ind w:firstLine="720"/>
        <w:jc w:val="center"/>
        <w:rPr>
          <w:rFonts w:ascii="Times New Roman" w:eastAsia="Times New Roman" w:hAnsi="Times New Roman"/>
          <w:b/>
          <w:caps/>
          <w:color w:val="000000"/>
          <w:kern w:val="36"/>
          <w:sz w:val="28"/>
          <w:szCs w:val="28"/>
          <w:lang w:eastAsia="uk-UA"/>
        </w:rPr>
      </w:pPr>
    </w:p>
    <w:p w:rsidR="003A6006" w:rsidRDefault="003A6006" w:rsidP="00317D75">
      <w:pPr>
        <w:spacing w:after="0" w:line="360" w:lineRule="auto"/>
        <w:rPr>
          <w:rFonts w:ascii="Times New Roman" w:eastAsia="Times New Roman" w:hAnsi="Times New Roman"/>
          <w:b/>
          <w:caps/>
          <w:color w:val="000000"/>
          <w:kern w:val="36"/>
          <w:sz w:val="28"/>
          <w:szCs w:val="28"/>
          <w:lang w:eastAsia="uk-UA"/>
        </w:rPr>
      </w:pPr>
    </w:p>
    <w:p w:rsidR="002B5BC2" w:rsidRPr="00AE038D" w:rsidRDefault="00605DAC" w:rsidP="00B127A3">
      <w:pPr>
        <w:spacing w:after="0" w:line="360" w:lineRule="auto"/>
        <w:ind w:firstLine="720"/>
        <w:jc w:val="center"/>
        <w:rPr>
          <w:rFonts w:ascii="Times New Roman" w:eastAsia="Calibri" w:hAnsi="Times New Roman" w:cs="Times New Roman"/>
          <w:sz w:val="28"/>
          <w:szCs w:val="28"/>
        </w:rPr>
      </w:pPr>
      <w:r>
        <w:rPr>
          <w:rFonts w:ascii="Times New Roman" w:eastAsia="Times New Roman" w:hAnsi="Times New Roman"/>
          <w:b/>
          <w:caps/>
          <w:color w:val="000000"/>
          <w:kern w:val="36"/>
          <w:sz w:val="28"/>
          <w:szCs w:val="28"/>
          <w:lang w:eastAsia="uk-UA"/>
        </w:rPr>
        <w:lastRenderedPageBreak/>
        <w:t>3</w:t>
      </w:r>
      <w:r w:rsidR="002B5BC2" w:rsidRPr="00AE038D">
        <w:rPr>
          <w:rFonts w:ascii="Times New Roman" w:eastAsia="Times New Roman" w:hAnsi="Times New Roman" w:cs="Times New Roman"/>
          <w:b/>
          <w:caps/>
          <w:color w:val="000000"/>
          <w:kern w:val="36"/>
          <w:sz w:val="28"/>
          <w:szCs w:val="28"/>
          <w:lang w:eastAsia="uk-UA"/>
        </w:rPr>
        <w:t>. Вибір засобів для реалізації</w:t>
      </w:r>
    </w:p>
    <w:p w:rsidR="002B5BC2" w:rsidRPr="00AE038D" w:rsidRDefault="002B5BC2" w:rsidP="00B127A3">
      <w:pPr>
        <w:shd w:val="clear" w:color="auto" w:fill="FFFFFF"/>
        <w:spacing w:after="0" w:line="360" w:lineRule="auto"/>
        <w:ind w:firstLine="720"/>
        <w:jc w:val="center"/>
        <w:outlineLvl w:val="0"/>
        <w:rPr>
          <w:rFonts w:ascii="Times New Roman" w:eastAsia="Times New Roman" w:hAnsi="Times New Roman" w:cs="Times New Roman"/>
          <w:b/>
          <w:color w:val="000000"/>
          <w:kern w:val="36"/>
          <w:sz w:val="28"/>
          <w:szCs w:val="28"/>
          <w:lang w:eastAsia="uk-UA"/>
        </w:rPr>
      </w:pPr>
      <w:r w:rsidRPr="00AE038D">
        <w:rPr>
          <w:rFonts w:ascii="Times New Roman" w:eastAsia="Times New Roman" w:hAnsi="Times New Roman" w:cs="Times New Roman"/>
          <w:b/>
          <w:color w:val="000000"/>
          <w:kern w:val="36"/>
          <w:sz w:val="28"/>
          <w:szCs w:val="28"/>
          <w:lang w:eastAsia="uk-UA"/>
        </w:rPr>
        <w:t>3.1 Microsoft Visual Studio</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Microsoft Visual Studio Professional - засіб для незалежних розробників, що дозволяє вирішувати основні завдання розробки: створення, налагодження та розгортання багаторівневих інтернет-додатків на різних платформах, включаючи SharePoint, численні пристрої і середовища. Microsoft Visual Studio дозволяє підтримувати і модернізувати існуючі програми, а також створювати програми для нових платформ, наприклад Windows 8.</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Робоче середовище Visual Studio має новий контекстно-залежний інтерфейс. Головна його особливість полягає в тому, що він пропонує розробникові тільки ті функції та інструменти, які йому потрібні на даному етапі роботи. Таким чином, панель інструментів не містить нічого зайвого і не ускладнює пошук потрібних функцій.</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Середовище для розробки Visual Studio створене так, щоб допомагати розробнику і підказувати йому найкращі рішення. Для цього в продукт були включені спеціальні технології, які спрощують і прискорюють роботу. Наприклад, функція Code Clone шукає однакові по функціоналу коди і об'єднує їх у відповідні модулі для того, щоб розробник згодом міг скористатися вже готовим кодом при створенні нової програми.</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Visual Studio дозволяє ефективно керувати повним життєвим циклом додатки від етапу його розробки до стадії експлуатації. Такий підхід передбачає командну роботу та участь у процесі великої кількості фахівців різного профілю: від архітекторів і розробників до дизайнерів і замовників проекту.</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 xml:space="preserve">Консолідацію всіх циклів роботи над додатком і взаємодія робочої групи в Visual Studio   забезпечує вдосконалене рішення Team Foundation Server. З його допомогою всі учасники процесу розробки можуть відстежувати стан проекту, бачити його динаміку, контролювати терміни і отримувати аналітичні звіти про кожному періоді роботи. Крім того, Visual Studio  містить оновлені інструменти перевірки якості і працездатності додатка, що дозволяє тестувальникам моделювати поведінку програми в момент його використання, </w:t>
      </w:r>
      <w:r w:rsidRPr="00AE038D">
        <w:rPr>
          <w:rFonts w:ascii="Times New Roman" w:eastAsia="Calibri" w:hAnsi="Times New Roman" w:cs="Times New Roman"/>
          <w:sz w:val="28"/>
          <w:szCs w:val="28"/>
        </w:rPr>
        <w:lastRenderedPageBreak/>
        <w:t>а також вчасно виявляти недоліки в розробці. А функція PowerPoint StoryBoarding  дозволяє технічним фахівцям представляти макет майбутнього рішення замовнику в зрозумілому для нього форматі.</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Visual Studio 2012 дозволяє створювати сучасні, конкурентоспроможні програми для різних пристроїв і середовищ, але найбільш ефективний продукт при інтеграції з платформою Windows, зокрема з новою операційною системою Windows 8, мобільною платформою Windows Phone і  платформою Windows Azure.</w:t>
      </w:r>
    </w:p>
    <w:p w:rsidR="002B5BC2" w:rsidRPr="00AE038D" w:rsidRDefault="002B5BC2" w:rsidP="006E142B">
      <w:pPr>
        <w:spacing w:after="0" w:line="360" w:lineRule="auto"/>
        <w:ind w:firstLine="720"/>
        <w:jc w:val="center"/>
        <w:rPr>
          <w:rFonts w:ascii="Times New Roman" w:eastAsia="Calibri" w:hAnsi="Times New Roman" w:cs="Times New Roman"/>
          <w:b/>
          <w:sz w:val="28"/>
          <w:szCs w:val="28"/>
        </w:rPr>
      </w:pPr>
      <w:r w:rsidRPr="00AE038D">
        <w:rPr>
          <w:rFonts w:ascii="Times New Roman" w:eastAsia="Calibri" w:hAnsi="Times New Roman" w:cs="Times New Roman"/>
          <w:b/>
          <w:sz w:val="28"/>
          <w:szCs w:val="28"/>
        </w:rPr>
        <w:t>3.2 NET FRAMEWORK 4.5</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Майже всі можливості .NET Framework доступні через величезну кількість управляючих типів. Ці типи організовані в ієрархічний простір імен і упаковані в набір збірок, які разом із середовищем CLR складають платформу .NET. Деякі з типів .NET використовуються безпосередньо CLR і є критично важливими для середовища керованого розміщення. Ці типи знаходяться в збірці mscorlib.dll і включають вбудовані типи C#, а також базові класи колекцій, типи для обробки потоків даних, серіалізації, рефлексії, багато потоковості і власної можливості взаємодії (mscorlib являє собою абревіатуру від Multi-language Standard Common Object Runtime Library (стандартна багатомовна загальна об'єктна бібліотека часу виконання)).</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На рівні вище цього знаходяться додаткові типи, які розширюють функціональність рівня CLR, надаючи такі засоби, як XML, робота в мережі і LINQ.  Вони знаходяться в System.dll, System.Xml.dll і System.Core.dll, і разом з mscorlib.dll формують розвинене середовище для програмування, на основі якому побудовані інші частини .NET Framework.</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.NET Framework складається з прикладних API-інтерфейсів, більшість з яких покривають три області функціональності:</w:t>
      </w:r>
    </w:p>
    <w:p w:rsidR="002B5BC2" w:rsidRPr="00AE038D" w:rsidRDefault="002B5BC2" w:rsidP="006E142B">
      <w:pPr>
        <w:numPr>
          <w:ilvl w:val="0"/>
          <w:numId w:val="20"/>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технології користувальницьких інтерфейсів;</w:t>
      </w:r>
    </w:p>
    <w:p w:rsidR="002B5BC2" w:rsidRPr="00AE038D" w:rsidRDefault="002B5BC2" w:rsidP="006E142B">
      <w:pPr>
        <w:numPr>
          <w:ilvl w:val="0"/>
          <w:numId w:val="20"/>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технології серверної частини;</w:t>
      </w:r>
    </w:p>
    <w:p w:rsidR="002B5BC2" w:rsidRPr="00AE038D" w:rsidRDefault="002B5BC2" w:rsidP="006E142B">
      <w:pPr>
        <w:numPr>
          <w:ilvl w:val="0"/>
          <w:numId w:val="20"/>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технології розподілених систем.</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lastRenderedPageBreak/>
        <w:t>Нижче перераховані нові функціональні можливості .NET Framework 4.5.</w:t>
      </w:r>
    </w:p>
    <w:p w:rsidR="002B5BC2" w:rsidRPr="00AE038D" w:rsidRDefault="002B5BC2" w:rsidP="006E142B">
      <w:pPr>
        <w:numPr>
          <w:ilvl w:val="0"/>
          <w:numId w:val="27"/>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Покращена підтримка асинхронності через методи повернення із задач.</w:t>
      </w:r>
    </w:p>
    <w:p w:rsidR="002B5BC2" w:rsidRPr="00AE038D" w:rsidRDefault="002B5BC2" w:rsidP="006E142B">
      <w:pPr>
        <w:numPr>
          <w:ilvl w:val="0"/>
          <w:numId w:val="27"/>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Підтримка протоколу стиснення ZIP.</w:t>
      </w:r>
    </w:p>
    <w:p w:rsidR="002B5BC2" w:rsidRPr="00AE038D" w:rsidRDefault="002B5BC2" w:rsidP="006E142B">
      <w:pPr>
        <w:numPr>
          <w:ilvl w:val="0"/>
          <w:numId w:val="27"/>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Покращена підтримка HTTP через новий клас HttpClient.</w:t>
      </w:r>
    </w:p>
    <w:p w:rsidR="002B5BC2" w:rsidRPr="00AE038D" w:rsidRDefault="002B5BC2" w:rsidP="006E142B">
      <w:pPr>
        <w:numPr>
          <w:ilvl w:val="0"/>
          <w:numId w:val="27"/>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Поліпшення показників продуктивності для збірки сміття та вилучення ресурсів збірки.</w:t>
      </w:r>
    </w:p>
    <w:p w:rsidR="002B5BC2" w:rsidRPr="00AE038D" w:rsidRDefault="002B5BC2" w:rsidP="006E142B">
      <w:pPr>
        <w:numPr>
          <w:ilvl w:val="0"/>
          <w:numId w:val="27"/>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Підтримка взаємодії WinRT і API-інтерфейсів для побудови планшетних додатків в стилі Metro.</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З'явилися також новий клас TypeInfo і можливість вказівки тайм-аутів при зіставленні з регулярними виразами.</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В області паралельних обчислень стала доступною нова бібліотека на ім'я Dataflow, призначена для побудови мереж у стилі постачальник / споживач.</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Внесено також удосконалення в бібліотеки WPF, WCF і WF (Workflow Foundation).</w:t>
      </w:r>
    </w:p>
    <w:p w:rsidR="002B5BC2" w:rsidRPr="00AE038D" w:rsidRDefault="002B5BC2" w:rsidP="006E142B">
      <w:pPr>
        <w:spacing w:after="0" w:line="360" w:lineRule="auto"/>
        <w:ind w:firstLine="720"/>
        <w:jc w:val="center"/>
        <w:rPr>
          <w:rFonts w:ascii="Times New Roman" w:eastAsia="Calibri" w:hAnsi="Times New Roman" w:cs="Times New Roman"/>
          <w:b/>
          <w:sz w:val="28"/>
          <w:szCs w:val="28"/>
        </w:rPr>
      </w:pPr>
      <w:r w:rsidRPr="00AE038D">
        <w:rPr>
          <w:rFonts w:ascii="Times New Roman" w:eastAsia="Calibri" w:hAnsi="Times New Roman" w:cs="Times New Roman"/>
          <w:b/>
          <w:sz w:val="28"/>
          <w:szCs w:val="28"/>
        </w:rPr>
        <w:t>3.3 Середовище CLR і ядро ​​платформи</w:t>
      </w:r>
    </w:p>
    <w:p w:rsidR="002B5BC2" w:rsidRPr="00AE038D" w:rsidRDefault="002B5BC2" w:rsidP="006E142B">
      <w:pPr>
        <w:spacing w:after="0" w:line="360" w:lineRule="auto"/>
        <w:ind w:firstLine="720"/>
        <w:jc w:val="both"/>
        <w:rPr>
          <w:rFonts w:ascii="Times New Roman" w:eastAsia="Calibri" w:hAnsi="Times New Roman" w:cs="Times New Roman"/>
          <w:b/>
          <w:sz w:val="28"/>
          <w:szCs w:val="28"/>
        </w:rPr>
      </w:pPr>
      <w:r w:rsidRPr="00AE038D">
        <w:rPr>
          <w:rFonts w:ascii="Times New Roman" w:eastAsia="Calibri" w:hAnsi="Times New Roman" w:cs="Times New Roman"/>
          <w:b/>
          <w:sz w:val="28"/>
          <w:szCs w:val="28"/>
        </w:rPr>
        <w:t>Системні типи.</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Найбільш фундаментальні типи знаходяться безпосередньо в просторі імен System. У їх число входять вбудовані типи C#, базовий клас Exception, базові класи Enum, Array і Delegate, а також Nullable, Type, DateTime, TimeSpan і Guid. Простір імен System також включає типи для виконання математичних функцій (Math), генерації випадкових чисел (Random) і перетворення між різними типами (Convert і BitConverter).</w:t>
      </w:r>
    </w:p>
    <w:p w:rsidR="002B5BC2" w:rsidRPr="00AE038D" w:rsidRDefault="002B5BC2" w:rsidP="006E142B">
      <w:pPr>
        <w:spacing w:after="0" w:line="360" w:lineRule="auto"/>
        <w:ind w:firstLine="720"/>
        <w:jc w:val="both"/>
        <w:rPr>
          <w:rFonts w:ascii="Times New Roman" w:eastAsia="Calibri" w:hAnsi="Times New Roman" w:cs="Times New Roman"/>
          <w:b/>
          <w:sz w:val="28"/>
          <w:szCs w:val="28"/>
        </w:rPr>
      </w:pPr>
      <w:r w:rsidRPr="00AE038D">
        <w:rPr>
          <w:rFonts w:ascii="Times New Roman" w:eastAsia="Calibri" w:hAnsi="Times New Roman" w:cs="Times New Roman"/>
          <w:b/>
          <w:sz w:val="28"/>
          <w:szCs w:val="28"/>
        </w:rPr>
        <w:t>Паралелізм і асинхронність.</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Більшості сучасних додатків доводиться мати справу з більш ніж однією річчю, яка відбувається в один і той же момент часу. Мова C # 5.0 і платформа .NET Framework 4.5 роблять це простіше, ніж було раніше, через асинхронні функції і такі високорівневі конструкції, як завдання і комбінатори завдань. Типи для роботи з потоками і асинхронними операціями знаходяться в просторах імен System.Threading і System.Threading.Tasks.</w:t>
      </w:r>
    </w:p>
    <w:p w:rsidR="002B5BC2" w:rsidRPr="00AE038D" w:rsidRDefault="002B5BC2" w:rsidP="006E142B">
      <w:pPr>
        <w:spacing w:after="0" w:line="360" w:lineRule="auto"/>
        <w:ind w:firstLine="720"/>
        <w:jc w:val="both"/>
        <w:rPr>
          <w:rFonts w:ascii="Times New Roman" w:eastAsia="Calibri" w:hAnsi="Times New Roman" w:cs="Times New Roman"/>
          <w:b/>
          <w:sz w:val="28"/>
          <w:szCs w:val="28"/>
        </w:rPr>
      </w:pPr>
      <w:r w:rsidRPr="00AE038D">
        <w:rPr>
          <w:rFonts w:ascii="Times New Roman" w:eastAsia="Calibri" w:hAnsi="Times New Roman" w:cs="Times New Roman"/>
          <w:b/>
          <w:sz w:val="28"/>
          <w:szCs w:val="28"/>
        </w:rPr>
        <w:lastRenderedPageBreak/>
        <w:t>Потоки даних і введення-виведення.</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Платформа .NET Framework надає потокову модель для низькорівневого вводу - виводу. Зазвичай для читання і запису безпосередньо у файли і мережеві підключення використовуються потоки даних, які можуть бути з'єднані або поставлені всередину декорованих потоків для додавання функціональності стиснення або шифрування.  Тип Stream і типи вводу-виводу .NET визначені в просторі імен System.IO і його підпросторах, а типи WinRT для файлового введення-виведення - у просторі імен Windows.Storage і його підпросторах.</w:t>
      </w:r>
    </w:p>
    <w:p w:rsidR="002B5BC2" w:rsidRPr="00AE038D" w:rsidRDefault="002B5BC2" w:rsidP="006E142B">
      <w:pPr>
        <w:spacing w:after="0" w:line="360" w:lineRule="auto"/>
        <w:ind w:firstLine="720"/>
        <w:jc w:val="both"/>
        <w:rPr>
          <w:rFonts w:ascii="Times New Roman" w:eastAsia="Calibri" w:hAnsi="Times New Roman" w:cs="Times New Roman"/>
          <w:b/>
          <w:sz w:val="28"/>
          <w:szCs w:val="28"/>
        </w:rPr>
      </w:pPr>
      <w:r w:rsidRPr="00AE038D">
        <w:rPr>
          <w:rFonts w:ascii="Times New Roman" w:eastAsia="Calibri" w:hAnsi="Times New Roman" w:cs="Times New Roman"/>
          <w:b/>
          <w:sz w:val="28"/>
          <w:szCs w:val="28"/>
        </w:rPr>
        <w:t>Робота з мережами.</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 xml:space="preserve">За допомогою типів в просторі імен System.Net можна безпосередньо працювати зі стандартними мережевими протоколами, такими як HTTP, FTP, TCP / IP і SMTP. </w:t>
      </w:r>
    </w:p>
    <w:p w:rsidR="002B5BC2" w:rsidRPr="00AE038D" w:rsidRDefault="002B5BC2" w:rsidP="006E142B">
      <w:pPr>
        <w:spacing w:after="0" w:line="360" w:lineRule="auto"/>
        <w:ind w:firstLine="720"/>
        <w:jc w:val="both"/>
        <w:rPr>
          <w:rFonts w:ascii="Times New Roman" w:eastAsia="Calibri" w:hAnsi="Times New Roman" w:cs="Times New Roman"/>
          <w:b/>
          <w:sz w:val="28"/>
          <w:szCs w:val="28"/>
        </w:rPr>
      </w:pPr>
      <w:r w:rsidRPr="00AE038D">
        <w:rPr>
          <w:rFonts w:ascii="Times New Roman" w:eastAsia="Calibri" w:hAnsi="Times New Roman" w:cs="Times New Roman"/>
          <w:b/>
          <w:sz w:val="28"/>
          <w:szCs w:val="28"/>
        </w:rPr>
        <w:t>Серіалізация.</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 xml:space="preserve">В .NET Framework надається декілька систем для збереження і відновлення об'єктів в бінарному або текстовому поданні. Такі системи є обов'язковими в технологіях розподілених додатків, таких як WCF, Web Services і Remoting, а також використовуються для збереження і відновлення об'єктів у файлі. </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Типи, пов'язані з серіалізацією, знаходяться в таких просторах імен:</w:t>
      </w:r>
    </w:p>
    <w:p w:rsidR="002B5BC2" w:rsidRPr="00AE038D" w:rsidRDefault="002B5BC2" w:rsidP="006E142B">
      <w:pPr>
        <w:numPr>
          <w:ilvl w:val="0"/>
          <w:numId w:val="21"/>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System.Runtime.Serialization</w:t>
      </w:r>
    </w:p>
    <w:p w:rsidR="002B5BC2" w:rsidRPr="00AE038D" w:rsidRDefault="002B5BC2" w:rsidP="006E142B">
      <w:pPr>
        <w:numPr>
          <w:ilvl w:val="0"/>
          <w:numId w:val="21"/>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System.Xml.Serialization</w:t>
      </w:r>
    </w:p>
    <w:p w:rsidR="002B5BC2" w:rsidRPr="00AE038D" w:rsidRDefault="002B5BC2" w:rsidP="006E142B">
      <w:pPr>
        <w:spacing w:after="0" w:line="360" w:lineRule="auto"/>
        <w:ind w:firstLine="720"/>
        <w:jc w:val="both"/>
        <w:rPr>
          <w:rFonts w:ascii="Times New Roman" w:eastAsia="Calibri" w:hAnsi="Times New Roman" w:cs="Times New Roman"/>
          <w:b/>
          <w:sz w:val="28"/>
          <w:szCs w:val="28"/>
        </w:rPr>
      </w:pPr>
      <w:r w:rsidRPr="00AE038D">
        <w:rPr>
          <w:rFonts w:ascii="Times New Roman" w:eastAsia="Calibri" w:hAnsi="Times New Roman" w:cs="Times New Roman"/>
          <w:b/>
          <w:sz w:val="28"/>
          <w:szCs w:val="28"/>
        </w:rPr>
        <w:t>Збірки, рефлексія і атрибути.</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Збірки, в які компілюються програми на C#, складаються з виконуваних інструкцій (представлених на проміжній мові (intermediate language - IL)) і метаданих, що описують типи, члени та атрибути програми. За допомогою рефлксії можна переглядати метадані під час виконання і робити такі речі, як динамічний виклик методів. За допомогою Reflection.Emit можна конструювати новий код на льоту.</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lastRenderedPageBreak/>
        <w:t>Типи, призначені для рефлексії і роботи зі збірками, знаходяться в таких просторах імен:</w:t>
      </w:r>
    </w:p>
    <w:p w:rsidR="002B5BC2" w:rsidRPr="00AE038D" w:rsidRDefault="002B5BC2" w:rsidP="006E142B">
      <w:pPr>
        <w:numPr>
          <w:ilvl w:val="0"/>
          <w:numId w:val="22"/>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System</w:t>
      </w:r>
    </w:p>
    <w:p w:rsidR="002B5BC2" w:rsidRPr="00AE038D" w:rsidRDefault="002B5BC2" w:rsidP="006E142B">
      <w:pPr>
        <w:numPr>
          <w:ilvl w:val="0"/>
          <w:numId w:val="22"/>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System.Reflection</w:t>
      </w:r>
    </w:p>
    <w:p w:rsidR="002B5BC2" w:rsidRPr="00AE038D" w:rsidRDefault="002B5BC2" w:rsidP="006E142B">
      <w:pPr>
        <w:numPr>
          <w:ilvl w:val="0"/>
          <w:numId w:val="22"/>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System.Reflection.Emit</w:t>
      </w:r>
    </w:p>
    <w:p w:rsidR="002B5BC2" w:rsidRPr="00AE038D" w:rsidRDefault="002B5BC2" w:rsidP="006E142B">
      <w:pPr>
        <w:spacing w:after="0" w:line="360" w:lineRule="auto"/>
        <w:ind w:firstLine="720"/>
        <w:jc w:val="both"/>
        <w:rPr>
          <w:rFonts w:ascii="Times New Roman" w:eastAsia="Calibri" w:hAnsi="Times New Roman" w:cs="Times New Roman"/>
          <w:b/>
          <w:sz w:val="28"/>
          <w:szCs w:val="28"/>
        </w:rPr>
      </w:pPr>
      <w:r w:rsidRPr="00AE038D">
        <w:rPr>
          <w:rFonts w:ascii="Times New Roman" w:eastAsia="Calibri" w:hAnsi="Times New Roman" w:cs="Times New Roman"/>
          <w:b/>
          <w:sz w:val="28"/>
          <w:szCs w:val="28"/>
        </w:rPr>
        <w:t>Розширена багатопотоковість.</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 xml:space="preserve">Асинхронні функції C# 5 значно спрощують паралельне програмування, оскільки вони зменшують потребу в роботі з низькорівневими технологіями. Тим не менш, все ще виникають ситуації, при яких потрібні сигнальні конструкції, локальне сховище потоку, блокування читання / запису і т.п. </w:t>
      </w:r>
    </w:p>
    <w:p w:rsidR="002B5BC2"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Типи, що відносяться до багатопотоковості, знаходяться в просторі імен System.Threading.</w:t>
      </w:r>
    </w:p>
    <w:p w:rsidR="00317D75" w:rsidRPr="00AE038D" w:rsidRDefault="00317D75" w:rsidP="006E142B">
      <w:pPr>
        <w:spacing w:after="0" w:line="360" w:lineRule="auto"/>
        <w:ind w:firstLine="720"/>
        <w:jc w:val="both"/>
        <w:rPr>
          <w:rFonts w:ascii="Times New Roman" w:eastAsia="Calibri" w:hAnsi="Times New Roman" w:cs="Times New Roman"/>
          <w:sz w:val="28"/>
          <w:szCs w:val="28"/>
        </w:rPr>
      </w:pPr>
    </w:p>
    <w:p w:rsidR="002B5BC2" w:rsidRPr="00AE038D" w:rsidRDefault="002B5BC2" w:rsidP="00317D75">
      <w:pPr>
        <w:spacing w:after="0" w:line="360" w:lineRule="auto"/>
        <w:ind w:firstLine="720"/>
        <w:jc w:val="center"/>
        <w:rPr>
          <w:rFonts w:ascii="Times New Roman" w:eastAsia="Calibri" w:hAnsi="Times New Roman" w:cs="Times New Roman"/>
          <w:b/>
          <w:sz w:val="28"/>
          <w:szCs w:val="28"/>
        </w:rPr>
      </w:pPr>
      <w:r w:rsidRPr="00AE038D">
        <w:rPr>
          <w:rFonts w:ascii="Times New Roman" w:eastAsia="Calibri" w:hAnsi="Times New Roman" w:cs="Times New Roman"/>
          <w:b/>
          <w:sz w:val="28"/>
          <w:szCs w:val="28"/>
        </w:rPr>
        <w:t>3.4 Прикладні технології</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Платформа .NET Framework пропонує чотири API-інтерфейси для застосування при побудові додатків з інтерфейсом.</w:t>
      </w:r>
    </w:p>
    <w:p w:rsidR="002B5BC2" w:rsidRPr="00AE038D" w:rsidRDefault="002B5BC2" w:rsidP="006E142B">
      <w:pPr>
        <w:numPr>
          <w:ilvl w:val="0"/>
          <w:numId w:val="23"/>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ASP.NET (System.Web.UI). Призначений для написання додатків клієнтів, які виконуються в стандартних веб-браузерах.</w:t>
      </w:r>
    </w:p>
    <w:p w:rsidR="002B5BC2" w:rsidRPr="00AE038D" w:rsidRDefault="002B5BC2" w:rsidP="006E142B">
      <w:pPr>
        <w:numPr>
          <w:ilvl w:val="0"/>
          <w:numId w:val="23"/>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Silverlight. Призначений для побудови розширених користувальницьких інтерфейсів всередині веб-браузера.</w:t>
      </w:r>
    </w:p>
    <w:p w:rsidR="002B5BC2" w:rsidRPr="00AE038D" w:rsidRDefault="002B5BC2" w:rsidP="006E142B">
      <w:pPr>
        <w:numPr>
          <w:ilvl w:val="0"/>
          <w:numId w:val="23"/>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Windows Presentation Foundation (System.Windows).</w:t>
      </w:r>
    </w:p>
    <w:p w:rsidR="002B5BC2" w:rsidRPr="00AE038D" w:rsidRDefault="002B5BC2" w:rsidP="006E142B">
      <w:pPr>
        <w:numPr>
          <w:ilvl w:val="0"/>
          <w:numId w:val="23"/>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Windows Forms (System.Windows.Forms).</w:t>
      </w:r>
    </w:p>
    <w:p w:rsidR="002B5BC2" w:rsidRPr="00AE038D" w:rsidRDefault="002B5BC2" w:rsidP="006E142B">
      <w:pPr>
        <w:spacing w:after="0" w:line="360" w:lineRule="auto"/>
        <w:ind w:firstLine="720"/>
        <w:jc w:val="both"/>
        <w:rPr>
          <w:rFonts w:ascii="Times New Roman" w:eastAsia="Calibri" w:hAnsi="Times New Roman" w:cs="Times New Roman"/>
          <w:b/>
          <w:sz w:val="28"/>
          <w:szCs w:val="28"/>
        </w:rPr>
      </w:pPr>
      <w:r w:rsidRPr="00AE038D">
        <w:rPr>
          <w:rFonts w:ascii="Times New Roman" w:eastAsia="Calibri" w:hAnsi="Times New Roman" w:cs="Times New Roman"/>
          <w:b/>
          <w:sz w:val="28"/>
          <w:szCs w:val="28"/>
        </w:rPr>
        <w:t>ASP.NET</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Програми, написані з використанням ASP.NET, розташовуються на сервері Windows IIS і можуть бути доступні за допомогою майже всіх веб-браузерів. Нижче перечисельні переваги ASP.NET:</w:t>
      </w:r>
    </w:p>
    <w:p w:rsidR="002B5BC2" w:rsidRPr="00AE038D" w:rsidRDefault="002B5BC2" w:rsidP="006E142B">
      <w:pPr>
        <w:numPr>
          <w:ilvl w:val="0"/>
          <w:numId w:val="24"/>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Відсутність потреби в розгортанні на клієнтській стороні.</w:t>
      </w:r>
    </w:p>
    <w:p w:rsidR="002B5BC2" w:rsidRPr="00AE038D" w:rsidRDefault="002B5BC2" w:rsidP="006E142B">
      <w:pPr>
        <w:numPr>
          <w:ilvl w:val="0"/>
          <w:numId w:val="24"/>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Клієнти можуть використовувати платформи, відмінні від Windows.</w:t>
      </w:r>
    </w:p>
    <w:p w:rsidR="002B5BC2" w:rsidRPr="00AE038D" w:rsidRDefault="002B5BC2" w:rsidP="006E142B">
      <w:pPr>
        <w:numPr>
          <w:ilvl w:val="0"/>
          <w:numId w:val="24"/>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Просте розгортання оновлень.</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lastRenderedPageBreak/>
        <w:t xml:space="preserve">Крім того, оскільки більша частина коду, який доводиться писати в додатку ASP.NET, виконується на сервері, рівень доступу до даних проектується для виконання в тому ж самому домені додатка - без обмеження безпеки або масштабованості. </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При написанні своїх веб-сторінок можна вибирати між традиційним API-інтерфейсом Web Forms і новим API-інтерфейсом MVC (Model-View-Controller - модель-представлення -контролер). Обидва вони побудовані на основі інфраструктури ASP.NET. Технологія Web Forms була частиною .NET Framework з самого початку, а MVC реалізована набагато пізніше як реакція на успіх Ruby on Rails і MonoRail.</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Інфраструктура MVC з'явилася в .NET Framework 4.0 і з тих пір сильно розвинулась. В цілому вона надає кращу програмну абстракцію, ніж Web Forms; вона також дозволяє мати більший контроль над згенерованою HTML-розміткою. Однак є один аспект, у якому MVC програє Web Forms - візуальний конструктор. Це зберігає Web Forms в якості гарного засобу для побудови веб-сторінок з переважно статичним вмістом.</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Обмеження ASP.NET:</w:t>
      </w:r>
    </w:p>
    <w:p w:rsidR="002B5BC2" w:rsidRPr="00AE038D" w:rsidRDefault="002B5BC2" w:rsidP="006E142B">
      <w:pPr>
        <w:numPr>
          <w:ilvl w:val="0"/>
          <w:numId w:val="25"/>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інтерфейс веб-браузера істотно обмежує те, що можна робити;</w:t>
      </w:r>
    </w:p>
    <w:p w:rsidR="002B5BC2" w:rsidRPr="00AE038D" w:rsidRDefault="002B5BC2" w:rsidP="006E142B">
      <w:pPr>
        <w:numPr>
          <w:ilvl w:val="0"/>
          <w:numId w:val="25"/>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підтримка стану на стороні клієнта (або від імені клієнта) є громіздкою.</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Тим не менш, інтерактивність і чуйність можна поліпшити за допомогою сценаріїв на  клієнтської стороні або технологій на зразок AJAX: хорошим ресурсом для цього є веб-сайт http://ajax.asp.net. Робота з AJAX спрощується за рахунок використовування таких бібліотек, як jQuery.</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Типи, призначені для написання додатків ASP.NET, знаходяться в просторі імен System.Web.UI і його підпросторах; вони упаковані в збірку System.Web.dll.</w:t>
      </w:r>
    </w:p>
    <w:p w:rsidR="002B5BC2" w:rsidRPr="00AE038D" w:rsidRDefault="002B5BC2" w:rsidP="006E142B">
      <w:pPr>
        <w:spacing w:after="0" w:line="360" w:lineRule="auto"/>
        <w:ind w:firstLine="720"/>
        <w:jc w:val="center"/>
        <w:rPr>
          <w:rFonts w:ascii="Times New Roman" w:eastAsia="Calibri" w:hAnsi="Times New Roman" w:cs="Times New Roman"/>
          <w:b/>
          <w:sz w:val="28"/>
          <w:szCs w:val="28"/>
        </w:rPr>
      </w:pPr>
      <w:r w:rsidRPr="00AE038D">
        <w:rPr>
          <w:rFonts w:ascii="Times New Roman" w:eastAsia="Calibri" w:hAnsi="Times New Roman" w:cs="Times New Roman"/>
          <w:b/>
          <w:sz w:val="28"/>
          <w:szCs w:val="28"/>
        </w:rPr>
        <w:t>3.5 Технології серверної частини</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 xml:space="preserve">ADO.NET - це керований API-інтерфейс доступу до даних. Хоча назва походить від застосованої в 1990-х роках технології ADO (ActiveX Data Objects </w:t>
      </w:r>
      <w:r w:rsidRPr="00AE038D">
        <w:rPr>
          <w:rFonts w:ascii="Times New Roman" w:eastAsia="Calibri" w:hAnsi="Times New Roman" w:cs="Times New Roman"/>
          <w:sz w:val="28"/>
          <w:szCs w:val="28"/>
        </w:rPr>
        <w:lastRenderedPageBreak/>
        <w:t>- об'єкти даних ActiveX), технологія ADO.NET зовсім інша. ADO.NET містить два основних низькорівневих компонента.</w:t>
      </w:r>
    </w:p>
    <w:p w:rsidR="002B5BC2" w:rsidRPr="00AE038D" w:rsidRDefault="002B5BC2" w:rsidP="006E142B">
      <w:pPr>
        <w:numPr>
          <w:ilvl w:val="0"/>
          <w:numId w:val="26"/>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Рівень постачальників. Модель постачальників визначає загальні класи та інтерфейси для низькорівневого доступу до постачальників баз даних. Ці інтерфейси складаються з підключень, команд, адаптерів і засобів читання (односпрямованих курсорів, призначених тільки для читання, в базі даних). Платформа .NET Framework поставляється з власною підтримкою Microsoft SQL Server і Oracle, а також має постачальники OLEDB і ODBC.</w:t>
      </w:r>
    </w:p>
    <w:p w:rsidR="002B5BC2" w:rsidRPr="00AE038D" w:rsidRDefault="002B5BC2" w:rsidP="006E142B">
      <w:pPr>
        <w:numPr>
          <w:ilvl w:val="0"/>
          <w:numId w:val="26"/>
        </w:numPr>
        <w:spacing w:after="0" w:line="360" w:lineRule="auto"/>
        <w:ind w:left="0"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Модель DataSet. DataSet - це структурований кеш даних. Він схожий на примітивну базу даних у пам'яті, яка визначає такі SQL-конструкції, як таблиці, рядки, стовпці, відносини і представлення. За рахунок програмування для кеша даних можна скоротити кількість звернень до сервера, покращуючи показники масштабованості  сервера і чуйності інтерфейсу.</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DataSet підтримує серіалізацію і можливість передачі по мережі між клієнтськими і серверними додатками.</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Поверх рівня постачальників знаходяться два API-інтерфейси, які надають можливість запитуватись до бази даних за допомогою LINQ:</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 LINQ to SQL (з'явився в .NET Framework 3.5);</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 Entity Framework (з'явився в .NET Framework 3.5 SP1).</w:t>
      </w:r>
    </w:p>
    <w:p w:rsidR="002B5BC2" w:rsidRPr="00AE038D" w:rsidRDefault="002B5BC2" w:rsidP="006E142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Обидві технології включають об'єктно-реляційні образи (object / relational mapper - ORM), які автоматично відображають об'єкти (засновані на реалізованих класах) на рядки в базі даних. Це дозволяє запитувати такі об'єкти із застосуванням LINQ (замість написання SQL-операторів select) і обновлять їх без написання вручну SQL-операторів insert / delete / update. У результаті скорочується обсяг коду на рівні доступу до даних в додатку (особливо допоміжного коду) і забезпечується сувора безпека статичних типів.</w:t>
      </w:r>
    </w:p>
    <w:p w:rsidR="002B5BC2" w:rsidRDefault="002B5BC2" w:rsidP="0005666B">
      <w:pPr>
        <w:spacing w:after="0" w:line="360" w:lineRule="auto"/>
        <w:ind w:firstLine="720"/>
        <w:jc w:val="both"/>
        <w:rPr>
          <w:rFonts w:ascii="Times New Roman" w:eastAsia="Calibri" w:hAnsi="Times New Roman" w:cs="Times New Roman"/>
          <w:sz w:val="28"/>
          <w:szCs w:val="28"/>
        </w:rPr>
      </w:pPr>
      <w:r w:rsidRPr="00AE038D">
        <w:rPr>
          <w:rFonts w:ascii="Times New Roman" w:eastAsia="Calibri" w:hAnsi="Times New Roman" w:cs="Times New Roman"/>
          <w:sz w:val="28"/>
          <w:szCs w:val="28"/>
        </w:rPr>
        <w:t xml:space="preserve">Ці технології також усувають потребу в наявності DataSet в якості сховищ даних, хоча DataSet досі пропонують унікальну можливість  зберігання та серіалізації змін стану (те, що особливо корисно для багаторівневих додатків). Спільно з DataSet можна використовувати LINQ to SQL або Entity </w:t>
      </w:r>
      <w:r w:rsidRPr="00AE038D">
        <w:rPr>
          <w:rFonts w:ascii="Times New Roman" w:eastAsia="Calibri" w:hAnsi="Times New Roman" w:cs="Times New Roman"/>
          <w:sz w:val="28"/>
          <w:szCs w:val="28"/>
        </w:rPr>
        <w:lastRenderedPageBreak/>
        <w:t>Framework, хоча цей процес дещо тяжкий зважаючи на незграбність самих DataSet. Іншими словами, поки що не існує очевидного готового рішення для написання n-рівневих додатків з ORM від Microsoft. LINQ to SQL простіше і швидше Entity Framework, до того ж виробляє найкращий SQL-код (незважаючи на удосконалення Entity Framework в останніх версіях). Технологія Entity Framework більш гнучка в тому, що дозволяє створювати точні відображення між базою даних і потребуючими класами, і пропонує модель, яка допускає підтримку від третіх сторін для баз даних, відмінних від SQL Server.</w:t>
      </w:r>
    </w:p>
    <w:p w:rsidR="00317D75" w:rsidRDefault="00317D75" w:rsidP="00317D75">
      <w:pPr>
        <w:spacing w:after="0" w:line="360" w:lineRule="auto"/>
        <w:ind w:firstLine="720"/>
        <w:jc w:val="center"/>
        <w:rPr>
          <w:rFonts w:ascii="Times New Roman" w:eastAsia="Calibri" w:hAnsi="Times New Roman" w:cs="Times New Roman"/>
          <w:b/>
          <w:sz w:val="28"/>
          <w:szCs w:val="28"/>
        </w:rPr>
      </w:pPr>
      <w:r>
        <w:rPr>
          <w:rFonts w:ascii="Times New Roman" w:eastAsia="Calibri" w:hAnsi="Times New Roman" w:cs="Times New Roman"/>
          <w:b/>
          <w:sz w:val="28"/>
          <w:szCs w:val="28"/>
        </w:rPr>
        <w:t>3.6 Висновки</w:t>
      </w:r>
    </w:p>
    <w:p w:rsidR="00317D75" w:rsidRPr="00317D75" w:rsidRDefault="00317D75" w:rsidP="00317D75">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Відкрита платформа </w:t>
      </w:r>
      <w:r w:rsidRPr="00317D75">
        <w:rPr>
          <w:rFonts w:ascii="Times New Roman" w:eastAsia="Calibri" w:hAnsi="Times New Roman" w:cs="Times New Roman"/>
          <w:sz w:val="28"/>
          <w:szCs w:val="28"/>
        </w:rPr>
        <w:t>.</w:t>
      </w:r>
      <w:r>
        <w:rPr>
          <w:rFonts w:ascii="Times New Roman" w:eastAsia="Calibri" w:hAnsi="Times New Roman" w:cs="Times New Roman"/>
          <w:sz w:val="28"/>
          <w:szCs w:val="28"/>
          <w:lang w:val="en-US"/>
        </w:rPr>
        <w:t>NET</w:t>
      </w:r>
      <w:r>
        <w:rPr>
          <w:rFonts w:ascii="Times New Roman" w:eastAsia="Calibri" w:hAnsi="Times New Roman" w:cs="Times New Roman"/>
          <w:sz w:val="28"/>
          <w:szCs w:val="28"/>
        </w:rPr>
        <w:t xml:space="preserve">дозволяє досягти потрібної швидкодії, яка так важлива при створенні систем на основі нейронних мереж. Фреймворк </w:t>
      </w:r>
      <w:r>
        <w:rPr>
          <w:rFonts w:ascii="Times New Roman" w:eastAsia="Calibri" w:hAnsi="Times New Roman" w:cs="Times New Roman"/>
          <w:sz w:val="28"/>
          <w:szCs w:val="28"/>
          <w:lang w:val="en-US"/>
        </w:rPr>
        <w:t>ASP</w:t>
      </w:r>
      <w:r w:rsidRPr="00317D75">
        <w:rPr>
          <w:rFonts w:ascii="Times New Roman" w:eastAsia="Calibri" w:hAnsi="Times New Roman" w:cs="Times New Roman"/>
          <w:sz w:val="28"/>
          <w:szCs w:val="28"/>
        </w:rPr>
        <w:t>.</w:t>
      </w:r>
      <w:r>
        <w:rPr>
          <w:rFonts w:ascii="Times New Roman" w:eastAsia="Calibri" w:hAnsi="Times New Roman" w:cs="Times New Roman"/>
          <w:sz w:val="28"/>
          <w:szCs w:val="28"/>
          <w:lang w:val="en-US"/>
        </w:rPr>
        <w:t>NET</w:t>
      </w:r>
      <w:r w:rsidR="000237FF">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WEB</w:t>
      </w:r>
      <w:r w:rsidR="000237FF">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API</w:t>
      </w:r>
      <w:r w:rsidRPr="00317D75">
        <w:rPr>
          <w:rFonts w:ascii="Times New Roman" w:eastAsia="Calibri" w:hAnsi="Times New Roman" w:cs="Times New Roman"/>
          <w:sz w:val="28"/>
          <w:szCs w:val="28"/>
        </w:rPr>
        <w:t xml:space="preserve"> 2,  дозволя</w:t>
      </w:r>
      <w:r>
        <w:rPr>
          <w:rFonts w:ascii="Times New Roman" w:eastAsia="Calibri" w:hAnsi="Times New Roman" w:cs="Times New Roman"/>
          <w:sz w:val="28"/>
          <w:szCs w:val="28"/>
        </w:rPr>
        <w:t xml:space="preserve">є створювати зручний програмний інтерфейс для використання клієнтськими додатками серверного коду системи, а технологія </w:t>
      </w:r>
      <w:r>
        <w:rPr>
          <w:rFonts w:ascii="Times New Roman" w:eastAsia="Calibri" w:hAnsi="Times New Roman" w:cs="Times New Roman"/>
          <w:sz w:val="28"/>
          <w:szCs w:val="28"/>
          <w:lang w:val="en-US"/>
        </w:rPr>
        <w:t>ADO</w:t>
      </w:r>
      <w:r w:rsidRPr="00317D75">
        <w:rPr>
          <w:rFonts w:ascii="Times New Roman" w:eastAsia="Calibri" w:hAnsi="Times New Roman" w:cs="Times New Roman"/>
          <w:sz w:val="28"/>
          <w:szCs w:val="28"/>
        </w:rPr>
        <w:t>.</w:t>
      </w:r>
      <w:r>
        <w:rPr>
          <w:rFonts w:ascii="Times New Roman" w:eastAsia="Calibri" w:hAnsi="Times New Roman" w:cs="Times New Roman"/>
          <w:sz w:val="28"/>
          <w:szCs w:val="28"/>
          <w:lang w:val="en-US"/>
        </w:rPr>
        <w:t>NET</w:t>
      </w:r>
      <w:r w:rsidR="000237FF">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дозволяє доступатись до коефіцієнтів ваг нейронних мереж і навчальної вибірки у базі даних практично миттєво. Це все підтверджує доцільність використання даних технологій, так як швидкодія це одне з слабких місць штучних нейронних мереж.</w:t>
      </w:r>
    </w:p>
    <w:p w:rsidR="0005666B" w:rsidRDefault="0005666B" w:rsidP="0005666B">
      <w:pPr>
        <w:spacing w:after="0" w:line="360" w:lineRule="auto"/>
        <w:ind w:firstLine="720"/>
        <w:jc w:val="both"/>
        <w:rPr>
          <w:rFonts w:ascii="Times New Roman" w:eastAsia="Calibri" w:hAnsi="Times New Roman" w:cs="Times New Roman"/>
          <w:sz w:val="28"/>
          <w:szCs w:val="28"/>
        </w:rPr>
      </w:pPr>
    </w:p>
    <w:p w:rsidR="000F3225" w:rsidRDefault="000F3225" w:rsidP="0005666B">
      <w:pPr>
        <w:spacing w:after="0" w:line="360" w:lineRule="auto"/>
        <w:ind w:firstLine="720"/>
        <w:jc w:val="both"/>
        <w:rPr>
          <w:rFonts w:ascii="Times New Roman" w:eastAsia="Calibri" w:hAnsi="Times New Roman" w:cs="Times New Roman"/>
          <w:sz w:val="28"/>
          <w:szCs w:val="28"/>
        </w:rPr>
      </w:pPr>
    </w:p>
    <w:p w:rsidR="0043700E" w:rsidRDefault="0043700E" w:rsidP="00090DFD">
      <w:pPr>
        <w:spacing w:after="0" w:line="360" w:lineRule="auto"/>
        <w:jc w:val="center"/>
        <w:rPr>
          <w:rFonts w:ascii="Times New Roman" w:eastAsia="Calibri" w:hAnsi="Times New Roman" w:cs="Times New Roman"/>
          <w:sz w:val="28"/>
          <w:szCs w:val="28"/>
        </w:rPr>
      </w:pPr>
    </w:p>
    <w:p w:rsidR="00784674" w:rsidRDefault="00784674" w:rsidP="00090DFD">
      <w:pPr>
        <w:spacing w:after="0" w:line="360" w:lineRule="auto"/>
        <w:jc w:val="center"/>
        <w:rPr>
          <w:rFonts w:ascii="Times New Roman" w:eastAsia="Calibri" w:hAnsi="Times New Roman" w:cs="Times New Roman"/>
          <w:sz w:val="28"/>
          <w:szCs w:val="28"/>
        </w:rPr>
      </w:pPr>
    </w:p>
    <w:p w:rsidR="00784674" w:rsidRDefault="00784674" w:rsidP="00090DFD">
      <w:pPr>
        <w:spacing w:after="0" w:line="360" w:lineRule="auto"/>
        <w:jc w:val="center"/>
        <w:rPr>
          <w:rFonts w:ascii="Times New Roman" w:eastAsia="Calibri" w:hAnsi="Times New Roman" w:cs="Times New Roman"/>
          <w:sz w:val="28"/>
          <w:szCs w:val="28"/>
        </w:rPr>
      </w:pPr>
    </w:p>
    <w:p w:rsidR="00784674" w:rsidRDefault="00784674" w:rsidP="00090DFD">
      <w:pPr>
        <w:spacing w:after="0" w:line="360" w:lineRule="auto"/>
        <w:jc w:val="center"/>
        <w:rPr>
          <w:rFonts w:ascii="Times New Roman" w:eastAsia="Calibri" w:hAnsi="Times New Roman" w:cs="Times New Roman"/>
          <w:sz w:val="28"/>
          <w:szCs w:val="28"/>
        </w:rPr>
      </w:pPr>
    </w:p>
    <w:p w:rsidR="00784674" w:rsidRDefault="00784674" w:rsidP="00090DFD">
      <w:pPr>
        <w:spacing w:after="0" w:line="360" w:lineRule="auto"/>
        <w:jc w:val="center"/>
        <w:rPr>
          <w:rFonts w:ascii="Times New Roman" w:eastAsia="Calibri" w:hAnsi="Times New Roman" w:cs="Times New Roman"/>
          <w:sz w:val="28"/>
          <w:szCs w:val="28"/>
        </w:rPr>
      </w:pPr>
    </w:p>
    <w:p w:rsidR="00784674" w:rsidRDefault="00784674" w:rsidP="00090DFD">
      <w:pPr>
        <w:spacing w:after="0" w:line="360" w:lineRule="auto"/>
        <w:jc w:val="center"/>
        <w:rPr>
          <w:rFonts w:ascii="Times New Roman" w:eastAsia="Calibri" w:hAnsi="Times New Roman" w:cs="Times New Roman"/>
          <w:sz w:val="28"/>
          <w:szCs w:val="28"/>
        </w:rPr>
      </w:pPr>
    </w:p>
    <w:p w:rsidR="00784674" w:rsidRDefault="00784674" w:rsidP="00090DFD">
      <w:pPr>
        <w:spacing w:after="0" w:line="360" w:lineRule="auto"/>
        <w:jc w:val="center"/>
        <w:rPr>
          <w:rFonts w:ascii="Times New Roman" w:eastAsia="Calibri" w:hAnsi="Times New Roman" w:cs="Times New Roman"/>
          <w:sz w:val="28"/>
          <w:szCs w:val="28"/>
        </w:rPr>
      </w:pPr>
    </w:p>
    <w:p w:rsidR="00784674" w:rsidRDefault="00784674" w:rsidP="00090DFD">
      <w:pPr>
        <w:spacing w:after="0" w:line="360" w:lineRule="auto"/>
        <w:jc w:val="center"/>
        <w:rPr>
          <w:rFonts w:ascii="Times New Roman" w:eastAsia="Calibri" w:hAnsi="Times New Roman" w:cs="Times New Roman"/>
          <w:sz w:val="28"/>
          <w:szCs w:val="28"/>
        </w:rPr>
      </w:pPr>
    </w:p>
    <w:p w:rsidR="00784674" w:rsidRDefault="00784674" w:rsidP="00090DFD">
      <w:pPr>
        <w:spacing w:after="0" w:line="360" w:lineRule="auto"/>
        <w:jc w:val="center"/>
        <w:rPr>
          <w:rFonts w:ascii="Times New Roman" w:eastAsia="Calibri" w:hAnsi="Times New Roman" w:cs="Times New Roman"/>
          <w:sz w:val="28"/>
          <w:szCs w:val="28"/>
        </w:rPr>
      </w:pPr>
    </w:p>
    <w:p w:rsidR="001617C2" w:rsidRDefault="001617C2" w:rsidP="00090DFD">
      <w:pPr>
        <w:spacing w:after="0" w:line="360" w:lineRule="auto"/>
        <w:jc w:val="center"/>
        <w:rPr>
          <w:rFonts w:ascii="Times New Roman" w:eastAsia="Calibri" w:hAnsi="Times New Roman" w:cs="Times New Roman"/>
          <w:sz w:val="28"/>
          <w:szCs w:val="28"/>
        </w:rPr>
      </w:pPr>
    </w:p>
    <w:p w:rsidR="0005666B" w:rsidRPr="0095186A" w:rsidRDefault="001D0311" w:rsidP="00FC0650">
      <w:pPr>
        <w:autoSpaceDE w:val="0"/>
        <w:autoSpaceDN w:val="0"/>
        <w:adjustRightInd w:val="0"/>
        <w:spacing w:line="360" w:lineRule="auto"/>
        <w:ind w:firstLine="709"/>
        <w:jc w:val="center"/>
        <w:rPr>
          <w:rFonts w:ascii="Times New Roman" w:hAnsi="Times New Roman" w:cs="Times New Roman"/>
          <w:b/>
          <w:sz w:val="28"/>
          <w:szCs w:val="28"/>
          <w:lang w:val="ru-RU"/>
        </w:rPr>
      </w:pPr>
      <w:r>
        <w:rPr>
          <w:rFonts w:ascii="Times New Roman" w:hAnsi="Times New Roman" w:cs="Times New Roman"/>
          <w:b/>
          <w:sz w:val="28"/>
          <w:szCs w:val="28"/>
        </w:rPr>
        <w:lastRenderedPageBreak/>
        <w:t>5</w:t>
      </w:r>
      <w:r w:rsidR="0005666B" w:rsidRPr="00FC0650">
        <w:rPr>
          <w:rFonts w:ascii="Times New Roman" w:hAnsi="Times New Roman" w:cs="Times New Roman"/>
          <w:b/>
          <w:sz w:val="28"/>
          <w:szCs w:val="28"/>
        </w:rPr>
        <w:t>. ЕКОНОМІЧНА ЧАСТИНА</w:t>
      </w:r>
    </w:p>
    <w:p w:rsidR="0005666B" w:rsidRPr="001D0311" w:rsidRDefault="0005666B" w:rsidP="001D0311">
      <w:pPr>
        <w:pStyle w:val="a4"/>
        <w:numPr>
          <w:ilvl w:val="1"/>
          <w:numId w:val="44"/>
        </w:numPr>
        <w:autoSpaceDE w:val="0"/>
        <w:autoSpaceDN w:val="0"/>
        <w:adjustRightInd w:val="0"/>
        <w:spacing w:after="0" w:line="360" w:lineRule="auto"/>
        <w:jc w:val="center"/>
        <w:rPr>
          <w:rFonts w:ascii="Times New Roman" w:hAnsi="Times New Roman" w:cs="Times New Roman"/>
          <w:b/>
          <w:sz w:val="28"/>
          <w:szCs w:val="28"/>
        </w:rPr>
      </w:pPr>
      <w:r w:rsidRPr="001D0311">
        <w:rPr>
          <w:rFonts w:ascii="Times New Roman" w:hAnsi="Times New Roman" w:cs="Times New Roman"/>
          <w:b/>
          <w:sz w:val="28"/>
          <w:szCs w:val="28"/>
        </w:rPr>
        <w:t>Економічна характеристика проектного рішення</w:t>
      </w:r>
    </w:p>
    <w:p w:rsidR="0005666B" w:rsidRPr="00FC0650" w:rsidRDefault="0005666B" w:rsidP="0005666B">
      <w:pPr>
        <w:tabs>
          <w:tab w:val="num" w:pos="0"/>
        </w:tabs>
        <w:spacing w:line="360" w:lineRule="auto"/>
        <w:ind w:firstLine="720"/>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Метою магістерської роботи є розроблення серверної частини системи збору, обробки, класифікації та прогнозування статистичних даних. Система повинна дати змогу адаптивно, без людського втручання обробляти статистичні дані, змінювати конфігурацію системи, та динамічно навчати нейронну мережу на основі якої система і будується.</w:t>
      </w:r>
    </w:p>
    <w:p w:rsidR="0005666B" w:rsidRPr="00FC0650" w:rsidRDefault="0005666B" w:rsidP="0005666B">
      <w:pPr>
        <w:tabs>
          <w:tab w:val="num" w:pos="0"/>
        </w:tabs>
        <w:spacing w:line="360" w:lineRule="auto"/>
        <w:ind w:firstLine="720"/>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 xml:space="preserve">Дана система розробляється для широкого кола підприємств, які в ході своєї діяльності використовують велику кількість статистичних даних. </w:t>
      </w:r>
    </w:p>
    <w:p w:rsidR="0005666B" w:rsidRPr="00FC0650" w:rsidRDefault="0005666B" w:rsidP="0005666B">
      <w:pPr>
        <w:tabs>
          <w:tab w:val="num" w:pos="0"/>
        </w:tabs>
        <w:spacing w:line="360" w:lineRule="auto"/>
        <w:ind w:firstLine="720"/>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Нейронна мережа, на основі якої будується система, буде мати змогу без переконфігурування, динамічно навчатись на основі відомих статистичних даних підприємства і таким чином пристосовуватись до середовища.</w:t>
      </w:r>
    </w:p>
    <w:p w:rsidR="0005666B" w:rsidRPr="00FC0650" w:rsidRDefault="0005666B" w:rsidP="0005666B">
      <w:pPr>
        <w:tabs>
          <w:tab w:val="num" w:pos="0"/>
        </w:tabs>
        <w:spacing w:line="360" w:lineRule="auto"/>
        <w:ind w:firstLine="720"/>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Нейронні мережі в сучасному світі використовувались для незначних завдань, проте завжди мали великий потенціал. Тепер коли комп</w:t>
      </w:r>
      <w:r w:rsidRPr="00FC0650">
        <w:rPr>
          <w:rFonts w:ascii="Times New Roman" w:hAnsi="Times New Roman" w:cs="Times New Roman"/>
          <w:color w:val="000000" w:themeColor="text1"/>
          <w:sz w:val="28"/>
          <w:szCs w:val="28"/>
          <w:lang w:val="ru-RU"/>
        </w:rPr>
        <w:t>’</w:t>
      </w:r>
      <w:r w:rsidRPr="00FC0650">
        <w:rPr>
          <w:rFonts w:ascii="Times New Roman" w:hAnsi="Times New Roman" w:cs="Times New Roman"/>
          <w:color w:val="000000" w:themeColor="text1"/>
          <w:sz w:val="28"/>
          <w:szCs w:val="28"/>
        </w:rPr>
        <w:t xml:space="preserve">ютерні технології пішли вперед, і таким мережам є достатньо швидкодії, їх доцільно використовувати в побуті. </w:t>
      </w:r>
    </w:p>
    <w:p w:rsidR="0005666B" w:rsidRPr="00731502" w:rsidRDefault="0005666B" w:rsidP="00731502">
      <w:pPr>
        <w:tabs>
          <w:tab w:val="num" w:pos="0"/>
        </w:tabs>
        <w:spacing w:line="360" w:lineRule="auto"/>
        <w:ind w:firstLine="720"/>
        <w:rPr>
          <w:rFonts w:ascii="Times New Roman" w:hAnsi="Times New Roman" w:cs="Times New Roman"/>
          <w:color w:val="000000" w:themeColor="text1"/>
          <w:sz w:val="28"/>
          <w:szCs w:val="28"/>
          <w:lang w:val="ru-RU"/>
        </w:rPr>
      </w:pPr>
      <w:r w:rsidRPr="00FC0650">
        <w:rPr>
          <w:rFonts w:ascii="Times New Roman" w:hAnsi="Times New Roman" w:cs="Times New Roman"/>
          <w:color w:val="000000" w:themeColor="text1"/>
          <w:sz w:val="28"/>
          <w:szCs w:val="28"/>
        </w:rPr>
        <w:t>Від розробленого проекту очікується фінансовий прибуток за рахунок бажання підприємств використовувати дане середовище в своїй діяльності. Системи на основі нейронних мереж тільки почали набувати популярності, тому дана система дасть змогу отрима</w:t>
      </w:r>
      <w:r w:rsidR="00731502">
        <w:rPr>
          <w:rFonts w:ascii="Times New Roman" w:hAnsi="Times New Roman" w:cs="Times New Roman"/>
          <w:color w:val="000000" w:themeColor="text1"/>
          <w:sz w:val="28"/>
          <w:szCs w:val="28"/>
        </w:rPr>
        <w:t>ти вагому частку на ринку збу</w:t>
      </w:r>
      <w:r w:rsidR="00731502">
        <w:rPr>
          <w:rFonts w:ascii="Times New Roman" w:hAnsi="Times New Roman" w:cs="Times New Roman"/>
          <w:color w:val="000000" w:themeColor="text1"/>
          <w:sz w:val="28"/>
          <w:szCs w:val="28"/>
          <w:lang w:val="ru-RU"/>
        </w:rPr>
        <w:t>т</w:t>
      </w:r>
      <w:r w:rsidRPr="00FC0650">
        <w:rPr>
          <w:rFonts w:ascii="Times New Roman" w:hAnsi="Times New Roman" w:cs="Times New Roman"/>
          <w:color w:val="000000" w:themeColor="text1"/>
          <w:sz w:val="28"/>
          <w:szCs w:val="28"/>
        </w:rPr>
        <w:t>у.</w:t>
      </w:r>
    </w:p>
    <w:p w:rsidR="0005666B" w:rsidRPr="00FC0650" w:rsidRDefault="0005666B" w:rsidP="001D0311">
      <w:pPr>
        <w:pStyle w:val="a4"/>
        <w:numPr>
          <w:ilvl w:val="1"/>
          <w:numId w:val="44"/>
        </w:numPr>
        <w:spacing w:after="0" w:line="360" w:lineRule="auto"/>
        <w:jc w:val="center"/>
        <w:rPr>
          <w:rFonts w:ascii="Times New Roman" w:hAnsi="Times New Roman" w:cs="Times New Roman"/>
          <w:b/>
          <w:sz w:val="28"/>
          <w:szCs w:val="28"/>
        </w:rPr>
      </w:pPr>
      <w:r w:rsidRPr="00FC0650">
        <w:rPr>
          <w:rFonts w:ascii="Times New Roman" w:hAnsi="Times New Roman" w:cs="Times New Roman"/>
          <w:b/>
          <w:bCs/>
          <w:iCs/>
          <w:noProof/>
          <w:sz w:val="28"/>
          <w:szCs w:val="28"/>
        </w:rPr>
        <w:t>Розрахунок витрат на розробку і впровадження проектного рішення</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Витрати на розробку і впровадження програмного засобу (</w:t>
      </w:r>
      <w:r w:rsidRPr="00FC0650">
        <w:rPr>
          <w:rFonts w:ascii="Times New Roman" w:hAnsi="Times New Roman" w:cs="Times New Roman"/>
          <w:bCs/>
          <w:i/>
          <w:noProof/>
          <w:color w:val="000000" w:themeColor="text1"/>
          <w:sz w:val="28"/>
          <w:szCs w:val="28"/>
        </w:rPr>
        <w:t>К</w:t>
      </w:r>
      <w:r w:rsidRPr="00FC0650">
        <w:rPr>
          <w:rFonts w:ascii="Times New Roman" w:hAnsi="Times New Roman" w:cs="Times New Roman"/>
          <w:bCs/>
          <w:noProof/>
          <w:color w:val="000000" w:themeColor="text1"/>
          <w:sz w:val="28"/>
          <w:szCs w:val="28"/>
        </w:rPr>
        <w:t>) визначаються як:</w:t>
      </w:r>
    </w:p>
    <w:p w:rsidR="0005666B" w:rsidRPr="00FC0650" w:rsidRDefault="0005666B" w:rsidP="0005666B">
      <w:pPr>
        <w:spacing w:line="264" w:lineRule="auto"/>
        <w:ind w:right="-2" w:firstLine="708"/>
        <w:jc w:val="right"/>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position w:val="-12"/>
          <w:sz w:val="28"/>
          <w:szCs w:val="28"/>
        </w:rPr>
        <w:object w:dxaOrig="1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pt;height:23.1pt" o:ole="">
            <v:imagedata r:id="rId30" o:title=""/>
          </v:shape>
          <o:OLEObject Type="Embed" ProgID="Equation.DSMT4" ShapeID="_x0000_i1025" DrawAspect="Content" ObjectID="_1542317130" r:id="rId31"/>
        </w:object>
      </w:r>
      <w:r w:rsidR="001D0311">
        <w:rPr>
          <w:rFonts w:ascii="Times New Roman" w:hAnsi="Times New Roman" w:cs="Times New Roman"/>
          <w:bCs/>
          <w:noProof/>
          <w:color w:val="000000" w:themeColor="text1"/>
          <w:sz w:val="28"/>
          <w:szCs w:val="28"/>
        </w:rPr>
        <w:tab/>
      </w:r>
      <w:r w:rsidR="001D0311">
        <w:rPr>
          <w:rFonts w:ascii="Times New Roman" w:hAnsi="Times New Roman" w:cs="Times New Roman"/>
          <w:bCs/>
          <w:noProof/>
          <w:color w:val="000000" w:themeColor="text1"/>
          <w:sz w:val="28"/>
          <w:szCs w:val="28"/>
        </w:rPr>
        <w:tab/>
      </w:r>
      <w:r w:rsidR="001D0311">
        <w:rPr>
          <w:rFonts w:ascii="Times New Roman" w:hAnsi="Times New Roman" w:cs="Times New Roman"/>
          <w:bCs/>
          <w:noProof/>
          <w:color w:val="000000" w:themeColor="text1"/>
          <w:sz w:val="28"/>
          <w:szCs w:val="28"/>
        </w:rPr>
        <w:tab/>
      </w:r>
      <w:r w:rsidR="001D0311">
        <w:rPr>
          <w:rFonts w:ascii="Times New Roman" w:hAnsi="Times New Roman" w:cs="Times New Roman"/>
          <w:bCs/>
          <w:noProof/>
          <w:color w:val="000000" w:themeColor="text1"/>
          <w:sz w:val="28"/>
          <w:szCs w:val="28"/>
        </w:rPr>
        <w:tab/>
      </w:r>
      <w:r w:rsidR="001D0311">
        <w:rPr>
          <w:rFonts w:ascii="Times New Roman" w:hAnsi="Times New Roman" w:cs="Times New Roman"/>
          <w:bCs/>
          <w:noProof/>
          <w:color w:val="000000" w:themeColor="text1"/>
          <w:sz w:val="28"/>
          <w:szCs w:val="28"/>
        </w:rPr>
        <w:tab/>
        <w:t xml:space="preserve"> (5.2.1</w:t>
      </w:r>
      <w:r w:rsidRPr="00FC0650">
        <w:rPr>
          <w:rFonts w:ascii="Times New Roman" w:hAnsi="Times New Roman" w:cs="Times New Roman"/>
          <w:bCs/>
          <w:noProof/>
          <w:color w:val="000000" w:themeColor="text1"/>
          <w:sz w:val="28"/>
          <w:szCs w:val="28"/>
        </w:rPr>
        <w:t>)</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де </w:t>
      </w:r>
      <w:r w:rsidRPr="00FC0650">
        <w:rPr>
          <w:rFonts w:ascii="Times New Roman" w:hAnsi="Times New Roman" w:cs="Times New Roman"/>
          <w:bCs/>
          <w:noProof/>
          <w:color w:val="000000" w:themeColor="text1"/>
          <w:position w:val="-10"/>
          <w:sz w:val="28"/>
          <w:szCs w:val="28"/>
        </w:rPr>
        <w:object w:dxaOrig="300" w:dyaOrig="340">
          <v:shape id="_x0000_i1026" type="#_x0000_t75" style="width:19.35pt;height:20.95pt" o:ole="">
            <v:imagedata r:id="rId32" o:title=""/>
          </v:shape>
          <o:OLEObject Type="Embed" ProgID="Equation.DSMT4" ShapeID="_x0000_i1026" DrawAspect="Content" ObjectID="_1542317131" r:id="rId33"/>
        </w:object>
      </w:r>
      <w:r w:rsidRPr="00FC0650">
        <w:rPr>
          <w:rFonts w:ascii="Times New Roman" w:hAnsi="Times New Roman" w:cs="Times New Roman"/>
          <w:bCs/>
          <w:noProof/>
          <w:color w:val="000000" w:themeColor="text1"/>
          <w:sz w:val="28"/>
          <w:szCs w:val="28"/>
        </w:rPr>
        <w:t>– витрати на розробку програмного засобу, грн.;</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position w:val="-10"/>
          <w:sz w:val="28"/>
          <w:szCs w:val="28"/>
        </w:rPr>
        <w:object w:dxaOrig="340" w:dyaOrig="340">
          <v:shape id="_x0000_i1027" type="#_x0000_t75" style="width:20.95pt;height:20.95pt" o:ole="">
            <v:imagedata r:id="rId34" o:title=""/>
          </v:shape>
          <o:OLEObject Type="Embed" ProgID="Equation.DSMT4" ShapeID="_x0000_i1027" DrawAspect="Content" ObjectID="_1542317132" r:id="rId35"/>
        </w:object>
      </w:r>
      <w:r w:rsidRPr="00FC0650">
        <w:rPr>
          <w:rFonts w:ascii="Times New Roman" w:hAnsi="Times New Roman" w:cs="Times New Roman"/>
          <w:bCs/>
          <w:noProof/>
          <w:color w:val="000000" w:themeColor="text1"/>
          <w:sz w:val="28"/>
          <w:szCs w:val="28"/>
        </w:rPr>
        <w:t xml:space="preserve"> – витрати на відлагодження і дослідну експлуатацію програмного засобу на ЕОМ, грн.</w:t>
      </w:r>
    </w:p>
    <w:p w:rsidR="0005666B" w:rsidRPr="00FC0650" w:rsidRDefault="0005666B" w:rsidP="0005666B">
      <w:pPr>
        <w:spacing w:line="360" w:lineRule="auto"/>
        <w:ind w:right="-2" w:firstLine="708"/>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Витрати на розробку програмного засобу включають в себе:</w:t>
      </w:r>
    </w:p>
    <w:p w:rsidR="0005666B" w:rsidRPr="00FC0650" w:rsidRDefault="0005666B" w:rsidP="0005666B">
      <w:pPr>
        <w:numPr>
          <w:ilvl w:val="0"/>
          <w:numId w:val="33"/>
        </w:numPr>
        <w:tabs>
          <w:tab w:val="clear" w:pos="720"/>
        </w:tabs>
        <w:spacing w:after="0" w:line="360" w:lineRule="auto"/>
        <w:ind w:left="0" w:right="-2" w:firstLine="708"/>
        <w:jc w:val="both"/>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витрати на оплату праці розробників (</w:t>
      </w:r>
      <w:r w:rsidRPr="00FC0650">
        <w:rPr>
          <w:rFonts w:ascii="Times New Roman" w:hAnsi="Times New Roman" w:cs="Times New Roman"/>
          <w:bCs/>
          <w:noProof/>
          <w:color w:val="000000" w:themeColor="text1"/>
          <w:position w:val="-12"/>
          <w:sz w:val="28"/>
          <w:szCs w:val="28"/>
        </w:rPr>
        <w:object w:dxaOrig="380" w:dyaOrig="360">
          <v:shape id="_x0000_i1028" type="#_x0000_t75" style="width:20.95pt;height:19.35pt" o:ole="">
            <v:imagedata r:id="rId36" o:title=""/>
          </v:shape>
          <o:OLEObject Type="Embed" ProgID="Equation.DSMT4" ShapeID="_x0000_i1028" DrawAspect="Content" ObjectID="_1542317133" r:id="rId37"/>
        </w:object>
      </w:r>
      <w:r w:rsidRPr="00FC0650">
        <w:rPr>
          <w:rFonts w:ascii="Times New Roman" w:hAnsi="Times New Roman" w:cs="Times New Roman"/>
          <w:bCs/>
          <w:noProof/>
          <w:color w:val="000000" w:themeColor="text1"/>
          <w:sz w:val="28"/>
          <w:szCs w:val="28"/>
        </w:rPr>
        <w:t>);</w:t>
      </w:r>
    </w:p>
    <w:p w:rsidR="0005666B" w:rsidRPr="00FC0650" w:rsidRDefault="0005666B" w:rsidP="0005666B">
      <w:pPr>
        <w:numPr>
          <w:ilvl w:val="0"/>
          <w:numId w:val="33"/>
        </w:numPr>
        <w:tabs>
          <w:tab w:val="clear" w:pos="720"/>
        </w:tabs>
        <w:spacing w:after="0" w:line="360" w:lineRule="auto"/>
        <w:ind w:left="0" w:firstLine="709"/>
        <w:jc w:val="both"/>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єдиний соціальний внесок (</w:t>
      </w:r>
      <w:r w:rsidRPr="00FC0650">
        <w:rPr>
          <w:rFonts w:ascii="Times New Roman" w:hAnsi="Times New Roman" w:cs="Times New Roman"/>
          <w:bCs/>
          <w:noProof/>
          <w:color w:val="000000" w:themeColor="text1"/>
          <w:position w:val="-12"/>
          <w:sz w:val="28"/>
          <w:szCs w:val="28"/>
        </w:rPr>
        <w:object w:dxaOrig="420" w:dyaOrig="360">
          <v:shape id="_x0000_i1029" type="#_x0000_t75" style="width:20.95pt;height:18.25pt" o:ole="">
            <v:imagedata r:id="rId38" o:title=""/>
          </v:shape>
          <o:OLEObject Type="Embed" ProgID="Equation.3" ShapeID="_x0000_i1029" DrawAspect="Content" ObjectID="_1542317134" r:id="rId39"/>
        </w:object>
      </w:r>
      <w:r w:rsidRPr="00FC0650">
        <w:rPr>
          <w:rFonts w:ascii="Times New Roman" w:hAnsi="Times New Roman" w:cs="Times New Roman"/>
          <w:bCs/>
          <w:noProof/>
          <w:color w:val="000000" w:themeColor="text1"/>
          <w:sz w:val="28"/>
          <w:szCs w:val="28"/>
        </w:rPr>
        <w:t>);</w:t>
      </w:r>
    </w:p>
    <w:p w:rsidR="0005666B" w:rsidRPr="00FC0650" w:rsidRDefault="0005666B" w:rsidP="0005666B">
      <w:pPr>
        <w:numPr>
          <w:ilvl w:val="0"/>
          <w:numId w:val="33"/>
        </w:numPr>
        <w:tabs>
          <w:tab w:val="clear" w:pos="720"/>
        </w:tabs>
        <w:spacing w:after="0" w:line="360" w:lineRule="auto"/>
        <w:ind w:left="0" w:firstLine="709"/>
        <w:jc w:val="both"/>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вартість додаткових виробів, що закуповуються (</w:t>
      </w:r>
      <w:r w:rsidRPr="00FC0650">
        <w:rPr>
          <w:rFonts w:ascii="Times New Roman" w:hAnsi="Times New Roman" w:cs="Times New Roman"/>
          <w:bCs/>
          <w:noProof/>
          <w:color w:val="000000" w:themeColor="text1"/>
          <w:position w:val="-12"/>
          <w:sz w:val="28"/>
          <w:szCs w:val="28"/>
        </w:rPr>
        <w:object w:dxaOrig="300" w:dyaOrig="360">
          <v:shape id="_x0000_i1030" type="#_x0000_t75" style="width:16.65pt;height:19.35pt" o:ole="">
            <v:imagedata r:id="rId40" o:title=""/>
          </v:shape>
          <o:OLEObject Type="Embed" ProgID="Equation.DSMT4" ShapeID="_x0000_i1030" DrawAspect="Content" ObjectID="_1542317135" r:id="rId41"/>
        </w:object>
      </w:r>
      <w:r w:rsidRPr="00FC0650">
        <w:rPr>
          <w:rFonts w:ascii="Times New Roman" w:hAnsi="Times New Roman" w:cs="Times New Roman"/>
          <w:bCs/>
          <w:noProof/>
          <w:color w:val="000000" w:themeColor="text1"/>
          <w:sz w:val="28"/>
          <w:szCs w:val="28"/>
        </w:rPr>
        <w:t>);</w:t>
      </w:r>
    </w:p>
    <w:p w:rsidR="0005666B" w:rsidRPr="00FC0650" w:rsidRDefault="0005666B" w:rsidP="0005666B">
      <w:pPr>
        <w:numPr>
          <w:ilvl w:val="0"/>
          <w:numId w:val="33"/>
        </w:numPr>
        <w:tabs>
          <w:tab w:val="clear" w:pos="720"/>
        </w:tabs>
        <w:spacing w:after="0" w:line="360" w:lineRule="auto"/>
        <w:ind w:left="0" w:firstLine="709"/>
        <w:jc w:val="both"/>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накладні витрати (</w:t>
      </w:r>
      <w:r w:rsidRPr="00FC0650">
        <w:rPr>
          <w:rFonts w:ascii="Times New Roman" w:hAnsi="Times New Roman" w:cs="Times New Roman"/>
          <w:bCs/>
          <w:noProof/>
          <w:color w:val="000000" w:themeColor="text1"/>
          <w:position w:val="-12"/>
          <w:sz w:val="28"/>
          <w:szCs w:val="28"/>
        </w:rPr>
        <w:object w:dxaOrig="300" w:dyaOrig="360">
          <v:shape id="_x0000_i1031" type="#_x0000_t75" style="width:14.5pt;height:18.25pt" o:ole="">
            <v:imagedata r:id="rId42" o:title=""/>
          </v:shape>
          <o:OLEObject Type="Embed" ProgID="Equation.DSMT4" ShapeID="_x0000_i1031" DrawAspect="Content" ObjectID="_1542317136" r:id="rId43"/>
        </w:object>
      </w:r>
      <w:r w:rsidRPr="00FC0650">
        <w:rPr>
          <w:rFonts w:ascii="Times New Roman" w:hAnsi="Times New Roman" w:cs="Times New Roman"/>
          <w:bCs/>
          <w:noProof/>
          <w:color w:val="000000" w:themeColor="text1"/>
          <w:sz w:val="28"/>
          <w:szCs w:val="28"/>
        </w:rPr>
        <w:t>);</w:t>
      </w:r>
    </w:p>
    <w:p w:rsidR="0005666B" w:rsidRPr="00FC0650" w:rsidRDefault="0005666B" w:rsidP="0005666B">
      <w:pPr>
        <w:numPr>
          <w:ilvl w:val="0"/>
          <w:numId w:val="33"/>
        </w:numPr>
        <w:tabs>
          <w:tab w:val="clear" w:pos="720"/>
        </w:tabs>
        <w:spacing w:after="0" w:line="360" w:lineRule="auto"/>
        <w:ind w:left="0" w:firstLine="709"/>
        <w:jc w:val="both"/>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інші витрати (</w:t>
      </w:r>
      <w:r w:rsidRPr="00FC0650">
        <w:rPr>
          <w:rFonts w:ascii="Times New Roman" w:hAnsi="Times New Roman" w:cs="Times New Roman"/>
          <w:bCs/>
          <w:noProof/>
          <w:color w:val="000000" w:themeColor="text1"/>
          <w:position w:val="-12"/>
          <w:sz w:val="28"/>
          <w:szCs w:val="28"/>
        </w:rPr>
        <w:object w:dxaOrig="340" w:dyaOrig="360">
          <v:shape id="_x0000_i1032" type="#_x0000_t75" style="width:18.25pt;height:19.35pt" o:ole="">
            <v:imagedata r:id="rId44" o:title=""/>
          </v:shape>
          <o:OLEObject Type="Embed" ProgID="Equation.DSMT4" ShapeID="_x0000_i1032" DrawAspect="Content" ObjectID="_1542317137" r:id="rId45"/>
        </w:object>
      </w:r>
      <w:r w:rsidRPr="00FC0650">
        <w:rPr>
          <w:rFonts w:ascii="Times New Roman" w:hAnsi="Times New Roman" w:cs="Times New Roman"/>
          <w:bCs/>
          <w:noProof/>
          <w:color w:val="000000" w:themeColor="text1"/>
          <w:sz w:val="28"/>
          <w:szCs w:val="28"/>
        </w:rPr>
        <w:t>).</w:t>
      </w:r>
    </w:p>
    <w:p w:rsidR="0005666B" w:rsidRPr="00FC0650" w:rsidRDefault="0005666B" w:rsidP="0005666B">
      <w:pPr>
        <w:spacing w:line="360" w:lineRule="auto"/>
        <w:ind w:firstLine="709"/>
        <w:rPr>
          <w:rFonts w:ascii="Times New Roman" w:hAnsi="Times New Roman" w:cs="Times New Roman"/>
          <w:bCs/>
          <w:iCs/>
          <w:noProof/>
          <w:color w:val="000000" w:themeColor="text1"/>
          <w:sz w:val="28"/>
          <w:szCs w:val="28"/>
        </w:rPr>
      </w:pPr>
      <w:r w:rsidRPr="00FC0650">
        <w:rPr>
          <w:rFonts w:ascii="Times New Roman" w:hAnsi="Times New Roman" w:cs="Times New Roman"/>
          <w:bCs/>
          <w:iCs/>
          <w:noProof/>
          <w:color w:val="000000" w:themeColor="text1"/>
          <w:sz w:val="28"/>
          <w:szCs w:val="28"/>
        </w:rPr>
        <w:t>У Таблиці 4.1 наведено розрахунок витрат на оплату праці.</w:t>
      </w:r>
    </w:p>
    <w:p w:rsidR="0005666B" w:rsidRPr="00FC0650" w:rsidRDefault="001D0311" w:rsidP="0005666B">
      <w:pPr>
        <w:spacing w:line="264" w:lineRule="auto"/>
        <w:ind w:right="-2"/>
        <w:jc w:val="right"/>
        <w:rPr>
          <w:rFonts w:ascii="Times New Roman" w:hAnsi="Times New Roman" w:cs="Times New Roman"/>
          <w:bCs/>
          <w:i/>
          <w:noProof/>
          <w:color w:val="000000" w:themeColor="text1"/>
          <w:sz w:val="28"/>
          <w:szCs w:val="28"/>
        </w:rPr>
      </w:pPr>
      <w:r>
        <w:rPr>
          <w:rFonts w:ascii="Times New Roman" w:hAnsi="Times New Roman" w:cs="Times New Roman"/>
          <w:bCs/>
          <w:i/>
          <w:noProof/>
          <w:color w:val="000000" w:themeColor="text1"/>
          <w:sz w:val="28"/>
          <w:szCs w:val="28"/>
        </w:rPr>
        <w:t>Таблиця 5.2.1</w:t>
      </w:r>
    </w:p>
    <w:p w:rsidR="0005666B" w:rsidRPr="00FC0650" w:rsidRDefault="0005666B" w:rsidP="0005666B">
      <w:pPr>
        <w:spacing w:after="120"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Розрахунок витрат на оплату праці</w:t>
      </w:r>
    </w:p>
    <w:tbl>
      <w:tblPr>
        <w:tblStyle w:val="a3"/>
        <w:tblW w:w="0" w:type="auto"/>
        <w:tblLook w:val="04A0"/>
      </w:tblPr>
      <w:tblGrid>
        <w:gridCol w:w="1936"/>
        <w:gridCol w:w="1745"/>
        <w:gridCol w:w="2158"/>
        <w:gridCol w:w="1937"/>
        <w:gridCol w:w="1937"/>
      </w:tblGrid>
      <w:tr w:rsidR="0005666B" w:rsidRPr="00FC0650" w:rsidTr="0005666B">
        <w:tc>
          <w:tcPr>
            <w:tcW w:w="1936" w:type="dxa"/>
            <w:vAlign w:val="center"/>
          </w:tcPr>
          <w:p w:rsidR="0005666B" w:rsidRPr="00FC0650" w:rsidRDefault="0005666B" w:rsidP="0005666B">
            <w:pPr>
              <w:pStyle w:val="aa"/>
              <w:jc w:val="center"/>
              <w:rPr>
                <w:color w:val="000000" w:themeColor="text1"/>
                <w:sz w:val="28"/>
                <w:szCs w:val="28"/>
              </w:rPr>
            </w:pPr>
            <w:r w:rsidRPr="00FC0650">
              <w:rPr>
                <w:color w:val="000000" w:themeColor="text1"/>
                <w:sz w:val="28"/>
                <w:szCs w:val="28"/>
              </w:rPr>
              <w:t>Спеціальність розробника</w:t>
            </w:r>
          </w:p>
        </w:tc>
        <w:tc>
          <w:tcPr>
            <w:tcW w:w="1716" w:type="dxa"/>
            <w:vAlign w:val="center"/>
          </w:tcPr>
          <w:p w:rsidR="0005666B" w:rsidRPr="00FC0650" w:rsidRDefault="0005666B" w:rsidP="0005666B">
            <w:pPr>
              <w:pStyle w:val="aa"/>
              <w:jc w:val="center"/>
              <w:rPr>
                <w:color w:val="000000" w:themeColor="text1"/>
                <w:sz w:val="28"/>
                <w:szCs w:val="28"/>
              </w:rPr>
            </w:pPr>
            <w:r w:rsidRPr="00FC0650">
              <w:rPr>
                <w:color w:val="000000" w:themeColor="text1"/>
                <w:sz w:val="28"/>
                <w:szCs w:val="28"/>
              </w:rPr>
              <w:t>Кількість розробників, чол.</w:t>
            </w:r>
          </w:p>
        </w:tc>
        <w:tc>
          <w:tcPr>
            <w:tcW w:w="2158" w:type="dxa"/>
            <w:vAlign w:val="center"/>
          </w:tcPr>
          <w:p w:rsidR="0005666B" w:rsidRPr="00FC0650" w:rsidRDefault="0005666B" w:rsidP="0005666B">
            <w:pPr>
              <w:pStyle w:val="aa"/>
              <w:jc w:val="center"/>
              <w:rPr>
                <w:color w:val="000000" w:themeColor="text1"/>
                <w:sz w:val="28"/>
                <w:szCs w:val="28"/>
              </w:rPr>
            </w:pPr>
            <w:r w:rsidRPr="00FC0650">
              <w:rPr>
                <w:color w:val="000000" w:themeColor="text1"/>
                <w:sz w:val="28"/>
                <w:szCs w:val="28"/>
              </w:rPr>
              <w:t>Час роботи, дні</w:t>
            </w:r>
          </w:p>
        </w:tc>
        <w:tc>
          <w:tcPr>
            <w:tcW w:w="1937" w:type="dxa"/>
            <w:vAlign w:val="center"/>
          </w:tcPr>
          <w:p w:rsidR="0005666B" w:rsidRPr="00FC0650" w:rsidRDefault="0005666B" w:rsidP="0005666B">
            <w:pPr>
              <w:pStyle w:val="aa"/>
              <w:jc w:val="center"/>
              <w:rPr>
                <w:color w:val="000000" w:themeColor="text1"/>
                <w:sz w:val="28"/>
                <w:szCs w:val="28"/>
              </w:rPr>
            </w:pPr>
            <w:r w:rsidRPr="00FC0650">
              <w:rPr>
                <w:color w:val="000000" w:themeColor="text1"/>
                <w:sz w:val="28"/>
                <w:szCs w:val="28"/>
              </w:rPr>
              <w:t>Денна заробітна плата розробника, грн.</w:t>
            </w:r>
          </w:p>
        </w:tc>
        <w:tc>
          <w:tcPr>
            <w:tcW w:w="1937" w:type="dxa"/>
            <w:vAlign w:val="center"/>
          </w:tcPr>
          <w:p w:rsidR="0005666B" w:rsidRPr="00FC0650" w:rsidRDefault="0005666B" w:rsidP="0005666B">
            <w:pPr>
              <w:pStyle w:val="aa"/>
              <w:jc w:val="center"/>
              <w:rPr>
                <w:color w:val="000000" w:themeColor="text1"/>
                <w:sz w:val="28"/>
                <w:szCs w:val="28"/>
              </w:rPr>
            </w:pPr>
            <w:r w:rsidRPr="00FC0650">
              <w:rPr>
                <w:color w:val="000000" w:themeColor="text1"/>
                <w:sz w:val="28"/>
                <w:szCs w:val="28"/>
              </w:rPr>
              <w:t>Витрати на оплату праці, грн.</w:t>
            </w:r>
          </w:p>
        </w:tc>
      </w:tr>
      <w:tr w:rsidR="0005666B" w:rsidRPr="00FC0650" w:rsidTr="0005666B">
        <w:tc>
          <w:tcPr>
            <w:tcW w:w="1936"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Керівник МР</w:t>
            </w:r>
          </w:p>
        </w:tc>
        <w:tc>
          <w:tcPr>
            <w:tcW w:w="1716"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w:t>
            </w:r>
          </w:p>
        </w:tc>
        <w:tc>
          <w:tcPr>
            <w:tcW w:w="2158"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20</w:t>
            </w:r>
          </w:p>
        </w:tc>
        <w:tc>
          <w:tcPr>
            <w:tcW w:w="1937"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120</w:t>
            </w:r>
          </w:p>
        </w:tc>
        <w:tc>
          <w:tcPr>
            <w:tcW w:w="1937"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2400</w:t>
            </w:r>
          </w:p>
        </w:tc>
      </w:tr>
      <w:tr w:rsidR="0005666B" w:rsidRPr="00FC0650" w:rsidTr="0005666B">
        <w:tc>
          <w:tcPr>
            <w:tcW w:w="1936"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Консультант з економіки</w:t>
            </w:r>
          </w:p>
        </w:tc>
        <w:tc>
          <w:tcPr>
            <w:tcW w:w="1716"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w:t>
            </w:r>
          </w:p>
        </w:tc>
        <w:tc>
          <w:tcPr>
            <w:tcW w:w="2158"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2</w:t>
            </w:r>
          </w:p>
        </w:tc>
        <w:tc>
          <w:tcPr>
            <w:tcW w:w="1937"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105,58</w:t>
            </w:r>
          </w:p>
        </w:tc>
        <w:tc>
          <w:tcPr>
            <w:tcW w:w="1937"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211,16</w:t>
            </w:r>
          </w:p>
        </w:tc>
      </w:tr>
      <w:tr w:rsidR="0005666B" w:rsidRPr="00FC0650" w:rsidTr="0005666B">
        <w:tc>
          <w:tcPr>
            <w:tcW w:w="1936"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Рецензент</w:t>
            </w:r>
          </w:p>
        </w:tc>
        <w:tc>
          <w:tcPr>
            <w:tcW w:w="1716"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w:t>
            </w:r>
          </w:p>
        </w:tc>
        <w:tc>
          <w:tcPr>
            <w:tcW w:w="2158"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w:t>
            </w:r>
          </w:p>
        </w:tc>
        <w:tc>
          <w:tcPr>
            <w:tcW w:w="1937"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100</w:t>
            </w:r>
          </w:p>
        </w:tc>
        <w:tc>
          <w:tcPr>
            <w:tcW w:w="1937"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100</w:t>
            </w:r>
          </w:p>
        </w:tc>
      </w:tr>
      <w:tr w:rsidR="0005666B" w:rsidRPr="00FC0650" w:rsidTr="0005666B">
        <w:tc>
          <w:tcPr>
            <w:tcW w:w="1936"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Студент</w:t>
            </w:r>
          </w:p>
        </w:tc>
        <w:tc>
          <w:tcPr>
            <w:tcW w:w="1716"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w:t>
            </w:r>
          </w:p>
        </w:tc>
        <w:tc>
          <w:tcPr>
            <w:tcW w:w="2158"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60</w:t>
            </w:r>
          </w:p>
        </w:tc>
        <w:tc>
          <w:tcPr>
            <w:tcW w:w="1937"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25</w:t>
            </w:r>
          </w:p>
        </w:tc>
        <w:tc>
          <w:tcPr>
            <w:tcW w:w="1937"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1500</w:t>
            </w:r>
          </w:p>
        </w:tc>
      </w:tr>
      <w:tr w:rsidR="0005666B" w:rsidRPr="00FC0650" w:rsidTr="0005666B">
        <w:tc>
          <w:tcPr>
            <w:tcW w:w="1936"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Разом:</w:t>
            </w:r>
          </w:p>
        </w:tc>
        <w:tc>
          <w:tcPr>
            <w:tcW w:w="1716"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4</w:t>
            </w:r>
          </w:p>
        </w:tc>
        <w:tc>
          <w:tcPr>
            <w:tcW w:w="2158"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83</w:t>
            </w:r>
          </w:p>
        </w:tc>
        <w:tc>
          <w:tcPr>
            <w:tcW w:w="1937"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350, 58</w:t>
            </w:r>
          </w:p>
        </w:tc>
        <w:tc>
          <w:tcPr>
            <w:tcW w:w="1937"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4211,16</w:t>
            </w:r>
          </w:p>
        </w:tc>
      </w:tr>
    </w:tbl>
    <w:p w:rsidR="0005666B" w:rsidRPr="00FC0650" w:rsidRDefault="0005666B" w:rsidP="0005666B">
      <w:pPr>
        <w:spacing w:line="264" w:lineRule="auto"/>
        <w:jc w:val="center"/>
        <w:rPr>
          <w:rFonts w:ascii="Times New Roman" w:hAnsi="Times New Roman" w:cs="Times New Roman"/>
          <w:color w:val="000000" w:themeColor="text1"/>
          <w:sz w:val="28"/>
          <w:szCs w:val="28"/>
        </w:rPr>
      </w:pPr>
    </w:p>
    <w:p w:rsidR="00731502" w:rsidRPr="001D0311" w:rsidRDefault="0005666B" w:rsidP="001D0311">
      <w:pPr>
        <w:tabs>
          <w:tab w:val="left" w:pos="567"/>
          <w:tab w:val="left" w:pos="709"/>
        </w:tabs>
        <w:spacing w:line="360" w:lineRule="auto"/>
        <w:ind w:firstLine="709"/>
        <w:rPr>
          <w:rFonts w:ascii="Times New Roman" w:hAnsi="Times New Roman" w:cs="Times New Roman"/>
          <w:bCs/>
          <w:noProof/>
          <w:color w:val="000000" w:themeColor="text1"/>
          <w:sz w:val="28"/>
          <w:szCs w:val="28"/>
          <w:lang w:val="ru-RU"/>
        </w:rPr>
      </w:pPr>
      <w:r w:rsidRPr="00FC0650">
        <w:rPr>
          <w:rFonts w:ascii="Times New Roman" w:hAnsi="Times New Roman" w:cs="Times New Roman"/>
          <w:bCs/>
          <w:noProof/>
          <w:color w:val="000000" w:themeColor="text1"/>
          <w:sz w:val="28"/>
          <w:szCs w:val="28"/>
        </w:rPr>
        <w:t xml:space="preserve">Розрахунок витрат на куповані </w:t>
      </w:r>
      <w:r w:rsidR="001D0311">
        <w:rPr>
          <w:rFonts w:ascii="Times New Roman" w:hAnsi="Times New Roman" w:cs="Times New Roman"/>
          <w:bCs/>
          <w:noProof/>
          <w:color w:val="000000" w:themeColor="text1"/>
          <w:sz w:val="28"/>
          <w:szCs w:val="28"/>
        </w:rPr>
        <w:t>вироби представлений у Таблиці 5</w:t>
      </w:r>
      <w:r w:rsidRPr="00FC0650">
        <w:rPr>
          <w:rFonts w:ascii="Times New Roman" w:hAnsi="Times New Roman" w:cs="Times New Roman"/>
          <w:bCs/>
          <w:noProof/>
          <w:color w:val="000000" w:themeColor="text1"/>
          <w:sz w:val="28"/>
          <w:szCs w:val="28"/>
        </w:rPr>
        <w:t>.2.</w:t>
      </w:r>
      <w:r w:rsidR="001D0311">
        <w:rPr>
          <w:rFonts w:ascii="Times New Roman" w:hAnsi="Times New Roman" w:cs="Times New Roman"/>
          <w:bCs/>
          <w:noProof/>
          <w:color w:val="000000" w:themeColor="text1"/>
          <w:sz w:val="28"/>
          <w:szCs w:val="28"/>
        </w:rPr>
        <w:t>2</w:t>
      </w:r>
      <w:r w:rsidRPr="00FC0650">
        <w:rPr>
          <w:rFonts w:ascii="Times New Roman" w:hAnsi="Times New Roman" w:cs="Times New Roman"/>
          <w:bCs/>
          <w:noProof/>
          <w:color w:val="000000" w:themeColor="text1"/>
          <w:sz w:val="28"/>
          <w:szCs w:val="28"/>
        </w:rPr>
        <w:t xml:space="preserve"> У тому числі т</w:t>
      </w:r>
      <w:r w:rsidRPr="00FC0650">
        <w:rPr>
          <w:rFonts w:ascii="Times New Roman" w:hAnsi="Times New Roman" w:cs="Times New Roman"/>
          <w:noProof/>
          <w:color w:val="000000" w:themeColor="text1"/>
          <w:sz w:val="28"/>
          <w:szCs w:val="28"/>
        </w:rPr>
        <w:t xml:space="preserve">ранспортно-заготівельні витрати становлять 10-15 % (у даному випадку – 10%) суми витрат на додаткові вироби, що закуповуються. </w:t>
      </w:r>
    </w:p>
    <w:p w:rsidR="0005666B" w:rsidRPr="00731502" w:rsidRDefault="001D0311" w:rsidP="00731502">
      <w:pPr>
        <w:spacing w:line="360" w:lineRule="auto"/>
        <w:ind w:right="-2"/>
        <w:jc w:val="right"/>
        <w:rPr>
          <w:rFonts w:ascii="Times New Roman" w:hAnsi="Times New Roman" w:cs="Times New Roman"/>
          <w:bCs/>
          <w:i/>
          <w:noProof/>
          <w:color w:val="000000" w:themeColor="text1"/>
          <w:sz w:val="28"/>
          <w:szCs w:val="28"/>
          <w:lang w:val="ru-RU"/>
        </w:rPr>
      </w:pPr>
      <w:r>
        <w:rPr>
          <w:rFonts w:ascii="Times New Roman" w:hAnsi="Times New Roman" w:cs="Times New Roman"/>
          <w:bCs/>
          <w:i/>
          <w:noProof/>
          <w:color w:val="000000" w:themeColor="text1"/>
          <w:sz w:val="28"/>
          <w:szCs w:val="28"/>
        </w:rPr>
        <w:t>Таблиця 5</w:t>
      </w:r>
      <w:r w:rsidR="0005666B" w:rsidRPr="00FC0650">
        <w:rPr>
          <w:rFonts w:ascii="Times New Roman" w:hAnsi="Times New Roman" w:cs="Times New Roman"/>
          <w:bCs/>
          <w:i/>
          <w:noProof/>
          <w:color w:val="000000" w:themeColor="text1"/>
          <w:sz w:val="28"/>
          <w:szCs w:val="28"/>
        </w:rPr>
        <w:t>.2</w:t>
      </w:r>
      <w:r>
        <w:rPr>
          <w:rFonts w:ascii="Times New Roman" w:hAnsi="Times New Roman" w:cs="Times New Roman"/>
          <w:bCs/>
          <w:i/>
          <w:noProof/>
          <w:color w:val="000000" w:themeColor="text1"/>
          <w:sz w:val="28"/>
          <w:szCs w:val="28"/>
        </w:rPr>
        <w:t>.2</w:t>
      </w:r>
    </w:p>
    <w:p w:rsidR="0005666B" w:rsidRPr="00FC0650" w:rsidRDefault="0005666B" w:rsidP="0005666B">
      <w:pPr>
        <w:spacing w:after="120" w:line="264" w:lineRule="auto"/>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Розрахунок витрат на куповані вироби</w:t>
      </w: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80"/>
        <w:gridCol w:w="1942"/>
        <w:gridCol w:w="1414"/>
        <w:gridCol w:w="1421"/>
        <w:gridCol w:w="1357"/>
        <w:gridCol w:w="1111"/>
        <w:gridCol w:w="2028"/>
      </w:tblGrid>
      <w:tr w:rsidR="0005666B" w:rsidRPr="00FC0650" w:rsidTr="0005666B">
        <w:tc>
          <w:tcPr>
            <w:tcW w:w="580"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п/</w:t>
            </w:r>
            <w:r w:rsidRPr="00FC0650">
              <w:rPr>
                <w:rFonts w:ascii="Times New Roman" w:hAnsi="Times New Roman" w:cs="Times New Roman"/>
                <w:bCs/>
                <w:noProof/>
                <w:color w:val="000000" w:themeColor="text1"/>
                <w:sz w:val="28"/>
                <w:szCs w:val="28"/>
              </w:rPr>
              <w:lastRenderedPageBreak/>
              <w:t>п</w:t>
            </w:r>
          </w:p>
        </w:tc>
        <w:tc>
          <w:tcPr>
            <w:tcW w:w="1942"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lastRenderedPageBreak/>
              <w:t xml:space="preserve">Найменування купованих </w:t>
            </w:r>
            <w:r w:rsidRPr="00FC0650">
              <w:rPr>
                <w:rFonts w:ascii="Times New Roman" w:hAnsi="Times New Roman" w:cs="Times New Roman"/>
                <w:bCs/>
                <w:noProof/>
                <w:color w:val="000000" w:themeColor="text1"/>
                <w:sz w:val="28"/>
                <w:szCs w:val="28"/>
              </w:rPr>
              <w:lastRenderedPageBreak/>
              <w:t>виробів</w:t>
            </w:r>
          </w:p>
        </w:tc>
        <w:tc>
          <w:tcPr>
            <w:tcW w:w="1414"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lastRenderedPageBreak/>
              <w:t>Марка, тип</w:t>
            </w:r>
          </w:p>
        </w:tc>
        <w:tc>
          <w:tcPr>
            <w:tcW w:w="142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Кількість на розробку, </w:t>
            </w:r>
            <w:r w:rsidRPr="00FC0650">
              <w:rPr>
                <w:rFonts w:ascii="Times New Roman" w:hAnsi="Times New Roman" w:cs="Times New Roman"/>
                <w:bCs/>
                <w:noProof/>
                <w:color w:val="000000" w:themeColor="text1"/>
                <w:sz w:val="28"/>
                <w:szCs w:val="28"/>
              </w:rPr>
              <w:lastRenderedPageBreak/>
              <w:t>шт.</w:t>
            </w:r>
          </w:p>
        </w:tc>
        <w:tc>
          <w:tcPr>
            <w:tcW w:w="1357"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lastRenderedPageBreak/>
              <w:t>Ціна за одиницю</w:t>
            </w:r>
            <w:r w:rsidRPr="00FC0650">
              <w:rPr>
                <w:rFonts w:ascii="Times New Roman" w:hAnsi="Times New Roman" w:cs="Times New Roman"/>
                <w:bCs/>
                <w:noProof/>
                <w:color w:val="000000" w:themeColor="text1"/>
                <w:sz w:val="28"/>
                <w:szCs w:val="28"/>
              </w:rPr>
              <w:lastRenderedPageBreak/>
              <w:t>, грн.</w:t>
            </w:r>
          </w:p>
        </w:tc>
        <w:tc>
          <w:tcPr>
            <w:tcW w:w="111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lastRenderedPageBreak/>
              <w:t xml:space="preserve">Сума витрат, </w:t>
            </w:r>
            <w:r w:rsidRPr="00FC0650">
              <w:rPr>
                <w:rFonts w:ascii="Times New Roman" w:hAnsi="Times New Roman" w:cs="Times New Roman"/>
                <w:bCs/>
                <w:noProof/>
                <w:color w:val="000000" w:themeColor="text1"/>
                <w:sz w:val="28"/>
                <w:szCs w:val="28"/>
              </w:rPr>
              <w:lastRenderedPageBreak/>
              <w:t>грн.</w:t>
            </w:r>
          </w:p>
        </w:tc>
        <w:tc>
          <w:tcPr>
            <w:tcW w:w="2028"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lastRenderedPageBreak/>
              <w:t>Сума витрат з урахуванням транспортно-</w:t>
            </w:r>
            <w:r w:rsidRPr="00FC0650">
              <w:rPr>
                <w:rFonts w:ascii="Times New Roman" w:hAnsi="Times New Roman" w:cs="Times New Roman"/>
                <w:bCs/>
                <w:noProof/>
                <w:color w:val="000000" w:themeColor="text1"/>
                <w:sz w:val="28"/>
                <w:szCs w:val="28"/>
              </w:rPr>
              <w:lastRenderedPageBreak/>
              <w:t>заготівельних витрат, грн.</w:t>
            </w:r>
          </w:p>
        </w:tc>
      </w:tr>
      <w:tr w:rsidR="0005666B" w:rsidRPr="00FC0650" w:rsidTr="0005666B">
        <w:tc>
          <w:tcPr>
            <w:tcW w:w="580"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lastRenderedPageBreak/>
              <w:t>1</w:t>
            </w:r>
          </w:p>
        </w:tc>
        <w:tc>
          <w:tcPr>
            <w:tcW w:w="1942"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color w:val="000000" w:themeColor="text1"/>
                <w:sz w:val="28"/>
                <w:szCs w:val="28"/>
              </w:rPr>
              <w:t>Процесор</w:t>
            </w:r>
          </w:p>
        </w:tc>
        <w:tc>
          <w:tcPr>
            <w:tcW w:w="1414"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Style w:val="c96s51"/>
                <w:rFonts w:ascii="Times New Roman" w:hAnsi="Times New Roman" w:cs="Times New Roman"/>
                <w:color w:val="000000" w:themeColor="text1"/>
                <w:sz w:val="28"/>
                <w:szCs w:val="28"/>
                <w:shd w:val="clear" w:color="auto" w:fill="FFFFFF"/>
              </w:rPr>
              <w:t>IntelCore</w:t>
            </w:r>
            <w:r w:rsidRPr="00FC0650">
              <w:rPr>
                <w:rStyle w:val="apple-converted-space"/>
                <w:rFonts w:ascii="Times New Roman" w:hAnsi="Times New Roman" w:cs="Times New Roman"/>
                <w:color w:val="000000" w:themeColor="text1"/>
                <w:sz w:val="28"/>
                <w:szCs w:val="28"/>
              </w:rPr>
              <w:t> </w:t>
            </w:r>
            <w:r w:rsidRPr="00FC0650">
              <w:rPr>
                <w:rFonts w:ascii="Times New Roman" w:hAnsi="Times New Roman" w:cs="Times New Roman"/>
                <w:color w:val="000000" w:themeColor="text1"/>
                <w:sz w:val="28"/>
                <w:szCs w:val="28"/>
                <w:shd w:val="clear" w:color="auto" w:fill="FFFFFF"/>
              </w:rPr>
              <w:t>i7-</w:t>
            </w:r>
            <w:r w:rsidRPr="00FC0650">
              <w:rPr>
                <w:rFonts w:ascii="Times New Roman" w:hAnsi="Times New Roman" w:cs="Times New Roman"/>
                <w:color w:val="000000" w:themeColor="text1"/>
                <w:sz w:val="28"/>
                <w:szCs w:val="28"/>
                <w:shd w:val="clear" w:color="auto" w:fill="FFFFFF"/>
                <w:lang w:val="en-US"/>
              </w:rPr>
              <w:t>5500U</w:t>
            </w:r>
            <w:r w:rsidRPr="00FC0650">
              <w:rPr>
                <w:rFonts w:ascii="Times New Roman" w:hAnsi="Times New Roman" w:cs="Times New Roman"/>
                <w:color w:val="000000" w:themeColor="text1"/>
                <w:sz w:val="28"/>
                <w:szCs w:val="28"/>
                <w:shd w:val="clear" w:color="auto" w:fill="FFFFFF"/>
              </w:rPr>
              <w:t xml:space="preserve"> (2.</w:t>
            </w:r>
            <w:r w:rsidRPr="00FC0650">
              <w:rPr>
                <w:rFonts w:ascii="Times New Roman" w:hAnsi="Times New Roman" w:cs="Times New Roman"/>
                <w:color w:val="000000" w:themeColor="text1"/>
                <w:sz w:val="28"/>
                <w:szCs w:val="28"/>
                <w:shd w:val="clear" w:color="auto" w:fill="FFFFFF"/>
                <w:lang w:val="en-US"/>
              </w:rPr>
              <w:t>4</w:t>
            </w:r>
            <w:r w:rsidRPr="00FC0650">
              <w:rPr>
                <w:rFonts w:ascii="Times New Roman" w:hAnsi="Times New Roman" w:cs="Times New Roman"/>
                <w:color w:val="000000" w:themeColor="text1"/>
                <w:sz w:val="28"/>
                <w:szCs w:val="28"/>
                <w:shd w:val="clear" w:color="auto" w:fill="FFFFFF"/>
              </w:rPr>
              <w:t>ГГц)</w:t>
            </w:r>
          </w:p>
        </w:tc>
        <w:tc>
          <w:tcPr>
            <w:tcW w:w="142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w:t>
            </w:r>
          </w:p>
        </w:tc>
        <w:tc>
          <w:tcPr>
            <w:tcW w:w="1357"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color w:val="000000" w:themeColor="text1"/>
                <w:sz w:val="28"/>
                <w:szCs w:val="28"/>
                <w:lang w:val="en-US"/>
              </w:rPr>
              <w:t>3000,00</w:t>
            </w:r>
          </w:p>
        </w:tc>
        <w:tc>
          <w:tcPr>
            <w:tcW w:w="111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color w:val="000000" w:themeColor="text1"/>
                <w:sz w:val="28"/>
                <w:szCs w:val="28"/>
                <w:lang w:val="en-US"/>
              </w:rPr>
              <w:t>3000,00</w:t>
            </w:r>
          </w:p>
        </w:tc>
        <w:tc>
          <w:tcPr>
            <w:tcW w:w="2028"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bCs/>
                <w:noProof/>
                <w:color w:val="000000" w:themeColor="text1"/>
                <w:sz w:val="28"/>
                <w:szCs w:val="28"/>
                <w:lang w:val="en-US"/>
              </w:rPr>
              <w:t>3300</w:t>
            </w:r>
          </w:p>
        </w:tc>
      </w:tr>
      <w:tr w:rsidR="0005666B" w:rsidRPr="00FC0650" w:rsidTr="0005666B">
        <w:tc>
          <w:tcPr>
            <w:tcW w:w="580"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2</w:t>
            </w:r>
          </w:p>
        </w:tc>
        <w:tc>
          <w:tcPr>
            <w:tcW w:w="1942"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lang w:val="ru-RU"/>
              </w:rPr>
              <w:t>Мон</w:t>
            </w:r>
            <w:r w:rsidRPr="00FC0650">
              <w:rPr>
                <w:rFonts w:ascii="Times New Roman" w:hAnsi="Times New Roman" w:cs="Times New Roman"/>
                <w:bCs/>
                <w:noProof/>
                <w:color w:val="000000" w:themeColor="text1"/>
                <w:sz w:val="28"/>
                <w:szCs w:val="28"/>
              </w:rPr>
              <w:t>ітор</w:t>
            </w:r>
          </w:p>
        </w:tc>
        <w:tc>
          <w:tcPr>
            <w:tcW w:w="1414"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color w:val="000000" w:themeColor="text1"/>
                <w:sz w:val="28"/>
                <w:szCs w:val="28"/>
                <w:shd w:val="clear" w:color="auto" w:fill="FFFFFF"/>
                <w:lang w:val="en-US"/>
              </w:rPr>
              <w:t>DELL P2414H</w:t>
            </w:r>
          </w:p>
        </w:tc>
        <w:tc>
          <w:tcPr>
            <w:tcW w:w="142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w:t>
            </w:r>
          </w:p>
        </w:tc>
        <w:tc>
          <w:tcPr>
            <w:tcW w:w="1357"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color w:val="000000" w:themeColor="text1"/>
                <w:sz w:val="28"/>
                <w:szCs w:val="28"/>
                <w:lang w:val="en-US"/>
              </w:rPr>
              <w:t>4200</w:t>
            </w:r>
          </w:p>
        </w:tc>
        <w:tc>
          <w:tcPr>
            <w:tcW w:w="111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color w:val="000000" w:themeColor="text1"/>
                <w:sz w:val="28"/>
                <w:szCs w:val="28"/>
                <w:lang w:val="en-US"/>
              </w:rPr>
              <w:t>4200</w:t>
            </w:r>
          </w:p>
        </w:tc>
        <w:tc>
          <w:tcPr>
            <w:tcW w:w="2028"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bCs/>
                <w:noProof/>
                <w:color w:val="000000" w:themeColor="text1"/>
                <w:sz w:val="28"/>
                <w:szCs w:val="28"/>
                <w:lang w:val="en-US"/>
              </w:rPr>
              <w:t>4620</w:t>
            </w:r>
          </w:p>
        </w:tc>
      </w:tr>
      <w:tr w:rsidR="0005666B" w:rsidRPr="00FC0650" w:rsidTr="0005666B">
        <w:tc>
          <w:tcPr>
            <w:tcW w:w="580"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3</w:t>
            </w:r>
          </w:p>
        </w:tc>
        <w:tc>
          <w:tcPr>
            <w:tcW w:w="1942"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color w:val="000000" w:themeColor="text1"/>
                <w:sz w:val="28"/>
                <w:szCs w:val="28"/>
              </w:rPr>
              <w:t>Flash-пам’ять USB</w:t>
            </w:r>
          </w:p>
        </w:tc>
        <w:tc>
          <w:tcPr>
            <w:tcW w:w="1414"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color w:val="000000" w:themeColor="text1"/>
                <w:sz w:val="28"/>
                <w:szCs w:val="28"/>
                <w:shd w:val="clear" w:color="auto" w:fill="FFFFFF"/>
              </w:rPr>
              <w:t>Transcend 16GB</w:t>
            </w:r>
          </w:p>
        </w:tc>
        <w:tc>
          <w:tcPr>
            <w:tcW w:w="142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w:t>
            </w:r>
          </w:p>
        </w:tc>
        <w:tc>
          <w:tcPr>
            <w:tcW w:w="1357"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color w:val="000000" w:themeColor="text1"/>
                <w:sz w:val="28"/>
                <w:szCs w:val="28"/>
              </w:rPr>
              <w:t>180</w:t>
            </w:r>
            <w:r w:rsidRPr="00FC0650">
              <w:rPr>
                <w:rFonts w:ascii="Times New Roman" w:hAnsi="Times New Roman" w:cs="Times New Roman"/>
                <w:color w:val="000000" w:themeColor="text1"/>
                <w:sz w:val="28"/>
                <w:szCs w:val="28"/>
                <w:lang w:eastAsia="uk-UA"/>
              </w:rPr>
              <w:t>,00</w:t>
            </w:r>
          </w:p>
        </w:tc>
        <w:tc>
          <w:tcPr>
            <w:tcW w:w="111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color w:val="000000" w:themeColor="text1"/>
                <w:sz w:val="28"/>
                <w:szCs w:val="28"/>
                <w:lang w:val="en-US"/>
              </w:rPr>
              <w:t>180</w:t>
            </w:r>
            <w:r w:rsidRPr="00FC0650">
              <w:rPr>
                <w:rFonts w:ascii="Times New Roman" w:hAnsi="Times New Roman" w:cs="Times New Roman"/>
                <w:color w:val="000000" w:themeColor="text1"/>
                <w:sz w:val="28"/>
                <w:szCs w:val="28"/>
                <w:lang w:eastAsia="uk-UA"/>
              </w:rPr>
              <w:t>,00</w:t>
            </w:r>
          </w:p>
        </w:tc>
        <w:tc>
          <w:tcPr>
            <w:tcW w:w="2028"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bCs/>
                <w:noProof/>
                <w:color w:val="000000" w:themeColor="text1"/>
                <w:sz w:val="28"/>
                <w:szCs w:val="28"/>
                <w:lang w:val="en-US"/>
              </w:rPr>
              <w:t>198</w:t>
            </w:r>
          </w:p>
        </w:tc>
      </w:tr>
      <w:tr w:rsidR="0005666B" w:rsidRPr="00FC0650" w:rsidTr="0005666B">
        <w:tc>
          <w:tcPr>
            <w:tcW w:w="580"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4</w:t>
            </w:r>
          </w:p>
        </w:tc>
        <w:tc>
          <w:tcPr>
            <w:tcW w:w="1942"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Папір (формат А4)</w:t>
            </w:r>
          </w:p>
        </w:tc>
        <w:tc>
          <w:tcPr>
            <w:tcW w:w="1414"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Папір офісний Zoom 500 арк./уп.</w:t>
            </w:r>
          </w:p>
        </w:tc>
        <w:tc>
          <w:tcPr>
            <w:tcW w:w="142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w:t>
            </w:r>
          </w:p>
        </w:tc>
        <w:tc>
          <w:tcPr>
            <w:tcW w:w="1357"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bCs/>
                <w:noProof/>
                <w:color w:val="000000" w:themeColor="text1"/>
                <w:sz w:val="28"/>
                <w:szCs w:val="28"/>
                <w:lang w:val="en-US"/>
              </w:rPr>
              <w:t>80</w:t>
            </w:r>
          </w:p>
        </w:tc>
        <w:tc>
          <w:tcPr>
            <w:tcW w:w="111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bCs/>
                <w:noProof/>
                <w:color w:val="000000" w:themeColor="text1"/>
                <w:sz w:val="28"/>
                <w:szCs w:val="28"/>
                <w:lang w:val="en-US"/>
              </w:rPr>
              <w:t>80</w:t>
            </w:r>
          </w:p>
        </w:tc>
        <w:tc>
          <w:tcPr>
            <w:tcW w:w="2028"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bCs/>
                <w:noProof/>
                <w:color w:val="000000" w:themeColor="text1"/>
                <w:sz w:val="28"/>
                <w:szCs w:val="28"/>
                <w:lang w:val="en-US"/>
              </w:rPr>
              <w:t>88</w:t>
            </w:r>
          </w:p>
        </w:tc>
      </w:tr>
      <w:tr w:rsidR="0005666B" w:rsidRPr="00FC0650" w:rsidTr="0005666B">
        <w:tc>
          <w:tcPr>
            <w:tcW w:w="7825" w:type="dxa"/>
            <w:gridSpan w:val="6"/>
            <w:vAlign w:val="center"/>
          </w:tcPr>
          <w:p w:rsidR="0005666B" w:rsidRPr="00FC0650" w:rsidRDefault="0005666B" w:rsidP="0005666B">
            <w:pPr>
              <w:spacing w:line="264" w:lineRule="auto"/>
              <w:ind w:right="-2"/>
              <w:rPr>
                <w:rFonts w:ascii="Times New Roman" w:hAnsi="Times New Roman" w:cs="Times New Roman"/>
                <w:bCs/>
                <w:i/>
                <w:noProof/>
                <w:color w:val="000000" w:themeColor="text1"/>
                <w:sz w:val="28"/>
                <w:szCs w:val="28"/>
              </w:rPr>
            </w:pPr>
            <w:r w:rsidRPr="00FC0650">
              <w:rPr>
                <w:rFonts w:ascii="Times New Roman" w:hAnsi="Times New Roman" w:cs="Times New Roman"/>
                <w:bCs/>
                <w:i/>
                <w:noProof/>
                <w:color w:val="000000" w:themeColor="text1"/>
                <w:sz w:val="28"/>
                <w:szCs w:val="28"/>
              </w:rPr>
              <w:t>Всього</w:t>
            </w:r>
          </w:p>
        </w:tc>
        <w:tc>
          <w:tcPr>
            <w:tcW w:w="2028"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bCs/>
                <w:noProof/>
                <w:color w:val="000000" w:themeColor="text1"/>
                <w:sz w:val="28"/>
                <w:szCs w:val="28"/>
                <w:lang w:val="en-US"/>
              </w:rPr>
              <w:t>8206</w:t>
            </w:r>
          </w:p>
        </w:tc>
      </w:tr>
    </w:tbl>
    <w:p w:rsidR="0005666B" w:rsidRPr="00FC0650" w:rsidRDefault="0005666B" w:rsidP="0005666B">
      <w:pPr>
        <w:spacing w:line="264" w:lineRule="auto"/>
        <w:ind w:right="-2"/>
        <w:jc w:val="center"/>
        <w:rPr>
          <w:rFonts w:ascii="Times New Roman" w:hAnsi="Times New Roman" w:cs="Times New Roman"/>
          <w:b/>
          <w:bCs/>
          <w:noProof/>
          <w:color w:val="000000" w:themeColor="text1"/>
          <w:sz w:val="28"/>
          <w:szCs w:val="28"/>
        </w:rPr>
      </w:pP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iCs/>
          <w:noProof/>
          <w:color w:val="000000" w:themeColor="text1"/>
          <w:sz w:val="28"/>
          <w:szCs w:val="28"/>
        </w:rPr>
        <w:t xml:space="preserve">Слід зазначити, що </w:t>
      </w:r>
      <w:r w:rsidRPr="00FC0650">
        <w:rPr>
          <w:rFonts w:ascii="Times New Roman" w:hAnsi="Times New Roman" w:cs="Times New Roman"/>
          <w:color w:val="000000" w:themeColor="text1"/>
          <w:sz w:val="28"/>
          <w:szCs w:val="28"/>
        </w:rPr>
        <w:t>витрати на оплату праці працівникам тягнуть за собою сплату єдиного соціального внеску</w:t>
      </w:r>
      <w:r w:rsidRPr="00FC0650">
        <w:rPr>
          <w:rFonts w:ascii="Times New Roman" w:hAnsi="Times New Roman" w:cs="Times New Roman"/>
          <w:bCs/>
          <w:noProof/>
          <w:color w:val="000000" w:themeColor="text1"/>
          <w:sz w:val="28"/>
          <w:szCs w:val="28"/>
        </w:rPr>
        <w:t>, ставка якого залежить від класу професійного ризику розробників програмного забезпечення та визначатиметься у відсотковому співвідношенні від фонду оплати праці. В даному випадку ставка становить 36,77% (2 клас):</w:t>
      </w:r>
    </w:p>
    <w:p w:rsidR="0005666B" w:rsidRPr="00FC0650" w:rsidRDefault="00E9238D" w:rsidP="0005666B">
      <w:pPr>
        <w:spacing w:line="360" w:lineRule="auto"/>
        <w:ind w:firstLine="709"/>
        <w:jc w:val="right"/>
        <w:rPr>
          <w:oMath/>
          <w:rFonts w:ascii="Cambria Math" w:hAnsi="Times New Roman" w:cs="Times New Roman"/>
          <w:noProof/>
          <w:color w:val="000000" w:themeColor="text1"/>
          <w:sz w:val="28"/>
          <w:szCs w:val="28"/>
        </w:rPr>
      </w:pPr>
      <m:oMathPara>
        <m:oMathParaPr>
          <m:jc m:val="center"/>
        </m:oMathParaPr>
        <m:oMath>
          <m:sSub>
            <m:sSubPr>
              <m:ctrlPr>
                <w:rPr>
                  <w:rFonts w:ascii="Cambria Math" w:hAnsi="Times New Roman" w:cs="Times New Roman"/>
                  <w:bCs/>
                  <w:i/>
                  <w:noProof/>
                  <w:color w:val="000000" w:themeColor="text1"/>
                  <w:sz w:val="28"/>
                  <w:szCs w:val="28"/>
                </w:rPr>
              </m:ctrlPr>
            </m:sSubPr>
            <m:e>
              <m:r>
                <m:rPr>
                  <m:nor/>
                </m:rPr>
                <w:rPr>
                  <w:rFonts w:ascii="Times New Roman" w:hAnsi="Times New Roman" w:cs="Times New Roman"/>
                  <w:bCs/>
                  <w:i/>
                  <w:noProof/>
                  <w:color w:val="000000" w:themeColor="text1"/>
                  <w:sz w:val="28"/>
                  <w:szCs w:val="28"/>
                </w:rPr>
                <m:t>В</m:t>
              </m:r>
            </m:e>
            <m:sub>
              <m:r>
                <w:rPr>
                  <w:rFonts w:ascii="Cambria Math" w:hAnsi="Times New Roman" w:cs="Times New Roman"/>
                  <w:noProof/>
                  <w:color w:val="000000" w:themeColor="text1"/>
                  <w:sz w:val="28"/>
                  <w:szCs w:val="28"/>
                </w:rPr>
                <m:t>єсв</m:t>
              </m:r>
            </m:sub>
          </m:sSub>
          <m:r>
            <m:rPr>
              <m:nor/>
            </m:rPr>
            <w:rPr>
              <w:rFonts w:ascii="Times New Roman" w:hAnsi="Times New Roman" w:cs="Times New Roman"/>
              <w:bCs/>
              <w:noProof/>
              <w:color w:val="000000" w:themeColor="text1"/>
              <w:sz w:val="28"/>
              <w:szCs w:val="28"/>
            </w:rPr>
            <m:t>=</m:t>
          </m:r>
          <m:f>
            <m:fPr>
              <m:ctrlPr>
                <w:rPr>
                  <w:rFonts w:ascii="Cambria Math" w:hAnsi="Times New Roman" w:cs="Times New Roman"/>
                  <w:bCs/>
                  <w:i/>
                  <w:noProof/>
                  <w:color w:val="000000" w:themeColor="text1"/>
                  <w:sz w:val="28"/>
                  <w:szCs w:val="28"/>
                </w:rPr>
              </m:ctrlPr>
            </m:fPr>
            <m:num>
              <m:r>
                <m:rPr>
                  <m:sty m:val="p"/>
                </m:rPr>
                <w:rPr>
                  <w:rFonts w:ascii="Cambria Math" w:hAnsi="Times New Roman" w:cs="Times New Roman"/>
                  <w:color w:val="000000" w:themeColor="text1"/>
                  <w:sz w:val="28"/>
                  <w:szCs w:val="28"/>
                </w:rPr>
                <m:t>4211,16</m:t>
              </m:r>
              <m:r>
                <w:rPr>
                  <w:rFonts w:ascii="Times New Roman" w:hAnsi="Cambria Math" w:cs="Times New Roman"/>
                  <w:noProof/>
                  <w:color w:val="000000" w:themeColor="text1"/>
                  <w:sz w:val="28"/>
                  <w:szCs w:val="28"/>
                </w:rPr>
                <m:t>*</m:t>
              </m:r>
              <m:r>
                <m:rPr>
                  <m:sty m:val="p"/>
                </m:rPr>
                <w:rPr>
                  <w:rFonts w:ascii="Cambria Math" w:hAnsi="Times New Roman" w:cs="Times New Roman"/>
                  <w:noProof/>
                  <w:color w:val="000000" w:themeColor="text1"/>
                  <w:sz w:val="28"/>
                  <w:szCs w:val="28"/>
                </w:rPr>
                <m:t>36</m:t>
              </m:r>
              <m:r>
                <w:rPr>
                  <w:rFonts w:ascii="Cambria Math" w:hAnsi="Times New Roman" w:cs="Times New Roman"/>
                  <w:noProof/>
                  <w:color w:val="000000" w:themeColor="text1"/>
                  <w:sz w:val="28"/>
                  <w:szCs w:val="28"/>
                </w:rPr>
                <m:t>,77</m:t>
              </m:r>
            </m:num>
            <m:den>
              <m:r>
                <w:rPr>
                  <w:rFonts w:ascii="Cambria Math" w:hAnsi="Times New Roman" w:cs="Times New Roman"/>
                  <w:noProof/>
                  <w:color w:val="000000" w:themeColor="text1"/>
                  <w:sz w:val="28"/>
                  <w:szCs w:val="28"/>
                </w:rPr>
                <m:t>100</m:t>
              </m:r>
            </m:den>
          </m:f>
          <m:r>
            <m:rPr>
              <m:nor/>
            </m:rPr>
            <w:rPr>
              <w:rFonts w:ascii="Times New Roman" w:hAnsi="Times New Roman" w:cs="Times New Roman"/>
              <w:bCs/>
              <w:noProof/>
              <w:color w:val="000000" w:themeColor="text1"/>
              <w:sz w:val="28"/>
              <w:szCs w:val="28"/>
            </w:rPr>
            <m:t>=1</m:t>
          </m:r>
          <m:r>
            <m:rPr>
              <m:nor/>
            </m:rPr>
            <w:rPr>
              <w:rFonts w:ascii="Times New Roman" w:hAnsi="Times New Roman" w:cs="Times New Roman"/>
              <w:bCs/>
              <w:noProof/>
              <w:color w:val="000000" w:themeColor="text1"/>
              <w:sz w:val="28"/>
              <w:szCs w:val="28"/>
              <w:lang w:val="ru-RU"/>
            </w:rPr>
            <m:t>548,44</m:t>
          </m:r>
          <m:r>
            <m:rPr>
              <m:nor/>
            </m:rPr>
            <w:rPr>
              <w:rFonts w:ascii="Times New Roman" w:hAnsi="Times New Roman" w:cs="Times New Roman"/>
              <w:bCs/>
              <w:noProof/>
              <w:color w:val="000000" w:themeColor="text1"/>
              <w:sz w:val="28"/>
              <w:szCs w:val="28"/>
            </w:rPr>
            <m:t xml:space="preserve"> (грн.) </m:t>
          </m:r>
        </m:oMath>
      </m:oMathPara>
    </w:p>
    <w:p w:rsidR="0005666B" w:rsidRPr="00FC0650" w:rsidRDefault="0005666B" w:rsidP="0005666B">
      <w:pPr>
        <w:spacing w:line="360" w:lineRule="auto"/>
        <w:ind w:firstLine="567"/>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sz w:val="28"/>
          <w:szCs w:val="28"/>
        </w:rPr>
        <w:t>Накладні витрати (</w:t>
      </w:r>
      <w:r w:rsidRPr="00FC0650">
        <w:rPr>
          <w:rFonts w:ascii="Times New Roman" w:hAnsi="Times New Roman" w:cs="Times New Roman"/>
          <w:bCs/>
          <w:noProof/>
          <w:color w:val="000000" w:themeColor="text1"/>
          <w:position w:val="-12"/>
          <w:sz w:val="28"/>
          <w:szCs w:val="28"/>
        </w:rPr>
        <w:object w:dxaOrig="300" w:dyaOrig="360">
          <v:shape id="_x0000_i1033" type="#_x0000_t75" style="width:18.8pt;height:23.1pt" o:ole="">
            <v:imagedata r:id="rId42" o:title=""/>
          </v:shape>
          <o:OLEObject Type="Embed" ProgID="Equation.DSMT4" ShapeID="_x0000_i1033" DrawAspect="Content" ObjectID="_1542317138" r:id="rId46"/>
        </w:object>
      </w:r>
      <w:r w:rsidRPr="00FC0650">
        <w:rPr>
          <w:rFonts w:ascii="Times New Roman" w:hAnsi="Times New Roman" w:cs="Times New Roman"/>
          <w:i/>
          <w:noProof/>
          <w:color w:val="000000" w:themeColor="text1"/>
          <w:sz w:val="28"/>
          <w:szCs w:val="28"/>
        </w:rPr>
        <w:t>)</w:t>
      </w:r>
      <w:r w:rsidRPr="00FC0650">
        <w:rPr>
          <w:rFonts w:ascii="Times New Roman" w:hAnsi="Times New Roman" w:cs="Times New Roman"/>
          <w:noProof/>
          <w:color w:val="000000" w:themeColor="text1"/>
          <w:sz w:val="28"/>
          <w:szCs w:val="28"/>
        </w:rPr>
        <w:t xml:space="preserve"> проектних організацій включають витрати на управління, загальногосподарські, невиробничі витрати. Вони становлять 20-30 %  </w:t>
      </w:r>
      <w:r w:rsidRPr="00FC0650">
        <w:rPr>
          <w:rFonts w:ascii="Times New Roman" w:hAnsi="Times New Roman" w:cs="Times New Roman"/>
          <w:bCs/>
          <w:noProof/>
          <w:color w:val="000000" w:themeColor="text1"/>
          <w:sz w:val="28"/>
          <w:szCs w:val="28"/>
        </w:rPr>
        <w:t>витрат на оплату праці:</w:t>
      </w:r>
    </w:p>
    <w:p w:rsidR="0005666B" w:rsidRPr="00FC0650" w:rsidRDefault="00E9238D" w:rsidP="0005666B">
      <w:pPr>
        <w:spacing w:line="360" w:lineRule="auto"/>
        <w:ind w:firstLine="709"/>
        <w:rPr>
          <w:oMath/>
          <w:rFonts w:hAnsi="Times New Roman" w:cs="Times New Roman"/>
          <w:noProof/>
          <w:color w:val="000000" w:themeColor="text1"/>
          <w:sz w:val="28"/>
          <w:szCs w:val="28"/>
        </w:rPr>
      </w:pPr>
      <m:oMathPara>
        <m:oMathParaPr>
          <m:jc m:val="center"/>
        </m:oMathParaPr>
        <m:oMath>
          <m:sSub>
            <m:sSubPr>
              <m:ctrlPr>
                <w:rPr>
                  <w:rFonts w:ascii="Cambria Math" w:hAnsi="Times New Roman" w:cs="Times New Roman"/>
                  <w:bCs/>
                  <w:i/>
                  <w:noProof/>
                  <w:color w:val="000000" w:themeColor="text1"/>
                  <w:sz w:val="28"/>
                  <w:szCs w:val="28"/>
                </w:rPr>
              </m:ctrlPr>
            </m:sSubPr>
            <m:e>
              <m:r>
                <m:rPr>
                  <m:nor/>
                </m:rPr>
                <w:rPr>
                  <w:rFonts w:ascii="Times New Roman" w:hAnsi="Times New Roman" w:cs="Times New Roman"/>
                  <w:bCs/>
                  <w:i/>
                  <w:noProof/>
                  <w:color w:val="000000" w:themeColor="text1"/>
                  <w:sz w:val="28"/>
                  <w:szCs w:val="28"/>
                </w:rPr>
                <m:t>В</m:t>
              </m:r>
            </m:e>
            <m:sub>
              <m:r>
                <w:rPr>
                  <w:rFonts w:ascii="Cambria Math" w:hAnsi="Times New Roman" w:cs="Times New Roman"/>
                  <w:noProof/>
                  <w:color w:val="000000" w:themeColor="text1"/>
                  <w:sz w:val="28"/>
                  <w:szCs w:val="28"/>
                </w:rPr>
                <m:t>н</m:t>
              </m:r>
            </m:sub>
          </m:sSub>
          <m:r>
            <m:rPr>
              <m:nor/>
            </m:rPr>
            <w:rPr>
              <w:rFonts w:ascii="Times New Roman" w:hAnsi="Times New Roman" w:cs="Times New Roman"/>
              <w:bCs/>
              <w:noProof/>
              <w:color w:val="000000" w:themeColor="text1"/>
              <w:sz w:val="28"/>
              <w:szCs w:val="28"/>
            </w:rPr>
            <m:t>= 4211,16</m:t>
          </m:r>
          <m:r>
            <w:rPr>
              <w:rFonts w:ascii="Times New Roman" w:hAnsi="Cambria Math" w:cs="Times New Roman"/>
              <w:noProof/>
              <w:color w:val="000000" w:themeColor="text1"/>
              <w:sz w:val="28"/>
              <w:szCs w:val="28"/>
            </w:rPr>
            <m:t>*</m:t>
          </m:r>
          <m:r>
            <w:rPr>
              <w:rFonts w:ascii="Cambria Math" w:hAnsi="Times New Roman" w:cs="Times New Roman"/>
              <w:noProof/>
              <w:color w:val="000000" w:themeColor="text1"/>
              <w:sz w:val="28"/>
              <w:szCs w:val="28"/>
            </w:rPr>
            <m:t>0,23</m:t>
          </m:r>
          <m:r>
            <m:rPr>
              <m:nor/>
            </m:rPr>
            <w:rPr>
              <w:rFonts w:ascii="Times New Roman" w:hAnsi="Times New Roman" w:cs="Times New Roman"/>
              <w:bCs/>
              <w:noProof/>
              <w:color w:val="000000" w:themeColor="text1"/>
              <w:sz w:val="28"/>
              <w:szCs w:val="28"/>
            </w:rPr>
            <m:t>=</m:t>
          </m:r>
          <m:r>
            <m:rPr>
              <m:nor/>
            </m:rPr>
            <w:rPr>
              <w:rFonts w:ascii="Times New Roman" w:hAnsi="Times New Roman" w:cs="Times New Roman"/>
              <w:bCs/>
              <w:noProof/>
              <w:color w:val="000000" w:themeColor="text1"/>
              <w:sz w:val="28"/>
              <w:szCs w:val="28"/>
              <w:lang w:val="ru-RU"/>
            </w:rPr>
            <m:t>968,57</m:t>
          </m:r>
          <m:r>
            <m:rPr>
              <m:nor/>
            </m:rPr>
            <w:rPr>
              <w:rFonts w:ascii="Times New Roman" w:hAnsi="Times New Roman" w:cs="Times New Roman"/>
              <w:bCs/>
              <w:noProof/>
              <w:color w:val="000000" w:themeColor="text1"/>
              <w:sz w:val="28"/>
              <w:szCs w:val="28"/>
            </w:rPr>
            <m:t xml:space="preserve"> (грн.)</m:t>
          </m:r>
        </m:oMath>
      </m:oMathPara>
    </w:p>
    <w:p w:rsidR="0005666B" w:rsidRPr="00FC0650" w:rsidRDefault="0005666B" w:rsidP="0005666B">
      <w:pPr>
        <w:spacing w:line="360" w:lineRule="auto"/>
        <w:ind w:firstLine="708"/>
        <w:rPr>
          <w:rFonts w:ascii="Times New Roman" w:hAnsi="Times New Roman" w:cs="Times New Roman"/>
          <w:noProof/>
          <w:color w:val="000000" w:themeColor="text1"/>
          <w:sz w:val="28"/>
          <w:szCs w:val="28"/>
        </w:rPr>
      </w:pPr>
      <w:r w:rsidRPr="00FC0650">
        <w:rPr>
          <w:rFonts w:ascii="Times New Roman" w:hAnsi="Times New Roman" w:cs="Times New Roman"/>
          <w:noProof/>
          <w:color w:val="000000" w:themeColor="text1"/>
          <w:sz w:val="28"/>
          <w:szCs w:val="28"/>
        </w:rPr>
        <w:t>Інші витрати (</w:t>
      </w:r>
      <w:r w:rsidRPr="00FC0650">
        <w:rPr>
          <w:rFonts w:ascii="Times New Roman" w:hAnsi="Times New Roman" w:cs="Times New Roman"/>
          <w:bCs/>
          <w:noProof/>
          <w:color w:val="000000" w:themeColor="text1"/>
          <w:position w:val="-12"/>
          <w:sz w:val="28"/>
          <w:szCs w:val="28"/>
        </w:rPr>
        <w:object w:dxaOrig="340" w:dyaOrig="360">
          <v:shape id="_x0000_i1034" type="#_x0000_t75" style="width:23.1pt;height:23.1pt" o:ole="">
            <v:imagedata r:id="rId44" o:title=""/>
          </v:shape>
          <o:OLEObject Type="Embed" ProgID="Equation.DSMT4" ShapeID="_x0000_i1034" DrawAspect="Content" ObjectID="_1542317139" r:id="rId47"/>
        </w:object>
      </w:r>
      <w:r w:rsidRPr="00FC0650">
        <w:rPr>
          <w:rFonts w:ascii="Times New Roman" w:hAnsi="Times New Roman" w:cs="Times New Roman"/>
          <w:i/>
          <w:noProof/>
          <w:color w:val="000000" w:themeColor="text1"/>
          <w:sz w:val="28"/>
          <w:szCs w:val="28"/>
        </w:rPr>
        <w:t xml:space="preserve">) </w:t>
      </w:r>
      <w:r w:rsidRPr="00FC0650">
        <w:rPr>
          <w:rFonts w:ascii="Times New Roman" w:hAnsi="Times New Roman" w:cs="Times New Roman"/>
          <w:noProof/>
          <w:color w:val="000000" w:themeColor="text1"/>
          <w:sz w:val="28"/>
          <w:szCs w:val="28"/>
        </w:rPr>
        <w:t>– це витрати, які не враховані в попередніх статтях витрат. Вони розраховуються за встановленими відсотками (5-12 %) до витрат на оплату праці. Становлять 7%:</w:t>
      </w:r>
    </w:p>
    <w:p w:rsidR="0005666B" w:rsidRPr="00FC0650" w:rsidRDefault="00E9238D" w:rsidP="0005666B">
      <w:pPr>
        <w:spacing w:line="360" w:lineRule="auto"/>
        <w:ind w:left="708" w:firstLine="1"/>
        <w:rPr>
          <w:rFonts w:ascii="Times New Roman" w:hAnsi="Times New Roman" w:cs="Times New Roman"/>
          <w:noProof/>
          <w:color w:val="000000" w:themeColor="text1"/>
          <w:sz w:val="28"/>
          <w:szCs w:val="28"/>
        </w:rPr>
      </w:pPr>
      <m:oMathPara>
        <m:oMathParaPr>
          <m:jc m:val="center"/>
        </m:oMathParaPr>
        <m:oMath>
          <m:sSub>
            <m:sSubPr>
              <m:ctrlPr>
                <w:rPr>
                  <w:rFonts w:ascii="Cambria Math" w:hAnsi="Times New Roman" w:cs="Times New Roman"/>
                  <w:bCs/>
                  <w:i/>
                  <w:noProof/>
                  <w:color w:val="000000" w:themeColor="text1"/>
                  <w:sz w:val="28"/>
                  <w:szCs w:val="28"/>
                </w:rPr>
              </m:ctrlPr>
            </m:sSubPr>
            <m:e>
              <m:r>
                <m:rPr>
                  <m:nor/>
                </m:rPr>
                <w:rPr>
                  <w:rFonts w:ascii="Times New Roman" w:hAnsi="Times New Roman" w:cs="Times New Roman"/>
                  <w:bCs/>
                  <w:i/>
                  <w:noProof/>
                  <w:color w:val="000000" w:themeColor="text1"/>
                  <w:sz w:val="28"/>
                  <w:szCs w:val="28"/>
                </w:rPr>
                <m:t>В</m:t>
              </m:r>
            </m:e>
            <m:sub>
              <m:r>
                <w:rPr>
                  <w:rFonts w:ascii="Times New Roman" w:hAnsi="Times New Roman" w:cs="Times New Roman"/>
                  <w:noProof/>
                  <w:color w:val="000000" w:themeColor="text1"/>
                  <w:sz w:val="28"/>
                  <w:szCs w:val="28"/>
                </w:rPr>
                <m:t>і</m:t>
              </m:r>
              <m:r>
                <w:rPr>
                  <w:rFonts w:ascii="Cambria Math" w:hAnsi="Times New Roman" w:cs="Times New Roman"/>
                  <w:noProof/>
                  <w:color w:val="000000" w:themeColor="text1"/>
                  <w:sz w:val="28"/>
                  <w:szCs w:val="28"/>
                </w:rPr>
                <m:t>н</m:t>
              </m:r>
            </m:sub>
          </m:sSub>
          <m:r>
            <m:rPr>
              <m:nor/>
            </m:rPr>
            <w:rPr>
              <w:rFonts w:ascii="Times New Roman" w:hAnsi="Times New Roman" w:cs="Times New Roman"/>
              <w:bCs/>
              <w:noProof/>
              <w:color w:val="000000" w:themeColor="text1"/>
              <w:sz w:val="28"/>
              <w:szCs w:val="28"/>
            </w:rPr>
            <m:t>=4211,16</m:t>
          </m:r>
          <m:r>
            <w:rPr>
              <w:rFonts w:ascii="Times New Roman" w:hAnsi="Cambria Math" w:cs="Times New Roman"/>
              <w:noProof/>
              <w:color w:val="000000" w:themeColor="text1"/>
              <w:sz w:val="28"/>
              <w:szCs w:val="28"/>
            </w:rPr>
            <m:t>*</m:t>
          </m:r>
          <m:r>
            <w:rPr>
              <w:rFonts w:ascii="Cambria Math" w:hAnsi="Times New Roman" w:cs="Times New Roman"/>
              <w:noProof/>
              <w:color w:val="000000" w:themeColor="text1"/>
              <w:sz w:val="28"/>
              <w:szCs w:val="28"/>
            </w:rPr>
            <m:t>0,07</m:t>
          </m:r>
          <m:r>
            <m:rPr>
              <m:nor/>
            </m:rPr>
            <w:rPr>
              <w:rFonts w:ascii="Times New Roman" w:hAnsi="Times New Roman" w:cs="Times New Roman"/>
              <w:bCs/>
              <w:noProof/>
              <w:color w:val="000000" w:themeColor="text1"/>
              <w:sz w:val="28"/>
              <w:szCs w:val="28"/>
            </w:rPr>
            <m:t xml:space="preserve">=294,78 (грн.) </m:t>
          </m:r>
          <m:r>
            <m:rPr>
              <m:sty m:val="p"/>
            </m:rPr>
            <w:rPr>
              <w:rFonts w:hAnsi="Times New Roman" w:cs="Times New Roman"/>
              <w:noProof/>
              <w:color w:val="000000" w:themeColor="text1"/>
              <w:sz w:val="28"/>
              <w:szCs w:val="28"/>
            </w:rPr>
            <w:br/>
          </m:r>
        </m:oMath>
      </m:oMathPara>
      <w:r w:rsidR="0005666B" w:rsidRPr="00FC0650">
        <w:rPr>
          <w:rFonts w:ascii="Times New Roman" w:hAnsi="Times New Roman" w:cs="Times New Roman"/>
          <w:noProof/>
          <w:color w:val="000000" w:themeColor="text1"/>
          <w:sz w:val="28"/>
          <w:szCs w:val="28"/>
        </w:rPr>
        <w:t xml:space="preserve">Витрати на розробку проектного рішення обчислюються за формулою: </w:t>
      </w:r>
    </w:p>
    <w:p w:rsidR="0005666B" w:rsidRPr="00FC0650" w:rsidRDefault="0005666B" w:rsidP="00317D75">
      <w:pPr>
        <w:tabs>
          <w:tab w:val="left" w:pos="3630"/>
          <w:tab w:val="center" w:pos="5102"/>
        </w:tabs>
        <w:spacing w:line="360" w:lineRule="auto"/>
        <w:ind w:firstLine="709"/>
        <w:jc w:val="right"/>
        <w:rPr>
          <w:rFonts w:ascii="Times New Roman" w:hAnsi="Times New Roman" w:cs="Times New Roman"/>
          <w:noProof/>
          <w:color w:val="000000" w:themeColor="text1"/>
          <w:sz w:val="28"/>
          <w:szCs w:val="28"/>
        </w:rPr>
      </w:pPr>
      <w:r w:rsidRPr="00FC0650">
        <w:rPr>
          <w:rFonts w:ascii="Times New Roman" w:hAnsi="Times New Roman" w:cs="Times New Roman"/>
          <w:noProof/>
          <w:color w:val="000000" w:themeColor="text1"/>
          <w:position w:val="-12"/>
          <w:sz w:val="28"/>
          <w:szCs w:val="28"/>
        </w:rPr>
        <w:object w:dxaOrig="2980" w:dyaOrig="360">
          <v:shape id="_x0000_i1035" type="#_x0000_t75" style="width:175.7pt;height:20.95pt" o:ole="">
            <v:imagedata r:id="rId48" o:title=""/>
          </v:shape>
          <o:OLEObject Type="Embed" ProgID="Equation.3" ShapeID="_x0000_i1035" DrawAspect="Content" ObjectID="_1542317140" r:id="rId49"/>
        </w:object>
      </w:r>
      <w:r w:rsidRPr="00FC0650">
        <w:rPr>
          <w:rFonts w:ascii="Times New Roman" w:hAnsi="Times New Roman" w:cs="Times New Roman"/>
          <w:noProof/>
          <w:color w:val="000000" w:themeColor="text1"/>
          <w:sz w:val="28"/>
          <w:szCs w:val="28"/>
        </w:rPr>
        <w:t>(</w:t>
      </w:r>
      <w:r w:rsidR="001D0311">
        <w:rPr>
          <w:rFonts w:ascii="Times New Roman" w:hAnsi="Times New Roman" w:cs="Times New Roman"/>
          <w:noProof/>
          <w:color w:val="000000" w:themeColor="text1"/>
          <w:sz w:val="28"/>
          <w:szCs w:val="28"/>
        </w:rPr>
        <w:t>5.2.2</w:t>
      </w:r>
      <w:r w:rsidRPr="00FC0650">
        <w:rPr>
          <w:rFonts w:ascii="Times New Roman" w:hAnsi="Times New Roman" w:cs="Times New Roman"/>
          <w:noProof/>
          <w:color w:val="000000" w:themeColor="text1"/>
          <w:sz w:val="28"/>
          <w:szCs w:val="28"/>
        </w:rPr>
        <w:t>)</w:t>
      </w:r>
    </w:p>
    <w:p w:rsidR="0005666B" w:rsidRPr="00FC0650" w:rsidRDefault="00E9238D" w:rsidP="0005666B">
      <w:pPr>
        <w:tabs>
          <w:tab w:val="left" w:pos="3630"/>
          <w:tab w:val="center" w:pos="5102"/>
        </w:tabs>
        <w:spacing w:line="360" w:lineRule="auto"/>
        <w:ind w:firstLine="709"/>
        <w:jc w:val="right"/>
        <w:rPr>
          <w:rFonts w:ascii="Times New Roman" w:hAnsi="Times New Roman" w:cs="Times New Roman"/>
          <w:noProof/>
          <w:color w:val="000000" w:themeColor="text1"/>
          <w:sz w:val="28"/>
          <w:szCs w:val="28"/>
        </w:rPr>
      </w:pPr>
      <m:oMathPara>
        <m:oMathParaPr>
          <m:jc m:val="center"/>
        </m:oMathParaPr>
        <m:oMath>
          <m:sSub>
            <m:sSubPr>
              <m:ctrlPr>
                <w:rPr>
                  <w:rFonts w:ascii="Cambria Math" w:hAnsi="Times New Roman" w:cs="Times New Roman"/>
                  <w:i/>
                  <w:noProof/>
                  <w:color w:val="000000" w:themeColor="text1"/>
                  <w:sz w:val="28"/>
                  <w:szCs w:val="28"/>
                </w:rPr>
              </m:ctrlPr>
            </m:sSubPr>
            <m:e>
              <m:r>
                <w:rPr>
                  <w:rFonts w:ascii="Cambria Math" w:hAnsi="Times New Roman" w:cs="Times New Roman"/>
                  <w:noProof/>
                  <w:color w:val="000000" w:themeColor="text1"/>
                  <w:sz w:val="28"/>
                  <w:szCs w:val="28"/>
                </w:rPr>
                <m:t>К</m:t>
              </m:r>
            </m:e>
            <m:sub>
              <m:r>
                <w:rPr>
                  <w:rFonts w:ascii="Cambria Math" w:hAnsi="Times New Roman" w:cs="Times New Roman"/>
                  <w:noProof/>
                  <w:color w:val="000000" w:themeColor="text1"/>
                  <w:sz w:val="28"/>
                  <w:szCs w:val="28"/>
                </w:rPr>
                <m:t>1</m:t>
              </m:r>
            </m:sub>
          </m:sSub>
          <m:r>
            <w:rPr>
              <w:rFonts w:ascii="Cambria Math" w:hAnsi="Times New Roman" w:cs="Times New Roman"/>
              <w:noProof/>
              <w:color w:val="000000" w:themeColor="text1"/>
              <w:sz w:val="28"/>
              <w:szCs w:val="28"/>
            </w:rPr>
            <m:t>=</m:t>
          </m:r>
          <m:r>
            <m:rPr>
              <m:sty m:val="p"/>
            </m:rPr>
            <w:rPr>
              <w:rFonts w:ascii="Cambria Math" w:hAnsi="Times New Roman" w:cs="Times New Roman"/>
              <w:noProof/>
              <w:color w:val="000000" w:themeColor="text1"/>
              <w:sz w:val="28"/>
              <w:szCs w:val="28"/>
            </w:rPr>
            <m:t>4211,16+</m:t>
          </m:r>
          <m:r>
            <m:rPr>
              <m:nor/>
            </m:rPr>
            <w:rPr>
              <w:rFonts w:ascii="Times New Roman" w:hAnsi="Times New Roman" w:cs="Times New Roman"/>
              <w:bCs/>
              <w:noProof/>
              <w:color w:val="000000" w:themeColor="text1"/>
              <w:sz w:val="28"/>
              <w:szCs w:val="28"/>
            </w:rPr>
            <m:t>1</m:t>
          </m:r>
          <m:r>
            <m:rPr>
              <m:nor/>
            </m:rPr>
            <w:rPr>
              <w:rFonts w:ascii="Times New Roman" w:hAnsi="Times New Roman" w:cs="Times New Roman"/>
              <w:bCs/>
              <w:noProof/>
              <w:color w:val="000000" w:themeColor="text1"/>
              <w:sz w:val="28"/>
              <w:szCs w:val="28"/>
              <w:lang w:val="ru-RU"/>
            </w:rPr>
            <m:t>548,44</m:t>
          </m:r>
          <m:r>
            <m:rPr>
              <m:sty m:val="p"/>
            </m:rPr>
            <w:rPr>
              <w:rFonts w:ascii="Cambria Math" w:hAnsi="Times New Roman" w:cs="Times New Roman"/>
              <w:noProof/>
              <w:color w:val="000000" w:themeColor="text1"/>
              <w:sz w:val="28"/>
              <w:szCs w:val="28"/>
            </w:rPr>
            <m:t>+8206+</m:t>
          </m:r>
          <m:r>
            <m:rPr>
              <m:nor/>
            </m:rPr>
            <w:rPr>
              <w:rFonts w:ascii="Times New Roman" w:hAnsi="Times New Roman" w:cs="Times New Roman"/>
              <w:bCs/>
              <w:noProof/>
              <w:color w:val="000000" w:themeColor="text1"/>
              <w:sz w:val="28"/>
              <w:szCs w:val="28"/>
              <w:lang w:val="ru-RU"/>
            </w:rPr>
            <m:t>968,57</m:t>
          </m:r>
          <m:r>
            <m:rPr>
              <m:sty m:val="p"/>
            </m:rPr>
            <w:rPr>
              <w:rFonts w:ascii="Cambria Math" w:hAnsi="Times New Roman" w:cs="Times New Roman"/>
              <w:noProof/>
              <w:color w:val="000000" w:themeColor="text1"/>
              <w:sz w:val="28"/>
              <w:szCs w:val="28"/>
            </w:rPr>
            <m:t>+</m:t>
          </m:r>
          <m:r>
            <m:rPr>
              <m:nor/>
            </m:rPr>
            <w:rPr>
              <w:rFonts w:ascii="Times New Roman" w:hAnsi="Times New Roman" w:cs="Times New Roman"/>
              <w:bCs/>
              <w:noProof/>
              <w:color w:val="000000" w:themeColor="text1"/>
              <w:sz w:val="28"/>
              <w:szCs w:val="28"/>
            </w:rPr>
            <m:t>294,78</m:t>
          </m:r>
          <m:r>
            <m:rPr>
              <m:sty m:val="p"/>
            </m:rPr>
            <w:rPr>
              <w:rFonts w:ascii="Cambria Math" w:hAnsi="Times New Roman" w:cs="Times New Roman"/>
              <w:noProof/>
              <w:color w:val="000000" w:themeColor="text1"/>
              <w:sz w:val="28"/>
              <w:szCs w:val="28"/>
            </w:rPr>
            <m:t>=15228,95 (</m:t>
          </m:r>
          <m:r>
            <m:rPr>
              <m:sty m:val="p"/>
            </m:rPr>
            <w:rPr>
              <w:rFonts w:ascii="Cambria Math" w:hAnsi="Times New Roman" w:cs="Times New Roman"/>
              <w:noProof/>
              <w:color w:val="000000" w:themeColor="text1"/>
              <w:sz w:val="28"/>
              <w:szCs w:val="28"/>
            </w:rPr>
            <m:t>грн</m:t>
          </m:r>
          <m:r>
            <m:rPr>
              <m:sty m:val="p"/>
            </m:rPr>
            <w:rPr>
              <w:rFonts w:ascii="Cambria Math" w:hAnsi="Times New Roman" w:cs="Times New Roman"/>
              <w:noProof/>
              <w:color w:val="000000" w:themeColor="text1"/>
              <w:sz w:val="28"/>
              <w:szCs w:val="28"/>
            </w:rPr>
            <m:t>.)</m:t>
          </m:r>
        </m:oMath>
      </m:oMathPara>
    </w:p>
    <w:p w:rsidR="0005666B" w:rsidRPr="00FC0650" w:rsidRDefault="0005666B" w:rsidP="0005666B">
      <w:pPr>
        <w:spacing w:line="360" w:lineRule="auto"/>
        <w:ind w:firstLine="709"/>
        <w:rPr>
          <w:rFonts w:ascii="Times New Roman" w:hAnsi="Times New Roman" w:cs="Times New Roman"/>
          <w:noProof/>
          <w:color w:val="000000" w:themeColor="text1"/>
          <w:sz w:val="28"/>
          <w:szCs w:val="28"/>
        </w:rPr>
      </w:pPr>
      <w:r w:rsidRPr="00FC0650">
        <w:rPr>
          <w:rFonts w:ascii="Times New Roman" w:hAnsi="Times New Roman" w:cs="Times New Roman"/>
          <w:noProof/>
          <w:color w:val="000000" w:themeColor="text1"/>
          <w:sz w:val="28"/>
          <w:szCs w:val="28"/>
        </w:rPr>
        <w:t>Витрати на відлагодження і дослідну експлуатацію системи визначаються згідно формули:</w:t>
      </w:r>
    </w:p>
    <w:p w:rsidR="0005666B" w:rsidRPr="00FC0650" w:rsidRDefault="0005666B" w:rsidP="0005666B">
      <w:pPr>
        <w:spacing w:line="264" w:lineRule="auto"/>
        <w:ind w:right="-2" w:firstLine="709"/>
        <w:jc w:val="right"/>
        <w:rPr>
          <w:rFonts w:ascii="Times New Roman" w:hAnsi="Times New Roman" w:cs="Times New Roman"/>
          <w:noProof/>
          <w:color w:val="000000" w:themeColor="text1"/>
          <w:sz w:val="28"/>
          <w:szCs w:val="28"/>
        </w:rPr>
      </w:pPr>
      <w:r w:rsidRPr="00FC0650">
        <w:rPr>
          <w:rFonts w:ascii="Times New Roman" w:hAnsi="Times New Roman" w:cs="Times New Roman"/>
          <w:bCs/>
          <w:noProof/>
          <w:color w:val="000000" w:themeColor="text1"/>
          <w:position w:val="-12"/>
          <w:sz w:val="28"/>
          <w:szCs w:val="28"/>
        </w:rPr>
        <w:object w:dxaOrig="1380" w:dyaOrig="360">
          <v:shape id="_x0000_i1036" type="#_x0000_t75" style="width:89.75pt;height:23.1pt" o:ole="">
            <v:imagedata r:id="rId50" o:title=""/>
          </v:shape>
          <o:OLEObject Type="Embed" ProgID="Equation.DSMT4" ShapeID="_x0000_i1036" DrawAspect="Content" ObjectID="_1542317141" r:id="rId51"/>
        </w:object>
      </w:r>
      <w:r w:rsidR="001D0311">
        <w:rPr>
          <w:rFonts w:ascii="Times New Roman" w:hAnsi="Times New Roman" w:cs="Times New Roman"/>
          <w:noProof/>
          <w:color w:val="000000" w:themeColor="text1"/>
          <w:sz w:val="28"/>
          <w:szCs w:val="28"/>
        </w:rPr>
        <w:tab/>
      </w:r>
      <w:r w:rsidR="001D0311">
        <w:rPr>
          <w:rFonts w:ascii="Times New Roman" w:hAnsi="Times New Roman" w:cs="Times New Roman"/>
          <w:noProof/>
          <w:color w:val="000000" w:themeColor="text1"/>
          <w:sz w:val="28"/>
          <w:szCs w:val="28"/>
        </w:rPr>
        <w:tab/>
      </w:r>
      <w:r w:rsidR="001D0311">
        <w:rPr>
          <w:rFonts w:ascii="Times New Roman" w:hAnsi="Times New Roman" w:cs="Times New Roman"/>
          <w:noProof/>
          <w:color w:val="000000" w:themeColor="text1"/>
          <w:sz w:val="28"/>
          <w:szCs w:val="28"/>
        </w:rPr>
        <w:tab/>
      </w:r>
      <w:r w:rsidR="001D0311">
        <w:rPr>
          <w:rFonts w:ascii="Times New Roman" w:hAnsi="Times New Roman" w:cs="Times New Roman"/>
          <w:noProof/>
          <w:color w:val="000000" w:themeColor="text1"/>
          <w:sz w:val="28"/>
          <w:szCs w:val="28"/>
        </w:rPr>
        <w:tab/>
      </w:r>
      <w:r w:rsidR="001D0311">
        <w:rPr>
          <w:rFonts w:ascii="Times New Roman" w:hAnsi="Times New Roman" w:cs="Times New Roman"/>
          <w:noProof/>
          <w:color w:val="000000" w:themeColor="text1"/>
          <w:sz w:val="28"/>
          <w:szCs w:val="28"/>
        </w:rPr>
        <w:tab/>
        <w:t>(5.2.3</w:t>
      </w:r>
      <w:r w:rsidRPr="00FC0650">
        <w:rPr>
          <w:rFonts w:ascii="Times New Roman" w:hAnsi="Times New Roman" w:cs="Times New Roman"/>
          <w:noProof/>
          <w:color w:val="000000" w:themeColor="text1"/>
          <w:sz w:val="28"/>
          <w:szCs w:val="28"/>
        </w:rPr>
        <w:t>)</w:t>
      </w:r>
    </w:p>
    <w:p w:rsidR="001D0311" w:rsidRDefault="0005666B" w:rsidP="001D0311">
      <w:pPr>
        <w:spacing w:after="0" w:line="360" w:lineRule="auto"/>
        <w:ind w:firstLine="709"/>
        <w:rPr>
          <w:rFonts w:ascii="Times New Roman" w:hAnsi="Times New Roman" w:cs="Times New Roman"/>
          <w:noProof/>
          <w:color w:val="000000" w:themeColor="text1"/>
          <w:sz w:val="28"/>
          <w:szCs w:val="28"/>
        </w:rPr>
      </w:pPr>
      <w:r w:rsidRPr="00FC0650">
        <w:rPr>
          <w:rFonts w:ascii="Times New Roman" w:hAnsi="Times New Roman" w:cs="Times New Roman"/>
          <w:noProof/>
          <w:color w:val="000000" w:themeColor="text1"/>
          <w:sz w:val="28"/>
          <w:szCs w:val="28"/>
        </w:rPr>
        <w:t xml:space="preserve">де </w:t>
      </w:r>
      <w:r w:rsidRPr="00FC0650">
        <w:rPr>
          <w:rFonts w:ascii="Times New Roman" w:hAnsi="Times New Roman" w:cs="Times New Roman"/>
          <w:bCs/>
          <w:noProof/>
          <w:color w:val="000000" w:themeColor="text1"/>
          <w:position w:val="-12"/>
          <w:sz w:val="28"/>
          <w:szCs w:val="28"/>
        </w:rPr>
        <w:object w:dxaOrig="440" w:dyaOrig="360">
          <v:shape id="_x0000_i1037" type="#_x0000_t75" style="width:28.5pt;height:23.1pt" o:ole="">
            <v:imagedata r:id="rId52" o:title=""/>
          </v:shape>
          <o:OLEObject Type="Embed" ProgID="Equation.DSMT4" ShapeID="_x0000_i1037" DrawAspect="Content" ObjectID="_1542317142" r:id="rId53"/>
        </w:object>
      </w:r>
      <w:r w:rsidRPr="00FC0650">
        <w:rPr>
          <w:rFonts w:ascii="Times New Roman" w:hAnsi="Times New Roman" w:cs="Times New Roman"/>
          <w:noProof/>
          <w:color w:val="000000" w:themeColor="text1"/>
          <w:sz w:val="28"/>
          <w:szCs w:val="28"/>
        </w:rPr>
        <w:t>– вартість однієї години роботи ПК, грн./год.</w:t>
      </w:r>
    </w:p>
    <w:p w:rsidR="0005666B" w:rsidRPr="00FC0650" w:rsidRDefault="0005666B" w:rsidP="001D0311">
      <w:pPr>
        <w:spacing w:after="0" w:line="360" w:lineRule="auto"/>
        <w:ind w:firstLine="709"/>
        <w:rPr>
          <w:rFonts w:ascii="Times New Roman" w:hAnsi="Times New Roman" w:cs="Times New Roman"/>
          <w:noProof/>
          <w:color w:val="000000" w:themeColor="text1"/>
          <w:sz w:val="28"/>
          <w:szCs w:val="28"/>
        </w:rPr>
      </w:pPr>
      <w:r w:rsidRPr="00FC0650">
        <w:rPr>
          <w:rFonts w:ascii="Times New Roman" w:hAnsi="Times New Roman" w:cs="Times New Roman"/>
          <w:bCs/>
          <w:noProof/>
          <w:color w:val="000000" w:themeColor="text1"/>
          <w:position w:val="-12"/>
          <w:sz w:val="28"/>
          <w:szCs w:val="28"/>
        </w:rPr>
        <w:object w:dxaOrig="320" w:dyaOrig="360">
          <v:shape id="_x0000_i1038" type="#_x0000_t75" style="width:20.95pt;height:23.1pt" o:ole="">
            <v:imagedata r:id="rId54" o:title=""/>
          </v:shape>
          <o:OLEObject Type="Embed" ProgID="Equation.DSMT4" ShapeID="_x0000_i1038" DrawAspect="Content" ObjectID="_1542317143" r:id="rId55"/>
        </w:object>
      </w:r>
      <w:r w:rsidRPr="00FC0650">
        <w:rPr>
          <w:rFonts w:ascii="Times New Roman" w:hAnsi="Times New Roman" w:cs="Times New Roman"/>
          <w:noProof/>
          <w:color w:val="000000" w:themeColor="text1"/>
          <w:sz w:val="28"/>
          <w:szCs w:val="28"/>
        </w:rPr>
        <w:t xml:space="preserve"> – кількість годин роботи ПК на відлагодження програми, год.</w:t>
      </w:r>
    </w:p>
    <w:p w:rsidR="0005666B" w:rsidRPr="00FC0650" w:rsidRDefault="0005666B" w:rsidP="0005666B">
      <w:pPr>
        <w:pStyle w:val="a9"/>
        <w:spacing w:before="0" w:beforeAutospacing="0" w:after="0" w:afterAutospacing="0" w:line="360" w:lineRule="auto"/>
        <w:ind w:firstLine="709"/>
        <w:jc w:val="both"/>
        <w:rPr>
          <w:color w:val="000000" w:themeColor="text1"/>
          <w:sz w:val="28"/>
          <w:szCs w:val="28"/>
        </w:rPr>
      </w:pPr>
      <w:r w:rsidRPr="00FC0650">
        <w:rPr>
          <w:color w:val="000000" w:themeColor="text1"/>
          <w:sz w:val="28"/>
          <w:szCs w:val="28"/>
        </w:rPr>
        <w:t>Загальна кількість днів роботи на ЕОМ рівна 60 днів. Середній щоденний час роботи на ЕОМ - 5 год., тому:</w:t>
      </w:r>
    </w:p>
    <w:p w:rsidR="0005666B" w:rsidRPr="00FC0650" w:rsidRDefault="00E9238D" w:rsidP="0005666B">
      <w:pPr>
        <w:pStyle w:val="a9"/>
        <w:spacing w:before="0" w:beforeAutospacing="0" w:after="0" w:afterAutospacing="0" w:line="360" w:lineRule="auto"/>
        <w:ind w:firstLine="709"/>
        <w:jc w:val="both"/>
        <w:rPr>
          <w:oMath/>
          <w:rFonts w:ascii="Cambria Math"/>
          <w:color w:val="000000" w:themeColor="text1"/>
          <w:sz w:val="28"/>
          <w:szCs w:val="28"/>
        </w:rPr>
      </w:pPr>
      <m:oMathPara>
        <m:oMath>
          <m:sSub>
            <m:sSubPr>
              <m:ctrlPr>
                <w:rPr>
                  <w:rFonts w:ascii="Cambria Math" w:hAnsi="Cambria Math"/>
                  <w:i/>
                  <w:color w:val="000000" w:themeColor="text1"/>
                  <w:sz w:val="28"/>
                  <w:szCs w:val="28"/>
                  <w:vertAlign w:val="subscript"/>
                </w:rPr>
              </m:ctrlPr>
            </m:sSubPr>
            <m:e>
              <m:r>
                <w:rPr>
                  <w:rFonts w:ascii="Cambria Math" w:hAnsi="Cambria Math"/>
                  <w:color w:val="000000" w:themeColor="text1"/>
                  <w:sz w:val="28"/>
                  <w:szCs w:val="28"/>
                </w:rPr>
                <m:t>t</m:t>
              </m:r>
            </m:e>
            <m:sub>
              <m:r>
                <w:rPr>
                  <w:rFonts w:ascii="Cambria Math" w:hAnsi="Cambria Math"/>
                  <w:color w:val="000000" w:themeColor="text1"/>
                  <w:sz w:val="28"/>
                  <w:szCs w:val="28"/>
                  <w:vertAlign w:val="subscript"/>
                </w:rPr>
                <m:t>вiд</m:t>
              </m:r>
            </m:sub>
          </m:sSub>
          <m:r>
            <w:rPr>
              <w:rFonts w:ascii="Cambria Math"/>
              <w:color w:val="000000" w:themeColor="text1"/>
              <w:sz w:val="28"/>
              <w:szCs w:val="28"/>
            </w:rPr>
            <m:t>=60</m:t>
          </m:r>
          <m:r>
            <w:rPr>
              <w:rFonts w:ascii="Cambria Math" w:hAnsi="Cambria Math"/>
              <w:color w:val="000000" w:themeColor="text1"/>
              <w:sz w:val="28"/>
              <w:szCs w:val="28"/>
            </w:rPr>
            <m:t>*</m:t>
          </m:r>
          <m:r>
            <w:rPr>
              <w:rFonts w:ascii="Cambria Math"/>
              <w:color w:val="000000" w:themeColor="text1"/>
              <w:sz w:val="28"/>
              <w:szCs w:val="28"/>
            </w:rPr>
            <m:t>5=300 (</m:t>
          </m:r>
          <m:r>
            <m:rPr>
              <m:sty m:val="p"/>
            </m:rPr>
            <w:rPr>
              <w:rFonts w:ascii="Cambria Math" w:hAnsi="Cambria Math"/>
              <w:color w:val="000000" w:themeColor="text1"/>
              <w:sz w:val="28"/>
              <w:szCs w:val="28"/>
            </w:rPr>
            <m:t>год</m:t>
          </m:r>
          <m:r>
            <w:rPr>
              <w:rFonts w:ascii="Cambria Math"/>
              <w:color w:val="000000" w:themeColor="text1"/>
              <w:sz w:val="28"/>
              <w:szCs w:val="28"/>
            </w:rPr>
            <m:t>)</m:t>
          </m:r>
        </m:oMath>
      </m:oMathPara>
    </w:p>
    <w:p w:rsidR="0005666B" w:rsidRPr="00FC0650" w:rsidRDefault="0005666B" w:rsidP="0005666B">
      <w:pPr>
        <w:pStyle w:val="a9"/>
        <w:spacing w:before="0" w:beforeAutospacing="0" w:after="0" w:afterAutospacing="0" w:line="360" w:lineRule="auto"/>
        <w:ind w:firstLine="709"/>
        <w:jc w:val="both"/>
        <w:rPr>
          <w:color w:val="000000" w:themeColor="text1"/>
          <w:sz w:val="28"/>
          <w:szCs w:val="28"/>
        </w:rPr>
      </w:pPr>
      <w:r w:rsidRPr="00FC0650">
        <w:rPr>
          <w:color w:val="000000" w:themeColor="text1"/>
          <w:sz w:val="28"/>
          <w:szCs w:val="28"/>
        </w:rPr>
        <w:t>За даними обчислювального центру НУ “Львівська Політехніка” для ЕОМ типу IBMPC / ATS</w:t>
      </w:r>
      <w:r w:rsidRPr="00FC0650">
        <w:rPr>
          <w:color w:val="000000" w:themeColor="text1"/>
          <w:sz w:val="28"/>
          <w:szCs w:val="28"/>
          <w:vertAlign w:val="subscript"/>
        </w:rPr>
        <w:t>Mг</w:t>
      </w:r>
      <w:r w:rsidRPr="00FC0650">
        <w:rPr>
          <w:rStyle w:val="apple-converted-space"/>
          <w:color w:val="000000" w:themeColor="text1"/>
          <w:sz w:val="28"/>
          <w:szCs w:val="28"/>
        </w:rPr>
        <w:t> </w:t>
      </w:r>
      <w:r w:rsidRPr="00FC0650">
        <w:rPr>
          <w:color w:val="000000" w:themeColor="text1"/>
          <w:sz w:val="28"/>
          <w:szCs w:val="28"/>
        </w:rPr>
        <w:t>= 3 грн.</w:t>
      </w:r>
    </w:p>
    <w:p w:rsidR="0005666B" w:rsidRPr="00FC0650" w:rsidRDefault="0005666B" w:rsidP="0005666B">
      <w:pPr>
        <w:pStyle w:val="a9"/>
        <w:spacing w:before="0" w:beforeAutospacing="0" w:after="0" w:afterAutospacing="0" w:line="360" w:lineRule="auto"/>
        <w:ind w:firstLine="709"/>
        <w:jc w:val="both"/>
        <w:rPr>
          <w:color w:val="000000" w:themeColor="text1"/>
          <w:sz w:val="28"/>
          <w:szCs w:val="28"/>
        </w:rPr>
      </w:pPr>
      <w:r w:rsidRPr="00FC0650">
        <w:rPr>
          <w:color w:val="000000" w:themeColor="text1"/>
          <w:sz w:val="28"/>
          <w:szCs w:val="28"/>
        </w:rPr>
        <w:t>Звідси:</w:t>
      </w:r>
    </w:p>
    <w:p w:rsidR="0005666B" w:rsidRPr="00FC0650" w:rsidRDefault="00E9238D" w:rsidP="0005666B">
      <w:pPr>
        <w:pStyle w:val="a9"/>
        <w:spacing w:before="0" w:beforeAutospacing="0" w:after="0" w:afterAutospacing="0" w:line="360" w:lineRule="auto"/>
        <w:ind w:firstLine="709"/>
        <w:jc w:val="center"/>
        <w:rPr>
          <w:oMath/>
          <w:rFonts w:ascii="Cambria Math"/>
          <w:color w:val="000000" w:themeColor="text1"/>
          <w:sz w:val="28"/>
          <w:szCs w:val="28"/>
        </w:rPr>
      </w:pPr>
      <m:oMath>
        <m:sSub>
          <m:sSubPr>
            <m:ctrlPr>
              <w:rPr>
                <w:rFonts w:ascii="Cambria Math" w:hAnsi="Cambria Math"/>
                <w:i/>
                <w:color w:val="000000" w:themeColor="text1"/>
                <w:sz w:val="28"/>
                <w:szCs w:val="28"/>
              </w:rPr>
            </m:ctrlPr>
          </m:sSubPr>
          <m:e>
            <m:r>
              <w:rPr>
                <w:rFonts w:ascii="Cambria Math"/>
                <w:color w:val="000000" w:themeColor="text1"/>
                <w:sz w:val="28"/>
                <w:szCs w:val="28"/>
              </w:rPr>
              <m:t>К</m:t>
            </m:r>
          </m:e>
          <m:sub>
            <m:r>
              <w:rPr>
                <w:rFonts w:ascii="Cambria Math"/>
                <w:color w:val="000000" w:themeColor="text1"/>
                <w:sz w:val="28"/>
                <w:szCs w:val="28"/>
              </w:rPr>
              <m:t>2</m:t>
            </m:r>
          </m:sub>
        </m:sSub>
        <m:r>
          <w:rPr>
            <w:rFonts w:ascii="Cambria Math"/>
            <w:color w:val="000000" w:themeColor="text1"/>
            <w:sz w:val="28"/>
            <w:szCs w:val="28"/>
          </w:rPr>
          <m:t>=3</m:t>
        </m:r>
        <m:r>
          <w:rPr>
            <w:rFonts w:ascii="Cambria Math" w:hAnsi="Cambria Math"/>
            <w:color w:val="000000" w:themeColor="text1"/>
            <w:sz w:val="28"/>
            <w:szCs w:val="28"/>
          </w:rPr>
          <m:t>*</m:t>
        </m:r>
        <m:r>
          <w:rPr>
            <w:rFonts w:ascii="Cambria Math"/>
            <w:color w:val="000000" w:themeColor="text1"/>
            <w:sz w:val="28"/>
            <w:szCs w:val="28"/>
          </w:rPr>
          <m:t>300=900 (</m:t>
        </m:r>
        <m:r>
          <w:rPr>
            <w:rFonts w:ascii="Cambria Math" w:hAnsi="Cambria Math"/>
            <w:color w:val="000000" w:themeColor="text1"/>
            <w:sz w:val="28"/>
            <w:szCs w:val="28"/>
          </w:rPr>
          <m:t>грн</m:t>
        </m:r>
        <m:r>
          <w:rPr>
            <w:rFonts w:ascii="Cambria Math"/>
            <w:color w:val="000000" w:themeColor="text1"/>
            <w:sz w:val="28"/>
            <w:szCs w:val="28"/>
          </w:rPr>
          <m:t>.)</m:t>
        </m:r>
      </m:oMath>
      <w:r w:rsidR="0005666B" w:rsidRPr="00FC0650">
        <w:rPr>
          <w:color w:val="000000" w:themeColor="text1"/>
          <w:sz w:val="28"/>
          <w:szCs w:val="28"/>
        </w:rPr>
        <w:t>.</w:t>
      </w:r>
    </w:p>
    <w:p w:rsidR="001715F7" w:rsidRDefault="0005666B" w:rsidP="001715F7">
      <w:pPr>
        <w:tabs>
          <w:tab w:val="left" w:pos="3630"/>
          <w:tab w:val="center" w:pos="5102"/>
        </w:tabs>
        <w:spacing w:after="0" w:line="360" w:lineRule="auto"/>
        <w:ind w:firstLine="709"/>
        <w:rPr>
          <w:rFonts w:ascii="Times New Roman" w:hAnsi="Times New Roman" w:cs="Times New Roman"/>
          <w:bCs/>
          <w:iCs/>
          <w:noProof/>
          <w:color w:val="000000" w:themeColor="text1"/>
          <w:sz w:val="28"/>
          <w:szCs w:val="28"/>
        </w:rPr>
      </w:pPr>
      <w:r w:rsidRPr="00FC0650">
        <w:rPr>
          <w:rFonts w:ascii="Times New Roman" w:hAnsi="Times New Roman" w:cs="Times New Roman"/>
          <w:bCs/>
          <w:iCs/>
          <w:noProof/>
          <w:color w:val="000000" w:themeColor="text1"/>
          <w:sz w:val="28"/>
          <w:szCs w:val="28"/>
        </w:rPr>
        <w:t>Отже, розрахунок витрат на розробку та впровадження проектного</w:t>
      </w:r>
      <w:r w:rsidR="000E43C9">
        <w:rPr>
          <w:rFonts w:ascii="Times New Roman" w:hAnsi="Times New Roman" w:cs="Times New Roman"/>
          <w:bCs/>
          <w:iCs/>
          <w:noProof/>
          <w:color w:val="000000" w:themeColor="text1"/>
          <w:sz w:val="28"/>
          <w:szCs w:val="28"/>
        </w:rPr>
        <w:t xml:space="preserve"> рішення наведений в Таблиці 5</w:t>
      </w:r>
      <w:r w:rsidRPr="00FC0650">
        <w:rPr>
          <w:rFonts w:ascii="Times New Roman" w:hAnsi="Times New Roman" w:cs="Times New Roman"/>
          <w:bCs/>
          <w:iCs/>
          <w:noProof/>
          <w:color w:val="000000" w:themeColor="text1"/>
          <w:sz w:val="28"/>
          <w:szCs w:val="28"/>
        </w:rPr>
        <w:t>.</w:t>
      </w:r>
      <w:r w:rsidR="000E43C9">
        <w:rPr>
          <w:rFonts w:ascii="Times New Roman" w:hAnsi="Times New Roman" w:cs="Times New Roman"/>
          <w:bCs/>
          <w:iCs/>
          <w:noProof/>
          <w:color w:val="000000" w:themeColor="text1"/>
          <w:sz w:val="28"/>
          <w:szCs w:val="28"/>
        </w:rPr>
        <w:t>2.3</w:t>
      </w:r>
    </w:p>
    <w:p w:rsidR="0005666B" w:rsidRPr="001715F7" w:rsidRDefault="001D0311" w:rsidP="001715F7">
      <w:pPr>
        <w:tabs>
          <w:tab w:val="left" w:pos="3630"/>
          <w:tab w:val="center" w:pos="5102"/>
        </w:tabs>
        <w:spacing w:after="0" w:line="360" w:lineRule="auto"/>
        <w:ind w:firstLine="709"/>
        <w:jc w:val="right"/>
        <w:rPr>
          <w:rFonts w:ascii="Times New Roman" w:hAnsi="Times New Roman" w:cs="Times New Roman"/>
          <w:bCs/>
          <w:iCs/>
          <w:noProof/>
          <w:color w:val="000000" w:themeColor="text1"/>
          <w:sz w:val="28"/>
          <w:szCs w:val="28"/>
        </w:rPr>
      </w:pPr>
      <w:r>
        <w:rPr>
          <w:rFonts w:ascii="Times New Roman" w:hAnsi="Times New Roman" w:cs="Times New Roman"/>
          <w:i/>
          <w:color w:val="000000" w:themeColor="text1"/>
          <w:sz w:val="28"/>
          <w:szCs w:val="28"/>
        </w:rPr>
        <w:t>Таблиця 5</w:t>
      </w:r>
      <w:r w:rsidR="0005666B" w:rsidRPr="00FC0650">
        <w:rPr>
          <w:rFonts w:ascii="Times New Roman" w:hAnsi="Times New Roman" w:cs="Times New Roman"/>
          <w:i/>
          <w:color w:val="000000" w:themeColor="text1"/>
          <w:sz w:val="28"/>
          <w:szCs w:val="28"/>
        </w:rPr>
        <w:t>.</w:t>
      </w:r>
      <w:r>
        <w:rPr>
          <w:rFonts w:ascii="Times New Roman" w:hAnsi="Times New Roman" w:cs="Times New Roman"/>
          <w:i/>
          <w:color w:val="000000" w:themeColor="text1"/>
          <w:sz w:val="28"/>
          <w:szCs w:val="28"/>
        </w:rPr>
        <w:t>2.</w:t>
      </w:r>
      <w:r w:rsidR="0005666B" w:rsidRPr="00FC0650">
        <w:rPr>
          <w:rFonts w:ascii="Times New Roman" w:hAnsi="Times New Roman" w:cs="Times New Roman"/>
          <w:i/>
          <w:color w:val="000000" w:themeColor="text1"/>
          <w:sz w:val="28"/>
          <w:szCs w:val="28"/>
        </w:rPr>
        <w:t>3</w:t>
      </w:r>
    </w:p>
    <w:p w:rsidR="0005666B" w:rsidRPr="00FC0650" w:rsidRDefault="0005666B" w:rsidP="0005666B">
      <w:pPr>
        <w:spacing w:after="120"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Кошторис витрат на розробку проектного рішення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27"/>
        <w:gridCol w:w="2600"/>
      </w:tblGrid>
      <w:tr w:rsidR="0005666B" w:rsidRPr="00FC0650" w:rsidTr="0005666B">
        <w:tc>
          <w:tcPr>
            <w:tcW w:w="7027" w:type="dxa"/>
            <w:vAlign w:val="center"/>
          </w:tcPr>
          <w:p w:rsidR="0005666B" w:rsidRPr="00FC0650" w:rsidRDefault="0005666B" w:rsidP="0005666B">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p>
          <w:p w:rsidR="0005666B" w:rsidRPr="001715F7" w:rsidRDefault="0005666B" w:rsidP="001715F7">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Найменування елементів витрат</w:t>
            </w:r>
          </w:p>
        </w:tc>
        <w:tc>
          <w:tcPr>
            <w:tcW w:w="2600" w:type="dxa"/>
            <w:vAlign w:val="center"/>
          </w:tcPr>
          <w:p w:rsidR="0005666B" w:rsidRPr="00FC0650" w:rsidRDefault="0005666B" w:rsidP="0005666B">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Сума витрат, грн.</w:t>
            </w:r>
          </w:p>
        </w:tc>
      </w:tr>
      <w:tr w:rsidR="0005666B" w:rsidRPr="00FC0650" w:rsidTr="0005666B">
        <w:tc>
          <w:tcPr>
            <w:tcW w:w="7027" w:type="dxa"/>
            <w:vAlign w:val="center"/>
          </w:tcPr>
          <w:p w:rsidR="0005666B" w:rsidRPr="00FC0650" w:rsidRDefault="0005666B" w:rsidP="0005666B">
            <w:pPr>
              <w:pStyle w:val="1"/>
              <w:tabs>
                <w:tab w:val="clear" w:pos="432"/>
              </w:tabs>
              <w:spacing w:before="0" w:after="0" w:line="264" w:lineRule="auto"/>
              <w:ind w:left="0" w:right="-2" w:firstLine="0"/>
              <w:jc w:val="both"/>
              <w:rPr>
                <w:rFonts w:ascii="Times New Roman" w:hAnsi="Times New Roman"/>
                <w:b w:val="0"/>
                <w:bCs/>
                <w:noProof/>
                <w:color w:val="000000" w:themeColor="text1"/>
                <w:kern w:val="0"/>
                <w:sz w:val="28"/>
                <w:szCs w:val="28"/>
                <w:lang w:val="uk-UA"/>
              </w:rPr>
            </w:pPr>
            <w:r w:rsidRPr="00FC0650">
              <w:rPr>
                <w:rFonts w:ascii="Times New Roman" w:hAnsi="Times New Roman"/>
                <w:b w:val="0"/>
                <w:noProof/>
                <w:color w:val="000000" w:themeColor="text1"/>
                <w:sz w:val="28"/>
                <w:szCs w:val="28"/>
                <w:lang w:val="uk-UA"/>
              </w:rPr>
              <w:t>Витрати на розробку проектного рішення, у т.ч.:</w:t>
            </w:r>
          </w:p>
        </w:tc>
        <w:tc>
          <w:tcPr>
            <w:tcW w:w="2600"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15228,95</w:t>
            </w:r>
          </w:p>
        </w:tc>
      </w:tr>
      <w:tr w:rsidR="0005666B" w:rsidRPr="00FC0650" w:rsidTr="0005666B">
        <w:tc>
          <w:tcPr>
            <w:tcW w:w="7027" w:type="dxa"/>
            <w:vAlign w:val="center"/>
          </w:tcPr>
          <w:p w:rsidR="0005666B" w:rsidRPr="00FC0650" w:rsidRDefault="0005666B" w:rsidP="0005666B">
            <w:pPr>
              <w:pStyle w:val="1"/>
              <w:tabs>
                <w:tab w:val="clear" w:pos="432"/>
              </w:tabs>
              <w:spacing w:before="0" w:after="0" w:line="264" w:lineRule="auto"/>
              <w:ind w:left="0" w:right="-2" w:firstLine="561"/>
              <w:jc w:val="both"/>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витрати на оплату праці</w:t>
            </w:r>
          </w:p>
        </w:tc>
        <w:tc>
          <w:tcPr>
            <w:tcW w:w="2600"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4211,16</w:t>
            </w:r>
          </w:p>
        </w:tc>
      </w:tr>
      <w:tr w:rsidR="0005666B" w:rsidRPr="00FC0650" w:rsidTr="0005666B">
        <w:tc>
          <w:tcPr>
            <w:tcW w:w="7027" w:type="dxa"/>
            <w:vAlign w:val="center"/>
          </w:tcPr>
          <w:p w:rsidR="0005666B" w:rsidRPr="00FC0650" w:rsidRDefault="0005666B" w:rsidP="0005666B">
            <w:pPr>
              <w:pStyle w:val="1"/>
              <w:tabs>
                <w:tab w:val="clear" w:pos="432"/>
              </w:tabs>
              <w:spacing w:before="0" w:after="0" w:line="264" w:lineRule="auto"/>
              <w:ind w:left="0" w:right="-2" w:firstLine="561"/>
              <w:jc w:val="both"/>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sz w:val="28"/>
                <w:szCs w:val="28"/>
                <w:lang w:val="uk-UA"/>
              </w:rPr>
              <w:t>сплата єдиного соціального внеску</w:t>
            </w:r>
          </w:p>
        </w:tc>
        <w:tc>
          <w:tcPr>
            <w:tcW w:w="2600"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m:oMathPara>
              <m:oMath>
                <m:r>
                  <m:rPr>
                    <m:nor/>
                  </m:rPr>
                  <w:rPr>
                    <w:rFonts w:ascii="Times New Roman" w:hAnsi="Times New Roman" w:cs="Times New Roman"/>
                    <w:bCs/>
                    <w:noProof/>
                    <w:color w:val="000000" w:themeColor="text1"/>
                    <w:sz w:val="28"/>
                    <w:szCs w:val="28"/>
                  </w:rPr>
                  <m:t>1</m:t>
                </m:r>
                <m:r>
                  <m:rPr>
                    <m:nor/>
                  </m:rPr>
                  <w:rPr>
                    <w:rFonts w:ascii="Times New Roman" w:hAnsi="Times New Roman" w:cs="Times New Roman"/>
                    <w:bCs/>
                    <w:noProof/>
                    <w:color w:val="000000" w:themeColor="text1"/>
                    <w:sz w:val="28"/>
                    <w:szCs w:val="28"/>
                    <w:lang w:val="ru-RU"/>
                  </w:rPr>
                  <m:t>548,44</m:t>
                </m:r>
              </m:oMath>
            </m:oMathPara>
          </w:p>
        </w:tc>
      </w:tr>
      <w:tr w:rsidR="0005666B" w:rsidRPr="00FC0650" w:rsidTr="0005666B">
        <w:tc>
          <w:tcPr>
            <w:tcW w:w="7027" w:type="dxa"/>
            <w:vAlign w:val="center"/>
          </w:tcPr>
          <w:p w:rsidR="0005666B" w:rsidRPr="00FC0650" w:rsidRDefault="0005666B" w:rsidP="0005666B">
            <w:pPr>
              <w:pStyle w:val="1"/>
              <w:tabs>
                <w:tab w:val="clear" w:pos="432"/>
              </w:tabs>
              <w:spacing w:before="0" w:after="0" w:line="264" w:lineRule="auto"/>
              <w:ind w:left="0" w:right="-2" w:firstLine="561"/>
              <w:jc w:val="both"/>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витрати на додаткові вироби, що закуповуються</w:t>
            </w:r>
          </w:p>
        </w:tc>
        <w:tc>
          <w:tcPr>
            <w:tcW w:w="2600"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bCs/>
                <w:noProof/>
                <w:color w:val="000000" w:themeColor="text1"/>
                <w:sz w:val="28"/>
                <w:szCs w:val="28"/>
                <w:lang w:val="en-US"/>
              </w:rPr>
              <w:t>8206</w:t>
            </w:r>
          </w:p>
        </w:tc>
      </w:tr>
      <w:tr w:rsidR="0005666B" w:rsidRPr="00FC0650" w:rsidTr="0005666B">
        <w:tc>
          <w:tcPr>
            <w:tcW w:w="7027" w:type="dxa"/>
            <w:vAlign w:val="center"/>
          </w:tcPr>
          <w:p w:rsidR="0005666B" w:rsidRPr="00FC0650" w:rsidRDefault="0005666B" w:rsidP="0005666B">
            <w:pPr>
              <w:pStyle w:val="1"/>
              <w:tabs>
                <w:tab w:val="clear" w:pos="432"/>
                <w:tab w:val="left" w:pos="708"/>
              </w:tabs>
              <w:spacing w:before="0" w:after="0" w:line="264" w:lineRule="auto"/>
              <w:ind w:left="0" w:right="-2" w:firstLine="561"/>
              <w:jc w:val="both"/>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накладні витрати</w:t>
            </w:r>
          </w:p>
        </w:tc>
        <w:tc>
          <w:tcPr>
            <w:tcW w:w="2600"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m:oMathPara>
              <m:oMath>
                <m:r>
                  <m:rPr>
                    <m:nor/>
                  </m:rPr>
                  <w:rPr>
                    <w:rFonts w:ascii="Times New Roman" w:hAnsi="Times New Roman" w:cs="Times New Roman"/>
                    <w:bCs/>
                    <w:noProof/>
                    <w:color w:val="000000" w:themeColor="text1"/>
                    <w:sz w:val="28"/>
                    <w:szCs w:val="28"/>
                    <w:lang w:val="en-US"/>
                  </w:rPr>
                  <m:t>968,57</m:t>
                </m:r>
              </m:oMath>
            </m:oMathPara>
          </w:p>
        </w:tc>
      </w:tr>
      <w:tr w:rsidR="0005666B" w:rsidRPr="00FC0650" w:rsidTr="0005666B">
        <w:tc>
          <w:tcPr>
            <w:tcW w:w="7027" w:type="dxa"/>
            <w:vAlign w:val="center"/>
          </w:tcPr>
          <w:p w:rsidR="0005666B" w:rsidRPr="00FC0650" w:rsidRDefault="0005666B" w:rsidP="0005666B">
            <w:pPr>
              <w:pStyle w:val="1"/>
              <w:tabs>
                <w:tab w:val="clear" w:pos="432"/>
                <w:tab w:val="left" w:pos="708"/>
              </w:tabs>
              <w:spacing w:before="0" w:after="0" w:line="264" w:lineRule="auto"/>
              <w:ind w:left="0" w:right="-2" w:firstLine="561"/>
              <w:jc w:val="both"/>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інші витрати</w:t>
            </w:r>
          </w:p>
        </w:tc>
        <w:tc>
          <w:tcPr>
            <w:tcW w:w="2600"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m:oMathPara>
              <m:oMath>
                <m:r>
                  <m:rPr>
                    <m:nor/>
                  </m:rPr>
                  <w:rPr>
                    <w:rFonts w:ascii="Times New Roman" w:hAnsi="Times New Roman" w:cs="Times New Roman"/>
                    <w:bCs/>
                    <w:noProof/>
                    <w:color w:val="000000" w:themeColor="text1"/>
                    <w:sz w:val="28"/>
                    <w:szCs w:val="28"/>
                  </w:rPr>
                  <m:t>294,78</m:t>
                </m:r>
              </m:oMath>
            </m:oMathPara>
          </w:p>
        </w:tc>
      </w:tr>
      <w:tr w:rsidR="0005666B" w:rsidRPr="00FC0650" w:rsidTr="0005666B">
        <w:tc>
          <w:tcPr>
            <w:tcW w:w="7027" w:type="dxa"/>
            <w:vAlign w:val="center"/>
          </w:tcPr>
          <w:p w:rsidR="0005666B" w:rsidRPr="00FC0650" w:rsidRDefault="0005666B" w:rsidP="0005666B">
            <w:pPr>
              <w:pStyle w:val="1"/>
              <w:tabs>
                <w:tab w:val="clear" w:pos="432"/>
                <w:tab w:val="left" w:pos="708"/>
              </w:tabs>
              <w:spacing w:before="0" w:after="0" w:line="264" w:lineRule="auto"/>
              <w:ind w:left="0" w:right="-2" w:firstLine="0"/>
              <w:jc w:val="both"/>
              <w:rPr>
                <w:rFonts w:ascii="Times New Roman" w:hAnsi="Times New Roman"/>
                <w:b w:val="0"/>
                <w:bCs/>
                <w:noProof/>
                <w:color w:val="000000" w:themeColor="text1"/>
                <w:kern w:val="0"/>
                <w:sz w:val="28"/>
                <w:szCs w:val="28"/>
                <w:lang w:val="uk-UA"/>
              </w:rPr>
            </w:pPr>
            <w:r w:rsidRPr="00FC0650">
              <w:rPr>
                <w:rFonts w:ascii="Times New Roman" w:hAnsi="Times New Roman"/>
                <w:b w:val="0"/>
                <w:noProof/>
                <w:color w:val="000000" w:themeColor="text1"/>
                <w:sz w:val="28"/>
                <w:szCs w:val="28"/>
                <w:lang w:val="uk-UA"/>
              </w:rPr>
              <w:t>Витрати на відлагодження і дослідну експлуатацію системи</w:t>
            </w:r>
          </w:p>
        </w:tc>
        <w:tc>
          <w:tcPr>
            <w:tcW w:w="2600"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900,00</w:t>
            </w:r>
          </w:p>
        </w:tc>
      </w:tr>
      <w:tr w:rsidR="0005666B" w:rsidRPr="00FC0650" w:rsidTr="0005666B">
        <w:tc>
          <w:tcPr>
            <w:tcW w:w="7027" w:type="dxa"/>
            <w:vAlign w:val="center"/>
          </w:tcPr>
          <w:p w:rsidR="0005666B" w:rsidRPr="00FC0650" w:rsidRDefault="0005666B" w:rsidP="0005666B">
            <w:pPr>
              <w:pStyle w:val="1"/>
              <w:tabs>
                <w:tab w:val="clear" w:pos="432"/>
                <w:tab w:val="left" w:pos="708"/>
              </w:tabs>
              <w:spacing w:before="0" w:after="0" w:line="264" w:lineRule="auto"/>
              <w:ind w:left="0" w:right="-2" w:firstLine="0"/>
              <w:jc w:val="both"/>
              <w:rPr>
                <w:rFonts w:ascii="Times New Roman" w:hAnsi="Times New Roman"/>
                <w:b w:val="0"/>
                <w:i/>
                <w:noProof/>
                <w:color w:val="000000" w:themeColor="text1"/>
                <w:sz w:val="28"/>
                <w:szCs w:val="28"/>
                <w:lang w:val="uk-UA"/>
              </w:rPr>
            </w:pPr>
            <w:r w:rsidRPr="00FC0650">
              <w:rPr>
                <w:rFonts w:ascii="Times New Roman" w:hAnsi="Times New Roman"/>
                <w:b w:val="0"/>
                <w:i/>
                <w:noProof/>
                <w:color w:val="000000" w:themeColor="text1"/>
                <w:sz w:val="28"/>
                <w:szCs w:val="28"/>
                <w:lang w:val="uk-UA"/>
              </w:rPr>
              <w:t>Всього</w:t>
            </w:r>
          </w:p>
        </w:tc>
        <w:tc>
          <w:tcPr>
            <w:tcW w:w="2600" w:type="dxa"/>
          </w:tcPr>
          <w:p w:rsidR="0005666B" w:rsidRPr="00FC0650" w:rsidRDefault="0005666B" w:rsidP="0005666B">
            <w:pPr>
              <w:spacing w:line="264" w:lineRule="auto"/>
              <w:jc w:val="center"/>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16128,95</w:t>
            </w:r>
          </w:p>
        </w:tc>
      </w:tr>
    </w:tbl>
    <w:p w:rsidR="0005666B" w:rsidRPr="00FC0650" w:rsidRDefault="0005666B" w:rsidP="0005666B">
      <w:pPr>
        <w:spacing w:line="360" w:lineRule="auto"/>
        <w:rPr>
          <w:rFonts w:ascii="Times New Roman" w:hAnsi="Times New Roman" w:cs="Times New Roman"/>
          <w:b/>
          <w:color w:val="000000" w:themeColor="text1"/>
          <w:sz w:val="28"/>
          <w:szCs w:val="28"/>
        </w:rPr>
      </w:pPr>
    </w:p>
    <w:p w:rsidR="0005666B" w:rsidRPr="00FC0650" w:rsidRDefault="0005666B" w:rsidP="001D0311">
      <w:pPr>
        <w:pStyle w:val="a4"/>
        <w:numPr>
          <w:ilvl w:val="1"/>
          <w:numId w:val="44"/>
        </w:numPr>
        <w:spacing w:after="0" w:line="360" w:lineRule="auto"/>
        <w:ind w:left="0" w:firstLine="709"/>
        <w:jc w:val="center"/>
        <w:rPr>
          <w:rFonts w:ascii="Times New Roman" w:hAnsi="Times New Roman" w:cs="Times New Roman"/>
          <w:b/>
          <w:color w:val="000000" w:themeColor="text1"/>
          <w:sz w:val="28"/>
          <w:szCs w:val="28"/>
        </w:rPr>
      </w:pPr>
      <w:r w:rsidRPr="00FC0650">
        <w:rPr>
          <w:rFonts w:ascii="Times New Roman" w:hAnsi="Times New Roman" w:cs="Times New Roman"/>
          <w:b/>
          <w:color w:val="000000" w:themeColor="text1"/>
          <w:sz w:val="28"/>
          <w:szCs w:val="28"/>
        </w:rPr>
        <w:t>Визначення комплексного показника якості</w:t>
      </w:r>
    </w:p>
    <w:p w:rsidR="0005666B" w:rsidRPr="00FC0650" w:rsidRDefault="0005666B" w:rsidP="0005666B">
      <w:pPr>
        <w:spacing w:line="360" w:lineRule="auto"/>
        <w:ind w:firstLine="709"/>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 xml:space="preserve">Зростаюча складність (ПЗ) призводить до збільшення кількості помилок у ньому, а одночасне зростання кількості й критичності виконуваних ним функцій тягне за собою збільшення збитків від цих помилок. Тому завдання оцінювання його якості є актуальним. </w:t>
      </w:r>
    </w:p>
    <w:p w:rsidR="0005666B" w:rsidRPr="00FC0650" w:rsidRDefault="0005666B" w:rsidP="0005666B">
      <w:pPr>
        <w:spacing w:line="360" w:lineRule="auto"/>
        <w:ind w:firstLine="567"/>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Для вирішення проектної задачі за аналог обрано варіант ручного виконання функцій, оскільки системи на основі нейронних мереж створються для симулювання штучного інтелекту і автоматизації роботи яку виконує людина.</w:t>
      </w:r>
    </w:p>
    <w:p w:rsidR="0005666B" w:rsidRPr="00FC0650" w:rsidRDefault="0005666B" w:rsidP="0005666B">
      <w:pPr>
        <w:spacing w:line="360" w:lineRule="auto"/>
        <w:ind w:firstLine="709"/>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 xml:space="preserve">Вибір номенклатури показників якості програмної продукції полягає у встановленні переліку найменувань характеристик властивостей продукції, які визначають якість даного виду продукції і забезпечують можливість повної і достовірної оцінки її рівня якості. </w:t>
      </w:r>
      <w:r w:rsidRPr="00FC0650">
        <w:rPr>
          <w:rFonts w:ascii="Times New Roman" w:hAnsi="Times New Roman" w:cs="Times New Roman"/>
          <w:color w:val="000000" w:themeColor="text1"/>
          <w:spacing w:val="6"/>
          <w:sz w:val="28"/>
          <w:szCs w:val="28"/>
        </w:rPr>
        <w:t xml:space="preserve">Провівши аналіз проектного рішення та його </w:t>
      </w:r>
      <w:r w:rsidRPr="00FC0650">
        <w:rPr>
          <w:rFonts w:ascii="Times New Roman" w:hAnsi="Times New Roman" w:cs="Times New Roman"/>
          <w:bCs/>
          <w:noProof/>
          <w:color w:val="000000" w:themeColor="text1"/>
          <w:sz w:val="28"/>
          <w:szCs w:val="28"/>
        </w:rPr>
        <w:t>аналогу – ручного варіанту виконання функцій,</w:t>
      </w:r>
      <w:r w:rsidRPr="00FC0650">
        <w:rPr>
          <w:rFonts w:ascii="Times New Roman" w:hAnsi="Times New Roman" w:cs="Times New Roman"/>
          <w:color w:val="000000" w:themeColor="text1"/>
          <w:spacing w:val="6"/>
          <w:sz w:val="28"/>
          <w:szCs w:val="28"/>
        </w:rPr>
        <w:t xml:space="preserve"> обрано </w:t>
      </w:r>
      <w:r w:rsidRPr="00FC0650">
        <w:rPr>
          <w:rFonts w:ascii="Times New Roman" w:hAnsi="Times New Roman" w:cs="Times New Roman"/>
          <w:color w:val="000000" w:themeColor="text1"/>
          <w:sz w:val="28"/>
          <w:szCs w:val="28"/>
        </w:rPr>
        <w:t>наступні експлуатаційні показники для порівняння:</w:t>
      </w:r>
    </w:p>
    <w:p w:rsidR="0005666B" w:rsidRPr="00FC0650" w:rsidRDefault="0005666B" w:rsidP="0005666B">
      <w:pPr>
        <w:pStyle w:val="a4"/>
        <w:numPr>
          <w:ilvl w:val="0"/>
          <w:numId w:val="35"/>
        </w:numPr>
        <w:shd w:val="clear" w:color="auto" w:fill="FFFFFF"/>
        <w:tabs>
          <w:tab w:val="left" w:pos="1128"/>
        </w:tabs>
        <w:spacing w:after="0" w:line="360" w:lineRule="auto"/>
        <w:ind w:hanging="436"/>
        <w:jc w:val="both"/>
        <w:rPr>
          <w:rFonts w:ascii="Times New Roman" w:hAnsi="Times New Roman" w:cs="Times New Roman"/>
          <w:color w:val="000000" w:themeColor="text1"/>
          <w:sz w:val="28"/>
          <w:szCs w:val="28"/>
        </w:rPr>
      </w:pPr>
      <w:r w:rsidRPr="00FC0650">
        <w:rPr>
          <w:rFonts w:ascii="Times New Roman" w:hAnsi="Times New Roman" w:cs="Times New Roman"/>
          <w:color w:val="000000" w:themeColor="text1"/>
          <w:spacing w:val="1"/>
          <w:sz w:val="28"/>
          <w:szCs w:val="28"/>
        </w:rPr>
        <w:lastRenderedPageBreak/>
        <w:t xml:space="preserve">Показники призначення (функціональності): функціональна повнота; </w:t>
      </w:r>
      <w:r w:rsidRPr="00FC0650">
        <w:rPr>
          <w:rFonts w:ascii="Times New Roman" w:hAnsi="Times New Roman" w:cs="Times New Roman"/>
          <w:color w:val="000000" w:themeColor="text1"/>
          <w:sz w:val="28"/>
          <w:szCs w:val="28"/>
        </w:rPr>
        <w:t>правильність; сумісність.</w:t>
      </w:r>
    </w:p>
    <w:p w:rsidR="0005666B" w:rsidRPr="00FC0650" w:rsidRDefault="0005666B" w:rsidP="0005666B">
      <w:pPr>
        <w:pStyle w:val="a4"/>
        <w:widowControl w:val="0"/>
        <w:numPr>
          <w:ilvl w:val="0"/>
          <w:numId w:val="35"/>
        </w:numPr>
        <w:shd w:val="clear" w:color="auto" w:fill="FFFFFF"/>
        <w:tabs>
          <w:tab w:val="left" w:pos="1334"/>
        </w:tabs>
        <w:autoSpaceDE w:val="0"/>
        <w:autoSpaceDN w:val="0"/>
        <w:adjustRightInd w:val="0"/>
        <w:spacing w:after="0" w:line="360" w:lineRule="auto"/>
        <w:ind w:hanging="436"/>
        <w:jc w:val="both"/>
        <w:rPr>
          <w:rFonts w:ascii="Times New Roman" w:hAnsi="Times New Roman" w:cs="Times New Roman"/>
          <w:color w:val="000000" w:themeColor="text1"/>
          <w:spacing w:val="-15"/>
          <w:sz w:val="28"/>
          <w:szCs w:val="28"/>
        </w:rPr>
      </w:pPr>
      <w:r w:rsidRPr="00FC0650">
        <w:rPr>
          <w:rFonts w:ascii="Times New Roman" w:hAnsi="Times New Roman" w:cs="Times New Roman"/>
          <w:color w:val="000000" w:themeColor="text1"/>
          <w:spacing w:val="1"/>
          <w:sz w:val="28"/>
          <w:szCs w:val="28"/>
        </w:rPr>
        <w:t xml:space="preserve">Показники надійності: безвідмовність, стійкість до помилок; </w:t>
      </w:r>
    </w:p>
    <w:p w:rsidR="0005666B" w:rsidRPr="00FC0650" w:rsidRDefault="0005666B" w:rsidP="0005666B">
      <w:pPr>
        <w:pStyle w:val="a4"/>
        <w:numPr>
          <w:ilvl w:val="0"/>
          <w:numId w:val="34"/>
        </w:numPr>
        <w:shd w:val="clear" w:color="auto" w:fill="FFFFFF"/>
        <w:spacing w:after="0" w:line="360" w:lineRule="auto"/>
        <w:ind w:hanging="436"/>
        <w:jc w:val="both"/>
        <w:rPr>
          <w:rFonts w:ascii="Times New Roman" w:hAnsi="Times New Roman" w:cs="Times New Roman"/>
          <w:color w:val="000000" w:themeColor="text1"/>
          <w:sz w:val="28"/>
          <w:szCs w:val="28"/>
        </w:rPr>
      </w:pPr>
      <w:r w:rsidRPr="00FC0650">
        <w:rPr>
          <w:rFonts w:ascii="Times New Roman" w:hAnsi="Times New Roman" w:cs="Times New Roman"/>
          <w:color w:val="000000" w:themeColor="text1"/>
          <w:spacing w:val="-6"/>
          <w:sz w:val="28"/>
          <w:szCs w:val="28"/>
        </w:rPr>
        <w:t xml:space="preserve">Зручність застосування: </w:t>
      </w:r>
      <w:r w:rsidRPr="00FC0650">
        <w:rPr>
          <w:rFonts w:ascii="Times New Roman" w:hAnsi="Times New Roman" w:cs="Times New Roman"/>
          <w:color w:val="000000" w:themeColor="text1"/>
          <w:sz w:val="28"/>
          <w:szCs w:val="28"/>
        </w:rPr>
        <w:t>зрозумілість; легкість навчання; оперативність.</w:t>
      </w:r>
    </w:p>
    <w:p w:rsidR="0005666B" w:rsidRPr="00FC0650" w:rsidRDefault="0005666B" w:rsidP="0005666B">
      <w:pPr>
        <w:widowControl w:val="0"/>
        <w:numPr>
          <w:ilvl w:val="0"/>
          <w:numId w:val="34"/>
        </w:numPr>
        <w:shd w:val="clear" w:color="auto" w:fill="FFFFFF"/>
        <w:tabs>
          <w:tab w:val="left" w:pos="1070"/>
        </w:tabs>
        <w:autoSpaceDE w:val="0"/>
        <w:autoSpaceDN w:val="0"/>
        <w:adjustRightInd w:val="0"/>
        <w:spacing w:after="0" w:line="360" w:lineRule="auto"/>
        <w:ind w:left="720" w:hanging="436"/>
        <w:jc w:val="both"/>
        <w:rPr>
          <w:rFonts w:ascii="Times New Roman" w:hAnsi="Times New Roman" w:cs="Times New Roman"/>
          <w:color w:val="000000" w:themeColor="text1"/>
          <w:spacing w:val="-16"/>
          <w:sz w:val="28"/>
          <w:szCs w:val="28"/>
        </w:rPr>
      </w:pPr>
      <w:r w:rsidRPr="00FC0650">
        <w:rPr>
          <w:rFonts w:ascii="Times New Roman" w:hAnsi="Times New Roman" w:cs="Times New Roman"/>
          <w:bCs/>
          <w:noProof/>
          <w:color w:val="000000" w:themeColor="text1"/>
          <w:sz w:val="28"/>
          <w:szCs w:val="28"/>
        </w:rPr>
        <w:t>Супроводжуваність</w:t>
      </w:r>
      <w:r w:rsidRPr="00FC0650">
        <w:rPr>
          <w:rFonts w:ascii="Times New Roman" w:hAnsi="Times New Roman" w:cs="Times New Roman"/>
          <w:color w:val="000000" w:themeColor="text1"/>
          <w:spacing w:val="-5"/>
          <w:sz w:val="28"/>
          <w:szCs w:val="28"/>
        </w:rPr>
        <w:t xml:space="preserve">: </w:t>
      </w:r>
      <w:r w:rsidRPr="00FC0650">
        <w:rPr>
          <w:rFonts w:ascii="Times New Roman" w:hAnsi="Times New Roman" w:cs="Times New Roman"/>
          <w:color w:val="000000" w:themeColor="text1"/>
          <w:spacing w:val="-16"/>
          <w:sz w:val="28"/>
          <w:szCs w:val="28"/>
        </w:rPr>
        <w:t>стабільність, тестованість.</w:t>
      </w:r>
    </w:p>
    <w:p w:rsidR="0005666B" w:rsidRPr="00FC0650" w:rsidRDefault="0005666B" w:rsidP="0005666B">
      <w:pPr>
        <w:shd w:val="clear" w:color="auto" w:fill="FFFFFF"/>
        <w:tabs>
          <w:tab w:val="left" w:pos="1070"/>
        </w:tabs>
        <w:spacing w:line="360" w:lineRule="auto"/>
        <w:ind w:left="720" w:hanging="436"/>
        <w:rPr>
          <w:rFonts w:ascii="Times New Roman" w:hAnsi="Times New Roman" w:cs="Times New Roman"/>
          <w:color w:val="000000" w:themeColor="text1"/>
          <w:spacing w:val="-16"/>
          <w:sz w:val="28"/>
          <w:szCs w:val="28"/>
        </w:rPr>
      </w:pPr>
      <w:r w:rsidRPr="00FC0650">
        <w:rPr>
          <w:rFonts w:ascii="Times New Roman" w:hAnsi="Times New Roman" w:cs="Times New Roman"/>
          <w:color w:val="000000" w:themeColor="text1"/>
          <w:spacing w:val="-22"/>
          <w:sz w:val="28"/>
          <w:szCs w:val="28"/>
        </w:rPr>
        <w:t>5.</w:t>
      </w:r>
      <w:r w:rsidRPr="00FC0650">
        <w:rPr>
          <w:rFonts w:ascii="Times New Roman" w:hAnsi="Times New Roman" w:cs="Times New Roman"/>
          <w:color w:val="000000" w:themeColor="text1"/>
          <w:sz w:val="28"/>
          <w:szCs w:val="28"/>
        </w:rPr>
        <w:tab/>
      </w:r>
      <w:r w:rsidRPr="00FC0650">
        <w:rPr>
          <w:rFonts w:ascii="Times New Roman" w:hAnsi="Times New Roman" w:cs="Times New Roman"/>
          <w:color w:val="000000" w:themeColor="text1"/>
          <w:spacing w:val="-4"/>
          <w:sz w:val="28"/>
          <w:szCs w:val="28"/>
        </w:rPr>
        <w:t xml:space="preserve">Інші показники (продуктивність): </w:t>
      </w:r>
      <w:r w:rsidRPr="00FC0650">
        <w:rPr>
          <w:rFonts w:ascii="Times New Roman" w:hAnsi="Times New Roman" w:cs="Times New Roman"/>
          <w:color w:val="000000" w:themeColor="text1"/>
          <w:spacing w:val="-16"/>
          <w:sz w:val="28"/>
          <w:szCs w:val="28"/>
        </w:rPr>
        <w:t>ефективність використання ресурсів.</w:t>
      </w:r>
    </w:p>
    <w:p w:rsidR="0005666B" w:rsidRPr="00FC0650" w:rsidRDefault="0005666B" w:rsidP="0005666B">
      <w:pPr>
        <w:pStyle w:val="ab"/>
        <w:spacing w:before="0"/>
        <w:ind w:right="-2" w:firstLine="567"/>
        <w:rPr>
          <w:bCs/>
          <w:noProof/>
          <w:color w:val="000000" w:themeColor="text1"/>
          <w:sz w:val="28"/>
          <w:szCs w:val="28"/>
        </w:rPr>
      </w:pPr>
      <w:r w:rsidRPr="00FC0650">
        <w:rPr>
          <w:bCs/>
          <w:i/>
          <w:noProof/>
          <w:color w:val="000000" w:themeColor="text1"/>
          <w:sz w:val="28"/>
          <w:szCs w:val="28"/>
        </w:rPr>
        <w:t xml:space="preserve">Комплексний показник </w:t>
      </w:r>
      <w:r w:rsidRPr="00FC0650">
        <w:rPr>
          <w:bCs/>
          <w:noProof/>
          <w:color w:val="000000" w:themeColor="text1"/>
          <w:sz w:val="28"/>
          <w:szCs w:val="28"/>
        </w:rPr>
        <w:t>якості проектованої системи визначаємо методом арифметичного середньозваженого з формули:</w:t>
      </w:r>
    </w:p>
    <w:p w:rsidR="0005666B" w:rsidRPr="00FC0650" w:rsidRDefault="0005666B" w:rsidP="0005666B">
      <w:pPr>
        <w:pStyle w:val="ab"/>
        <w:spacing w:before="0" w:line="264" w:lineRule="auto"/>
        <w:ind w:right="-2" w:firstLine="2805"/>
        <w:jc w:val="right"/>
        <w:rPr>
          <w:bCs/>
          <w:noProof/>
          <w:color w:val="000000" w:themeColor="text1"/>
          <w:sz w:val="28"/>
          <w:szCs w:val="28"/>
        </w:rPr>
      </w:pPr>
      <w:r w:rsidRPr="00FC0650">
        <w:rPr>
          <w:bCs/>
          <w:noProof/>
          <w:color w:val="000000" w:themeColor="text1"/>
          <w:position w:val="-28"/>
          <w:sz w:val="28"/>
          <w:szCs w:val="28"/>
        </w:rPr>
        <w:object w:dxaOrig="1540" w:dyaOrig="680">
          <v:shape id="_x0000_i1039" type="#_x0000_t75" style="width:113.35pt;height:49.45pt" o:ole="">
            <v:imagedata r:id="rId56" o:title=""/>
          </v:shape>
          <o:OLEObject Type="Embed" ProgID="Equation.DSMT4" ShapeID="_x0000_i1039" DrawAspect="Content" ObjectID="_1542317144" r:id="rId57"/>
        </w:object>
      </w:r>
      <w:r w:rsidR="001715F7">
        <w:rPr>
          <w:bCs/>
          <w:noProof/>
          <w:color w:val="000000" w:themeColor="text1"/>
          <w:sz w:val="28"/>
          <w:szCs w:val="28"/>
        </w:rPr>
        <w:tab/>
      </w:r>
      <w:r w:rsidR="001715F7">
        <w:rPr>
          <w:bCs/>
          <w:noProof/>
          <w:color w:val="000000" w:themeColor="text1"/>
          <w:sz w:val="28"/>
          <w:szCs w:val="28"/>
        </w:rPr>
        <w:tab/>
      </w:r>
      <w:r w:rsidR="001715F7">
        <w:rPr>
          <w:bCs/>
          <w:noProof/>
          <w:color w:val="000000" w:themeColor="text1"/>
          <w:sz w:val="28"/>
          <w:szCs w:val="28"/>
        </w:rPr>
        <w:tab/>
      </w:r>
      <w:r w:rsidR="001715F7">
        <w:rPr>
          <w:bCs/>
          <w:noProof/>
          <w:color w:val="000000" w:themeColor="text1"/>
          <w:sz w:val="28"/>
          <w:szCs w:val="28"/>
        </w:rPr>
        <w:tab/>
      </w:r>
      <w:r w:rsidR="001715F7">
        <w:rPr>
          <w:bCs/>
          <w:noProof/>
          <w:color w:val="000000" w:themeColor="text1"/>
          <w:sz w:val="28"/>
          <w:szCs w:val="28"/>
        </w:rPr>
        <w:tab/>
        <w:t>(5.3.1</w:t>
      </w:r>
      <w:r w:rsidRPr="00FC0650">
        <w:rPr>
          <w:bCs/>
          <w:noProof/>
          <w:color w:val="000000" w:themeColor="text1"/>
          <w:sz w:val="28"/>
          <w:szCs w:val="28"/>
        </w:rPr>
        <w:t>)</w:t>
      </w:r>
    </w:p>
    <w:p w:rsidR="0005666B" w:rsidRPr="00FC0650" w:rsidRDefault="0005666B" w:rsidP="0005666B">
      <w:pPr>
        <w:spacing w:line="360" w:lineRule="auto"/>
        <w:ind w:firstLine="567"/>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де </w:t>
      </w:r>
      <w:r w:rsidRPr="00FC0650">
        <w:rPr>
          <w:rFonts w:ascii="Times New Roman" w:hAnsi="Times New Roman" w:cs="Times New Roman"/>
          <w:bCs/>
          <w:noProof/>
          <w:color w:val="000000" w:themeColor="text1"/>
          <w:position w:val="-6"/>
          <w:sz w:val="28"/>
          <w:szCs w:val="28"/>
        </w:rPr>
        <w:object w:dxaOrig="260" w:dyaOrig="220">
          <v:shape id="_x0000_i1040" type="#_x0000_t75" style="width:17.2pt;height:14.5pt" o:ole="">
            <v:imagedata r:id="rId58" o:title=""/>
          </v:shape>
          <o:OLEObject Type="Embed" ProgID="Equation.DSMT4" ShapeID="_x0000_i1040" DrawAspect="Content" ObjectID="_1542317145" r:id="rId59"/>
        </w:object>
      </w:r>
      <w:r w:rsidRPr="00FC0650">
        <w:rPr>
          <w:rFonts w:ascii="Times New Roman" w:hAnsi="Times New Roman" w:cs="Times New Roman"/>
          <w:bCs/>
          <w:noProof/>
          <w:color w:val="000000" w:themeColor="text1"/>
          <w:sz w:val="28"/>
          <w:szCs w:val="28"/>
        </w:rPr>
        <w:t xml:space="preserve"> - кількість одиничних показників (параметрів), прийнятих для оцінки якості проектованої системи;</w:t>
      </w:r>
    </w:p>
    <w:p w:rsidR="0005666B" w:rsidRPr="00FC0650" w:rsidRDefault="0005666B" w:rsidP="0005666B">
      <w:pPr>
        <w:spacing w:line="360" w:lineRule="auto"/>
        <w:ind w:firstLine="567"/>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position w:val="-12"/>
          <w:sz w:val="28"/>
          <w:szCs w:val="28"/>
        </w:rPr>
        <w:object w:dxaOrig="240" w:dyaOrig="360">
          <v:shape id="_x0000_i1041" type="#_x0000_t75" style="width:16.65pt;height:23.1pt" o:ole="">
            <v:imagedata r:id="rId60" o:title=""/>
          </v:shape>
          <o:OLEObject Type="Embed" ProgID="Equation.DSMT4" ShapeID="_x0000_i1041" DrawAspect="Content" ObjectID="_1542317146" r:id="rId61"/>
        </w:object>
      </w:r>
      <w:r w:rsidRPr="00FC0650">
        <w:rPr>
          <w:rFonts w:ascii="Times New Roman" w:hAnsi="Times New Roman" w:cs="Times New Roman"/>
          <w:bCs/>
          <w:noProof/>
          <w:color w:val="000000" w:themeColor="text1"/>
          <w:sz w:val="28"/>
          <w:szCs w:val="28"/>
        </w:rPr>
        <w:t>- коефіцієнт вагомості кожного з параметрів щодо їхнього впливу на технічний рівень та якість проектованої системи (встановлюється експертним шляхом), причому:</w:t>
      </w:r>
    </w:p>
    <w:p w:rsidR="0005666B" w:rsidRPr="00FC0650" w:rsidRDefault="0005666B" w:rsidP="0005666B">
      <w:pPr>
        <w:spacing w:line="264" w:lineRule="auto"/>
        <w:ind w:right="-2" w:firstLine="2805"/>
        <w:jc w:val="right"/>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position w:val="-30"/>
          <w:sz w:val="28"/>
          <w:szCs w:val="28"/>
        </w:rPr>
        <w:object w:dxaOrig="1080" w:dyaOrig="700">
          <v:shape id="_x0000_i1042" type="#_x0000_t75" style="width:54.25pt;height:35.45pt" o:ole="">
            <v:imagedata r:id="rId62" o:title=""/>
          </v:shape>
          <o:OLEObject Type="Embed" ProgID="Equation.DSMT4" ShapeID="_x0000_i1042" DrawAspect="Content" ObjectID="_1542317147" r:id="rId63"/>
        </w:object>
      </w:r>
      <w:r w:rsidR="001715F7">
        <w:rPr>
          <w:rFonts w:ascii="Times New Roman" w:hAnsi="Times New Roman" w:cs="Times New Roman"/>
          <w:bCs/>
          <w:noProof/>
          <w:color w:val="000000" w:themeColor="text1"/>
          <w:sz w:val="28"/>
          <w:szCs w:val="28"/>
        </w:rPr>
        <w:tab/>
      </w:r>
      <w:r w:rsidR="001715F7">
        <w:rPr>
          <w:rFonts w:ascii="Times New Roman" w:hAnsi="Times New Roman" w:cs="Times New Roman"/>
          <w:bCs/>
          <w:noProof/>
          <w:color w:val="000000" w:themeColor="text1"/>
          <w:sz w:val="28"/>
          <w:szCs w:val="28"/>
        </w:rPr>
        <w:tab/>
      </w:r>
      <w:r w:rsidR="001715F7">
        <w:rPr>
          <w:rFonts w:ascii="Times New Roman" w:hAnsi="Times New Roman" w:cs="Times New Roman"/>
          <w:bCs/>
          <w:noProof/>
          <w:color w:val="000000" w:themeColor="text1"/>
          <w:sz w:val="28"/>
          <w:szCs w:val="28"/>
        </w:rPr>
        <w:tab/>
      </w:r>
      <w:r w:rsidR="001715F7">
        <w:rPr>
          <w:rFonts w:ascii="Times New Roman" w:hAnsi="Times New Roman" w:cs="Times New Roman"/>
          <w:bCs/>
          <w:noProof/>
          <w:color w:val="000000" w:themeColor="text1"/>
          <w:sz w:val="28"/>
          <w:szCs w:val="28"/>
        </w:rPr>
        <w:tab/>
      </w:r>
      <w:r w:rsidR="001715F7">
        <w:rPr>
          <w:rFonts w:ascii="Times New Roman" w:hAnsi="Times New Roman" w:cs="Times New Roman"/>
          <w:bCs/>
          <w:noProof/>
          <w:color w:val="000000" w:themeColor="text1"/>
          <w:sz w:val="28"/>
          <w:szCs w:val="28"/>
        </w:rPr>
        <w:tab/>
      </w:r>
      <w:r w:rsidR="001715F7">
        <w:rPr>
          <w:rFonts w:ascii="Times New Roman" w:hAnsi="Times New Roman" w:cs="Times New Roman"/>
          <w:bCs/>
          <w:noProof/>
          <w:color w:val="000000" w:themeColor="text1"/>
          <w:sz w:val="28"/>
          <w:szCs w:val="28"/>
        </w:rPr>
        <w:tab/>
        <w:t xml:space="preserve">   (5.3.2</w:t>
      </w:r>
      <w:r w:rsidRPr="00FC0650">
        <w:rPr>
          <w:rFonts w:ascii="Times New Roman" w:hAnsi="Times New Roman" w:cs="Times New Roman"/>
          <w:bCs/>
          <w:noProof/>
          <w:color w:val="000000" w:themeColor="text1"/>
          <w:sz w:val="28"/>
          <w:szCs w:val="28"/>
        </w:rPr>
        <w:t>)</w:t>
      </w:r>
    </w:p>
    <w:p w:rsidR="0005666B" w:rsidRPr="00FC0650" w:rsidRDefault="0005666B" w:rsidP="0005666B">
      <w:pPr>
        <w:spacing w:line="360" w:lineRule="auto"/>
        <w:ind w:firstLine="567"/>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position w:val="-12"/>
          <w:sz w:val="28"/>
          <w:szCs w:val="28"/>
        </w:rPr>
        <w:object w:dxaOrig="279" w:dyaOrig="360">
          <v:shape id="_x0000_i1043" type="#_x0000_t75" style="width:19.35pt;height:26.85pt" o:ole="">
            <v:imagedata r:id="rId64" o:title=""/>
          </v:shape>
          <o:OLEObject Type="Embed" ProgID="Equation.DSMT4" ShapeID="_x0000_i1043" DrawAspect="Content" ObjectID="_1542317148" r:id="rId65"/>
        </w:object>
      </w:r>
      <w:r w:rsidRPr="00FC0650">
        <w:rPr>
          <w:rFonts w:ascii="Times New Roman" w:hAnsi="Times New Roman" w:cs="Times New Roman"/>
          <w:bCs/>
          <w:i/>
          <w:noProof/>
          <w:color w:val="000000" w:themeColor="text1"/>
          <w:sz w:val="28"/>
          <w:szCs w:val="28"/>
        </w:rPr>
        <w:t xml:space="preserve"> -</w:t>
      </w:r>
      <w:r w:rsidRPr="00FC0650">
        <w:rPr>
          <w:rFonts w:ascii="Times New Roman" w:hAnsi="Times New Roman" w:cs="Times New Roman"/>
          <w:bCs/>
          <w:noProof/>
          <w:color w:val="000000" w:themeColor="text1"/>
          <w:sz w:val="28"/>
          <w:szCs w:val="28"/>
        </w:rPr>
        <w:t xml:space="preserve"> часткові показники якості, визначені порівнянням числових значень одиничних показників проектованої системи і аналога за формулами:</w:t>
      </w:r>
    </w:p>
    <w:p w:rsidR="0005666B" w:rsidRPr="00FC0650" w:rsidRDefault="0005666B" w:rsidP="0005666B">
      <w:pPr>
        <w:spacing w:line="264" w:lineRule="auto"/>
        <w:ind w:right="-2" w:firstLine="2618"/>
        <w:jc w:val="right"/>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position w:val="-30"/>
          <w:sz w:val="28"/>
          <w:szCs w:val="28"/>
        </w:rPr>
        <w:object w:dxaOrig="999" w:dyaOrig="720">
          <v:shape id="_x0000_i1044" type="#_x0000_t75" style="width:72.55pt;height:53.2pt" o:ole="">
            <v:imagedata r:id="rId66" o:title=""/>
          </v:shape>
          <o:OLEObject Type="Embed" ProgID="Equation.DSMT4" ShapeID="_x0000_i1044" DrawAspect="Content" ObjectID="_1542317149" r:id="rId67"/>
        </w:object>
      </w:r>
      <w:r w:rsidRPr="00FC0650">
        <w:rPr>
          <w:rFonts w:ascii="Times New Roman" w:hAnsi="Times New Roman" w:cs="Times New Roman"/>
          <w:bCs/>
          <w:noProof/>
          <w:color w:val="000000" w:themeColor="text1"/>
          <w:sz w:val="28"/>
          <w:szCs w:val="28"/>
        </w:rPr>
        <w:t xml:space="preserve"> або </w:t>
      </w:r>
      <w:r w:rsidRPr="00FC0650">
        <w:rPr>
          <w:rFonts w:ascii="Times New Roman" w:hAnsi="Times New Roman" w:cs="Times New Roman"/>
          <w:bCs/>
          <w:noProof/>
          <w:color w:val="000000" w:themeColor="text1"/>
          <w:position w:val="-32"/>
          <w:sz w:val="28"/>
          <w:szCs w:val="28"/>
        </w:rPr>
        <w:object w:dxaOrig="999" w:dyaOrig="700">
          <v:shape id="_x0000_i1045" type="#_x0000_t75" style="width:70.4pt;height:49.45pt" o:ole="">
            <v:imagedata r:id="rId68" o:title=""/>
          </v:shape>
          <o:OLEObject Type="Embed" ProgID="Equation.DSMT4" ShapeID="_x0000_i1045" DrawAspect="Content" ObjectID="_1542317150" r:id="rId69"/>
        </w:object>
      </w:r>
      <w:r w:rsidR="001715F7">
        <w:rPr>
          <w:rFonts w:ascii="Times New Roman" w:hAnsi="Times New Roman" w:cs="Times New Roman"/>
          <w:bCs/>
          <w:noProof/>
          <w:color w:val="000000" w:themeColor="text1"/>
          <w:sz w:val="28"/>
          <w:szCs w:val="28"/>
        </w:rPr>
        <w:t>,</w:t>
      </w:r>
      <w:r w:rsidR="001715F7">
        <w:rPr>
          <w:rFonts w:ascii="Times New Roman" w:hAnsi="Times New Roman" w:cs="Times New Roman"/>
          <w:bCs/>
          <w:noProof/>
          <w:color w:val="000000" w:themeColor="text1"/>
          <w:sz w:val="28"/>
          <w:szCs w:val="28"/>
        </w:rPr>
        <w:tab/>
      </w:r>
      <w:r w:rsidR="001715F7">
        <w:rPr>
          <w:rFonts w:ascii="Times New Roman" w:hAnsi="Times New Roman" w:cs="Times New Roman"/>
          <w:bCs/>
          <w:noProof/>
          <w:color w:val="000000" w:themeColor="text1"/>
          <w:sz w:val="28"/>
          <w:szCs w:val="28"/>
        </w:rPr>
        <w:tab/>
      </w:r>
      <w:r w:rsidR="001715F7">
        <w:rPr>
          <w:rFonts w:ascii="Times New Roman" w:hAnsi="Times New Roman" w:cs="Times New Roman"/>
          <w:bCs/>
          <w:noProof/>
          <w:color w:val="000000" w:themeColor="text1"/>
          <w:sz w:val="28"/>
          <w:szCs w:val="28"/>
        </w:rPr>
        <w:tab/>
      </w:r>
      <w:r w:rsidR="001715F7">
        <w:rPr>
          <w:rFonts w:ascii="Times New Roman" w:hAnsi="Times New Roman" w:cs="Times New Roman"/>
          <w:bCs/>
          <w:noProof/>
          <w:color w:val="000000" w:themeColor="text1"/>
          <w:sz w:val="28"/>
          <w:szCs w:val="28"/>
        </w:rPr>
        <w:tab/>
        <w:t xml:space="preserve">  (5.3.3</w:t>
      </w:r>
      <w:r w:rsidRPr="00FC0650">
        <w:rPr>
          <w:rFonts w:ascii="Times New Roman" w:hAnsi="Times New Roman" w:cs="Times New Roman"/>
          <w:bCs/>
          <w:noProof/>
          <w:color w:val="000000" w:themeColor="text1"/>
          <w:sz w:val="28"/>
          <w:szCs w:val="28"/>
        </w:rPr>
        <w:t>)</w:t>
      </w:r>
    </w:p>
    <w:p w:rsidR="0005666B" w:rsidRPr="00FC0650" w:rsidRDefault="0005666B" w:rsidP="0005666B">
      <w:pPr>
        <w:spacing w:line="360" w:lineRule="auto"/>
        <w:ind w:firstLine="567"/>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де </w:t>
      </w:r>
      <w:r w:rsidRPr="00FC0650">
        <w:rPr>
          <w:rFonts w:ascii="Times New Roman" w:hAnsi="Times New Roman" w:cs="Times New Roman"/>
          <w:bCs/>
          <w:noProof/>
          <w:color w:val="000000" w:themeColor="text1"/>
          <w:position w:val="-14"/>
          <w:sz w:val="28"/>
          <w:szCs w:val="28"/>
        </w:rPr>
        <w:object w:dxaOrig="460" w:dyaOrig="380">
          <v:shape id="_x0000_i1046" type="#_x0000_t75" style="width:32.8pt;height:27.95pt" o:ole="">
            <v:imagedata r:id="rId70" o:title=""/>
          </v:shape>
          <o:OLEObject Type="Embed" ProgID="Equation.DSMT4" ShapeID="_x0000_i1046" DrawAspect="Content" ObjectID="_1542317151" r:id="rId71"/>
        </w:object>
      </w:r>
      <w:r w:rsidRPr="00FC0650">
        <w:rPr>
          <w:rFonts w:ascii="Times New Roman" w:hAnsi="Times New Roman" w:cs="Times New Roman"/>
          <w:bCs/>
          <w:noProof/>
          <w:color w:val="000000" w:themeColor="text1"/>
          <w:sz w:val="28"/>
          <w:szCs w:val="28"/>
        </w:rPr>
        <w:t xml:space="preserve">, </w:t>
      </w:r>
      <w:r w:rsidRPr="00FC0650">
        <w:rPr>
          <w:rFonts w:ascii="Times New Roman" w:hAnsi="Times New Roman" w:cs="Times New Roman"/>
          <w:bCs/>
          <w:noProof/>
          <w:color w:val="000000" w:themeColor="text1"/>
          <w:position w:val="-12"/>
          <w:sz w:val="28"/>
          <w:szCs w:val="28"/>
        </w:rPr>
        <w:object w:dxaOrig="380" w:dyaOrig="360">
          <v:shape id="_x0000_i1047" type="#_x0000_t75" style="width:27.95pt;height:26.85pt" o:ole="">
            <v:imagedata r:id="rId72" o:title=""/>
          </v:shape>
          <o:OLEObject Type="Embed" ProgID="Equation.DSMT4" ShapeID="_x0000_i1047" DrawAspect="Content" ObjectID="_1542317152" r:id="rId73"/>
        </w:object>
      </w:r>
      <w:r w:rsidRPr="00FC0650">
        <w:rPr>
          <w:rFonts w:ascii="Times New Roman" w:hAnsi="Times New Roman" w:cs="Times New Roman"/>
          <w:bCs/>
          <w:noProof/>
          <w:color w:val="000000" w:themeColor="text1"/>
          <w:sz w:val="28"/>
          <w:szCs w:val="28"/>
        </w:rPr>
        <w:t xml:space="preserve"> - кількісні значення і-го одиничного показника якості відповідно проектованої системи і аналога.</w:t>
      </w:r>
    </w:p>
    <w:p w:rsidR="0005666B" w:rsidRPr="00FC0650" w:rsidRDefault="001715F7" w:rsidP="0005666B">
      <w:pPr>
        <w:spacing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 Таблиці 5.3.1</w:t>
      </w:r>
      <w:r w:rsidR="0005666B" w:rsidRPr="00FC0650">
        <w:rPr>
          <w:rFonts w:ascii="Times New Roman" w:hAnsi="Times New Roman" w:cs="Times New Roman"/>
          <w:color w:val="000000" w:themeColor="text1"/>
          <w:sz w:val="28"/>
          <w:szCs w:val="28"/>
        </w:rPr>
        <w:t xml:space="preserve">. наведено </w:t>
      </w:r>
      <w:r w:rsidR="0005666B" w:rsidRPr="00FC0650">
        <w:rPr>
          <w:rFonts w:ascii="Times New Roman" w:hAnsi="Times New Roman" w:cs="Times New Roman"/>
          <w:bCs/>
          <w:noProof/>
          <w:color w:val="000000" w:themeColor="text1"/>
          <w:sz w:val="28"/>
          <w:szCs w:val="28"/>
        </w:rPr>
        <w:t>визначення комплексного показника якості проектованої системи.</w:t>
      </w:r>
    </w:p>
    <w:p w:rsidR="0005666B" w:rsidRPr="00FC0650" w:rsidRDefault="001715F7" w:rsidP="0005666B">
      <w:pPr>
        <w:spacing w:line="264" w:lineRule="auto"/>
        <w:jc w:val="right"/>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Таблиця 5.3.1</w:t>
      </w:r>
    </w:p>
    <w:p w:rsidR="0005666B" w:rsidRPr="00FC0650" w:rsidRDefault="0005666B" w:rsidP="0005666B">
      <w:pPr>
        <w:spacing w:after="120" w:line="264" w:lineRule="auto"/>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lastRenderedPageBreak/>
        <w:t>Визначення комплексного показника якості проектованої системи (аналога)</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4"/>
        <w:gridCol w:w="1134"/>
        <w:gridCol w:w="1134"/>
        <w:gridCol w:w="1559"/>
        <w:gridCol w:w="1560"/>
        <w:gridCol w:w="850"/>
      </w:tblGrid>
      <w:tr w:rsidR="0005666B" w:rsidRPr="00FC0650" w:rsidTr="008C1BF4">
        <w:trPr>
          <w:cantSplit/>
        </w:trPr>
        <w:tc>
          <w:tcPr>
            <w:tcW w:w="3544" w:type="dxa"/>
            <w:vMerge w:val="restart"/>
            <w:vAlign w:val="center"/>
          </w:tcPr>
          <w:p w:rsidR="0005666B" w:rsidRPr="00FC0650" w:rsidRDefault="0005666B" w:rsidP="0005666B">
            <w:pPr>
              <w:spacing w:line="264" w:lineRule="auto"/>
              <w:ind w:right="-2" w:firstLine="34"/>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Показники</w:t>
            </w:r>
          </w:p>
        </w:tc>
        <w:tc>
          <w:tcPr>
            <w:tcW w:w="2268" w:type="dxa"/>
            <w:gridSpan w:val="2"/>
          </w:tcPr>
          <w:p w:rsidR="0005666B" w:rsidRPr="00FC0650" w:rsidRDefault="0005666B" w:rsidP="0005666B">
            <w:pPr>
              <w:spacing w:line="264" w:lineRule="auto"/>
              <w:ind w:right="-2" w:firstLine="34"/>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Числове значення показників, бали</w:t>
            </w:r>
          </w:p>
        </w:tc>
        <w:tc>
          <w:tcPr>
            <w:tcW w:w="1559" w:type="dxa"/>
            <w:vMerge w:val="restart"/>
            <w:vAlign w:val="center"/>
          </w:tcPr>
          <w:p w:rsidR="0005666B" w:rsidRPr="00FC0650" w:rsidRDefault="0005666B" w:rsidP="0005666B">
            <w:pPr>
              <w:spacing w:line="264" w:lineRule="auto"/>
              <w:ind w:right="-2" w:firstLine="34"/>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Відносний показник якості, С</w:t>
            </w:r>
            <w:r w:rsidRPr="00FC0650">
              <w:rPr>
                <w:rFonts w:ascii="Times New Roman" w:hAnsi="Times New Roman" w:cs="Times New Roman"/>
                <w:bCs/>
                <w:noProof/>
                <w:color w:val="000000" w:themeColor="text1"/>
                <w:sz w:val="28"/>
                <w:szCs w:val="28"/>
                <w:vertAlign w:val="subscript"/>
              </w:rPr>
              <w:t>і</w:t>
            </w:r>
          </w:p>
        </w:tc>
        <w:tc>
          <w:tcPr>
            <w:tcW w:w="1560" w:type="dxa"/>
            <w:vMerge w:val="restart"/>
            <w:vAlign w:val="center"/>
          </w:tcPr>
          <w:p w:rsidR="0005666B" w:rsidRPr="00FC0650" w:rsidRDefault="0005666B" w:rsidP="0005666B">
            <w:pPr>
              <w:spacing w:line="264" w:lineRule="auto"/>
              <w:ind w:right="-2" w:firstLine="34"/>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Коефіцієнт вагомості</w:t>
            </w:r>
          </w:p>
          <w:p w:rsidR="0005666B" w:rsidRPr="00FC0650" w:rsidRDefault="0005666B" w:rsidP="0005666B">
            <w:pPr>
              <w:spacing w:line="264" w:lineRule="auto"/>
              <w:ind w:right="-2" w:firstLine="34"/>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q</w:t>
            </w:r>
            <w:r w:rsidRPr="00FC0650">
              <w:rPr>
                <w:rFonts w:ascii="Times New Roman" w:hAnsi="Times New Roman" w:cs="Times New Roman"/>
                <w:bCs/>
                <w:noProof/>
                <w:color w:val="000000" w:themeColor="text1"/>
                <w:sz w:val="28"/>
                <w:szCs w:val="28"/>
                <w:vertAlign w:val="subscript"/>
              </w:rPr>
              <w:t xml:space="preserve">i </w:t>
            </w:r>
          </w:p>
        </w:tc>
        <w:tc>
          <w:tcPr>
            <w:tcW w:w="850" w:type="dxa"/>
            <w:vMerge w:val="restart"/>
            <w:vAlign w:val="center"/>
          </w:tcPr>
          <w:p w:rsidR="0005666B" w:rsidRPr="00FC0650" w:rsidRDefault="0005666B" w:rsidP="0005666B">
            <w:pPr>
              <w:spacing w:line="264" w:lineRule="auto"/>
              <w:ind w:right="-2" w:firstLine="34"/>
              <w:jc w:val="center"/>
              <w:rPr>
                <w:rFonts w:ascii="Times New Roman" w:hAnsi="Times New Roman" w:cs="Times New Roman"/>
                <w:bCs/>
                <w:noProof/>
                <w:color w:val="000000" w:themeColor="text1"/>
                <w:sz w:val="28"/>
                <w:szCs w:val="28"/>
                <w:vertAlign w:val="subscript"/>
              </w:rPr>
            </w:pPr>
            <w:r w:rsidRPr="00FC0650">
              <w:rPr>
                <w:rFonts w:ascii="Times New Roman" w:hAnsi="Times New Roman" w:cs="Times New Roman"/>
                <w:bCs/>
                <w:noProof/>
                <w:color w:val="000000" w:themeColor="text1"/>
                <w:sz w:val="28"/>
                <w:szCs w:val="28"/>
              </w:rPr>
              <w:t>C</w:t>
            </w:r>
            <w:r w:rsidRPr="00FC0650">
              <w:rPr>
                <w:rFonts w:ascii="Times New Roman" w:hAnsi="Times New Roman" w:cs="Times New Roman"/>
                <w:bCs/>
                <w:noProof/>
                <w:color w:val="000000" w:themeColor="text1"/>
                <w:sz w:val="28"/>
                <w:szCs w:val="28"/>
                <w:vertAlign w:val="subscript"/>
              </w:rPr>
              <w:t>i ×</w:t>
            </w:r>
            <w:r w:rsidRPr="00FC0650">
              <w:rPr>
                <w:rFonts w:ascii="Times New Roman" w:hAnsi="Times New Roman" w:cs="Times New Roman"/>
                <w:bCs/>
                <w:noProof/>
                <w:color w:val="000000" w:themeColor="text1"/>
                <w:sz w:val="28"/>
                <w:szCs w:val="28"/>
              </w:rPr>
              <w:t>q</w:t>
            </w:r>
            <w:r w:rsidRPr="00FC0650">
              <w:rPr>
                <w:rFonts w:ascii="Times New Roman" w:hAnsi="Times New Roman" w:cs="Times New Roman"/>
                <w:bCs/>
                <w:noProof/>
                <w:color w:val="000000" w:themeColor="text1"/>
                <w:sz w:val="28"/>
                <w:szCs w:val="28"/>
                <w:vertAlign w:val="subscript"/>
              </w:rPr>
              <w:t>i</w:t>
            </w:r>
          </w:p>
          <w:p w:rsidR="0005666B" w:rsidRPr="00FC0650" w:rsidRDefault="0005666B" w:rsidP="0005666B">
            <w:pPr>
              <w:spacing w:line="264" w:lineRule="auto"/>
              <w:ind w:right="-2" w:firstLine="34"/>
              <w:jc w:val="center"/>
              <w:rPr>
                <w:rFonts w:ascii="Times New Roman" w:hAnsi="Times New Roman" w:cs="Times New Roman"/>
                <w:bCs/>
                <w:noProof/>
                <w:color w:val="000000" w:themeColor="text1"/>
                <w:sz w:val="28"/>
                <w:szCs w:val="28"/>
                <w:vertAlign w:val="subscript"/>
              </w:rPr>
            </w:pPr>
          </w:p>
        </w:tc>
      </w:tr>
      <w:tr w:rsidR="0005666B" w:rsidRPr="00FC0650" w:rsidTr="008C1BF4">
        <w:trPr>
          <w:cantSplit/>
        </w:trPr>
        <w:tc>
          <w:tcPr>
            <w:tcW w:w="3544" w:type="dxa"/>
            <w:vMerge/>
            <w:tcBorders>
              <w:bottom w:val="single" w:sz="6" w:space="0" w:color="auto"/>
            </w:tcBorders>
          </w:tcPr>
          <w:p w:rsidR="0005666B" w:rsidRPr="00FC0650" w:rsidRDefault="0005666B" w:rsidP="0005666B">
            <w:pPr>
              <w:spacing w:line="264" w:lineRule="auto"/>
              <w:ind w:right="-2" w:firstLine="567"/>
              <w:rPr>
                <w:rFonts w:ascii="Times New Roman" w:hAnsi="Times New Roman" w:cs="Times New Roman"/>
                <w:bCs/>
                <w:noProof/>
                <w:color w:val="000000" w:themeColor="text1"/>
                <w:sz w:val="28"/>
                <w:szCs w:val="28"/>
              </w:rPr>
            </w:pPr>
          </w:p>
        </w:tc>
        <w:tc>
          <w:tcPr>
            <w:tcW w:w="1134" w:type="dxa"/>
            <w:tcBorders>
              <w:bottom w:val="single" w:sz="6" w:space="0" w:color="auto"/>
            </w:tcBorders>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Аналог</w:t>
            </w:r>
          </w:p>
        </w:tc>
        <w:tc>
          <w:tcPr>
            <w:tcW w:w="1134" w:type="dxa"/>
            <w:tcBorders>
              <w:bottom w:val="single" w:sz="6" w:space="0" w:color="auto"/>
            </w:tcBorders>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Проект. прогр. продукт</w:t>
            </w:r>
          </w:p>
        </w:tc>
        <w:tc>
          <w:tcPr>
            <w:tcW w:w="1559" w:type="dxa"/>
            <w:vMerge/>
            <w:tcBorders>
              <w:bottom w:val="single" w:sz="6" w:space="0" w:color="auto"/>
            </w:tcBorders>
            <w:vAlign w:val="center"/>
          </w:tcPr>
          <w:p w:rsidR="0005666B" w:rsidRPr="00FC0650" w:rsidRDefault="0005666B" w:rsidP="0005666B">
            <w:pPr>
              <w:spacing w:line="264" w:lineRule="auto"/>
              <w:ind w:right="-2" w:firstLine="567"/>
              <w:jc w:val="center"/>
              <w:rPr>
                <w:rFonts w:ascii="Times New Roman" w:hAnsi="Times New Roman" w:cs="Times New Roman"/>
                <w:bCs/>
                <w:noProof/>
                <w:color w:val="000000" w:themeColor="text1"/>
                <w:sz w:val="28"/>
                <w:szCs w:val="28"/>
              </w:rPr>
            </w:pPr>
          </w:p>
        </w:tc>
        <w:tc>
          <w:tcPr>
            <w:tcW w:w="1560" w:type="dxa"/>
            <w:vMerge/>
            <w:tcBorders>
              <w:bottom w:val="single" w:sz="6" w:space="0" w:color="auto"/>
            </w:tcBorders>
            <w:vAlign w:val="center"/>
          </w:tcPr>
          <w:p w:rsidR="0005666B" w:rsidRPr="00FC0650" w:rsidRDefault="0005666B" w:rsidP="0005666B">
            <w:pPr>
              <w:spacing w:line="264" w:lineRule="auto"/>
              <w:ind w:right="-2" w:firstLine="567"/>
              <w:jc w:val="center"/>
              <w:rPr>
                <w:rFonts w:ascii="Times New Roman" w:hAnsi="Times New Roman" w:cs="Times New Roman"/>
                <w:bCs/>
                <w:noProof/>
                <w:color w:val="000000" w:themeColor="text1"/>
                <w:sz w:val="28"/>
                <w:szCs w:val="28"/>
              </w:rPr>
            </w:pPr>
          </w:p>
        </w:tc>
        <w:tc>
          <w:tcPr>
            <w:tcW w:w="850" w:type="dxa"/>
            <w:vMerge/>
            <w:tcBorders>
              <w:bottom w:val="single" w:sz="6" w:space="0" w:color="auto"/>
            </w:tcBorders>
            <w:vAlign w:val="center"/>
          </w:tcPr>
          <w:p w:rsidR="0005666B" w:rsidRPr="00FC0650" w:rsidRDefault="0005666B" w:rsidP="0005666B">
            <w:pPr>
              <w:spacing w:line="264" w:lineRule="auto"/>
              <w:ind w:right="-2" w:firstLine="33"/>
              <w:jc w:val="center"/>
              <w:rPr>
                <w:rFonts w:ascii="Times New Roman" w:hAnsi="Times New Roman" w:cs="Times New Roman"/>
                <w:bCs/>
                <w:noProof/>
                <w:color w:val="000000" w:themeColor="text1"/>
                <w:sz w:val="28"/>
                <w:szCs w:val="28"/>
              </w:rPr>
            </w:pPr>
          </w:p>
        </w:tc>
      </w:tr>
      <w:tr w:rsidR="0005666B" w:rsidRPr="00FC0650" w:rsidTr="008C1BF4">
        <w:trPr>
          <w:trHeight w:val="542"/>
        </w:trPr>
        <w:tc>
          <w:tcPr>
            <w:tcW w:w="3544" w:type="dxa"/>
            <w:vAlign w:val="bottom"/>
          </w:tcPr>
          <w:p w:rsidR="0005666B" w:rsidRPr="00FC0650" w:rsidRDefault="0005666B" w:rsidP="0005666B">
            <w:pPr>
              <w:pStyle w:val="a4"/>
              <w:numPr>
                <w:ilvl w:val="0"/>
                <w:numId w:val="36"/>
              </w:numPr>
              <w:spacing w:line="264" w:lineRule="auto"/>
              <w:ind w:left="318" w:hanging="284"/>
              <w:rPr>
                <w:rFonts w:ascii="Times New Roman" w:eastAsia="Arial Unicode MS" w:hAnsi="Times New Roman" w:cs="Times New Roman"/>
                <w:noProof/>
                <w:color w:val="000000" w:themeColor="text1"/>
                <w:sz w:val="28"/>
                <w:szCs w:val="28"/>
              </w:rPr>
            </w:pPr>
            <w:r w:rsidRPr="00FC0650">
              <w:rPr>
                <w:rFonts w:ascii="Times New Roman" w:hAnsi="Times New Roman" w:cs="Times New Roman"/>
                <w:color w:val="000000" w:themeColor="text1"/>
                <w:spacing w:val="1"/>
                <w:sz w:val="28"/>
                <w:szCs w:val="28"/>
              </w:rPr>
              <w:t>Показники призначення</w:t>
            </w:r>
          </w:p>
        </w:tc>
        <w:tc>
          <w:tcPr>
            <w:tcW w:w="6237" w:type="dxa"/>
            <w:gridSpan w:val="5"/>
            <w:vAlign w:val="bottom"/>
          </w:tcPr>
          <w:p w:rsidR="0005666B" w:rsidRPr="00FC0650" w:rsidRDefault="0005666B" w:rsidP="0005666B">
            <w:pPr>
              <w:spacing w:line="264" w:lineRule="auto"/>
              <w:jc w:val="right"/>
              <w:rPr>
                <w:rFonts w:ascii="Times New Roman" w:eastAsia="Arial Unicode MS" w:hAnsi="Times New Roman" w:cs="Times New Roman"/>
                <w:noProof/>
                <w:color w:val="000000" w:themeColor="text1"/>
                <w:sz w:val="28"/>
                <w:szCs w:val="28"/>
              </w:rPr>
            </w:pPr>
          </w:p>
        </w:tc>
      </w:tr>
      <w:tr w:rsidR="0005666B" w:rsidRPr="00FC0650" w:rsidTr="008C1BF4">
        <w:trPr>
          <w:trHeight w:val="543"/>
        </w:trPr>
        <w:tc>
          <w:tcPr>
            <w:tcW w:w="3544" w:type="dxa"/>
            <w:vAlign w:val="bottom"/>
          </w:tcPr>
          <w:p w:rsidR="0005666B" w:rsidRPr="00FC0650" w:rsidRDefault="0005666B" w:rsidP="0005666B">
            <w:pPr>
              <w:pStyle w:val="a4"/>
              <w:numPr>
                <w:ilvl w:val="0"/>
                <w:numId w:val="37"/>
              </w:numPr>
              <w:shd w:val="clear" w:color="auto" w:fill="FFFFFF"/>
              <w:tabs>
                <w:tab w:val="left" w:pos="743"/>
              </w:tabs>
              <w:spacing w:after="0" w:line="264" w:lineRule="auto"/>
              <w:ind w:left="743" w:hanging="425"/>
              <w:jc w:val="both"/>
              <w:rPr>
                <w:rFonts w:ascii="Times New Roman" w:hAnsi="Times New Roman" w:cs="Times New Roman"/>
                <w:color w:val="000000" w:themeColor="text1"/>
                <w:spacing w:val="1"/>
                <w:sz w:val="28"/>
                <w:szCs w:val="28"/>
              </w:rPr>
            </w:pPr>
            <w:r w:rsidRPr="00FC0650">
              <w:rPr>
                <w:rFonts w:ascii="Times New Roman" w:hAnsi="Times New Roman" w:cs="Times New Roman"/>
                <w:color w:val="000000" w:themeColor="text1"/>
                <w:spacing w:val="1"/>
                <w:sz w:val="28"/>
                <w:szCs w:val="28"/>
              </w:rPr>
              <w:t>функціональна повнота;</w:t>
            </w:r>
          </w:p>
        </w:tc>
        <w:tc>
          <w:tcPr>
            <w:tcW w:w="1134"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2</w:t>
            </w:r>
          </w:p>
        </w:tc>
        <w:tc>
          <w:tcPr>
            <w:tcW w:w="1134"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8</w:t>
            </w:r>
          </w:p>
        </w:tc>
        <w:tc>
          <w:tcPr>
            <w:tcW w:w="1559"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4,0</w:t>
            </w:r>
          </w:p>
        </w:tc>
        <w:tc>
          <w:tcPr>
            <w:tcW w:w="1560"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0,05</w:t>
            </w:r>
          </w:p>
        </w:tc>
        <w:tc>
          <w:tcPr>
            <w:tcW w:w="850"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0,2</w:t>
            </w:r>
          </w:p>
        </w:tc>
      </w:tr>
      <w:tr w:rsidR="0005666B" w:rsidRPr="00FC0650" w:rsidTr="008C1BF4">
        <w:trPr>
          <w:trHeight w:val="241"/>
        </w:trPr>
        <w:tc>
          <w:tcPr>
            <w:tcW w:w="3544" w:type="dxa"/>
            <w:vAlign w:val="bottom"/>
          </w:tcPr>
          <w:p w:rsidR="0005666B" w:rsidRPr="00FC0650" w:rsidRDefault="0005666B" w:rsidP="0005666B">
            <w:pPr>
              <w:pStyle w:val="a4"/>
              <w:numPr>
                <w:ilvl w:val="0"/>
                <w:numId w:val="37"/>
              </w:numPr>
              <w:shd w:val="clear" w:color="auto" w:fill="FFFFFF"/>
              <w:tabs>
                <w:tab w:val="left" w:pos="743"/>
              </w:tabs>
              <w:spacing w:after="0" w:line="360" w:lineRule="auto"/>
              <w:ind w:left="743" w:hanging="425"/>
              <w:jc w:val="both"/>
              <w:rPr>
                <w:rFonts w:ascii="Times New Roman" w:hAnsi="Times New Roman" w:cs="Times New Roman"/>
                <w:color w:val="000000" w:themeColor="text1"/>
                <w:spacing w:val="1"/>
                <w:sz w:val="28"/>
                <w:szCs w:val="28"/>
              </w:rPr>
            </w:pPr>
            <w:r w:rsidRPr="00FC0650">
              <w:rPr>
                <w:rFonts w:ascii="Times New Roman" w:hAnsi="Times New Roman" w:cs="Times New Roman"/>
                <w:color w:val="000000" w:themeColor="text1"/>
                <w:sz w:val="28"/>
                <w:szCs w:val="28"/>
              </w:rPr>
              <w:t>правильність;</w:t>
            </w:r>
          </w:p>
        </w:tc>
        <w:tc>
          <w:tcPr>
            <w:tcW w:w="1134"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6</w:t>
            </w:r>
          </w:p>
        </w:tc>
        <w:tc>
          <w:tcPr>
            <w:tcW w:w="1134"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9</w:t>
            </w:r>
          </w:p>
        </w:tc>
        <w:tc>
          <w:tcPr>
            <w:tcW w:w="1559"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1,5</w:t>
            </w:r>
          </w:p>
        </w:tc>
        <w:tc>
          <w:tcPr>
            <w:tcW w:w="1560"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0,05</w:t>
            </w:r>
          </w:p>
        </w:tc>
        <w:tc>
          <w:tcPr>
            <w:tcW w:w="850"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lang w:val="en-US"/>
              </w:rPr>
            </w:pPr>
            <w:r w:rsidRPr="00FC0650">
              <w:rPr>
                <w:rFonts w:ascii="Times New Roman" w:eastAsia="Arial Unicode MS" w:hAnsi="Times New Roman" w:cs="Times New Roman"/>
                <w:noProof/>
                <w:color w:val="000000" w:themeColor="text1"/>
                <w:sz w:val="28"/>
                <w:szCs w:val="28"/>
              </w:rPr>
              <w:t>0,</w:t>
            </w:r>
            <w:r w:rsidRPr="00FC0650">
              <w:rPr>
                <w:rFonts w:ascii="Times New Roman" w:eastAsia="Arial Unicode MS" w:hAnsi="Times New Roman" w:cs="Times New Roman"/>
                <w:noProof/>
                <w:color w:val="000000" w:themeColor="text1"/>
                <w:sz w:val="28"/>
                <w:szCs w:val="28"/>
                <w:lang w:val="en-US"/>
              </w:rPr>
              <w:t>075</w:t>
            </w:r>
          </w:p>
        </w:tc>
      </w:tr>
      <w:tr w:rsidR="0005666B" w:rsidRPr="00FC0650" w:rsidTr="008C1BF4">
        <w:trPr>
          <w:trHeight w:val="407"/>
        </w:trPr>
        <w:tc>
          <w:tcPr>
            <w:tcW w:w="3544" w:type="dxa"/>
            <w:vAlign w:val="bottom"/>
          </w:tcPr>
          <w:p w:rsidR="0005666B" w:rsidRPr="00FC0650" w:rsidRDefault="0005666B" w:rsidP="0005666B">
            <w:pPr>
              <w:pStyle w:val="a4"/>
              <w:numPr>
                <w:ilvl w:val="0"/>
                <w:numId w:val="37"/>
              </w:numPr>
              <w:shd w:val="clear" w:color="auto" w:fill="FFFFFF"/>
              <w:tabs>
                <w:tab w:val="left" w:pos="743"/>
              </w:tabs>
              <w:spacing w:after="0" w:line="360" w:lineRule="auto"/>
              <w:ind w:left="743" w:hanging="425"/>
              <w:jc w:val="both"/>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сумісність.</w:t>
            </w:r>
          </w:p>
        </w:tc>
        <w:tc>
          <w:tcPr>
            <w:tcW w:w="1134"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2</w:t>
            </w:r>
          </w:p>
        </w:tc>
        <w:tc>
          <w:tcPr>
            <w:tcW w:w="1134"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7</w:t>
            </w:r>
          </w:p>
        </w:tc>
        <w:tc>
          <w:tcPr>
            <w:tcW w:w="1559"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3,5</w:t>
            </w:r>
          </w:p>
        </w:tc>
        <w:tc>
          <w:tcPr>
            <w:tcW w:w="1560"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0,05</w:t>
            </w:r>
          </w:p>
        </w:tc>
        <w:tc>
          <w:tcPr>
            <w:tcW w:w="850"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0,175</w:t>
            </w:r>
          </w:p>
        </w:tc>
      </w:tr>
      <w:tr w:rsidR="0005666B" w:rsidRPr="00FC0650" w:rsidTr="008C1BF4">
        <w:trPr>
          <w:trHeight w:val="426"/>
        </w:trPr>
        <w:tc>
          <w:tcPr>
            <w:tcW w:w="3544" w:type="dxa"/>
            <w:vAlign w:val="bottom"/>
          </w:tcPr>
          <w:p w:rsidR="0005666B" w:rsidRPr="00FC0650" w:rsidRDefault="0005666B" w:rsidP="0005666B">
            <w:pPr>
              <w:pStyle w:val="a4"/>
              <w:numPr>
                <w:ilvl w:val="0"/>
                <w:numId w:val="36"/>
              </w:numPr>
              <w:spacing w:line="264" w:lineRule="auto"/>
              <w:ind w:left="318" w:hanging="284"/>
              <w:rPr>
                <w:rFonts w:ascii="Times New Roman" w:hAnsi="Times New Roman" w:cs="Times New Roman"/>
                <w:color w:val="000000" w:themeColor="text1"/>
                <w:spacing w:val="2"/>
                <w:sz w:val="28"/>
                <w:szCs w:val="28"/>
              </w:rPr>
            </w:pPr>
            <w:r w:rsidRPr="00FC0650">
              <w:rPr>
                <w:rFonts w:ascii="Times New Roman" w:hAnsi="Times New Roman" w:cs="Times New Roman"/>
                <w:color w:val="000000" w:themeColor="text1"/>
                <w:spacing w:val="1"/>
                <w:sz w:val="28"/>
                <w:szCs w:val="28"/>
              </w:rPr>
              <w:t>Показники надійності</w:t>
            </w:r>
          </w:p>
        </w:tc>
        <w:tc>
          <w:tcPr>
            <w:tcW w:w="6237" w:type="dxa"/>
            <w:gridSpan w:val="5"/>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p>
        </w:tc>
      </w:tr>
      <w:tr w:rsidR="0005666B" w:rsidRPr="00FC0650" w:rsidTr="008C1BF4">
        <w:trPr>
          <w:trHeight w:val="363"/>
        </w:trPr>
        <w:tc>
          <w:tcPr>
            <w:tcW w:w="3544" w:type="dxa"/>
            <w:tcBorders>
              <w:bottom w:val="single" w:sz="4" w:space="0" w:color="auto"/>
            </w:tcBorders>
            <w:vAlign w:val="bottom"/>
          </w:tcPr>
          <w:p w:rsidR="0005666B" w:rsidRPr="00FC0650" w:rsidRDefault="0005666B" w:rsidP="0005666B">
            <w:pPr>
              <w:pStyle w:val="a4"/>
              <w:widowControl w:val="0"/>
              <w:numPr>
                <w:ilvl w:val="0"/>
                <w:numId w:val="37"/>
              </w:numPr>
              <w:shd w:val="clear" w:color="auto" w:fill="FFFFFF"/>
              <w:tabs>
                <w:tab w:val="left" w:pos="1334"/>
              </w:tabs>
              <w:autoSpaceDE w:val="0"/>
              <w:autoSpaceDN w:val="0"/>
              <w:adjustRightInd w:val="0"/>
              <w:spacing w:after="0" w:line="360" w:lineRule="auto"/>
              <w:ind w:left="743" w:hanging="425"/>
              <w:jc w:val="both"/>
              <w:rPr>
                <w:rFonts w:ascii="Times New Roman" w:hAnsi="Times New Roman" w:cs="Times New Roman"/>
                <w:color w:val="000000" w:themeColor="text1"/>
                <w:spacing w:val="-15"/>
                <w:sz w:val="28"/>
                <w:szCs w:val="28"/>
              </w:rPr>
            </w:pPr>
            <w:r w:rsidRPr="00FC0650">
              <w:rPr>
                <w:rFonts w:ascii="Times New Roman" w:hAnsi="Times New Roman" w:cs="Times New Roman"/>
                <w:color w:val="000000" w:themeColor="text1"/>
                <w:spacing w:val="1"/>
                <w:sz w:val="28"/>
                <w:szCs w:val="28"/>
              </w:rPr>
              <w:t>Безвідмовність</w:t>
            </w:r>
          </w:p>
        </w:tc>
        <w:tc>
          <w:tcPr>
            <w:tcW w:w="1134" w:type="dxa"/>
            <w:tcBorders>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6</w:t>
            </w:r>
          </w:p>
        </w:tc>
        <w:tc>
          <w:tcPr>
            <w:tcW w:w="1134" w:type="dxa"/>
            <w:tcBorders>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6</w:t>
            </w:r>
          </w:p>
        </w:tc>
        <w:tc>
          <w:tcPr>
            <w:tcW w:w="1559" w:type="dxa"/>
            <w:tcBorders>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1</w:t>
            </w:r>
          </w:p>
        </w:tc>
        <w:tc>
          <w:tcPr>
            <w:tcW w:w="1560" w:type="dxa"/>
            <w:tcBorders>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0,2</w:t>
            </w:r>
          </w:p>
        </w:tc>
        <w:tc>
          <w:tcPr>
            <w:tcW w:w="850" w:type="dxa"/>
            <w:tcBorders>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0,2</w:t>
            </w:r>
          </w:p>
        </w:tc>
      </w:tr>
      <w:tr w:rsidR="0005666B" w:rsidRPr="00FC0650" w:rsidTr="008C1BF4">
        <w:trPr>
          <w:trHeight w:val="264"/>
        </w:trPr>
        <w:tc>
          <w:tcPr>
            <w:tcW w:w="3544" w:type="dxa"/>
            <w:tcBorders>
              <w:bottom w:val="single" w:sz="4" w:space="0" w:color="auto"/>
            </w:tcBorders>
            <w:vAlign w:val="bottom"/>
          </w:tcPr>
          <w:p w:rsidR="0005666B" w:rsidRPr="00FC0650" w:rsidRDefault="0005666B" w:rsidP="0005666B">
            <w:pPr>
              <w:pStyle w:val="a4"/>
              <w:widowControl w:val="0"/>
              <w:numPr>
                <w:ilvl w:val="0"/>
                <w:numId w:val="37"/>
              </w:numPr>
              <w:shd w:val="clear" w:color="auto" w:fill="FFFFFF"/>
              <w:tabs>
                <w:tab w:val="left" w:pos="1334"/>
              </w:tabs>
              <w:autoSpaceDE w:val="0"/>
              <w:autoSpaceDN w:val="0"/>
              <w:adjustRightInd w:val="0"/>
              <w:spacing w:after="0" w:line="360" w:lineRule="auto"/>
              <w:ind w:left="743" w:hanging="425"/>
              <w:jc w:val="both"/>
              <w:rPr>
                <w:rFonts w:ascii="Times New Roman" w:hAnsi="Times New Roman" w:cs="Times New Roman"/>
                <w:color w:val="000000" w:themeColor="text1"/>
                <w:spacing w:val="1"/>
                <w:sz w:val="28"/>
                <w:szCs w:val="28"/>
              </w:rPr>
            </w:pPr>
            <w:r w:rsidRPr="00FC0650">
              <w:rPr>
                <w:rFonts w:ascii="Times New Roman" w:hAnsi="Times New Roman" w:cs="Times New Roman"/>
                <w:color w:val="000000" w:themeColor="text1"/>
                <w:spacing w:val="-15"/>
                <w:sz w:val="28"/>
                <w:szCs w:val="28"/>
              </w:rPr>
              <w:t>Стійкість до помилок</w:t>
            </w:r>
          </w:p>
        </w:tc>
        <w:tc>
          <w:tcPr>
            <w:tcW w:w="1134" w:type="dxa"/>
            <w:tcBorders>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6</w:t>
            </w:r>
          </w:p>
        </w:tc>
        <w:tc>
          <w:tcPr>
            <w:tcW w:w="1134" w:type="dxa"/>
            <w:tcBorders>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7</w:t>
            </w:r>
          </w:p>
        </w:tc>
        <w:tc>
          <w:tcPr>
            <w:tcW w:w="1559" w:type="dxa"/>
            <w:tcBorders>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1,2</w:t>
            </w:r>
          </w:p>
        </w:tc>
        <w:tc>
          <w:tcPr>
            <w:tcW w:w="1560" w:type="dxa"/>
            <w:tcBorders>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0,15</w:t>
            </w:r>
          </w:p>
        </w:tc>
        <w:tc>
          <w:tcPr>
            <w:tcW w:w="850" w:type="dxa"/>
            <w:tcBorders>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0,18</w:t>
            </w:r>
          </w:p>
        </w:tc>
      </w:tr>
      <w:tr w:rsidR="0005666B" w:rsidRPr="00FC0650" w:rsidTr="008C1BF4">
        <w:trPr>
          <w:trHeight w:val="198"/>
        </w:trPr>
        <w:tc>
          <w:tcPr>
            <w:tcW w:w="3544" w:type="dxa"/>
            <w:tcBorders>
              <w:top w:val="single" w:sz="4" w:space="0" w:color="auto"/>
              <w:bottom w:val="single" w:sz="4" w:space="0" w:color="auto"/>
            </w:tcBorders>
            <w:vAlign w:val="bottom"/>
          </w:tcPr>
          <w:p w:rsidR="0005666B" w:rsidRPr="00FC0650" w:rsidRDefault="0005666B" w:rsidP="0005666B">
            <w:pPr>
              <w:pStyle w:val="a4"/>
              <w:numPr>
                <w:ilvl w:val="0"/>
                <w:numId w:val="36"/>
              </w:numPr>
              <w:spacing w:line="264" w:lineRule="auto"/>
              <w:ind w:left="318" w:hanging="284"/>
              <w:rPr>
                <w:rFonts w:ascii="Times New Roman" w:hAnsi="Times New Roman" w:cs="Times New Roman"/>
                <w:color w:val="000000" w:themeColor="text1"/>
                <w:spacing w:val="2"/>
                <w:sz w:val="28"/>
                <w:szCs w:val="28"/>
              </w:rPr>
            </w:pPr>
            <w:r w:rsidRPr="00FC0650">
              <w:rPr>
                <w:rFonts w:ascii="Times New Roman" w:hAnsi="Times New Roman" w:cs="Times New Roman"/>
                <w:color w:val="000000" w:themeColor="text1"/>
                <w:spacing w:val="-6"/>
                <w:sz w:val="28"/>
                <w:szCs w:val="28"/>
              </w:rPr>
              <w:t>Зручність застосування</w:t>
            </w:r>
          </w:p>
        </w:tc>
        <w:tc>
          <w:tcPr>
            <w:tcW w:w="6237" w:type="dxa"/>
            <w:gridSpan w:val="5"/>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p>
        </w:tc>
      </w:tr>
      <w:tr w:rsidR="0005666B" w:rsidRPr="00FC0650" w:rsidTr="008C1BF4">
        <w:trPr>
          <w:trHeight w:val="329"/>
        </w:trPr>
        <w:tc>
          <w:tcPr>
            <w:tcW w:w="3544" w:type="dxa"/>
            <w:tcBorders>
              <w:top w:val="single" w:sz="4" w:space="0" w:color="auto"/>
              <w:bottom w:val="single" w:sz="4" w:space="0" w:color="auto"/>
            </w:tcBorders>
            <w:vAlign w:val="bottom"/>
          </w:tcPr>
          <w:p w:rsidR="0005666B" w:rsidRPr="00FC0650" w:rsidRDefault="0005666B" w:rsidP="0005666B">
            <w:pPr>
              <w:pStyle w:val="a4"/>
              <w:numPr>
                <w:ilvl w:val="0"/>
                <w:numId w:val="37"/>
              </w:numPr>
              <w:shd w:val="clear" w:color="auto" w:fill="FFFFFF"/>
              <w:spacing w:after="0" w:line="360" w:lineRule="auto"/>
              <w:ind w:left="743" w:hanging="425"/>
              <w:jc w:val="both"/>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зрозумілість;</w:t>
            </w:r>
          </w:p>
        </w:tc>
        <w:tc>
          <w:tcPr>
            <w:tcW w:w="1134"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7</w:t>
            </w:r>
          </w:p>
        </w:tc>
        <w:tc>
          <w:tcPr>
            <w:tcW w:w="1134"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6</w:t>
            </w:r>
          </w:p>
        </w:tc>
        <w:tc>
          <w:tcPr>
            <w:tcW w:w="1559"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0,86</w:t>
            </w:r>
          </w:p>
        </w:tc>
        <w:tc>
          <w:tcPr>
            <w:tcW w:w="1560"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0,1</w:t>
            </w:r>
          </w:p>
        </w:tc>
        <w:tc>
          <w:tcPr>
            <w:tcW w:w="850"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0,086</w:t>
            </w:r>
          </w:p>
        </w:tc>
      </w:tr>
      <w:tr w:rsidR="0005666B" w:rsidRPr="00FC0650" w:rsidTr="008C1BF4">
        <w:trPr>
          <w:trHeight w:val="561"/>
        </w:trPr>
        <w:tc>
          <w:tcPr>
            <w:tcW w:w="3544" w:type="dxa"/>
            <w:tcBorders>
              <w:top w:val="single" w:sz="4" w:space="0" w:color="auto"/>
              <w:bottom w:val="single" w:sz="4" w:space="0" w:color="auto"/>
            </w:tcBorders>
            <w:vAlign w:val="bottom"/>
          </w:tcPr>
          <w:p w:rsidR="0005666B" w:rsidRPr="00FC0650" w:rsidRDefault="0005666B" w:rsidP="0005666B">
            <w:pPr>
              <w:pStyle w:val="a4"/>
              <w:numPr>
                <w:ilvl w:val="0"/>
                <w:numId w:val="37"/>
              </w:numPr>
              <w:shd w:val="clear" w:color="auto" w:fill="FFFFFF"/>
              <w:spacing w:after="0" w:line="360" w:lineRule="auto"/>
              <w:ind w:left="743" w:hanging="425"/>
              <w:jc w:val="both"/>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легкість навчання;</w:t>
            </w:r>
          </w:p>
        </w:tc>
        <w:tc>
          <w:tcPr>
            <w:tcW w:w="1134"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2</w:t>
            </w:r>
          </w:p>
        </w:tc>
        <w:tc>
          <w:tcPr>
            <w:tcW w:w="1134"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10</w:t>
            </w:r>
          </w:p>
        </w:tc>
        <w:tc>
          <w:tcPr>
            <w:tcW w:w="1559"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5</w:t>
            </w:r>
          </w:p>
        </w:tc>
        <w:tc>
          <w:tcPr>
            <w:tcW w:w="1560"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0,05</w:t>
            </w:r>
          </w:p>
        </w:tc>
        <w:tc>
          <w:tcPr>
            <w:tcW w:w="850"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0,25</w:t>
            </w:r>
          </w:p>
        </w:tc>
      </w:tr>
      <w:tr w:rsidR="0005666B" w:rsidRPr="00FC0650" w:rsidTr="008C1BF4">
        <w:trPr>
          <w:trHeight w:val="587"/>
        </w:trPr>
        <w:tc>
          <w:tcPr>
            <w:tcW w:w="3544" w:type="dxa"/>
            <w:tcBorders>
              <w:top w:val="single" w:sz="4" w:space="0" w:color="auto"/>
              <w:bottom w:val="single" w:sz="4" w:space="0" w:color="auto"/>
            </w:tcBorders>
            <w:vAlign w:val="bottom"/>
          </w:tcPr>
          <w:p w:rsidR="0005666B" w:rsidRPr="00FC0650" w:rsidRDefault="0005666B" w:rsidP="0005666B">
            <w:pPr>
              <w:pStyle w:val="a4"/>
              <w:numPr>
                <w:ilvl w:val="0"/>
                <w:numId w:val="37"/>
              </w:numPr>
              <w:shd w:val="clear" w:color="auto" w:fill="FFFFFF"/>
              <w:spacing w:after="0" w:line="360" w:lineRule="auto"/>
              <w:ind w:left="743" w:hanging="425"/>
              <w:jc w:val="both"/>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оперативність.</w:t>
            </w:r>
          </w:p>
        </w:tc>
        <w:tc>
          <w:tcPr>
            <w:tcW w:w="1134"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3</w:t>
            </w:r>
          </w:p>
        </w:tc>
        <w:tc>
          <w:tcPr>
            <w:tcW w:w="1134"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10</w:t>
            </w:r>
          </w:p>
        </w:tc>
        <w:tc>
          <w:tcPr>
            <w:tcW w:w="1559"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3,3</w:t>
            </w:r>
          </w:p>
        </w:tc>
        <w:tc>
          <w:tcPr>
            <w:tcW w:w="1560"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0,05</w:t>
            </w:r>
          </w:p>
        </w:tc>
        <w:tc>
          <w:tcPr>
            <w:tcW w:w="850"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0,165</w:t>
            </w:r>
          </w:p>
        </w:tc>
      </w:tr>
      <w:tr w:rsidR="0005666B" w:rsidRPr="00FC0650" w:rsidTr="008C1BF4">
        <w:trPr>
          <w:trHeight w:val="252"/>
        </w:trPr>
        <w:tc>
          <w:tcPr>
            <w:tcW w:w="3544" w:type="dxa"/>
            <w:tcBorders>
              <w:top w:val="single" w:sz="4" w:space="0" w:color="auto"/>
              <w:bottom w:val="single" w:sz="4" w:space="0" w:color="auto"/>
            </w:tcBorders>
            <w:vAlign w:val="bottom"/>
          </w:tcPr>
          <w:p w:rsidR="0005666B" w:rsidRPr="00FC0650" w:rsidRDefault="0005666B" w:rsidP="0005666B">
            <w:pPr>
              <w:pStyle w:val="a4"/>
              <w:numPr>
                <w:ilvl w:val="0"/>
                <w:numId w:val="36"/>
              </w:numPr>
              <w:spacing w:line="264" w:lineRule="auto"/>
              <w:ind w:left="318" w:hanging="284"/>
              <w:rPr>
                <w:rFonts w:ascii="Times New Roman" w:hAnsi="Times New Roman" w:cs="Times New Roman"/>
                <w:color w:val="000000" w:themeColor="text1"/>
                <w:spacing w:val="2"/>
                <w:sz w:val="28"/>
                <w:szCs w:val="28"/>
              </w:rPr>
            </w:pPr>
            <w:r w:rsidRPr="00FC0650">
              <w:rPr>
                <w:rFonts w:ascii="Times New Roman" w:hAnsi="Times New Roman" w:cs="Times New Roman"/>
                <w:bCs/>
                <w:noProof/>
                <w:color w:val="000000" w:themeColor="text1"/>
                <w:sz w:val="28"/>
                <w:szCs w:val="28"/>
              </w:rPr>
              <w:t>Супроводжуваність</w:t>
            </w:r>
          </w:p>
        </w:tc>
        <w:tc>
          <w:tcPr>
            <w:tcW w:w="6237" w:type="dxa"/>
            <w:gridSpan w:val="5"/>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p>
        </w:tc>
      </w:tr>
      <w:tr w:rsidR="0005666B" w:rsidRPr="00FC0650" w:rsidTr="008C1BF4">
        <w:trPr>
          <w:trHeight w:val="284"/>
        </w:trPr>
        <w:tc>
          <w:tcPr>
            <w:tcW w:w="3544" w:type="dxa"/>
            <w:tcBorders>
              <w:top w:val="single" w:sz="4" w:space="0" w:color="auto"/>
              <w:bottom w:val="single" w:sz="4" w:space="0" w:color="auto"/>
            </w:tcBorders>
            <w:vAlign w:val="bottom"/>
          </w:tcPr>
          <w:p w:rsidR="0005666B" w:rsidRPr="00FC0650" w:rsidRDefault="0005666B" w:rsidP="0005666B">
            <w:pPr>
              <w:pStyle w:val="a4"/>
              <w:widowControl w:val="0"/>
              <w:numPr>
                <w:ilvl w:val="0"/>
                <w:numId w:val="37"/>
              </w:numPr>
              <w:shd w:val="clear" w:color="auto" w:fill="FFFFFF"/>
              <w:tabs>
                <w:tab w:val="left" w:pos="743"/>
              </w:tabs>
              <w:autoSpaceDE w:val="0"/>
              <w:autoSpaceDN w:val="0"/>
              <w:adjustRightInd w:val="0"/>
              <w:spacing w:after="0" w:line="360" w:lineRule="auto"/>
              <w:ind w:left="743" w:hanging="425"/>
              <w:jc w:val="both"/>
              <w:rPr>
                <w:rFonts w:ascii="Times New Roman" w:hAnsi="Times New Roman" w:cs="Times New Roman"/>
                <w:color w:val="000000" w:themeColor="text1"/>
                <w:spacing w:val="-16"/>
                <w:sz w:val="28"/>
                <w:szCs w:val="28"/>
              </w:rPr>
            </w:pPr>
            <w:r w:rsidRPr="00FC0650">
              <w:rPr>
                <w:rFonts w:ascii="Times New Roman" w:hAnsi="Times New Roman" w:cs="Times New Roman"/>
                <w:color w:val="000000" w:themeColor="text1"/>
                <w:spacing w:val="-16"/>
                <w:sz w:val="28"/>
                <w:szCs w:val="28"/>
              </w:rPr>
              <w:t>Стабільність.</w:t>
            </w:r>
          </w:p>
        </w:tc>
        <w:tc>
          <w:tcPr>
            <w:tcW w:w="1134"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5</w:t>
            </w:r>
          </w:p>
        </w:tc>
        <w:tc>
          <w:tcPr>
            <w:tcW w:w="1134"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6</w:t>
            </w:r>
          </w:p>
        </w:tc>
        <w:tc>
          <w:tcPr>
            <w:tcW w:w="1559"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1,2</w:t>
            </w:r>
          </w:p>
        </w:tc>
        <w:tc>
          <w:tcPr>
            <w:tcW w:w="1560"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0,2</w:t>
            </w:r>
          </w:p>
        </w:tc>
        <w:tc>
          <w:tcPr>
            <w:tcW w:w="850" w:type="dxa"/>
            <w:tcBorders>
              <w:top w:val="single" w:sz="4" w:space="0" w:color="auto"/>
              <w:bottom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0,24</w:t>
            </w:r>
          </w:p>
        </w:tc>
      </w:tr>
      <w:tr w:rsidR="0005666B" w:rsidRPr="00FC0650" w:rsidTr="008C1BF4">
        <w:trPr>
          <w:trHeight w:val="515"/>
        </w:trPr>
        <w:tc>
          <w:tcPr>
            <w:tcW w:w="3544" w:type="dxa"/>
            <w:tcBorders>
              <w:top w:val="single" w:sz="4" w:space="0" w:color="auto"/>
            </w:tcBorders>
            <w:vAlign w:val="bottom"/>
          </w:tcPr>
          <w:p w:rsidR="0005666B" w:rsidRPr="00FC0650" w:rsidRDefault="0005666B" w:rsidP="0005666B">
            <w:pPr>
              <w:pStyle w:val="a4"/>
              <w:widowControl w:val="0"/>
              <w:numPr>
                <w:ilvl w:val="0"/>
                <w:numId w:val="37"/>
              </w:numPr>
              <w:shd w:val="clear" w:color="auto" w:fill="FFFFFF"/>
              <w:tabs>
                <w:tab w:val="left" w:pos="743"/>
              </w:tabs>
              <w:autoSpaceDE w:val="0"/>
              <w:autoSpaceDN w:val="0"/>
              <w:adjustRightInd w:val="0"/>
              <w:spacing w:after="0" w:line="360" w:lineRule="auto"/>
              <w:ind w:left="743" w:hanging="425"/>
              <w:jc w:val="both"/>
              <w:rPr>
                <w:rFonts w:ascii="Times New Roman" w:hAnsi="Times New Roman" w:cs="Times New Roman"/>
                <w:color w:val="000000" w:themeColor="text1"/>
                <w:spacing w:val="-16"/>
                <w:sz w:val="28"/>
                <w:szCs w:val="28"/>
              </w:rPr>
            </w:pPr>
            <w:r w:rsidRPr="00FC0650">
              <w:rPr>
                <w:rFonts w:ascii="Times New Roman" w:hAnsi="Times New Roman" w:cs="Times New Roman"/>
                <w:color w:val="000000" w:themeColor="text1"/>
                <w:spacing w:val="-16"/>
                <w:sz w:val="28"/>
                <w:szCs w:val="28"/>
              </w:rPr>
              <w:t>Тестованість.</w:t>
            </w:r>
          </w:p>
        </w:tc>
        <w:tc>
          <w:tcPr>
            <w:tcW w:w="1134" w:type="dxa"/>
            <w:tcBorders>
              <w:top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10</w:t>
            </w:r>
          </w:p>
        </w:tc>
        <w:tc>
          <w:tcPr>
            <w:tcW w:w="1134" w:type="dxa"/>
            <w:tcBorders>
              <w:top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2</w:t>
            </w:r>
          </w:p>
        </w:tc>
        <w:tc>
          <w:tcPr>
            <w:tcW w:w="1559" w:type="dxa"/>
            <w:tcBorders>
              <w:top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0,2</w:t>
            </w:r>
          </w:p>
        </w:tc>
        <w:tc>
          <w:tcPr>
            <w:tcW w:w="1560" w:type="dxa"/>
            <w:tcBorders>
              <w:top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0,05</w:t>
            </w:r>
          </w:p>
        </w:tc>
        <w:tc>
          <w:tcPr>
            <w:tcW w:w="850" w:type="dxa"/>
            <w:tcBorders>
              <w:top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0,01</w:t>
            </w:r>
          </w:p>
        </w:tc>
      </w:tr>
      <w:tr w:rsidR="0005666B" w:rsidRPr="00FC0650" w:rsidTr="008C1BF4">
        <w:trPr>
          <w:trHeight w:val="320"/>
        </w:trPr>
        <w:tc>
          <w:tcPr>
            <w:tcW w:w="3544" w:type="dxa"/>
            <w:tcBorders>
              <w:top w:val="single" w:sz="4" w:space="0" w:color="auto"/>
            </w:tcBorders>
            <w:vAlign w:val="bottom"/>
          </w:tcPr>
          <w:p w:rsidR="0005666B" w:rsidRPr="00FC0650" w:rsidRDefault="0005666B" w:rsidP="0005666B">
            <w:pPr>
              <w:pStyle w:val="a4"/>
              <w:numPr>
                <w:ilvl w:val="0"/>
                <w:numId w:val="36"/>
              </w:numPr>
              <w:spacing w:line="264" w:lineRule="auto"/>
              <w:ind w:left="318" w:hanging="284"/>
              <w:rPr>
                <w:rFonts w:ascii="Times New Roman" w:hAnsi="Times New Roman" w:cs="Times New Roman"/>
                <w:color w:val="000000" w:themeColor="text1"/>
                <w:spacing w:val="-4"/>
                <w:sz w:val="28"/>
                <w:szCs w:val="28"/>
              </w:rPr>
            </w:pPr>
            <w:r w:rsidRPr="00FC0650">
              <w:rPr>
                <w:rFonts w:ascii="Times New Roman" w:hAnsi="Times New Roman" w:cs="Times New Roman"/>
                <w:color w:val="000000" w:themeColor="text1"/>
                <w:spacing w:val="-4"/>
                <w:sz w:val="28"/>
                <w:szCs w:val="28"/>
              </w:rPr>
              <w:t>Продуктивність</w:t>
            </w:r>
          </w:p>
        </w:tc>
        <w:tc>
          <w:tcPr>
            <w:tcW w:w="6237" w:type="dxa"/>
            <w:gridSpan w:val="5"/>
            <w:tcBorders>
              <w:top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p>
        </w:tc>
      </w:tr>
      <w:tr w:rsidR="0005666B" w:rsidRPr="00FC0650" w:rsidTr="008C1BF4">
        <w:trPr>
          <w:trHeight w:val="216"/>
        </w:trPr>
        <w:tc>
          <w:tcPr>
            <w:tcW w:w="3544" w:type="dxa"/>
            <w:tcBorders>
              <w:top w:val="single" w:sz="4" w:space="0" w:color="auto"/>
            </w:tcBorders>
            <w:vAlign w:val="bottom"/>
          </w:tcPr>
          <w:p w:rsidR="0005666B" w:rsidRPr="00FC0650" w:rsidRDefault="0005666B" w:rsidP="0005666B">
            <w:pPr>
              <w:pStyle w:val="a4"/>
              <w:numPr>
                <w:ilvl w:val="0"/>
                <w:numId w:val="37"/>
              </w:numPr>
              <w:spacing w:after="0" w:line="264" w:lineRule="auto"/>
              <w:ind w:left="743" w:hanging="425"/>
              <w:rPr>
                <w:rFonts w:ascii="Times New Roman" w:hAnsi="Times New Roman" w:cs="Times New Roman"/>
                <w:color w:val="000000" w:themeColor="text1"/>
                <w:spacing w:val="-4"/>
                <w:sz w:val="28"/>
                <w:szCs w:val="28"/>
              </w:rPr>
            </w:pPr>
            <w:r w:rsidRPr="00FC0650">
              <w:rPr>
                <w:rFonts w:ascii="Times New Roman" w:hAnsi="Times New Roman" w:cs="Times New Roman"/>
                <w:color w:val="000000" w:themeColor="text1"/>
                <w:spacing w:val="-16"/>
                <w:sz w:val="28"/>
                <w:szCs w:val="28"/>
              </w:rPr>
              <w:t>ефективність використання ресурсів.</w:t>
            </w:r>
          </w:p>
        </w:tc>
        <w:tc>
          <w:tcPr>
            <w:tcW w:w="1134" w:type="dxa"/>
            <w:tcBorders>
              <w:top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2</w:t>
            </w:r>
          </w:p>
        </w:tc>
        <w:tc>
          <w:tcPr>
            <w:tcW w:w="1134" w:type="dxa"/>
            <w:tcBorders>
              <w:top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9</w:t>
            </w:r>
          </w:p>
        </w:tc>
        <w:tc>
          <w:tcPr>
            <w:tcW w:w="1559" w:type="dxa"/>
            <w:tcBorders>
              <w:top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4,5</w:t>
            </w:r>
          </w:p>
        </w:tc>
        <w:tc>
          <w:tcPr>
            <w:tcW w:w="1560" w:type="dxa"/>
            <w:tcBorders>
              <w:top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lang w:val="en-US"/>
              </w:rPr>
            </w:pPr>
            <w:r w:rsidRPr="00FC0650">
              <w:rPr>
                <w:rFonts w:ascii="Times New Roman" w:eastAsia="Arial Unicode MS" w:hAnsi="Times New Roman" w:cs="Times New Roman"/>
                <w:noProof/>
                <w:color w:val="000000" w:themeColor="text1"/>
                <w:sz w:val="28"/>
                <w:szCs w:val="28"/>
              </w:rPr>
              <w:t>0,</w:t>
            </w:r>
            <w:r w:rsidRPr="00FC0650">
              <w:rPr>
                <w:rFonts w:ascii="Times New Roman" w:eastAsia="Arial Unicode MS" w:hAnsi="Times New Roman" w:cs="Times New Roman"/>
                <w:noProof/>
                <w:color w:val="000000" w:themeColor="text1"/>
                <w:sz w:val="28"/>
                <w:szCs w:val="28"/>
                <w:lang w:val="en-US"/>
              </w:rPr>
              <w:t>05</w:t>
            </w:r>
          </w:p>
        </w:tc>
        <w:tc>
          <w:tcPr>
            <w:tcW w:w="850" w:type="dxa"/>
            <w:tcBorders>
              <w:top w:val="single" w:sz="4" w:space="0" w:color="auto"/>
            </w:tcBorders>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0,225</w:t>
            </w:r>
          </w:p>
        </w:tc>
      </w:tr>
      <w:tr w:rsidR="0005666B" w:rsidRPr="00FC0650" w:rsidTr="008C1BF4">
        <w:trPr>
          <w:trHeight w:val="192"/>
        </w:trPr>
        <w:tc>
          <w:tcPr>
            <w:tcW w:w="3544" w:type="dxa"/>
          </w:tcPr>
          <w:p w:rsidR="0005666B" w:rsidRPr="00FC0650" w:rsidRDefault="0005666B" w:rsidP="0005666B">
            <w:pPr>
              <w:spacing w:line="264" w:lineRule="auto"/>
              <w:rPr>
                <w:rFonts w:ascii="Times New Roman" w:hAnsi="Times New Roman" w:cs="Times New Roman"/>
                <w:bCs/>
                <w:i/>
                <w:noProof/>
                <w:color w:val="000000" w:themeColor="text1"/>
                <w:sz w:val="28"/>
                <w:szCs w:val="28"/>
              </w:rPr>
            </w:pPr>
            <w:r w:rsidRPr="00FC0650">
              <w:rPr>
                <w:rFonts w:ascii="Times New Roman" w:hAnsi="Times New Roman" w:cs="Times New Roman"/>
                <w:bCs/>
                <w:i/>
                <w:noProof/>
                <w:color w:val="000000" w:themeColor="text1"/>
                <w:sz w:val="28"/>
                <w:szCs w:val="28"/>
              </w:rPr>
              <w:t>Всього</w:t>
            </w:r>
          </w:p>
        </w:tc>
        <w:tc>
          <w:tcPr>
            <w:tcW w:w="3827" w:type="dxa"/>
            <w:gridSpan w:val="3"/>
            <w:vAlign w:val="center"/>
          </w:tcPr>
          <w:p w:rsidR="0005666B" w:rsidRPr="00FC0650" w:rsidRDefault="0005666B" w:rsidP="0005666B">
            <w:pPr>
              <w:pStyle w:val="a4"/>
              <w:spacing w:line="264" w:lineRule="auto"/>
              <w:ind w:left="1080" w:right="-2"/>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           –</w:t>
            </w:r>
          </w:p>
        </w:tc>
        <w:tc>
          <w:tcPr>
            <w:tcW w:w="1560" w:type="dxa"/>
            <w:vAlign w:val="bottom"/>
          </w:tcPr>
          <w:p w:rsidR="0005666B" w:rsidRPr="00FC0650"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FC0650">
              <w:rPr>
                <w:rFonts w:ascii="Times New Roman" w:eastAsia="Arial Unicode MS" w:hAnsi="Times New Roman" w:cs="Times New Roman"/>
                <w:noProof/>
                <w:color w:val="000000" w:themeColor="text1"/>
                <w:sz w:val="28"/>
                <w:szCs w:val="28"/>
              </w:rPr>
              <w:t>1,0</w:t>
            </w:r>
          </w:p>
        </w:tc>
        <w:tc>
          <w:tcPr>
            <w:tcW w:w="850" w:type="dxa"/>
            <w:vAlign w:val="bottom"/>
          </w:tcPr>
          <w:p w:rsidR="0005666B" w:rsidRPr="00C047D1" w:rsidRDefault="0005666B" w:rsidP="0005666B">
            <w:pPr>
              <w:spacing w:line="264" w:lineRule="auto"/>
              <w:jc w:val="center"/>
              <w:rPr>
                <w:rFonts w:ascii="Times New Roman" w:eastAsia="Arial Unicode MS" w:hAnsi="Times New Roman" w:cs="Times New Roman"/>
                <w:noProof/>
                <w:color w:val="000000" w:themeColor="text1"/>
                <w:sz w:val="28"/>
                <w:szCs w:val="28"/>
              </w:rPr>
            </w:pPr>
            <w:r w:rsidRPr="00C047D1">
              <w:rPr>
                <w:rFonts w:ascii="Times New Roman" w:eastAsia="Arial Unicode MS" w:hAnsi="Times New Roman" w:cs="Times New Roman"/>
                <w:noProof/>
                <w:color w:val="000000" w:themeColor="text1"/>
                <w:sz w:val="28"/>
                <w:szCs w:val="28"/>
              </w:rPr>
              <w:t>1,82</w:t>
            </w:r>
          </w:p>
        </w:tc>
      </w:tr>
    </w:tbl>
    <w:p w:rsidR="008C1BF4" w:rsidRDefault="008C1BF4" w:rsidP="0005666B">
      <w:pPr>
        <w:spacing w:line="360" w:lineRule="auto"/>
        <w:jc w:val="center"/>
        <w:rPr>
          <w:rFonts w:ascii="Times New Roman" w:hAnsi="Times New Roman" w:cs="Times New Roman"/>
          <w:b/>
          <w:color w:val="000000" w:themeColor="text1"/>
          <w:sz w:val="28"/>
          <w:szCs w:val="28"/>
        </w:rPr>
      </w:pPr>
    </w:p>
    <w:p w:rsidR="0043700E" w:rsidRPr="0043700E" w:rsidRDefault="0043700E" w:rsidP="0005666B">
      <w:pPr>
        <w:spacing w:line="360" w:lineRule="auto"/>
        <w:jc w:val="center"/>
        <w:rPr>
          <w:rFonts w:ascii="Times New Roman" w:hAnsi="Times New Roman" w:cs="Times New Roman"/>
          <w:b/>
          <w:color w:val="000000" w:themeColor="text1"/>
          <w:sz w:val="28"/>
          <w:szCs w:val="28"/>
        </w:rPr>
      </w:pPr>
    </w:p>
    <w:p w:rsidR="0005666B" w:rsidRPr="00FC0650" w:rsidRDefault="00E243EF" w:rsidP="0005666B">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5</w:t>
      </w:r>
      <w:r w:rsidR="0005666B" w:rsidRPr="00FC0650">
        <w:rPr>
          <w:rFonts w:ascii="Times New Roman" w:hAnsi="Times New Roman" w:cs="Times New Roman"/>
          <w:b/>
          <w:color w:val="000000" w:themeColor="text1"/>
          <w:sz w:val="28"/>
          <w:szCs w:val="28"/>
          <w:lang w:val="en-US"/>
        </w:rPr>
        <w:t>.</w:t>
      </w:r>
      <w:r w:rsidR="0005666B" w:rsidRPr="00FC0650">
        <w:rPr>
          <w:rFonts w:ascii="Times New Roman" w:hAnsi="Times New Roman" w:cs="Times New Roman"/>
          <w:b/>
          <w:color w:val="000000" w:themeColor="text1"/>
          <w:sz w:val="28"/>
          <w:szCs w:val="28"/>
        </w:rPr>
        <w:t>4 Визначення експлуатаційних витрат</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При порівнянні програмних засобів в експлуатаційні витрати включають вартість підготовки даних (</w:t>
      </w:r>
      <w:r w:rsidRPr="00FC0650">
        <w:rPr>
          <w:rFonts w:ascii="Times New Roman" w:hAnsi="Times New Roman" w:cs="Times New Roman"/>
          <w:noProof/>
          <w:color w:val="000000" w:themeColor="text1"/>
          <w:position w:val="-10"/>
          <w:sz w:val="28"/>
          <w:szCs w:val="28"/>
        </w:rPr>
        <w:object w:dxaOrig="279" w:dyaOrig="340">
          <v:shape id="_x0000_i1048" type="#_x0000_t75" style="width:19.35pt;height:25.25pt" o:ole="">
            <v:imagedata r:id="rId74" o:title=""/>
          </v:shape>
          <o:OLEObject Type="Embed" ProgID="Equation.DSMT4" ShapeID="_x0000_i1048" DrawAspect="Content" ObjectID="_1542317153" r:id="rId75"/>
        </w:object>
      </w:r>
      <w:r w:rsidRPr="00FC0650">
        <w:rPr>
          <w:rFonts w:ascii="Times New Roman" w:hAnsi="Times New Roman" w:cs="Times New Roman"/>
          <w:bCs/>
          <w:noProof/>
          <w:color w:val="000000" w:themeColor="text1"/>
          <w:sz w:val="28"/>
          <w:szCs w:val="28"/>
        </w:rPr>
        <w:t>) і вартість годин роботи ПК (</w:t>
      </w:r>
      <w:r w:rsidRPr="00FC0650">
        <w:rPr>
          <w:rFonts w:ascii="Times New Roman" w:hAnsi="Times New Roman" w:cs="Times New Roman"/>
          <w:noProof/>
          <w:color w:val="000000" w:themeColor="text1"/>
          <w:position w:val="-10"/>
          <w:sz w:val="28"/>
          <w:szCs w:val="28"/>
        </w:rPr>
        <w:object w:dxaOrig="300" w:dyaOrig="340">
          <v:shape id="_x0000_i1049" type="#_x0000_t75" style="width:20.95pt;height:25.25pt" o:ole="">
            <v:imagedata r:id="rId76" o:title=""/>
          </v:shape>
          <o:OLEObject Type="Embed" ProgID="Equation.DSMT4" ShapeID="_x0000_i1049" DrawAspect="Content" ObjectID="_1542317154" r:id="rId77"/>
        </w:object>
      </w:r>
      <w:r w:rsidRPr="00FC0650">
        <w:rPr>
          <w:rFonts w:ascii="Times New Roman" w:hAnsi="Times New Roman" w:cs="Times New Roman"/>
          <w:bCs/>
          <w:noProof/>
          <w:color w:val="000000" w:themeColor="text1"/>
          <w:sz w:val="28"/>
          <w:szCs w:val="28"/>
        </w:rPr>
        <w:t>). Одноразові експлуатаційні витрати  визначаються за формулою:</w:t>
      </w:r>
    </w:p>
    <w:p w:rsidR="0005666B" w:rsidRPr="00FC0650" w:rsidRDefault="00E9238D" w:rsidP="0005666B">
      <w:pPr>
        <w:spacing w:line="264" w:lineRule="auto"/>
        <w:ind w:right="-2" w:firstLine="709"/>
        <w:jc w:val="right"/>
        <w:rPr>
          <w:rFonts w:ascii="Times New Roman" w:hAnsi="Times New Roman" w:cs="Times New Roman"/>
          <w:bCs/>
          <w:noProof/>
          <w:color w:val="000000" w:themeColor="text1"/>
          <w:sz w:val="28"/>
          <w:szCs w:val="28"/>
        </w:rPr>
      </w:pPr>
      <m:oMath>
        <m:sSub>
          <m:sSubPr>
            <m:ctrlPr>
              <w:rPr>
                <w:rFonts w:ascii="Cambria Math" w:hAnsi="Times New Roman" w:cs="Times New Roman"/>
                <w:bCs/>
                <w:i/>
                <w:noProof/>
                <w:color w:val="000000" w:themeColor="text1"/>
                <w:sz w:val="28"/>
                <w:szCs w:val="28"/>
              </w:rPr>
            </m:ctrlPr>
          </m:sSubPr>
          <m:e>
            <m:r>
              <w:rPr>
                <w:rFonts w:ascii="Times New Roman" w:hAnsi="Times New Roman" w:cs="Times New Roman"/>
                <w:noProof/>
                <w:color w:val="000000" w:themeColor="text1"/>
                <w:sz w:val="28"/>
                <w:szCs w:val="28"/>
              </w:rPr>
              <m:t>Е</m:t>
            </m:r>
          </m:e>
          <m:sub>
            <m:r>
              <w:rPr>
                <w:rFonts w:ascii="Cambria Math" w:hAnsi="Times New Roman" w:cs="Times New Roman"/>
                <w:noProof/>
                <w:color w:val="000000" w:themeColor="text1"/>
                <w:sz w:val="28"/>
                <w:szCs w:val="28"/>
              </w:rPr>
              <m:t>П</m:t>
            </m:r>
          </m:sub>
        </m:sSub>
        <m:r>
          <w:rPr>
            <w:rFonts w:ascii="Cambria Math" w:hAnsi="Times New Roman" w:cs="Times New Roman"/>
            <w:noProof/>
            <w:color w:val="000000" w:themeColor="text1"/>
            <w:sz w:val="28"/>
            <w:szCs w:val="28"/>
          </w:rPr>
          <m:t>=</m:t>
        </m:r>
        <m:sSub>
          <m:sSubPr>
            <m:ctrlPr>
              <w:rPr>
                <w:rFonts w:ascii="Cambria Math" w:hAnsi="Times New Roman" w:cs="Times New Roman"/>
                <w:bCs/>
                <w:i/>
                <w:noProof/>
                <w:color w:val="000000" w:themeColor="text1"/>
                <w:sz w:val="28"/>
                <w:szCs w:val="28"/>
              </w:rPr>
            </m:ctrlPr>
          </m:sSubPr>
          <m:e>
            <m:r>
              <w:rPr>
                <w:rFonts w:ascii="Times New Roman" w:hAnsi="Times New Roman" w:cs="Times New Roman"/>
                <w:noProof/>
                <w:color w:val="000000" w:themeColor="text1"/>
                <w:sz w:val="28"/>
                <w:szCs w:val="28"/>
              </w:rPr>
              <m:t>Е</m:t>
            </m:r>
          </m:e>
          <m:sub>
            <m:r>
              <w:rPr>
                <w:rFonts w:ascii="Cambria Math" w:hAnsi="Times New Roman" w:cs="Times New Roman"/>
                <w:noProof/>
                <w:color w:val="000000" w:themeColor="text1"/>
                <w:sz w:val="28"/>
                <w:szCs w:val="28"/>
              </w:rPr>
              <m:t>1</m:t>
            </m:r>
            <m:r>
              <w:rPr>
                <w:rFonts w:ascii="Cambria Math" w:hAnsi="Times New Roman" w:cs="Times New Roman"/>
                <w:noProof/>
                <w:color w:val="000000" w:themeColor="text1"/>
                <w:sz w:val="28"/>
                <w:szCs w:val="28"/>
              </w:rPr>
              <m:t>П</m:t>
            </m:r>
          </m:sub>
        </m:sSub>
        <m:r>
          <w:rPr>
            <w:rFonts w:ascii="Cambria Math" w:hAnsi="Times New Roman" w:cs="Times New Roman"/>
            <w:noProof/>
            <w:color w:val="000000" w:themeColor="text1"/>
            <w:sz w:val="28"/>
            <w:szCs w:val="28"/>
          </w:rPr>
          <m:t>+</m:t>
        </m:r>
        <m:sSub>
          <m:sSubPr>
            <m:ctrlPr>
              <w:rPr>
                <w:rFonts w:ascii="Cambria Math" w:hAnsi="Times New Roman" w:cs="Times New Roman"/>
                <w:bCs/>
                <w:i/>
                <w:noProof/>
                <w:color w:val="000000" w:themeColor="text1"/>
                <w:sz w:val="28"/>
                <w:szCs w:val="28"/>
              </w:rPr>
            </m:ctrlPr>
          </m:sSubPr>
          <m:e>
            <m:r>
              <w:rPr>
                <w:rFonts w:ascii="Times New Roman" w:hAnsi="Times New Roman" w:cs="Times New Roman"/>
                <w:noProof/>
                <w:color w:val="000000" w:themeColor="text1"/>
                <w:sz w:val="28"/>
                <w:szCs w:val="28"/>
              </w:rPr>
              <m:t>Е</m:t>
            </m:r>
          </m:e>
          <m:sub>
            <m:r>
              <w:rPr>
                <w:rFonts w:ascii="Cambria Math" w:hAnsi="Times New Roman" w:cs="Times New Roman"/>
                <w:noProof/>
                <w:color w:val="000000" w:themeColor="text1"/>
                <w:sz w:val="28"/>
                <w:szCs w:val="28"/>
              </w:rPr>
              <m:t>2</m:t>
            </m:r>
            <m:r>
              <w:rPr>
                <w:rFonts w:ascii="Cambria Math" w:hAnsi="Times New Roman" w:cs="Times New Roman"/>
                <w:noProof/>
                <w:color w:val="000000" w:themeColor="text1"/>
                <w:sz w:val="28"/>
                <w:szCs w:val="28"/>
              </w:rPr>
              <m:t>П</m:t>
            </m:r>
          </m:sub>
        </m:sSub>
      </m:oMath>
      <w:r w:rsidR="00E243EF">
        <w:rPr>
          <w:rFonts w:ascii="Times New Roman" w:hAnsi="Times New Roman" w:cs="Times New Roman"/>
          <w:bCs/>
          <w:noProof/>
          <w:color w:val="000000" w:themeColor="text1"/>
          <w:sz w:val="28"/>
          <w:szCs w:val="28"/>
        </w:rPr>
        <w:tab/>
      </w:r>
      <w:r w:rsidR="00E243EF">
        <w:rPr>
          <w:rFonts w:ascii="Times New Roman" w:hAnsi="Times New Roman" w:cs="Times New Roman"/>
          <w:bCs/>
          <w:noProof/>
          <w:color w:val="000000" w:themeColor="text1"/>
          <w:sz w:val="28"/>
          <w:szCs w:val="28"/>
        </w:rPr>
        <w:tab/>
      </w:r>
      <w:r w:rsidR="00E243EF">
        <w:rPr>
          <w:rFonts w:ascii="Times New Roman" w:hAnsi="Times New Roman" w:cs="Times New Roman"/>
          <w:bCs/>
          <w:noProof/>
          <w:color w:val="000000" w:themeColor="text1"/>
          <w:sz w:val="28"/>
          <w:szCs w:val="28"/>
        </w:rPr>
        <w:tab/>
      </w:r>
      <w:r w:rsidR="00E243EF">
        <w:rPr>
          <w:rFonts w:ascii="Times New Roman" w:hAnsi="Times New Roman" w:cs="Times New Roman"/>
          <w:bCs/>
          <w:noProof/>
          <w:color w:val="000000" w:themeColor="text1"/>
          <w:sz w:val="28"/>
          <w:szCs w:val="28"/>
        </w:rPr>
        <w:tab/>
      </w:r>
      <w:r w:rsidR="00E243EF">
        <w:rPr>
          <w:rFonts w:ascii="Times New Roman" w:hAnsi="Times New Roman" w:cs="Times New Roman"/>
          <w:bCs/>
          <w:noProof/>
          <w:color w:val="000000" w:themeColor="text1"/>
          <w:sz w:val="28"/>
          <w:szCs w:val="28"/>
        </w:rPr>
        <w:tab/>
        <w:t>(5.4.1</w:t>
      </w:r>
      <w:r w:rsidR="0005666B" w:rsidRPr="00FC0650">
        <w:rPr>
          <w:rFonts w:ascii="Times New Roman" w:hAnsi="Times New Roman" w:cs="Times New Roman"/>
          <w:bCs/>
          <w:noProof/>
          <w:color w:val="000000" w:themeColor="text1"/>
          <w:sz w:val="28"/>
          <w:szCs w:val="28"/>
        </w:rPr>
        <w:t>)</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де </w:t>
      </w:r>
      <m:oMath>
        <m:sSub>
          <m:sSubPr>
            <m:ctrlPr>
              <w:rPr>
                <w:rFonts w:ascii="Cambria Math" w:hAnsi="Times New Roman" w:cs="Times New Roman"/>
                <w:bCs/>
                <w:i/>
                <w:noProof/>
                <w:color w:val="000000" w:themeColor="text1"/>
                <w:sz w:val="28"/>
                <w:szCs w:val="28"/>
              </w:rPr>
            </m:ctrlPr>
          </m:sSubPr>
          <m:e>
            <m:r>
              <w:rPr>
                <w:rFonts w:ascii="Times New Roman" w:hAnsi="Times New Roman" w:cs="Times New Roman"/>
                <w:noProof/>
                <w:color w:val="000000" w:themeColor="text1"/>
                <w:sz w:val="28"/>
                <w:szCs w:val="28"/>
              </w:rPr>
              <m:t>Е</m:t>
            </m:r>
          </m:e>
          <m:sub>
            <m:r>
              <w:rPr>
                <w:rFonts w:ascii="Cambria Math" w:hAnsi="Times New Roman" w:cs="Times New Roman"/>
                <w:noProof/>
                <w:color w:val="000000" w:themeColor="text1"/>
                <w:sz w:val="28"/>
                <w:szCs w:val="28"/>
              </w:rPr>
              <m:t>П</m:t>
            </m:r>
          </m:sub>
        </m:sSub>
      </m:oMath>
      <w:r w:rsidRPr="00FC0650">
        <w:rPr>
          <w:rFonts w:ascii="Times New Roman" w:hAnsi="Times New Roman" w:cs="Times New Roman"/>
          <w:bCs/>
          <w:noProof/>
          <w:color w:val="000000" w:themeColor="text1"/>
          <w:sz w:val="28"/>
          <w:szCs w:val="28"/>
        </w:rPr>
        <w:t>- одноразові експлуатаційні витрати на проектне рішення, грн.;</w:t>
      </w:r>
    </w:p>
    <w:p w:rsidR="0005666B" w:rsidRPr="00FC0650" w:rsidRDefault="00E9238D" w:rsidP="0005666B">
      <w:pPr>
        <w:spacing w:line="264" w:lineRule="auto"/>
        <w:ind w:right="-2" w:firstLine="709"/>
        <w:rPr>
          <w:rFonts w:ascii="Times New Roman" w:hAnsi="Times New Roman" w:cs="Times New Roman"/>
          <w:bCs/>
          <w:noProof/>
          <w:color w:val="000000" w:themeColor="text1"/>
          <w:sz w:val="28"/>
          <w:szCs w:val="28"/>
        </w:rPr>
      </w:pPr>
      <m:oMath>
        <m:sSub>
          <m:sSubPr>
            <m:ctrlPr>
              <w:rPr>
                <w:rFonts w:ascii="Cambria Math" w:hAnsi="Times New Roman" w:cs="Times New Roman"/>
                <w:bCs/>
                <w:i/>
                <w:noProof/>
                <w:color w:val="000000" w:themeColor="text1"/>
                <w:sz w:val="28"/>
                <w:szCs w:val="28"/>
              </w:rPr>
            </m:ctrlPr>
          </m:sSubPr>
          <m:e>
            <m:r>
              <w:rPr>
                <w:rFonts w:ascii="Cambria Math" w:hAnsi="Times New Roman" w:cs="Times New Roman"/>
                <w:noProof/>
                <w:color w:val="000000" w:themeColor="text1"/>
                <w:sz w:val="28"/>
                <w:szCs w:val="28"/>
              </w:rPr>
              <m:t>Е</m:t>
            </m:r>
          </m:e>
          <m:sub>
            <m:r>
              <w:rPr>
                <w:rFonts w:ascii="Cambria Math" w:hAnsi="Times New Roman" w:cs="Times New Roman"/>
                <w:noProof/>
                <w:color w:val="000000" w:themeColor="text1"/>
                <w:sz w:val="28"/>
                <w:szCs w:val="28"/>
              </w:rPr>
              <m:t>1</m:t>
            </m:r>
            <m:r>
              <w:rPr>
                <w:rFonts w:ascii="Cambria Math" w:hAnsi="Times New Roman" w:cs="Times New Roman"/>
                <w:noProof/>
                <w:color w:val="000000" w:themeColor="text1"/>
                <w:sz w:val="28"/>
                <w:szCs w:val="28"/>
              </w:rPr>
              <m:t>П</m:t>
            </m:r>
          </m:sub>
        </m:sSub>
      </m:oMath>
      <w:r w:rsidR="0005666B" w:rsidRPr="00FC0650">
        <w:rPr>
          <w:rFonts w:ascii="Times New Roman" w:hAnsi="Times New Roman" w:cs="Times New Roman"/>
          <w:bCs/>
          <w:noProof/>
          <w:color w:val="000000" w:themeColor="text1"/>
          <w:sz w:val="28"/>
          <w:szCs w:val="28"/>
        </w:rPr>
        <w:t xml:space="preserve"> - вартість підготовки даних для експлуатації проектного рішення, грн.;</w:t>
      </w:r>
    </w:p>
    <w:p w:rsidR="0005666B" w:rsidRPr="00FC0650" w:rsidRDefault="00E9238D" w:rsidP="0005666B">
      <w:pPr>
        <w:spacing w:line="360" w:lineRule="auto"/>
        <w:ind w:firstLine="709"/>
        <w:rPr>
          <w:rFonts w:ascii="Times New Roman" w:hAnsi="Times New Roman" w:cs="Times New Roman"/>
          <w:bCs/>
          <w:noProof/>
          <w:color w:val="000000" w:themeColor="text1"/>
          <w:sz w:val="28"/>
          <w:szCs w:val="28"/>
        </w:rPr>
      </w:pPr>
      <m:oMath>
        <m:sSub>
          <m:sSubPr>
            <m:ctrlPr>
              <w:rPr>
                <w:rFonts w:ascii="Cambria Math" w:hAnsi="Times New Roman" w:cs="Times New Roman"/>
                <w:bCs/>
                <w:i/>
                <w:noProof/>
                <w:color w:val="000000" w:themeColor="text1"/>
                <w:sz w:val="28"/>
                <w:szCs w:val="28"/>
              </w:rPr>
            </m:ctrlPr>
          </m:sSubPr>
          <m:e>
            <m:r>
              <w:rPr>
                <w:rFonts w:ascii="Cambria Math" w:hAnsi="Times New Roman" w:cs="Times New Roman"/>
                <w:noProof/>
                <w:color w:val="000000" w:themeColor="text1"/>
                <w:sz w:val="28"/>
                <w:szCs w:val="28"/>
              </w:rPr>
              <m:t>Е</m:t>
            </m:r>
          </m:e>
          <m:sub>
            <m:r>
              <w:rPr>
                <w:rFonts w:ascii="Cambria Math" w:hAnsi="Times New Roman" w:cs="Times New Roman"/>
                <w:noProof/>
                <w:color w:val="000000" w:themeColor="text1"/>
                <w:sz w:val="28"/>
                <w:szCs w:val="28"/>
              </w:rPr>
              <m:t>2</m:t>
            </m:r>
            <m:r>
              <w:rPr>
                <w:rFonts w:ascii="Times New Roman" w:hAnsi="Times New Roman" w:cs="Times New Roman"/>
                <w:noProof/>
                <w:color w:val="000000" w:themeColor="text1"/>
                <w:sz w:val="28"/>
                <w:szCs w:val="28"/>
              </w:rPr>
              <m:t>П</m:t>
            </m:r>
          </m:sub>
        </m:sSub>
      </m:oMath>
      <w:r w:rsidR="0005666B" w:rsidRPr="00FC0650">
        <w:rPr>
          <w:rFonts w:ascii="Times New Roman" w:hAnsi="Times New Roman" w:cs="Times New Roman"/>
          <w:bCs/>
          <w:noProof/>
          <w:color w:val="000000" w:themeColor="text1"/>
          <w:sz w:val="28"/>
          <w:szCs w:val="28"/>
        </w:rPr>
        <w:t xml:space="preserve"> - вартість машино-годин роботи ПК для проектного рішення, грн.</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Річні експлуатаційні витрати визначаються за формулою:</w:t>
      </w:r>
    </w:p>
    <w:p w:rsidR="0005666B" w:rsidRPr="00FC0650" w:rsidRDefault="00E9238D" w:rsidP="0005666B">
      <w:pPr>
        <w:spacing w:line="264" w:lineRule="auto"/>
        <w:ind w:right="-2" w:firstLine="709"/>
        <w:jc w:val="right"/>
        <w:rPr>
          <w:rFonts w:ascii="Times New Roman" w:hAnsi="Times New Roman" w:cs="Times New Roman"/>
          <w:bCs/>
          <w:noProof/>
          <w:color w:val="000000" w:themeColor="text1"/>
          <w:sz w:val="28"/>
          <w:szCs w:val="28"/>
        </w:rPr>
      </w:pPr>
      <m:oMath>
        <m:sSub>
          <m:sSubPr>
            <m:ctrlPr>
              <w:rPr>
                <w:rFonts w:ascii="Cambria Math" w:hAnsi="Times New Roman" w:cs="Times New Roman"/>
                <w:bCs/>
                <w:i/>
                <w:noProof/>
                <w:color w:val="000000" w:themeColor="text1"/>
                <w:sz w:val="28"/>
                <w:szCs w:val="28"/>
              </w:rPr>
            </m:ctrlPr>
          </m:sSubPr>
          <m:e>
            <m:r>
              <w:rPr>
                <w:rFonts w:ascii="Cambria Math" w:hAnsi="Times New Roman" w:cs="Times New Roman"/>
                <w:noProof/>
                <w:color w:val="000000" w:themeColor="text1"/>
                <w:sz w:val="28"/>
                <w:szCs w:val="28"/>
              </w:rPr>
              <m:t>В</m:t>
            </m:r>
          </m:e>
          <m:sub>
            <m:r>
              <w:rPr>
                <w:rFonts w:ascii="Cambria Math" w:hAnsi="Times New Roman" w:cs="Times New Roman"/>
                <w:noProof/>
                <w:color w:val="000000" w:themeColor="text1"/>
                <w:sz w:val="28"/>
                <w:szCs w:val="28"/>
              </w:rPr>
              <m:t>(</m:t>
            </m:r>
            <m:r>
              <w:rPr>
                <w:rFonts w:ascii="Cambria Math" w:hAnsi="Times New Roman" w:cs="Times New Roman"/>
                <w:noProof/>
                <w:color w:val="000000" w:themeColor="text1"/>
                <w:sz w:val="28"/>
                <w:szCs w:val="28"/>
              </w:rPr>
              <m:t>в</m:t>
            </m:r>
            <m:r>
              <w:rPr>
                <w:rFonts w:ascii="Cambria Math" w:hAnsi="Times New Roman" w:cs="Times New Roman"/>
                <w:noProof/>
                <w:color w:val="000000" w:themeColor="text1"/>
                <w:sz w:val="28"/>
                <w:szCs w:val="28"/>
              </w:rPr>
              <m:t>)</m:t>
            </m:r>
            <m:r>
              <w:rPr>
                <w:rFonts w:ascii="Cambria Math" w:hAnsi="Times New Roman" w:cs="Times New Roman"/>
                <w:noProof/>
                <w:color w:val="000000" w:themeColor="text1"/>
                <w:sz w:val="28"/>
                <w:szCs w:val="28"/>
              </w:rPr>
              <m:t>П</m:t>
            </m:r>
          </m:sub>
        </m:sSub>
        <m:r>
          <w:rPr>
            <w:rFonts w:ascii="Cambria Math" w:hAnsi="Times New Roman" w:cs="Times New Roman"/>
            <w:noProof/>
            <w:color w:val="000000" w:themeColor="text1"/>
            <w:sz w:val="28"/>
            <w:szCs w:val="28"/>
          </w:rPr>
          <m:t>=</m:t>
        </m:r>
        <m:sSub>
          <m:sSubPr>
            <m:ctrlPr>
              <w:rPr>
                <w:rFonts w:ascii="Cambria Math" w:hAnsi="Times New Roman" w:cs="Times New Roman"/>
                <w:bCs/>
                <w:i/>
                <w:noProof/>
                <w:color w:val="000000" w:themeColor="text1"/>
                <w:sz w:val="28"/>
                <w:szCs w:val="28"/>
              </w:rPr>
            </m:ctrlPr>
          </m:sSubPr>
          <m:e>
            <m:r>
              <w:rPr>
                <w:rFonts w:ascii="Cambria Math" w:hAnsi="Times New Roman" w:cs="Times New Roman"/>
                <w:noProof/>
                <w:color w:val="000000" w:themeColor="text1"/>
                <w:sz w:val="28"/>
                <w:szCs w:val="28"/>
              </w:rPr>
              <m:t>Е</m:t>
            </m:r>
          </m:e>
          <m:sub>
            <m:r>
              <w:rPr>
                <w:rFonts w:ascii="Cambria Math" w:hAnsi="Times New Roman" w:cs="Times New Roman"/>
                <w:noProof/>
                <w:color w:val="000000" w:themeColor="text1"/>
                <w:sz w:val="28"/>
                <w:szCs w:val="28"/>
              </w:rPr>
              <m:t>П</m:t>
            </m:r>
          </m:sub>
        </m:sSub>
        <m:r>
          <w:rPr>
            <w:rFonts w:ascii="Times New Roman" w:hAnsi="Cambria Math" w:cs="Times New Roman"/>
            <w:noProof/>
            <w:color w:val="000000" w:themeColor="text1"/>
            <w:sz w:val="28"/>
            <w:szCs w:val="28"/>
          </w:rPr>
          <m:t>*</m:t>
        </m:r>
        <m:sSub>
          <m:sSubPr>
            <m:ctrlPr>
              <w:rPr>
                <w:rFonts w:ascii="Cambria Math" w:hAnsi="Times New Roman" w:cs="Times New Roman"/>
                <w:bCs/>
                <w:i/>
                <w:noProof/>
                <w:color w:val="000000" w:themeColor="text1"/>
                <w:sz w:val="28"/>
                <w:szCs w:val="28"/>
              </w:rPr>
            </m:ctrlPr>
          </m:sSubPr>
          <m:e>
            <m:r>
              <w:rPr>
                <w:rFonts w:ascii="Cambria Math" w:hAnsi="Times New Roman" w:cs="Times New Roman"/>
                <w:noProof/>
                <w:color w:val="000000" w:themeColor="text1"/>
                <w:sz w:val="28"/>
                <w:szCs w:val="28"/>
              </w:rPr>
              <m:t>N</m:t>
            </m:r>
          </m:e>
          <m:sub>
            <m:r>
              <w:rPr>
                <w:rFonts w:ascii="Cambria Math" w:hAnsi="Times New Roman" w:cs="Times New Roman"/>
                <w:noProof/>
                <w:color w:val="000000" w:themeColor="text1"/>
                <w:sz w:val="28"/>
                <w:szCs w:val="28"/>
              </w:rPr>
              <m:t>П</m:t>
            </m:r>
          </m:sub>
        </m:sSub>
      </m:oMath>
      <w:r w:rsidR="00E243EF">
        <w:rPr>
          <w:rFonts w:ascii="Times New Roman" w:hAnsi="Times New Roman" w:cs="Times New Roman"/>
          <w:bCs/>
          <w:noProof/>
          <w:color w:val="000000" w:themeColor="text1"/>
          <w:sz w:val="28"/>
          <w:szCs w:val="28"/>
        </w:rPr>
        <w:tab/>
      </w:r>
      <w:r w:rsidR="00E243EF">
        <w:rPr>
          <w:rFonts w:ascii="Times New Roman" w:hAnsi="Times New Roman" w:cs="Times New Roman"/>
          <w:bCs/>
          <w:noProof/>
          <w:color w:val="000000" w:themeColor="text1"/>
          <w:sz w:val="28"/>
          <w:szCs w:val="28"/>
        </w:rPr>
        <w:tab/>
      </w:r>
      <w:r w:rsidR="00E243EF">
        <w:rPr>
          <w:rFonts w:ascii="Times New Roman" w:hAnsi="Times New Roman" w:cs="Times New Roman"/>
          <w:bCs/>
          <w:noProof/>
          <w:color w:val="000000" w:themeColor="text1"/>
          <w:sz w:val="28"/>
          <w:szCs w:val="28"/>
        </w:rPr>
        <w:tab/>
      </w:r>
      <w:r w:rsidR="00E243EF">
        <w:rPr>
          <w:rFonts w:ascii="Times New Roman" w:hAnsi="Times New Roman" w:cs="Times New Roman"/>
          <w:bCs/>
          <w:noProof/>
          <w:color w:val="000000" w:themeColor="text1"/>
          <w:sz w:val="28"/>
          <w:szCs w:val="28"/>
        </w:rPr>
        <w:tab/>
        <w:t xml:space="preserve">  (5.4.2</w:t>
      </w:r>
      <w:r w:rsidR="0005666B" w:rsidRPr="00FC0650">
        <w:rPr>
          <w:rFonts w:ascii="Times New Roman" w:hAnsi="Times New Roman" w:cs="Times New Roman"/>
          <w:bCs/>
          <w:noProof/>
          <w:color w:val="000000" w:themeColor="text1"/>
          <w:sz w:val="28"/>
          <w:szCs w:val="28"/>
        </w:rPr>
        <w:t>)</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де </w:t>
      </w:r>
      <m:oMath>
        <m:sSub>
          <m:sSubPr>
            <m:ctrlPr>
              <w:rPr>
                <w:rFonts w:ascii="Cambria Math" w:hAnsi="Times New Roman" w:cs="Times New Roman"/>
                <w:bCs/>
                <w:i/>
                <w:noProof/>
                <w:color w:val="000000" w:themeColor="text1"/>
                <w:sz w:val="28"/>
                <w:szCs w:val="28"/>
              </w:rPr>
            </m:ctrlPr>
          </m:sSubPr>
          <m:e>
            <m:r>
              <w:rPr>
                <w:rFonts w:ascii="Times New Roman" w:hAnsi="Times New Roman" w:cs="Times New Roman"/>
                <w:noProof/>
                <w:color w:val="000000" w:themeColor="text1"/>
                <w:sz w:val="28"/>
                <w:szCs w:val="28"/>
              </w:rPr>
              <m:t>В</m:t>
            </m:r>
          </m:e>
          <m:sub>
            <m:r>
              <w:rPr>
                <w:rFonts w:ascii="Cambria Math" w:hAnsi="Times New Roman" w:cs="Times New Roman"/>
                <w:noProof/>
                <w:color w:val="000000" w:themeColor="text1"/>
                <w:sz w:val="28"/>
                <w:szCs w:val="28"/>
              </w:rPr>
              <m:t>(</m:t>
            </m:r>
            <m:r>
              <w:rPr>
                <w:rFonts w:ascii="Times New Roman" w:hAnsi="Times New Roman" w:cs="Times New Roman"/>
                <w:noProof/>
                <w:color w:val="000000" w:themeColor="text1"/>
                <w:sz w:val="28"/>
                <w:szCs w:val="28"/>
              </w:rPr>
              <m:t>в</m:t>
            </m:r>
            <m:r>
              <w:rPr>
                <w:rFonts w:ascii="Cambria Math" w:hAnsi="Times New Roman" w:cs="Times New Roman"/>
                <w:noProof/>
                <w:color w:val="000000" w:themeColor="text1"/>
                <w:sz w:val="28"/>
                <w:szCs w:val="28"/>
              </w:rPr>
              <m:t>)</m:t>
            </m:r>
            <m:r>
              <w:rPr>
                <w:rFonts w:ascii="Times New Roman" w:hAnsi="Times New Roman" w:cs="Times New Roman"/>
                <w:noProof/>
                <w:color w:val="000000" w:themeColor="text1"/>
                <w:sz w:val="28"/>
                <w:szCs w:val="28"/>
              </w:rPr>
              <m:t>П</m:t>
            </m:r>
          </m:sub>
        </m:sSub>
      </m:oMath>
      <w:r w:rsidRPr="00FC0650">
        <w:rPr>
          <w:rFonts w:ascii="Times New Roman" w:hAnsi="Times New Roman" w:cs="Times New Roman"/>
          <w:bCs/>
          <w:noProof/>
          <w:color w:val="000000" w:themeColor="text1"/>
          <w:sz w:val="28"/>
          <w:szCs w:val="28"/>
        </w:rPr>
        <w:t xml:space="preserve">  – експлуатаційні річні витрати проектного рішення, грн.;</w:t>
      </w:r>
    </w:p>
    <w:p w:rsidR="0005666B" w:rsidRPr="00FC0650" w:rsidRDefault="00E9238D" w:rsidP="0005666B">
      <w:pPr>
        <w:spacing w:line="360" w:lineRule="auto"/>
        <w:ind w:firstLine="709"/>
        <w:rPr>
          <w:rFonts w:ascii="Times New Roman" w:hAnsi="Times New Roman" w:cs="Times New Roman"/>
          <w:bCs/>
          <w:noProof/>
          <w:color w:val="000000" w:themeColor="text1"/>
          <w:sz w:val="28"/>
          <w:szCs w:val="28"/>
        </w:rPr>
      </w:pPr>
      <m:oMath>
        <m:sSub>
          <m:sSubPr>
            <m:ctrlPr>
              <w:rPr>
                <w:rFonts w:ascii="Cambria Math" w:hAnsi="Times New Roman" w:cs="Times New Roman"/>
                <w:bCs/>
                <w:i/>
                <w:noProof/>
                <w:color w:val="000000" w:themeColor="text1"/>
                <w:sz w:val="28"/>
                <w:szCs w:val="28"/>
              </w:rPr>
            </m:ctrlPr>
          </m:sSubPr>
          <m:e>
            <m:r>
              <w:rPr>
                <w:rFonts w:ascii="Cambria Math" w:hAnsi="Times New Roman" w:cs="Times New Roman"/>
                <w:noProof/>
                <w:color w:val="000000" w:themeColor="text1"/>
                <w:sz w:val="28"/>
                <w:szCs w:val="28"/>
              </w:rPr>
              <m:t>N</m:t>
            </m:r>
          </m:e>
          <m:sub>
            <m:r>
              <w:rPr>
                <w:rFonts w:ascii="Cambria Math" w:hAnsi="Times New Roman" w:cs="Times New Roman"/>
                <w:noProof/>
                <w:color w:val="000000" w:themeColor="text1"/>
                <w:sz w:val="28"/>
                <w:szCs w:val="28"/>
              </w:rPr>
              <m:t>П</m:t>
            </m:r>
          </m:sub>
        </m:sSub>
      </m:oMath>
      <w:r w:rsidR="0005666B" w:rsidRPr="00FC0650">
        <w:rPr>
          <w:rFonts w:ascii="Times New Roman" w:hAnsi="Times New Roman" w:cs="Times New Roman"/>
          <w:bCs/>
          <w:noProof/>
          <w:color w:val="000000" w:themeColor="text1"/>
          <w:sz w:val="28"/>
          <w:szCs w:val="28"/>
        </w:rPr>
        <w:t xml:space="preserve"> - періодичність експлуатації проектного рішення, разів/рік.</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Вартість підготовки даних для експлуатації проектного рішення (</w:t>
      </w:r>
      <w:r w:rsidRPr="00FC0650">
        <w:rPr>
          <w:rFonts w:ascii="Times New Roman" w:hAnsi="Times New Roman" w:cs="Times New Roman"/>
          <w:noProof/>
          <w:color w:val="000000" w:themeColor="text1"/>
          <w:position w:val="-10"/>
          <w:sz w:val="28"/>
          <w:szCs w:val="28"/>
        </w:rPr>
        <w:object w:dxaOrig="279" w:dyaOrig="340">
          <v:shape id="_x0000_i1050" type="#_x0000_t75" style="width:19.35pt;height:25.25pt" o:ole="">
            <v:imagedata r:id="rId78" o:title=""/>
          </v:shape>
          <o:OLEObject Type="Embed" ProgID="Equation.DSMT4" ShapeID="_x0000_i1050" DrawAspect="Content" ObjectID="_1542317155" r:id="rId79"/>
        </w:object>
      </w:r>
      <w:r w:rsidRPr="00FC0650">
        <w:rPr>
          <w:rFonts w:ascii="Times New Roman" w:hAnsi="Times New Roman" w:cs="Times New Roman"/>
          <w:bCs/>
          <w:noProof/>
          <w:color w:val="000000" w:themeColor="text1"/>
          <w:sz w:val="28"/>
          <w:szCs w:val="28"/>
        </w:rPr>
        <w:t>) визначаються за формулою:</w:t>
      </w:r>
    </w:p>
    <w:p w:rsidR="0005666B" w:rsidRPr="00FC0650" w:rsidRDefault="0005666B" w:rsidP="0005666B">
      <w:pPr>
        <w:spacing w:line="264" w:lineRule="auto"/>
        <w:ind w:right="-2" w:firstLine="709"/>
        <w:jc w:val="right"/>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sz w:val="28"/>
          <w:szCs w:val="28"/>
        </w:rPr>
        <w:object w:dxaOrig="1880" w:dyaOrig="680">
          <v:shape id="_x0000_i1051" type="#_x0000_t75" style="width:113.35pt;height:41.35pt" o:ole="" fillcolor="window">
            <v:imagedata r:id="rId80" o:title=""/>
          </v:shape>
          <o:OLEObject Type="Embed" ProgID="Equation.DSMT4" ShapeID="_x0000_i1051" DrawAspect="Content" ObjectID="_1542317156" r:id="rId81"/>
        </w:object>
      </w:r>
      <w:r w:rsidR="00087226">
        <w:rPr>
          <w:rFonts w:ascii="Times New Roman" w:hAnsi="Times New Roman" w:cs="Times New Roman"/>
          <w:bCs/>
          <w:noProof/>
          <w:color w:val="000000" w:themeColor="text1"/>
          <w:sz w:val="28"/>
          <w:szCs w:val="28"/>
        </w:rPr>
        <w:tab/>
      </w:r>
      <w:r w:rsidR="00087226">
        <w:rPr>
          <w:rFonts w:ascii="Times New Roman" w:hAnsi="Times New Roman" w:cs="Times New Roman"/>
          <w:bCs/>
          <w:noProof/>
          <w:color w:val="000000" w:themeColor="text1"/>
          <w:sz w:val="28"/>
          <w:szCs w:val="28"/>
        </w:rPr>
        <w:tab/>
      </w:r>
      <w:r w:rsidR="00087226">
        <w:rPr>
          <w:rFonts w:ascii="Times New Roman" w:hAnsi="Times New Roman" w:cs="Times New Roman"/>
          <w:bCs/>
          <w:noProof/>
          <w:color w:val="000000" w:themeColor="text1"/>
          <w:sz w:val="28"/>
          <w:szCs w:val="28"/>
        </w:rPr>
        <w:tab/>
      </w:r>
      <w:r w:rsidR="00087226">
        <w:rPr>
          <w:rFonts w:ascii="Times New Roman" w:hAnsi="Times New Roman" w:cs="Times New Roman"/>
          <w:bCs/>
          <w:noProof/>
          <w:color w:val="000000" w:themeColor="text1"/>
          <w:sz w:val="28"/>
          <w:szCs w:val="28"/>
        </w:rPr>
        <w:tab/>
        <w:t xml:space="preserve">  (5.4.3</w:t>
      </w:r>
      <w:r w:rsidRPr="00FC0650">
        <w:rPr>
          <w:rFonts w:ascii="Times New Roman" w:hAnsi="Times New Roman" w:cs="Times New Roman"/>
          <w:bCs/>
          <w:noProof/>
          <w:color w:val="000000" w:themeColor="text1"/>
          <w:sz w:val="28"/>
          <w:szCs w:val="28"/>
        </w:rPr>
        <w:t>)</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де </w:t>
      </w:r>
      <w:r w:rsidRPr="00FC0650">
        <w:rPr>
          <w:rFonts w:ascii="Times New Roman" w:hAnsi="Times New Roman" w:cs="Times New Roman"/>
          <w:noProof/>
          <w:color w:val="000000" w:themeColor="text1"/>
          <w:position w:val="-6"/>
          <w:sz w:val="28"/>
          <w:szCs w:val="28"/>
        </w:rPr>
        <w:object w:dxaOrig="139" w:dyaOrig="260">
          <v:shape id="_x0000_i1052" type="#_x0000_t75" style="width:10.75pt;height:18.25pt" o:ole="">
            <v:imagedata r:id="rId82" o:title=""/>
          </v:shape>
          <o:OLEObject Type="Embed" ProgID="Equation.DSMT4" ShapeID="_x0000_i1052" DrawAspect="Content" ObjectID="_1542317157" r:id="rId83"/>
        </w:object>
      </w:r>
      <w:r w:rsidRPr="00FC0650">
        <w:rPr>
          <w:rFonts w:ascii="Times New Roman" w:hAnsi="Times New Roman" w:cs="Times New Roman"/>
          <w:bCs/>
          <w:noProof/>
          <w:color w:val="000000" w:themeColor="text1"/>
          <w:sz w:val="28"/>
          <w:szCs w:val="28"/>
        </w:rPr>
        <w:t xml:space="preserve"> – номери категорій персоналу, які беруть участь у підготовці даних;</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position w:val="-12"/>
          <w:sz w:val="28"/>
          <w:szCs w:val="28"/>
        </w:rPr>
        <w:object w:dxaOrig="240" w:dyaOrig="360">
          <v:shape id="_x0000_i1053" type="#_x0000_t75" style="width:17.2pt;height:26.85pt" o:ole="">
            <v:imagedata r:id="rId84" o:title=""/>
          </v:shape>
          <o:OLEObject Type="Embed" ProgID="Equation.DSMT4" ShapeID="_x0000_i1053" DrawAspect="Content" ObjectID="_1542317158" r:id="rId85"/>
        </w:object>
      </w:r>
      <w:r w:rsidRPr="00FC0650">
        <w:rPr>
          <w:rFonts w:ascii="Times New Roman" w:hAnsi="Times New Roman" w:cs="Times New Roman"/>
          <w:bCs/>
          <w:noProof/>
          <w:color w:val="000000" w:themeColor="text1"/>
          <w:sz w:val="28"/>
          <w:szCs w:val="28"/>
        </w:rPr>
        <w:t>– кількість співробітників і-ї категорії, чол.;</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position w:val="-12"/>
          <w:sz w:val="28"/>
          <w:szCs w:val="28"/>
        </w:rPr>
        <w:object w:dxaOrig="180" w:dyaOrig="360">
          <v:shape id="_x0000_i1054" type="#_x0000_t75" style="width:13.45pt;height:26.85pt" o:ole="">
            <v:imagedata r:id="rId86" o:title=""/>
          </v:shape>
          <o:OLEObject Type="Embed" ProgID="Equation.DSMT4" ShapeID="_x0000_i1054" DrawAspect="Content" ObjectID="_1542317159" r:id="rId87"/>
        </w:object>
      </w:r>
      <w:r w:rsidRPr="00FC0650">
        <w:rPr>
          <w:rFonts w:ascii="Times New Roman" w:hAnsi="Times New Roman" w:cs="Times New Roman"/>
          <w:bCs/>
          <w:noProof/>
          <w:color w:val="000000" w:themeColor="text1"/>
          <w:sz w:val="28"/>
          <w:szCs w:val="28"/>
        </w:rPr>
        <w:t>– трудомісткість роботи співробітників і-ї категорії, чол.;</w:t>
      </w:r>
    </w:p>
    <w:p w:rsidR="0005666B" w:rsidRPr="00FC0650" w:rsidRDefault="0005666B" w:rsidP="0005666B">
      <w:pPr>
        <w:spacing w:line="360" w:lineRule="auto"/>
        <w:ind w:firstLine="709"/>
        <w:contextualSpacing/>
        <w:rPr>
          <w:rFonts w:ascii="Times New Roman" w:hAnsi="Times New Roman" w:cs="Times New Roman"/>
          <w:bCs/>
          <w:noProof/>
          <w:color w:val="000000" w:themeColor="text1"/>
          <w:sz w:val="28"/>
          <w:szCs w:val="28"/>
        </w:rPr>
      </w:pPr>
      <w:r w:rsidRPr="00FC0650">
        <w:rPr>
          <w:rFonts w:ascii="Times New Roman" w:hAnsi="Times New Roman" w:cs="Times New Roman"/>
          <w:color w:val="000000" w:themeColor="text1"/>
          <w:position w:val="-12"/>
          <w:sz w:val="28"/>
          <w:szCs w:val="28"/>
        </w:rPr>
        <w:object w:dxaOrig="520" w:dyaOrig="360">
          <v:shape id="_x0000_i1055" type="#_x0000_t75" style="width:26.85pt;height:18.25pt" o:ole="">
            <v:imagedata r:id="rId88" o:title=""/>
          </v:shape>
          <o:OLEObject Type="Embed" ProgID="Equation.DSMT4" ShapeID="_x0000_i1055" DrawAspect="Content" ObjectID="_1542317160" r:id="rId89"/>
        </w:object>
      </w:r>
      <w:r w:rsidRPr="00FC0650">
        <w:rPr>
          <w:rFonts w:ascii="Times New Roman" w:hAnsi="Times New Roman" w:cs="Times New Roman"/>
          <w:bCs/>
          <w:noProof/>
          <w:color w:val="000000" w:themeColor="text1"/>
          <w:sz w:val="28"/>
          <w:szCs w:val="28"/>
        </w:rPr>
        <w:t>– середньогодинна ставка робітника і-ї категорії з врахуванням сплати єдиного соціального внеску, грн./год.</w:t>
      </w:r>
    </w:p>
    <w:p w:rsidR="0005666B" w:rsidRPr="00FC0650" w:rsidRDefault="0005666B" w:rsidP="0005666B">
      <w:pPr>
        <w:pStyle w:val="ad"/>
        <w:spacing w:after="0" w:line="360" w:lineRule="auto"/>
        <w:ind w:left="0" w:firstLine="709"/>
        <w:contextualSpacing/>
        <w:jc w:val="both"/>
        <w:rPr>
          <w:rFonts w:ascii="Times New Roman" w:hAnsi="Times New Roman"/>
          <w:bCs/>
          <w:noProof/>
          <w:color w:val="000000" w:themeColor="text1"/>
          <w:sz w:val="28"/>
          <w:szCs w:val="28"/>
        </w:rPr>
      </w:pPr>
      <w:r w:rsidRPr="00FC0650">
        <w:rPr>
          <w:rFonts w:ascii="Times New Roman" w:hAnsi="Times New Roman"/>
          <w:bCs/>
          <w:noProof/>
          <w:color w:val="000000" w:themeColor="text1"/>
          <w:sz w:val="28"/>
          <w:szCs w:val="28"/>
        </w:rPr>
        <w:t>Середньогодинна ставка оператора визначається за формулою:</w:t>
      </w:r>
    </w:p>
    <w:p w:rsidR="0005666B" w:rsidRPr="00FC0650" w:rsidRDefault="0005666B" w:rsidP="0005666B">
      <w:pPr>
        <w:pStyle w:val="ad"/>
        <w:spacing w:line="264" w:lineRule="auto"/>
        <w:ind w:left="0" w:right="-2" w:firstLine="709"/>
        <w:jc w:val="right"/>
        <w:rPr>
          <w:rFonts w:ascii="Times New Roman" w:hAnsi="Times New Roman"/>
          <w:bCs/>
          <w:noProof/>
          <w:color w:val="000000" w:themeColor="text1"/>
          <w:sz w:val="28"/>
          <w:szCs w:val="28"/>
        </w:rPr>
      </w:pPr>
      <w:r w:rsidRPr="00FC0650">
        <w:rPr>
          <w:rFonts w:ascii="Times New Roman" w:hAnsi="Times New Roman"/>
          <w:bCs/>
          <w:noProof/>
          <w:color w:val="000000" w:themeColor="text1"/>
          <w:position w:val="-24"/>
          <w:sz w:val="28"/>
          <w:szCs w:val="28"/>
        </w:rPr>
        <w:object w:dxaOrig="2000" w:dyaOrig="639">
          <v:shape id="_x0000_i1056" type="#_x0000_t75" style="width:99.95pt;height:31.7pt" o:ole="">
            <v:imagedata r:id="rId90" o:title=""/>
          </v:shape>
          <o:OLEObject Type="Embed" ProgID="Equation.DSMT4" ShapeID="_x0000_i1056" DrawAspect="Content" ObjectID="_1542317161" r:id="rId91"/>
        </w:object>
      </w:r>
      <w:r w:rsidR="00087226">
        <w:rPr>
          <w:rFonts w:ascii="Times New Roman" w:hAnsi="Times New Roman"/>
          <w:bCs/>
          <w:noProof/>
          <w:color w:val="000000" w:themeColor="text1"/>
          <w:sz w:val="28"/>
          <w:szCs w:val="28"/>
        </w:rPr>
        <w:tab/>
      </w:r>
      <w:r w:rsidR="00087226">
        <w:rPr>
          <w:rFonts w:ascii="Times New Roman" w:hAnsi="Times New Roman"/>
          <w:bCs/>
          <w:noProof/>
          <w:color w:val="000000" w:themeColor="text1"/>
          <w:sz w:val="28"/>
          <w:szCs w:val="28"/>
        </w:rPr>
        <w:tab/>
      </w:r>
      <w:r w:rsidR="00087226">
        <w:rPr>
          <w:rFonts w:ascii="Times New Roman" w:hAnsi="Times New Roman"/>
          <w:bCs/>
          <w:noProof/>
          <w:color w:val="000000" w:themeColor="text1"/>
          <w:sz w:val="28"/>
          <w:szCs w:val="28"/>
        </w:rPr>
        <w:tab/>
      </w:r>
      <w:r w:rsidR="00087226">
        <w:rPr>
          <w:rFonts w:ascii="Times New Roman" w:hAnsi="Times New Roman"/>
          <w:bCs/>
          <w:noProof/>
          <w:color w:val="000000" w:themeColor="text1"/>
          <w:sz w:val="28"/>
          <w:szCs w:val="28"/>
        </w:rPr>
        <w:tab/>
      </w:r>
      <w:r w:rsidR="00087226">
        <w:rPr>
          <w:rFonts w:ascii="Times New Roman" w:hAnsi="Times New Roman"/>
          <w:bCs/>
          <w:noProof/>
          <w:color w:val="000000" w:themeColor="text1"/>
          <w:sz w:val="28"/>
          <w:szCs w:val="28"/>
        </w:rPr>
        <w:tab/>
        <w:t xml:space="preserve">  (5.4.4</w:t>
      </w:r>
      <w:r w:rsidRPr="00FC0650">
        <w:rPr>
          <w:rFonts w:ascii="Times New Roman" w:hAnsi="Times New Roman"/>
          <w:bCs/>
          <w:noProof/>
          <w:color w:val="000000" w:themeColor="text1"/>
          <w:sz w:val="28"/>
          <w:szCs w:val="28"/>
        </w:rPr>
        <w:t>)</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де </w:t>
      </w:r>
      <w:r w:rsidRPr="00FC0650">
        <w:rPr>
          <w:rFonts w:ascii="Times New Roman" w:hAnsi="Times New Roman" w:cs="Times New Roman"/>
          <w:noProof/>
          <w:color w:val="000000" w:themeColor="text1"/>
          <w:position w:val="-12"/>
          <w:sz w:val="28"/>
          <w:szCs w:val="28"/>
        </w:rPr>
        <w:object w:dxaOrig="600" w:dyaOrig="360">
          <v:shape id="_x0000_i1057" type="#_x0000_t75" style="width:30.1pt;height:18.25pt" o:ole="">
            <v:imagedata r:id="rId92" o:title=""/>
          </v:shape>
          <o:OLEObject Type="Embed" ProgID="Equation.DSMT4" ShapeID="_x0000_i1057" DrawAspect="Content" ObjectID="_1542317162" r:id="rId93"/>
        </w:object>
      </w:r>
      <w:r w:rsidRPr="00FC0650">
        <w:rPr>
          <w:rFonts w:ascii="Times New Roman" w:hAnsi="Times New Roman" w:cs="Times New Roman"/>
          <w:bCs/>
          <w:noProof/>
          <w:color w:val="000000" w:themeColor="text1"/>
          <w:sz w:val="28"/>
          <w:szCs w:val="28"/>
        </w:rPr>
        <w:t>– основна місячна зарплата працівника і-ї категорії, грн.;</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position w:val="-6"/>
          <w:sz w:val="28"/>
          <w:szCs w:val="28"/>
        </w:rPr>
        <w:object w:dxaOrig="200" w:dyaOrig="279">
          <v:shape id="_x0000_i1058" type="#_x0000_t75" style="width:12.9pt;height:17.2pt" o:ole="">
            <v:imagedata r:id="rId94" o:title=""/>
          </v:shape>
          <o:OLEObject Type="Embed" ProgID="Equation.DSMT4" ShapeID="_x0000_i1058" DrawAspect="Content" ObjectID="_1542317163" r:id="rId95"/>
        </w:object>
      </w:r>
      <w:r w:rsidRPr="00FC0650">
        <w:rPr>
          <w:rFonts w:ascii="Times New Roman" w:hAnsi="Times New Roman" w:cs="Times New Roman"/>
          <w:bCs/>
          <w:noProof/>
          <w:color w:val="000000" w:themeColor="text1"/>
          <w:sz w:val="28"/>
          <w:szCs w:val="28"/>
        </w:rPr>
        <w:t>– коефіцієнт, який враховує сплату єдиного соціального внеску (його ставка повинна відповідати значенню, визначеному у п. 2 економічної частини);</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position w:val="-6"/>
          <w:sz w:val="28"/>
          <w:szCs w:val="28"/>
        </w:rPr>
        <w:object w:dxaOrig="360" w:dyaOrig="279">
          <v:shape id="_x0000_i1059" type="#_x0000_t75" style="width:18.25pt;height:14.5pt" o:ole="">
            <v:imagedata r:id="rId96" o:title=""/>
          </v:shape>
          <o:OLEObject Type="Embed" ProgID="Equation.DSMT4" ShapeID="_x0000_i1059" DrawAspect="Content" ObjectID="_1542317164" r:id="rId97"/>
        </w:object>
      </w:r>
      <w:r w:rsidRPr="00FC0650">
        <w:rPr>
          <w:rFonts w:ascii="Times New Roman" w:hAnsi="Times New Roman" w:cs="Times New Roman"/>
          <w:bCs/>
          <w:noProof/>
          <w:color w:val="000000" w:themeColor="text1"/>
          <w:sz w:val="28"/>
          <w:szCs w:val="28"/>
        </w:rPr>
        <w:t xml:space="preserve"> – місячний фонд робочого часу, год. </w:t>
      </w:r>
    </w:p>
    <w:p w:rsidR="0005666B" w:rsidRPr="00FC0650" w:rsidRDefault="0005666B" w:rsidP="0005666B">
      <w:pPr>
        <w:pStyle w:val="2"/>
        <w:keepNext w:val="0"/>
        <w:spacing w:line="360" w:lineRule="auto"/>
        <w:ind w:firstLine="709"/>
        <w:jc w:val="both"/>
        <w:rPr>
          <w:color w:val="000000" w:themeColor="text1"/>
          <w:szCs w:val="28"/>
          <w:lang w:val="uk-UA"/>
        </w:rPr>
      </w:pPr>
      <w:r w:rsidRPr="00FC0650">
        <w:rPr>
          <w:color w:val="000000" w:themeColor="text1"/>
          <w:szCs w:val="28"/>
          <w:lang w:val="uk-UA"/>
        </w:rPr>
        <w:t xml:space="preserve">Для роботи з даними як для проектного рішення так і аналогу потрібен один працівник, основна місячна заробітна плата якого складає </w:t>
      </w:r>
      <w:r w:rsidRPr="00FC0650">
        <w:rPr>
          <w:color w:val="000000" w:themeColor="text1"/>
          <w:szCs w:val="28"/>
          <w:lang w:val="ru-RU"/>
        </w:rPr>
        <w:t>2000</w:t>
      </w:r>
      <w:r w:rsidRPr="00FC0650">
        <w:rPr>
          <w:color w:val="000000" w:themeColor="text1"/>
          <w:szCs w:val="28"/>
          <w:lang w:val="uk-UA"/>
        </w:rPr>
        <w:t xml:space="preserve"> грн.</w:t>
      </w:r>
    </w:p>
    <w:p w:rsidR="0005666B" w:rsidRPr="00FC0650" w:rsidRDefault="0005666B" w:rsidP="0005666B">
      <w:pPr>
        <w:spacing w:line="360" w:lineRule="auto"/>
        <w:ind w:firstLine="709"/>
        <w:rPr>
          <w:rFonts w:ascii="Times New Roman" w:hAnsi="Times New Roman" w:cs="Times New Roman"/>
          <w:color w:val="000000" w:themeColor="text1"/>
          <w:sz w:val="28"/>
          <w:szCs w:val="28"/>
        </w:rPr>
      </w:pPr>
      <w:r w:rsidRPr="00FC0650">
        <w:rPr>
          <w:rFonts w:ascii="Times New Roman" w:hAnsi="Times New Roman" w:cs="Times New Roman"/>
          <w:color w:val="000000" w:themeColor="text1"/>
          <w:sz w:val="28"/>
          <w:szCs w:val="28"/>
        </w:rPr>
        <w:t>Трудоємність працівника по підготовці даних для проектного рішення складає 1 год., для аналога – 5 год.</w:t>
      </w:r>
    </w:p>
    <w:p w:rsidR="0005666B" w:rsidRPr="00FC0650" w:rsidRDefault="0005666B" w:rsidP="0005666B">
      <w:pPr>
        <w:pStyle w:val="2"/>
        <w:keepNext w:val="0"/>
        <w:spacing w:line="360" w:lineRule="auto"/>
        <w:ind w:firstLine="709"/>
        <w:jc w:val="left"/>
        <w:rPr>
          <w:bCs/>
          <w:noProof/>
          <w:color w:val="000000" w:themeColor="text1"/>
          <w:szCs w:val="28"/>
          <w:lang w:val="uk-UA"/>
        </w:rPr>
      </w:pPr>
      <w:r w:rsidRPr="00FC0650">
        <w:rPr>
          <w:bCs/>
          <w:noProof/>
          <w:color w:val="000000" w:themeColor="text1"/>
          <w:szCs w:val="28"/>
          <w:lang w:val="uk-UA"/>
        </w:rPr>
        <w:t>Підставивши відповідні значення у формули, отримаємо:</w:t>
      </w:r>
    </w:p>
    <w:p w:rsidR="0005666B" w:rsidRPr="00FC0650" w:rsidRDefault="00E9238D" w:rsidP="0005666B">
      <w:pPr>
        <w:rPr>
          <w:rFonts w:ascii="Times New Roman" w:hAnsi="Times New Roman" w:cs="Times New Roman"/>
          <w:i/>
          <w:color w:val="000000" w:themeColor="text1"/>
          <w:sz w:val="28"/>
          <w:szCs w:val="28"/>
        </w:rPr>
      </w:pPr>
      <m:oMathPara>
        <m:oMath>
          <m:sSub>
            <m:sSubPr>
              <m:ctrlPr>
                <w:rPr>
                  <w:rFonts w:ascii="Cambria Math" w:hAnsi="Times New Roman" w:cs="Times New Roman"/>
                  <w:i/>
                  <w:color w:val="000000" w:themeColor="text1"/>
                  <w:sz w:val="28"/>
                  <w:szCs w:val="28"/>
                </w:rPr>
              </m:ctrlPr>
            </m:sSubPr>
            <m:e>
              <m:r>
                <w:rPr>
                  <w:rFonts w:ascii="Cambria Math" w:hAnsi="Times New Roman" w:cs="Times New Roman"/>
                  <w:color w:val="000000" w:themeColor="text1"/>
                  <w:sz w:val="28"/>
                  <w:szCs w:val="28"/>
                </w:rPr>
                <m:t>ЗП</m:t>
              </m:r>
            </m:e>
            <m:sub>
              <m:r>
                <w:rPr>
                  <w:rFonts w:ascii="Times New Roman" w:hAnsi="Times New Roman" w:cs="Times New Roman"/>
                  <w:color w:val="000000" w:themeColor="text1"/>
                  <w:sz w:val="28"/>
                  <w:szCs w:val="28"/>
                </w:rPr>
                <m:t>гі</m:t>
              </m:r>
            </m:sub>
          </m:sSub>
          <m:r>
            <w:rPr>
              <w:rFonts w:ascii="Cambria Math" w:hAnsi="Times New Roman" w:cs="Times New Roman"/>
              <w:color w:val="000000" w:themeColor="text1"/>
              <w:sz w:val="28"/>
              <w:szCs w:val="28"/>
            </w:rPr>
            <m:t>=</m:t>
          </m:r>
          <m:f>
            <m:fPr>
              <m:ctrlPr>
                <w:rPr>
                  <w:rFonts w:ascii="Cambria Math" w:hAnsi="Times New Roman" w:cs="Times New Roman"/>
                  <w:i/>
                  <w:color w:val="000000" w:themeColor="text1"/>
                  <w:sz w:val="28"/>
                  <w:szCs w:val="28"/>
                </w:rPr>
              </m:ctrlPr>
            </m:fPr>
            <m:num>
              <m:r>
                <w:rPr>
                  <w:rFonts w:ascii="Cambria Math" w:hAnsi="Times New Roman" w:cs="Times New Roman"/>
                  <w:color w:val="000000" w:themeColor="text1"/>
                  <w:sz w:val="28"/>
                  <w:szCs w:val="28"/>
                </w:rPr>
                <m:t>2000+(1+0,3677)</m:t>
              </m:r>
            </m:num>
            <m:den>
              <m:r>
                <w:rPr>
                  <w:rFonts w:ascii="Cambria Math" w:hAnsi="Times New Roman" w:cs="Times New Roman"/>
                  <w:color w:val="000000" w:themeColor="text1"/>
                  <w:sz w:val="28"/>
                  <w:szCs w:val="28"/>
                </w:rPr>
                <m:t>21</m:t>
              </m:r>
              <m:r>
                <w:rPr>
                  <w:rFonts w:ascii="Times New Roman" w:cs="Times New Roman"/>
                  <w:color w:val="000000" w:themeColor="text1"/>
                  <w:sz w:val="28"/>
                  <w:szCs w:val="28"/>
                </w:rPr>
                <m:t>*</m:t>
              </m:r>
              <m:r>
                <w:rPr>
                  <w:rFonts w:ascii="Cambria Math" w:hAnsi="Times New Roman" w:cs="Times New Roman"/>
                  <w:color w:val="000000" w:themeColor="text1"/>
                  <w:sz w:val="28"/>
                  <w:szCs w:val="28"/>
                </w:rPr>
                <m:t>8</m:t>
              </m:r>
            </m:den>
          </m:f>
          <m:r>
            <w:rPr>
              <w:rFonts w:ascii="Cambria Math" w:hAnsi="Times New Roman" w:cs="Times New Roman"/>
              <w:color w:val="000000" w:themeColor="text1"/>
              <w:sz w:val="28"/>
              <w:szCs w:val="28"/>
            </w:rPr>
            <m:t>=11,91 (</m:t>
          </m:r>
          <m:r>
            <w:rPr>
              <w:rFonts w:ascii="Cambria Math" w:hAnsi="Times New Roman" w:cs="Times New Roman"/>
              <w:color w:val="000000" w:themeColor="text1"/>
              <w:sz w:val="28"/>
              <w:szCs w:val="28"/>
            </w:rPr>
            <m:t>грн</m:t>
          </m:r>
          <m:r>
            <w:rPr>
              <w:rFonts w:ascii="Cambria Math" w:hAnsi="Times New Roman" w:cs="Times New Roman"/>
              <w:color w:val="000000" w:themeColor="text1"/>
              <w:sz w:val="28"/>
              <w:szCs w:val="28"/>
            </w:rPr>
            <m:t>./</m:t>
          </m:r>
          <m:r>
            <w:rPr>
              <w:rFonts w:ascii="Cambria Math" w:hAnsi="Times New Roman" w:cs="Times New Roman"/>
              <w:color w:val="000000" w:themeColor="text1"/>
              <w:sz w:val="28"/>
              <w:szCs w:val="28"/>
            </w:rPr>
            <m:t>год</m:t>
          </m:r>
          <m:r>
            <w:rPr>
              <w:rFonts w:ascii="Cambria Math" w:hAnsi="Times New Roman" w:cs="Times New Roman"/>
              <w:color w:val="000000" w:themeColor="text1"/>
              <w:sz w:val="28"/>
              <w:szCs w:val="28"/>
            </w:rPr>
            <m:t>)</m:t>
          </m:r>
        </m:oMath>
      </m:oMathPara>
    </w:p>
    <w:p w:rsidR="0005666B" w:rsidRPr="00FC0650" w:rsidRDefault="00E9238D" w:rsidP="0005666B">
      <w:pPr>
        <w:rPr>
          <w:rFonts w:ascii="Times New Roman" w:hAnsi="Times New Roman" w:cs="Times New Roman"/>
          <w:i/>
          <w:color w:val="000000" w:themeColor="text1"/>
          <w:sz w:val="28"/>
          <w:szCs w:val="28"/>
        </w:rPr>
      </w:pPr>
      <m:oMathPara>
        <m:oMath>
          <m:sSub>
            <m:sSubPr>
              <m:ctrlPr>
                <w:rPr>
                  <w:rFonts w:ascii="Cambria Math" w:hAnsi="Times New Roman" w:cs="Times New Roman"/>
                  <w:i/>
                  <w:color w:val="000000" w:themeColor="text1"/>
                  <w:sz w:val="28"/>
                  <w:szCs w:val="28"/>
                </w:rPr>
              </m:ctrlPr>
            </m:sSubPr>
            <m:e>
              <m:r>
                <w:rPr>
                  <w:rFonts w:ascii="Cambria Math" w:hAnsi="Times New Roman" w:cs="Times New Roman"/>
                  <w:color w:val="000000" w:themeColor="text1"/>
                  <w:sz w:val="28"/>
                  <w:szCs w:val="28"/>
                </w:rPr>
                <m:t>Е</m:t>
              </m:r>
            </m:e>
            <m:sub>
              <m:r>
                <w:rPr>
                  <w:rFonts w:ascii="Cambria Math" w:hAnsi="Times New Roman" w:cs="Times New Roman"/>
                  <w:color w:val="000000" w:themeColor="text1"/>
                  <w:sz w:val="28"/>
                  <w:szCs w:val="28"/>
                </w:rPr>
                <m:t>1</m:t>
              </m:r>
            </m:sub>
          </m:sSub>
          <m:r>
            <w:rPr>
              <w:rFonts w:ascii="Cambria Math" w:hAnsi="Times New Roman" w:cs="Times New Roman"/>
              <w:color w:val="000000" w:themeColor="text1"/>
              <w:sz w:val="28"/>
              <w:szCs w:val="28"/>
            </w:rPr>
            <m:t>=1</m:t>
          </m:r>
          <m:r>
            <w:rPr>
              <w:rFonts w:ascii="Times New Roman" w:hAnsi="Cambria Math" w:cs="Times New Roman"/>
              <w:color w:val="000000" w:themeColor="text1"/>
              <w:sz w:val="28"/>
              <w:szCs w:val="28"/>
            </w:rPr>
            <m:t>*</m:t>
          </m:r>
          <m:r>
            <w:rPr>
              <w:rFonts w:ascii="Cambria Math" w:hAnsi="Times New Roman" w:cs="Times New Roman"/>
              <w:color w:val="000000" w:themeColor="text1"/>
              <w:sz w:val="28"/>
              <w:szCs w:val="28"/>
            </w:rPr>
            <m:t>1</m:t>
          </m:r>
          <m:r>
            <w:rPr>
              <w:rFonts w:ascii="Times New Roman" w:hAnsi="Cambria Math" w:cs="Times New Roman"/>
              <w:color w:val="000000" w:themeColor="text1"/>
              <w:sz w:val="28"/>
              <w:szCs w:val="28"/>
            </w:rPr>
            <m:t>*</m:t>
          </m:r>
          <m:r>
            <w:rPr>
              <w:rFonts w:ascii="Cambria Math" w:hAnsi="Times New Roman" w:cs="Times New Roman"/>
              <w:color w:val="000000" w:themeColor="text1"/>
              <w:sz w:val="28"/>
              <w:szCs w:val="28"/>
            </w:rPr>
            <m:t>11,91=11,91 (</m:t>
          </m:r>
          <m:r>
            <m:rPr>
              <m:sty m:val="p"/>
            </m:rPr>
            <w:rPr>
              <w:rFonts w:ascii="Cambria Math" w:hAnsi="Times New Roman" w:cs="Times New Roman"/>
              <w:color w:val="000000" w:themeColor="text1"/>
              <w:sz w:val="28"/>
              <w:szCs w:val="28"/>
            </w:rPr>
            <m:t>грн</m:t>
          </m:r>
          <m:r>
            <m:rPr>
              <m:sty m:val="p"/>
            </m:rPr>
            <w:rPr>
              <w:rFonts w:ascii="Cambria Math" w:hAnsi="Times New Roman" w:cs="Times New Roman"/>
              <w:color w:val="000000" w:themeColor="text1"/>
              <w:sz w:val="28"/>
              <w:szCs w:val="28"/>
            </w:rPr>
            <m:t>.)</m:t>
          </m:r>
        </m:oMath>
      </m:oMathPara>
    </w:p>
    <w:p w:rsidR="0005666B" w:rsidRPr="00FC0650" w:rsidRDefault="00E9238D" w:rsidP="0005666B">
      <w:pPr>
        <w:rPr>
          <w:rFonts w:ascii="Times New Roman" w:hAnsi="Times New Roman" w:cs="Times New Roman"/>
          <w:i/>
          <w:color w:val="000000" w:themeColor="text1"/>
          <w:sz w:val="28"/>
          <w:szCs w:val="28"/>
        </w:rPr>
      </w:pPr>
      <m:oMathPara>
        <m:oMath>
          <m:sSub>
            <m:sSubPr>
              <m:ctrlPr>
                <w:rPr>
                  <w:rFonts w:ascii="Cambria Math" w:hAnsi="Times New Roman" w:cs="Times New Roman"/>
                  <w:i/>
                  <w:color w:val="000000" w:themeColor="text1"/>
                  <w:sz w:val="28"/>
                  <w:szCs w:val="28"/>
                </w:rPr>
              </m:ctrlPr>
            </m:sSubPr>
            <m:e>
              <m:r>
                <w:rPr>
                  <w:rFonts w:ascii="Cambria Math" w:hAnsi="Times New Roman" w:cs="Times New Roman"/>
                  <w:color w:val="000000" w:themeColor="text1"/>
                  <w:sz w:val="28"/>
                  <w:szCs w:val="28"/>
                </w:rPr>
                <m:t>Е</m:t>
              </m:r>
            </m:e>
            <m:sub>
              <m:r>
                <w:rPr>
                  <w:rFonts w:ascii="Cambria Math" w:hAnsi="Times New Roman" w:cs="Times New Roman"/>
                  <w:color w:val="000000" w:themeColor="text1"/>
                  <w:sz w:val="28"/>
                  <w:szCs w:val="28"/>
                </w:rPr>
                <m:t>П</m:t>
              </m:r>
            </m:sub>
          </m:sSub>
          <m:r>
            <w:rPr>
              <w:rFonts w:ascii="Cambria Math" w:hAnsi="Times New Roman" w:cs="Times New Roman"/>
              <w:color w:val="000000" w:themeColor="text1"/>
              <w:sz w:val="28"/>
              <w:szCs w:val="28"/>
            </w:rPr>
            <m:t>=11,91+1</m:t>
          </m:r>
          <m:r>
            <w:rPr>
              <w:rFonts w:ascii="Times New Roman" w:cs="Times New Roman"/>
              <w:color w:val="000000" w:themeColor="text1"/>
              <w:sz w:val="28"/>
              <w:szCs w:val="28"/>
            </w:rPr>
            <m:t>*</m:t>
          </m:r>
          <m:r>
            <w:rPr>
              <w:rFonts w:ascii="Cambria Math" w:hAnsi="Times New Roman" w:cs="Times New Roman"/>
              <w:color w:val="000000" w:themeColor="text1"/>
              <w:sz w:val="28"/>
              <w:szCs w:val="28"/>
            </w:rPr>
            <m:t>5=16,91 (</m:t>
          </m:r>
          <m:r>
            <m:rPr>
              <m:sty m:val="p"/>
            </m:rPr>
            <w:rPr>
              <w:rFonts w:ascii="Times New Roman" w:hAnsi="Times New Roman" w:cs="Times New Roman"/>
              <w:color w:val="000000" w:themeColor="text1"/>
              <w:sz w:val="28"/>
              <w:szCs w:val="28"/>
            </w:rPr>
            <m:t>грн</m:t>
          </m:r>
          <m:r>
            <m:rPr>
              <m:sty m:val="p"/>
            </m:rPr>
            <w:rPr>
              <w:rFonts w:ascii="Cambria Math" w:hAnsi="Times New Roman" w:cs="Times New Roman"/>
              <w:color w:val="000000" w:themeColor="text1"/>
              <w:sz w:val="28"/>
              <w:szCs w:val="28"/>
            </w:rPr>
            <m:t>.</m:t>
          </m:r>
          <m:r>
            <w:rPr>
              <w:rFonts w:ascii="Cambria Math" w:hAnsi="Times New Roman" w:cs="Times New Roman"/>
              <w:color w:val="000000" w:themeColor="text1"/>
              <w:sz w:val="28"/>
              <w:szCs w:val="28"/>
            </w:rPr>
            <m:t>)</m:t>
          </m:r>
        </m:oMath>
      </m:oMathPara>
    </w:p>
    <w:p w:rsidR="0005666B" w:rsidRPr="00FC0650" w:rsidRDefault="00E9238D" w:rsidP="0005666B">
      <w:pPr>
        <w:rPr>
          <w:rFonts w:ascii="Times New Roman" w:hAnsi="Times New Roman" w:cs="Times New Roman"/>
          <w:i/>
          <w:color w:val="000000" w:themeColor="text1"/>
          <w:sz w:val="28"/>
          <w:szCs w:val="28"/>
        </w:rPr>
      </w:pPr>
      <m:oMathPara>
        <m:oMath>
          <m:sSub>
            <m:sSubPr>
              <m:ctrlPr>
                <w:rPr>
                  <w:rFonts w:ascii="Cambria Math" w:hAnsi="Times New Roman" w:cs="Times New Roman"/>
                  <w:i/>
                  <w:color w:val="000000" w:themeColor="text1"/>
                  <w:sz w:val="28"/>
                  <w:szCs w:val="28"/>
                </w:rPr>
              </m:ctrlPr>
            </m:sSubPr>
            <m:e>
              <m:r>
                <w:rPr>
                  <w:rFonts w:ascii="Cambria Math" w:hAnsi="Times New Roman" w:cs="Times New Roman"/>
                  <w:color w:val="000000" w:themeColor="text1"/>
                  <w:sz w:val="28"/>
                  <w:szCs w:val="28"/>
                </w:rPr>
                <m:t>В</m:t>
              </m:r>
            </m:e>
            <m:sub>
              <m:d>
                <m:dPr>
                  <m:ctrlPr>
                    <w:rPr>
                      <w:rFonts w:ascii="Cambria Math" w:hAnsi="Times New Roman" w:cs="Times New Roman"/>
                      <w:i/>
                      <w:color w:val="000000" w:themeColor="text1"/>
                      <w:sz w:val="28"/>
                      <w:szCs w:val="28"/>
                    </w:rPr>
                  </m:ctrlPr>
                </m:dPr>
                <m:e>
                  <m:r>
                    <w:rPr>
                      <w:rFonts w:ascii="Cambria Math" w:hAnsi="Times New Roman" w:cs="Times New Roman"/>
                      <w:color w:val="000000" w:themeColor="text1"/>
                      <w:sz w:val="28"/>
                      <w:szCs w:val="28"/>
                    </w:rPr>
                    <m:t>в</m:t>
                  </m:r>
                </m:e>
              </m:d>
              <m:r>
                <w:rPr>
                  <w:rFonts w:ascii="Cambria Math" w:hAnsi="Times New Roman" w:cs="Times New Roman"/>
                  <w:color w:val="000000" w:themeColor="text1"/>
                  <w:sz w:val="28"/>
                  <w:szCs w:val="28"/>
                </w:rPr>
                <m:t>П</m:t>
              </m:r>
            </m:sub>
          </m:sSub>
          <m:r>
            <w:rPr>
              <w:rFonts w:ascii="Cambria Math" w:hAnsi="Times New Roman" w:cs="Times New Roman"/>
              <w:color w:val="000000" w:themeColor="text1"/>
              <w:sz w:val="28"/>
              <w:szCs w:val="28"/>
            </w:rPr>
            <m:t>=16,91</m:t>
          </m:r>
          <m:r>
            <w:rPr>
              <w:rFonts w:ascii="Times New Roman" w:hAnsi="Cambria Math" w:cs="Times New Roman"/>
              <w:color w:val="000000" w:themeColor="text1"/>
              <w:sz w:val="28"/>
              <w:szCs w:val="28"/>
            </w:rPr>
            <m:t>*</m:t>
          </m:r>
          <m:r>
            <w:rPr>
              <w:rFonts w:ascii="Cambria Math" w:hAnsi="Times New Roman" w:cs="Times New Roman"/>
              <w:color w:val="000000" w:themeColor="text1"/>
              <w:sz w:val="28"/>
              <w:szCs w:val="28"/>
            </w:rPr>
            <m:t>252=4261,32 (</m:t>
          </m:r>
          <m:r>
            <m:rPr>
              <m:sty m:val="p"/>
            </m:rPr>
            <w:rPr>
              <w:rFonts w:ascii="Times New Roman" w:hAnsi="Times New Roman" w:cs="Times New Roman"/>
              <w:color w:val="000000" w:themeColor="text1"/>
              <w:sz w:val="28"/>
              <w:szCs w:val="28"/>
            </w:rPr>
            <m:t>грн</m:t>
          </m:r>
          <m:r>
            <m:rPr>
              <m:sty m:val="p"/>
            </m:rPr>
            <w:rPr>
              <w:rFonts w:ascii="Cambria Math" w:hAnsi="Times New Roman" w:cs="Times New Roman"/>
              <w:color w:val="000000" w:themeColor="text1"/>
              <w:sz w:val="28"/>
              <w:szCs w:val="28"/>
            </w:rPr>
            <m:t>.</m:t>
          </m:r>
          <m:r>
            <w:rPr>
              <w:rFonts w:ascii="Cambria Math" w:hAnsi="Times New Roman" w:cs="Times New Roman"/>
              <w:color w:val="000000" w:themeColor="text1"/>
              <w:sz w:val="28"/>
              <w:szCs w:val="28"/>
            </w:rPr>
            <m:t>)</m:t>
          </m:r>
        </m:oMath>
      </m:oMathPara>
    </w:p>
    <w:p w:rsidR="0005666B" w:rsidRPr="00FC0650" w:rsidRDefault="0005666B" w:rsidP="0005666B">
      <w:pPr>
        <w:pStyle w:val="2"/>
        <w:keepNext w:val="0"/>
        <w:spacing w:line="360" w:lineRule="auto"/>
        <w:ind w:firstLine="709"/>
        <w:jc w:val="left"/>
        <w:rPr>
          <w:bCs/>
          <w:noProof/>
          <w:color w:val="000000" w:themeColor="text1"/>
          <w:szCs w:val="28"/>
          <w:lang w:val="uk-UA"/>
        </w:rPr>
      </w:pPr>
      <w:r w:rsidRPr="00FC0650">
        <w:rPr>
          <w:bCs/>
          <w:noProof/>
          <w:color w:val="000000" w:themeColor="text1"/>
          <w:szCs w:val="28"/>
          <w:lang w:val="uk-UA"/>
        </w:rPr>
        <w:t>Розрахунок витрат на підготовку даних для роботи</w:t>
      </w:r>
      <w:r w:rsidR="00087226">
        <w:rPr>
          <w:bCs/>
          <w:noProof/>
          <w:color w:val="000000" w:themeColor="text1"/>
          <w:szCs w:val="28"/>
          <w:lang w:val="uk-UA"/>
        </w:rPr>
        <w:t xml:space="preserve"> на ЕОМ представлено в Таблиці 5.4</w:t>
      </w:r>
      <w:r w:rsidRPr="00FC0650">
        <w:rPr>
          <w:bCs/>
          <w:noProof/>
          <w:color w:val="000000" w:themeColor="text1"/>
          <w:szCs w:val="28"/>
          <w:lang w:val="uk-UA"/>
        </w:rPr>
        <w:t>.</w:t>
      </w:r>
      <w:r w:rsidR="00087226">
        <w:rPr>
          <w:bCs/>
          <w:noProof/>
          <w:color w:val="000000" w:themeColor="text1"/>
          <w:szCs w:val="28"/>
          <w:lang w:val="uk-UA"/>
        </w:rPr>
        <w:t>1.</w:t>
      </w:r>
    </w:p>
    <w:p w:rsidR="0005666B" w:rsidRPr="00FC0650" w:rsidRDefault="00087226" w:rsidP="0005666B">
      <w:pPr>
        <w:pStyle w:val="2"/>
        <w:spacing w:line="360" w:lineRule="auto"/>
        <w:ind w:right="-2"/>
        <w:jc w:val="right"/>
        <w:outlineLvl w:val="0"/>
        <w:rPr>
          <w:bCs/>
          <w:i/>
          <w:iCs/>
          <w:noProof/>
          <w:color w:val="000000" w:themeColor="text1"/>
          <w:szCs w:val="28"/>
          <w:lang w:val="uk-UA"/>
        </w:rPr>
      </w:pPr>
      <w:r>
        <w:rPr>
          <w:bCs/>
          <w:i/>
          <w:iCs/>
          <w:noProof/>
          <w:color w:val="000000" w:themeColor="text1"/>
          <w:szCs w:val="28"/>
          <w:lang w:val="uk-UA"/>
        </w:rPr>
        <w:t>Таблиця 5.4.1</w:t>
      </w:r>
    </w:p>
    <w:p w:rsidR="0005666B" w:rsidRPr="00FC0650" w:rsidRDefault="0005666B" w:rsidP="0005666B">
      <w:pPr>
        <w:pStyle w:val="2"/>
        <w:keepNext w:val="0"/>
        <w:spacing w:line="360" w:lineRule="auto"/>
        <w:rPr>
          <w:bCs/>
          <w:noProof/>
          <w:color w:val="000000" w:themeColor="text1"/>
          <w:szCs w:val="28"/>
          <w:lang w:val="uk-UA"/>
        </w:rPr>
      </w:pPr>
      <w:r w:rsidRPr="00FC0650">
        <w:rPr>
          <w:bCs/>
          <w:noProof/>
          <w:color w:val="000000" w:themeColor="text1"/>
          <w:szCs w:val="28"/>
          <w:lang w:val="uk-UA"/>
        </w:rPr>
        <w:t>Розрахунок витрат на підготовку даних для роботи на ЕОМ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64"/>
        <w:gridCol w:w="1980"/>
        <w:gridCol w:w="1980"/>
        <w:gridCol w:w="2321"/>
        <w:gridCol w:w="1510"/>
      </w:tblGrid>
      <w:tr w:rsidR="0005666B" w:rsidRPr="00FC0650" w:rsidTr="0005666B">
        <w:tc>
          <w:tcPr>
            <w:tcW w:w="2088"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Категорія персоналу</w:t>
            </w:r>
          </w:p>
        </w:tc>
        <w:tc>
          <w:tcPr>
            <w:tcW w:w="1980"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Чисельність співробітників і-ої категорії, чол.</w:t>
            </w:r>
          </w:p>
        </w:tc>
        <w:tc>
          <w:tcPr>
            <w:tcW w:w="1980"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Час роботи співробітників і-ої категорії, год.</w:t>
            </w:r>
          </w:p>
        </w:tc>
        <w:tc>
          <w:tcPr>
            <w:tcW w:w="2170"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Середньогодинна ЗП співробітника і-ої категорії, грн.</w:t>
            </w:r>
          </w:p>
        </w:tc>
        <w:tc>
          <w:tcPr>
            <w:tcW w:w="1452"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Витрати на підготовку даних, грн.</w:t>
            </w:r>
          </w:p>
        </w:tc>
      </w:tr>
      <w:tr w:rsidR="0005666B" w:rsidRPr="00FC0650" w:rsidTr="0005666B">
        <w:tc>
          <w:tcPr>
            <w:tcW w:w="9670" w:type="dxa"/>
            <w:gridSpan w:val="5"/>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Проектне рішення</w:t>
            </w:r>
          </w:p>
        </w:tc>
      </w:tr>
      <w:tr w:rsidR="0005666B" w:rsidRPr="00FC0650" w:rsidTr="0005666B">
        <w:tc>
          <w:tcPr>
            <w:tcW w:w="2088"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1-ша</w:t>
            </w:r>
          </w:p>
        </w:tc>
        <w:tc>
          <w:tcPr>
            <w:tcW w:w="1980"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w:t>
            </w:r>
          </w:p>
        </w:tc>
        <w:tc>
          <w:tcPr>
            <w:tcW w:w="1980"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w:t>
            </w:r>
          </w:p>
        </w:tc>
        <w:tc>
          <w:tcPr>
            <w:tcW w:w="2170"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11,91</w:t>
            </w:r>
          </w:p>
        </w:tc>
        <w:tc>
          <w:tcPr>
            <w:tcW w:w="1452"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bCs/>
                <w:noProof/>
                <w:color w:val="000000" w:themeColor="text1"/>
                <w:sz w:val="28"/>
                <w:szCs w:val="28"/>
                <w:lang w:val="en-US"/>
              </w:rPr>
              <w:t>11,91</w:t>
            </w:r>
          </w:p>
        </w:tc>
      </w:tr>
      <w:tr w:rsidR="0005666B" w:rsidRPr="00FC0650" w:rsidTr="0005666B">
        <w:tc>
          <w:tcPr>
            <w:tcW w:w="2088" w:type="dxa"/>
            <w:vAlign w:val="center"/>
          </w:tcPr>
          <w:p w:rsidR="0005666B" w:rsidRPr="00FC0650" w:rsidRDefault="0005666B" w:rsidP="0005666B">
            <w:pPr>
              <w:spacing w:line="264" w:lineRule="auto"/>
              <w:ind w:right="-2"/>
              <w:jc w:val="center"/>
              <w:rPr>
                <w:rFonts w:ascii="Times New Roman" w:hAnsi="Times New Roman" w:cs="Times New Roman"/>
                <w:bCs/>
                <w:i/>
                <w:noProof/>
                <w:color w:val="000000" w:themeColor="text1"/>
                <w:sz w:val="28"/>
                <w:szCs w:val="28"/>
              </w:rPr>
            </w:pPr>
            <w:r w:rsidRPr="00FC0650">
              <w:rPr>
                <w:rFonts w:ascii="Times New Roman" w:hAnsi="Times New Roman" w:cs="Times New Roman"/>
                <w:bCs/>
                <w:i/>
                <w:noProof/>
                <w:color w:val="000000" w:themeColor="text1"/>
                <w:sz w:val="28"/>
                <w:szCs w:val="28"/>
              </w:rPr>
              <w:t>Всього</w:t>
            </w:r>
          </w:p>
        </w:tc>
        <w:tc>
          <w:tcPr>
            <w:tcW w:w="1980"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w:t>
            </w:r>
          </w:p>
        </w:tc>
        <w:tc>
          <w:tcPr>
            <w:tcW w:w="1980"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w:t>
            </w:r>
          </w:p>
        </w:tc>
        <w:tc>
          <w:tcPr>
            <w:tcW w:w="2170"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bCs/>
                <w:noProof/>
                <w:color w:val="000000" w:themeColor="text1"/>
                <w:sz w:val="28"/>
                <w:szCs w:val="28"/>
                <w:lang w:val="en-US"/>
              </w:rPr>
              <w:t>11,91</w:t>
            </w:r>
          </w:p>
        </w:tc>
        <w:tc>
          <w:tcPr>
            <w:tcW w:w="1452" w:type="dxa"/>
            <w:vAlign w:val="center"/>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lang w:val="en-US"/>
              </w:rPr>
            </w:pPr>
            <w:r w:rsidRPr="00FC0650">
              <w:rPr>
                <w:rFonts w:ascii="Times New Roman" w:hAnsi="Times New Roman" w:cs="Times New Roman"/>
                <w:bCs/>
                <w:noProof/>
                <w:color w:val="000000" w:themeColor="text1"/>
                <w:sz w:val="28"/>
                <w:szCs w:val="28"/>
                <w:lang w:val="en-US"/>
              </w:rPr>
              <w:t>11,91</w:t>
            </w:r>
          </w:p>
        </w:tc>
      </w:tr>
    </w:tbl>
    <w:p w:rsidR="0005666B" w:rsidRPr="00FC0650" w:rsidRDefault="0005666B" w:rsidP="0005666B">
      <w:pPr>
        <w:spacing w:line="264" w:lineRule="auto"/>
        <w:rPr>
          <w:rFonts w:ascii="Times New Roman" w:hAnsi="Times New Roman" w:cs="Times New Roman"/>
          <w:color w:val="000000" w:themeColor="text1"/>
          <w:sz w:val="28"/>
          <w:szCs w:val="28"/>
        </w:rPr>
      </w:pPr>
    </w:p>
    <w:p w:rsidR="0005666B" w:rsidRPr="00FC0650" w:rsidRDefault="0005666B" w:rsidP="0005666B">
      <w:pPr>
        <w:spacing w:line="360" w:lineRule="auto"/>
        <w:ind w:firstLine="567"/>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lastRenderedPageBreak/>
        <w:t>У випадку ручного виконання функцій (для аналогу) одноразові витрати на них (</w:t>
      </w:r>
      <w:r w:rsidRPr="00FC0650">
        <w:rPr>
          <w:rFonts w:ascii="Times New Roman" w:hAnsi="Times New Roman" w:cs="Times New Roman"/>
          <w:bCs/>
          <w:noProof/>
          <w:color w:val="000000" w:themeColor="text1"/>
          <w:position w:val="-4"/>
          <w:sz w:val="28"/>
          <w:szCs w:val="28"/>
        </w:rPr>
        <w:object w:dxaOrig="240" w:dyaOrig="260">
          <v:shape id="_x0000_i1060" type="#_x0000_t75" style="width:12.9pt;height:18.25pt" o:ole="">
            <v:imagedata r:id="rId98" o:title=""/>
          </v:shape>
          <o:OLEObject Type="Embed" ProgID="Equation.DSMT4" ShapeID="_x0000_i1060" DrawAspect="Content" ObjectID="_1542317165" r:id="rId99"/>
        </w:object>
      </w:r>
      <w:r w:rsidRPr="00FC0650">
        <w:rPr>
          <w:rFonts w:ascii="Times New Roman" w:hAnsi="Times New Roman" w:cs="Times New Roman"/>
          <w:bCs/>
          <w:noProof/>
          <w:color w:val="000000" w:themeColor="text1"/>
          <w:sz w:val="28"/>
          <w:szCs w:val="28"/>
        </w:rPr>
        <w:t>) визначаються за формулою:</w:t>
      </w:r>
    </w:p>
    <w:p w:rsidR="0005666B" w:rsidRPr="00FC0650" w:rsidRDefault="0005666B" w:rsidP="0005666B">
      <w:pPr>
        <w:spacing w:line="264" w:lineRule="auto"/>
        <w:ind w:right="-2" w:firstLine="2431"/>
        <w:jc w:val="right"/>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position w:val="-12"/>
          <w:sz w:val="28"/>
          <w:szCs w:val="28"/>
        </w:rPr>
        <w:object w:dxaOrig="2200" w:dyaOrig="360">
          <v:shape id="_x0000_i1061" type="#_x0000_t75" style="width:130.05pt;height:18.8pt" o:ole="">
            <v:imagedata r:id="rId100" o:title=""/>
          </v:shape>
          <o:OLEObject Type="Embed" ProgID="Equation.DSMT4" ShapeID="_x0000_i1061" DrawAspect="Content" ObjectID="_1542317166" r:id="rId101"/>
        </w:object>
      </w:r>
      <w:r w:rsidR="00087226">
        <w:rPr>
          <w:rFonts w:ascii="Times New Roman" w:hAnsi="Times New Roman" w:cs="Times New Roman"/>
          <w:bCs/>
          <w:noProof/>
          <w:color w:val="000000" w:themeColor="text1"/>
          <w:sz w:val="28"/>
          <w:szCs w:val="28"/>
        </w:rPr>
        <w:tab/>
      </w:r>
      <w:r w:rsidR="00087226">
        <w:rPr>
          <w:rFonts w:ascii="Times New Roman" w:hAnsi="Times New Roman" w:cs="Times New Roman"/>
          <w:bCs/>
          <w:noProof/>
          <w:color w:val="000000" w:themeColor="text1"/>
          <w:sz w:val="28"/>
          <w:szCs w:val="28"/>
        </w:rPr>
        <w:tab/>
      </w:r>
      <w:r w:rsidR="00087226">
        <w:rPr>
          <w:rFonts w:ascii="Times New Roman" w:hAnsi="Times New Roman" w:cs="Times New Roman"/>
          <w:bCs/>
          <w:noProof/>
          <w:color w:val="000000" w:themeColor="text1"/>
          <w:sz w:val="28"/>
          <w:szCs w:val="28"/>
        </w:rPr>
        <w:tab/>
      </w:r>
      <w:r w:rsidR="00087226">
        <w:rPr>
          <w:rFonts w:ascii="Times New Roman" w:hAnsi="Times New Roman" w:cs="Times New Roman"/>
          <w:bCs/>
          <w:noProof/>
          <w:color w:val="000000" w:themeColor="text1"/>
          <w:sz w:val="28"/>
          <w:szCs w:val="28"/>
        </w:rPr>
        <w:tab/>
        <w:t>(5.4.5</w:t>
      </w:r>
      <w:r w:rsidRPr="00FC0650">
        <w:rPr>
          <w:rFonts w:ascii="Times New Roman" w:hAnsi="Times New Roman" w:cs="Times New Roman"/>
          <w:bCs/>
          <w:noProof/>
          <w:color w:val="000000" w:themeColor="text1"/>
          <w:sz w:val="28"/>
          <w:szCs w:val="28"/>
        </w:rPr>
        <w:t>)</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де </w:t>
      </w:r>
      <w:r w:rsidRPr="00FC0650">
        <w:rPr>
          <w:rFonts w:ascii="Times New Roman" w:hAnsi="Times New Roman" w:cs="Times New Roman"/>
          <w:bCs/>
          <w:noProof/>
          <w:color w:val="000000" w:themeColor="text1"/>
          <w:position w:val="-12"/>
          <w:sz w:val="28"/>
          <w:szCs w:val="28"/>
        </w:rPr>
        <w:object w:dxaOrig="340" w:dyaOrig="360">
          <v:shape id="_x0000_i1062" type="#_x0000_t75" style="width:28.5pt;height:18.25pt" o:ole="">
            <v:imagedata r:id="rId102" o:title=""/>
          </v:shape>
          <o:OLEObject Type="Embed" ProgID="Equation.DSMT4" ShapeID="_x0000_i1062" DrawAspect="Content" ObjectID="_1542317167" r:id="rId103"/>
        </w:object>
      </w:r>
      <w:r w:rsidRPr="00FC0650">
        <w:rPr>
          <w:rFonts w:ascii="Times New Roman" w:hAnsi="Times New Roman" w:cs="Times New Roman"/>
          <w:bCs/>
          <w:noProof/>
          <w:color w:val="000000" w:themeColor="text1"/>
          <w:sz w:val="28"/>
          <w:szCs w:val="28"/>
        </w:rPr>
        <w:t xml:space="preserve"> - трудоємність обробки інформації ручним способом при одноразовому виконанні функцій, люд./год.;</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position w:val="-6"/>
          <w:sz w:val="28"/>
          <w:szCs w:val="28"/>
        </w:rPr>
        <w:object w:dxaOrig="240" w:dyaOrig="220">
          <v:shape id="_x0000_i1063" type="#_x0000_t75" style="width:17.2pt;height:17.2pt" o:ole="">
            <v:imagedata r:id="rId104" o:title=""/>
          </v:shape>
          <o:OLEObject Type="Embed" ProgID="Equation.DSMT4" ShapeID="_x0000_i1063" DrawAspect="Content" ObjectID="_1542317168" r:id="rId105"/>
        </w:object>
      </w:r>
      <w:r w:rsidRPr="00FC0650">
        <w:rPr>
          <w:rFonts w:ascii="Times New Roman" w:hAnsi="Times New Roman" w:cs="Times New Roman"/>
          <w:bCs/>
          <w:noProof/>
          <w:color w:val="000000" w:themeColor="text1"/>
          <w:sz w:val="28"/>
          <w:szCs w:val="28"/>
        </w:rPr>
        <w:t xml:space="preserve"> - коефіцієнт, який враховує додаткову трудомісткість обробки інформації на додаткових операціях (від 2 до 3; у даному випадку 2);</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position w:val="-12"/>
          <w:sz w:val="28"/>
          <w:szCs w:val="28"/>
        </w:rPr>
        <w:object w:dxaOrig="320" w:dyaOrig="360">
          <v:shape id="_x0000_i1064" type="#_x0000_t75" style="width:16.65pt;height:18.25pt" o:ole="">
            <v:imagedata r:id="rId106" o:title=""/>
          </v:shape>
          <o:OLEObject Type="Embed" ProgID="Equation.DSMT4" ShapeID="_x0000_i1064" DrawAspect="Content" ObjectID="_1542317169" r:id="rId107"/>
        </w:object>
      </w:r>
      <w:r w:rsidRPr="00FC0650">
        <w:rPr>
          <w:rFonts w:ascii="Times New Roman" w:hAnsi="Times New Roman" w:cs="Times New Roman"/>
          <w:bCs/>
          <w:noProof/>
          <w:color w:val="000000" w:themeColor="text1"/>
          <w:sz w:val="28"/>
          <w:szCs w:val="28"/>
        </w:rPr>
        <w:t xml:space="preserve"> – середньогодинна ставка персоналу певної категорії, грн./год.</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p>
    <w:p w:rsidR="0005666B"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Трудомісткість обробки інформації ручним </w:t>
      </w:r>
      <w:r w:rsidR="00087226">
        <w:rPr>
          <w:rFonts w:ascii="Times New Roman" w:hAnsi="Times New Roman" w:cs="Times New Roman"/>
          <w:bCs/>
          <w:noProof/>
          <w:color w:val="000000" w:themeColor="text1"/>
          <w:sz w:val="28"/>
          <w:szCs w:val="28"/>
        </w:rPr>
        <w:t>способом розраховано в Таблиці 5.4</w:t>
      </w:r>
      <w:r w:rsidRPr="00FC0650">
        <w:rPr>
          <w:rFonts w:ascii="Times New Roman" w:hAnsi="Times New Roman" w:cs="Times New Roman"/>
          <w:bCs/>
          <w:noProof/>
          <w:color w:val="000000" w:themeColor="text1"/>
          <w:sz w:val="28"/>
          <w:szCs w:val="28"/>
        </w:rPr>
        <w:t>.</w:t>
      </w:r>
      <w:r w:rsidR="00087226">
        <w:rPr>
          <w:rFonts w:ascii="Times New Roman" w:hAnsi="Times New Roman" w:cs="Times New Roman"/>
          <w:bCs/>
          <w:noProof/>
          <w:color w:val="000000" w:themeColor="text1"/>
          <w:sz w:val="28"/>
          <w:szCs w:val="28"/>
        </w:rPr>
        <w:t>2.</w:t>
      </w:r>
    </w:p>
    <w:p w:rsidR="00087226" w:rsidRPr="00FC0650" w:rsidRDefault="00087226" w:rsidP="0005666B">
      <w:pPr>
        <w:spacing w:line="360" w:lineRule="auto"/>
        <w:ind w:firstLine="709"/>
        <w:rPr>
          <w:rFonts w:ascii="Times New Roman" w:hAnsi="Times New Roman" w:cs="Times New Roman"/>
          <w:bCs/>
          <w:i/>
          <w:noProof/>
          <w:color w:val="000000" w:themeColor="text1"/>
          <w:sz w:val="28"/>
          <w:szCs w:val="28"/>
          <w:lang w:val="ru-RU"/>
        </w:rPr>
      </w:pPr>
    </w:p>
    <w:p w:rsidR="0005666B" w:rsidRPr="00FC0650" w:rsidRDefault="00087226" w:rsidP="0005666B">
      <w:pPr>
        <w:spacing w:line="360" w:lineRule="auto"/>
        <w:jc w:val="right"/>
        <w:rPr>
          <w:rFonts w:ascii="Times New Roman" w:hAnsi="Times New Roman" w:cs="Times New Roman"/>
          <w:bCs/>
          <w:i/>
          <w:noProof/>
          <w:color w:val="000000" w:themeColor="text1"/>
          <w:sz w:val="28"/>
          <w:szCs w:val="28"/>
        </w:rPr>
      </w:pPr>
      <w:r>
        <w:rPr>
          <w:rFonts w:ascii="Times New Roman" w:hAnsi="Times New Roman" w:cs="Times New Roman"/>
          <w:bCs/>
          <w:i/>
          <w:noProof/>
          <w:color w:val="000000" w:themeColor="text1"/>
          <w:sz w:val="28"/>
          <w:szCs w:val="28"/>
        </w:rPr>
        <w:t>Таблиця 5.4.2</w:t>
      </w:r>
    </w:p>
    <w:p w:rsidR="0005666B" w:rsidRPr="00FC0650" w:rsidRDefault="0005666B" w:rsidP="0005666B">
      <w:pPr>
        <w:spacing w:line="360" w:lineRule="auto"/>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Розрахунок трудомісткості виконання автоматизованих функцій традиційним методом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18"/>
        <w:gridCol w:w="1897"/>
        <w:gridCol w:w="1935"/>
        <w:gridCol w:w="1948"/>
        <w:gridCol w:w="1957"/>
      </w:tblGrid>
      <w:tr w:rsidR="0005666B" w:rsidRPr="00FC0650" w:rsidTr="0005666B">
        <w:tc>
          <w:tcPr>
            <w:tcW w:w="2164"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Операції по виконуваних фукціях</w:t>
            </w:r>
          </w:p>
        </w:tc>
        <w:tc>
          <w:tcPr>
            <w:tcW w:w="1777"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Спеціальність і розряд виконавців</w:t>
            </w:r>
          </w:p>
        </w:tc>
        <w:tc>
          <w:tcPr>
            <w:tcW w:w="1970"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Чисельність виконавців по операціях, чол.</w:t>
            </w:r>
          </w:p>
        </w:tc>
        <w:tc>
          <w:tcPr>
            <w:tcW w:w="197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Час, що витрачається виконавцем на операцію, год.</w:t>
            </w:r>
          </w:p>
        </w:tc>
        <w:tc>
          <w:tcPr>
            <w:tcW w:w="197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Трудоємність виконання операцій D</w:t>
            </w:r>
            <w:r w:rsidRPr="00FC0650">
              <w:rPr>
                <w:rFonts w:ascii="Times New Roman" w:hAnsi="Times New Roman" w:cs="Times New Roman"/>
                <w:bCs/>
                <w:noProof/>
                <w:color w:val="000000" w:themeColor="text1"/>
                <w:sz w:val="28"/>
                <w:szCs w:val="28"/>
                <w:vertAlign w:val="subscript"/>
              </w:rPr>
              <w:t>оі</w:t>
            </w:r>
            <w:r w:rsidRPr="00FC0650">
              <w:rPr>
                <w:rFonts w:ascii="Times New Roman" w:hAnsi="Times New Roman" w:cs="Times New Roman"/>
                <w:bCs/>
                <w:noProof/>
                <w:color w:val="000000" w:themeColor="text1"/>
                <w:sz w:val="28"/>
                <w:szCs w:val="28"/>
              </w:rPr>
              <w:t>, люд./год.</w:t>
            </w:r>
          </w:p>
        </w:tc>
      </w:tr>
      <w:tr w:rsidR="0005666B" w:rsidRPr="00FC0650" w:rsidTr="0005666B">
        <w:tc>
          <w:tcPr>
            <w:tcW w:w="2164"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Розрахунок</w:t>
            </w:r>
          </w:p>
        </w:tc>
        <w:tc>
          <w:tcPr>
            <w:tcW w:w="1777"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1-ий розряд</w:t>
            </w:r>
          </w:p>
        </w:tc>
        <w:tc>
          <w:tcPr>
            <w:tcW w:w="1970"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1</w:t>
            </w:r>
          </w:p>
        </w:tc>
        <w:tc>
          <w:tcPr>
            <w:tcW w:w="197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5</w:t>
            </w:r>
          </w:p>
        </w:tc>
        <w:tc>
          <w:tcPr>
            <w:tcW w:w="1971" w:type="dxa"/>
          </w:tcPr>
          <w:p w:rsidR="0005666B" w:rsidRPr="00FC0650" w:rsidRDefault="0005666B" w:rsidP="0005666B">
            <w:pPr>
              <w:spacing w:line="264" w:lineRule="auto"/>
              <w:ind w:right="-2"/>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5</w:t>
            </w:r>
          </w:p>
        </w:tc>
      </w:tr>
    </w:tbl>
    <w:p w:rsidR="0005666B" w:rsidRPr="00FC0650" w:rsidRDefault="0005666B" w:rsidP="0005666B">
      <w:pPr>
        <w:spacing w:line="264" w:lineRule="auto"/>
        <w:ind w:right="-2" w:firstLine="567"/>
        <w:jc w:val="right"/>
        <w:rPr>
          <w:rFonts w:ascii="Times New Roman" w:hAnsi="Times New Roman" w:cs="Times New Roman"/>
          <w:bCs/>
          <w:i/>
          <w:iCs/>
          <w:noProof/>
          <w:color w:val="000000" w:themeColor="text1"/>
          <w:sz w:val="28"/>
          <w:szCs w:val="28"/>
        </w:rPr>
      </w:pP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Таким чином:</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m:oMathPara>
        <m:oMath>
          <m:r>
            <w:rPr>
              <w:rFonts w:ascii="Times New Roman" w:hAnsi="Times New Roman" w:cs="Times New Roman"/>
              <w:noProof/>
              <w:color w:val="000000" w:themeColor="text1"/>
              <w:sz w:val="28"/>
              <w:szCs w:val="28"/>
            </w:rPr>
            <m:t>Е</m:t>
          </m:r>
          <m:r>
            <w:rPr>
              <w:rFonts w:ascii="Cambria Math" w:hAnsi="Times New Roman" w:cs="Times New Roman"/>
              <w:noProof/>
              <w:color w:val="000000" w:themeColor="text1"/>
              <w:sz w:val="28"/>
              <w:szCs w:val="28"/>
            </w:rPr>
            <m:t>=5</m:t>
          </m:r>
          <m:r>
            <w:rPr>
              <w:rFonts w:ascii="Times New Roman" w:hAnsi="Cambria Math" w:cs="Times New Roman"/>
              <w:noProof/>
              <w:color w:val="000000" w:themeColor="text1"/>
              <w:sz w:val="28"/>
              <w:szCs w:val="28"/>
            </w:rPr>
            <m:t>*</m:t>
          </m:r>
          <m:r>
            <w:rPr>
              <w:rFonts w:ascii="Cambria Math" w:hAnsi="Times New Roman" w:cs="Times New Roman"/>
              <w:noProof/>
              <w:color w:val="000000" w:themeColor="text1"/>
              <w:sz w:val="28"/>
              <w:szCs w:val="28"/>
            </w:rPr>
            <m:t>2</m:t>
          </m:r>
          <m:r>
            <w:rPr>
              <w:rFonts w:ascii="Times New Roman" w:hAnsi="Cambria Math" w:cs="Times New Roman"/>
              <w:noProof/>
              <w:color w:val="000000" w:themeColor="text1"/>
              <w:sz w:val="28"/>
              <w:szCs w:val="28"/>
            </w:rPr>
            <m:t>*</m:t>
          </m:r>
          <m:r>
            <m:rPr>
              <m:sty m:val="p"/>
            </m:rPr>
            <w:rPr>
              <w:rFonts w:ascii="Cambria Math" w:hAnsi="Times New Roman" w:cs="Times New Roman"/>
              <w:noProof/>
              <w:color w:val="000000" w:themeColor="text1"/>
              <w:sz w:val="28"/>
              <w:szCs w:val="28"/>
              <w:lang w:val="en-US"/>
            </w:rPr>
            <m:t>11,91</m:t>
          </m:r>
          <m:r>
            <w:rPr>
              <w:rFonts w:ascii="Times New Roman" w:hAnsi="Cambria Math" w:cs="Times New Roman"/>
              <w:noProof/>
              <w:color w:val="000000" w:themeColor="text1"/>
              <w:sz w:val="28"/>
              <w:szCs w:val="28"/>
            </w:rPr>
            <m:t>*</m:t>
          </m:r>
          <m:d>
            <m:dPr>
              <m:ctrlPr>
                <w:rPr>
                  <w:rFonts w:ascii="Cambria Math" w:hAnsi="Times New Roman" w:cs="Times New Roman"/>
                  <w:bCs/>
                  <w:i/>
                  <w:noProof/>
                  <w:color w:val="000000" w:themeColor="text1"/>
                  <w:sz w:val="28"/>
                  <w:szCs w:val="28"/>
                </w:rPr>
              </m:ctrlPr>
            </m:dPr>
            <m:e>
              <m:r>
                <w:rPr>
                  <w:rFonts w:ascii="Cambria Math" w:hAnsi="Times New Roman" w:cs="Times New Roman"/>
                  <w:noProof/>
                  <w:color w:val="000000" w:themeColor="text1"/>
                  <w:sz w:val="28"/>
                  <w:szCs w:val="28"/>
                </w:rPr>
                <m:t>1+0,3677</m:t>
              </m:r>
            </m:e>
          </m:d>
          <m:r>
            <w:rPr>
              <w:rFonts w:ascii="Cambria Math" w:hAnsi="Times New Roman" w:cs="Times New Roman"/>
              <w:noProof/>
              <w:color w:val="000000" w:themeColor="text1"/>
              <w:sz w:val="28"/>
              <w:szCs w:val="28"/>
            </w:rPr>
            <m:t>=162,9 (</m:t>
          </m:r>
          <m:r>
            <m:rPr>
              <m:sty m:val="p"/>
            </m:rPr>
            <w:rPr>
              <w:rFonts w:ascii="Times New Roman" w:hAnsi="Times New Roman" w:cs="Times New Roman"/>
              <w:noProof/>
              <w:color w:val="000000" w:themeColor="text1"/>
              <w:sz w:val="28"/>
              <w:szCs w:val="28"/>
            </w:rPr>
            <m:t>грн</m:t>
          </m:r>
          <m:r>
            <m:rPr>
              <m:sty m:val="p"/>
            </m:rPr>
            <w:rPr>
              <w:rFonts w:ascii="Cambria Math" w:hAnsi="Times New Roman" w:cs="Times New Roman"/>
              <w:noProof/>
              <w:color w:val="000000" w:themeColor="text1"/>
              <w:sz w:val="28"/>
              <w:szCs w:val="28"/>
            </w:rPr>
            <m:t>.</m:t>
          </m:r>
          <m:r>
            <w:rPr>
              <w:rFonts w:ascii="Cambria Math" w:hAnsi="Times New Roman" w:cs="Times New Roman"/>
              <w:noProof/>
              <w:color w:val="000000" w:themeColor="text1"/>
              <w:sz w:val="28"/>
              <w:szCs w:val="28"/>
            </w:rPr>
            <m:t>)</m:t>
          </m:r>
        </m:oMath>
      </m:oMathPara>
    </w:p>
    <w:p w:rsidR="0005666B" w:rsidRPr="00FC0650" w:rsidRDefault="00E9238D" w:rsidP="0005666B">
      <w:pPr>
        <w:spacing w:line="360" w:lineRule="auto"/>
        <w:ind w:firstLine="709"/>
        <w:rPr>
          <w:rFonts w:ascii="Times New Roman" w:hAnsi="Times New Roman" w:cs="Times New Roman"/>
          <w:noProof/>
          <w:color w:val="000000" w:themeColor="text1"/>
          <w:sz w:val="28"/>
          <w:szCs w:val="28"/>
        </w:rPr>
      </w:pPr>
      <m:oMathPara>
        <m:oMath>
          <m:sSub>
            <m:sSubPr>
              <m:ctrlPr>
                <w:rPr>
                  <w:rFonts w:ascii="Cambria Math" w:hAnsi="Times New Roman" w:cs="Times New Roman"/>
                  <w:i/>
                  <w:color w:val="000000" w:themeColor="text1"/>
                  <w:sz w:val="28"/>
                  <w:szCs w:val="28"/>
                </w:rPr>
              </m:ctrlPr>
            </m:sSubPr>
            <m:e>
              <m:r>
                <w:rPr>
                  <w:rFonts w:ascii="Cambria Math" w:hAnsi="Times New Roman" w:cs="Times New Roman"/>
                  <w:color w:val="000000" w:themeColor="text1"/>
                  <w:sz w:val="28"/>
                  <w:szCs w:val="28"/>
                </w:rPr>
                <m:t>В</m:t>
              </m:r>
            </m:e>
            <m:sub>
              <m:d>
                <m:dPr>
                  <m:ctrlPr>
                    <w:rPr>
                      <w:rFonts w:ascii="Cambria Math" w:hAnsi="Times New Roman" w:cs="Times New Roman"/>
                      <w:i/>
                      <w:color w:val="000000" w:themeColor="text1"/>
                      <w:sz w:val="28"/>
                      <w:szCs w:val="28"/>
                    </w:rPr>
                  </m:ctrlPr>
                </m:dPr>
                <m:e>
                  <m:r>
                    <w:rPr>
                      <w:rFonts w:ascii="Cambria Math" w:hAnsi="Times New Roman" w:cs="Times New Roman"/>
                      <w:color w:val="000000" w:themeColor="text1"/>
                      <w:sz w:val="28"/>
                      <w:szCs w:val="28"/>
                    </w:rPr>
                    <m:t>в</m:t>
                  </m:r>
                </m:e>
              </m:d>
              <m:r>
                <w:rPr>
                  <w:rFonts w:ascii="Cambria Math" w:hAnsi="Times New Roman" w:cs="Times New Roman"/>
                  <w:color w:val="000000" w:themeColor="text1"/>
                  <w:sz w:val="28"/>
                  <w:szCs w:val="28"/>
                </w:rPr>
                <m:t>А</m:t>
              </m:r>
            </m:sub>
          </m:sSub>
          <m:r>
            <w:rPr>
              <w:rFonts w:ascii="Cambria Math" w:hAnsi="Times New Roman" w:cs="Times New Roman"/>
              <w:color w:val="000000" w:themeColor="text1"/>
              <w:sz w:val="28"/>
              <w:szCs w:val="28"/>
            </w:rPr>
            <m:t>=162,9</m:t>
          </m:r>
          <m:r>
            <w:rPr>
              <w:rFonts w:ascii="Times New Roman" w:hAnsi="Cambria Math" w:cs="Times New Roman"/>
              <w:color w:val="000000" w:themeColor="text1"/>
              <w:sz w:val="28"/>
              <w:szCs w:val="28"/>
            </w:rPr>
            <m:t>*</m:t>
          </m:r>
          <m:r>
            <w:rPr>
              <w:rFonts w:ascii="Cambria Math" w:hAnsi="Times New Roman" w:cs="Times New Roman"/>
              <w:color w:val="000000" w:themeColor="text1"/>
              <w:sz w:val="28"/>
              <w:szCs w:val="28"/>
            </w:rPr>
            <m:t>252=41050,8 (</m:t>
          </m:r>
          <m:r>
            <m:rPr>
              <m:sty m:val="p"/>
            </m:rPr>
            <w:rPr>
              <w:rFonts w:ascii="Cambria Math" w:hAnsi="Times New Roman" w:cs="Times New Roman"/>
              <w:color w:val="000000" w:themeColor="text1"/>
              <w:sz w:val="28"/>
              <w:szCs w:val="28"/>
            </w:rPr>
            <m:t>грн</m:t>
          </m:r>
          <m:r>
            <m:rPr>
              <m:sty m:val="p"/>
            </m:rPr>
            <w:rPr>
              <w:rFonts w:ascii="Cambria Math" w:hAnsi="Times New Roman" w:cs="Times New Roman"/>
              <w:color w:val="000000" w:themeColor="text1"/>
              <w:sz w:val="28"/>
              <w:szCs w:val="28"/>
            </w:rPr>
            <m:t>.</m:t>
          </m:r>
          <m:r>
            <w:rPr>
              <w:rFonts w:ascii="Cambria Math" w:hAnsi="Times New Roman" w:cs="Times New Roman"/>
              <w:color w:val="000000" w:themeColor="text1"/>
              <w:sz w:val="28"/>
              <w:szCs w:val="28"/>
            </w:rPr>
            <m:t>)</m:t>
          </m:r>
        </m:oMath>
      </m:oMathPara>
    </w:p>
    <w:p w:rsidR="0005666B" w:rsidRPr="00FC0650" w:rsidRDefault="00FD7700" w:rsidP="0005666B">
      <w:pPr>
        <w:spacing w:line="264" w:lineRule="auto"/>
        <w:jc w:val="center"/>
        <w:rPr>
          <w:rFonts w:ascii="Times New Roman" w:hAnsi="Times New Roman" w:cs="Times New Roman"/>
          <w:b/>
          <w:sz w:val="28"/>
          <w:szCs w:val="28"/>
        </w:rPr>
      </w:pPr>
      <w:r>
        <w:rPr>
          <w:rFonts w:ascii="Times New Roman" w:hAnsi="Times New Roman" w:cs="Times New Roman"/>
          <w:b/>
          <w:sz w:val="28"/>
          <w:szCs w:val="28"/>
        </w:rPr>
        <w:lastRenderedPageBreak/>
        <w:t>5</w:t>
      </w:r>
      <w:r w:rsidR="0005666B" w:rsidRPr="00FC0650">
        <w:rPr>
          <w:rFonts w:ascii="Times New Roman" w:hAnsi="Times New Roman" w:cs="Times New Roman"/>
          <w:b/>
          <w:sz w:val="28"/>
          <w:szCs w:val="28"/>
        </w:rPr>
        <w:t>.5 Розрахунок ціни споживання проектного рішення</w:t>
      </w:r>
    </w:p>
    <w:p w:rsidR="0005666B" w:rsidRPr="00FC0650" w:rsidRDefault="0005666B" w:rsidP="0005666B">
      <w:pPr>
        <w:pStyle w:val="22"/>
        <w:spacing w:line="360" w:lineRule="auto"/>
        <w:ind w:firstLine="709"/>
        <w:rPr>
          <w:bCs/>
          <w:noProof/>
          <w:color w:val="000000" w:themeColor="text1"/>
          <w:sz w:val="28"/>
          <w:szCs w:val="28"/>
        </w:rPr>
      </w:pPr>
      <w:r w:rsidRPr="00FC0650">
        <w:rPr>
          <w:bCs/>
          <w:noProof/>
          <w:color w:val="000000" w:themeColor="text1"/>
          <w:sz w:val="28"/>
          <w:szCs w:val="28"/>
        </w:rPr>
        <w:t>Ціна споживання (</w:t>
      </w:r>
      <w:r w:rsidRPr="00FC0650">
        <w:rPr>
          <w:bCs/>
          <w:noProof/>
          <w:color w:val="000000" w:themeColor="text1"/>
          <w:position w:val="-12"/>
          <w:sz w:val="28"/>
          <w:szCs w:val="28"/>
        </w:rPr>
        <w:object w:dxaOrig="380" w:dyaOrig="360">
          <v:shape id="_x0000_i1065" type="#_x0000_t75" style="width:23.1pt;height:20.95pt" o:ole="">
            <v:imagedata r:id="rId108" o:title=""/>
          </v:shape>
          <o:OLEObject Type="Embed" ProgID="Equation.DSMT4" ShapeID="_x0000_i1065" DrawAspect="Content" ObjectID="_1542317170" r:id="rId109"/>
        </w:object>
      </w:r>
      <w:r w:rsidRPr="00FC0650">
        <w:rPr>
          <w:bCs/>
          <w:noProof/>
          <w:color w:val="000000" w:themeColor="text1"/>
          <w:sz w:val="28"/>
          <w:szCs w:val="28"/>
        </w:rPr>
        <w:t>) – це витрати на придбання і експлуатацію проектного рішення за весь строк його служби. Визначається за формулою:</w:t>
      </w:r>
    </w:p>
    <w:p w:rsidR="0005666B" w:rsidRPr="00FC0650" w:rsidRDefault="0005666B" w:rsidP="0005666B">
      <w:pPr>
        <w:spacing w:line="264" w:lineRule="auto"/>
        <w:ind w:right="-2" w:firstLine="709"/>
        <w:jc w:val="right"/>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sz w:val="28"/>
          <w:szCs w:val="28"/>
        </w:rPr>
        <w:object w:dxaOrig="2160" w:dyaOrig="380">
          <v:shape id="_x0000_i1066" type="#_x0000_t75" style="width:130.55pt;height:22.55pt" o:ole="">
            <v:imagedata r:id="rId110" o:title=""/>
          </v:shape>
          <o:OLEObject Type="Embed" ProgID="Equation.DSMT4" ShapeID="_x0000_i1066" DrawAspect="Content" ObjectID="_1542317171" r:id="rId111"/>
        </w:object>
      </w:r>
      <w:r w:rsidR="00FD7700">
        <w:rPr>
          <w:rFonts w:ascii="Times New Roman" w:hAnsi="Times New Roman" w:cs="Times New Roman"/>
          <w:bCs/>
          <w:noProof/>
          <w:color w:val="000000" w:themeColor="text1"/>
          <w:sz w:val="28"/>
          <w:szCs w:val="28"/>
        </w:rPr>
        <w:tab/>
      </w:r>
      <w:r w:rsidR="00FD7700">
        <w:rPr>
          <w:rFonts w:ascii="Times New Roman" w:hAnsi="Times New Roman" w:cs="Times New Roman"/>
          <w:bCs/>
          <w:noProof/>
          <w:color w:val="000000" w:themeColor="text1"/>
          <w:sz w:val="28"/>
          <w:szCs w:val="28"/>
        </w:rPr>
        <w:tab/>
      </w:r>
      <w:r w:rsidR="00FD7700">
        <w:rPr>
          <w:rFonts w:ascii="Times New Roman" w:hAnsi="Times New Roman" w:cs="Times New Roman"/>
          <w:bCs/>
          <w:noProof/>
          <w:color w:val="000000" w:themeColor="text1"/>
          <w:sz w:val="28"/>
          <w:szCs w:val="28"/>
        </w:rPr>
        <w:tab/>
      </w:r>
      <w:r w:rsidR="00FD7700">
        <w:rPr>
          <w:rFonts w:ascii="Times New Roman" w:hAnsi="Times New Roman" w:cs="Times New Roman"/>
          <w:bCs/>
          <w:noProof/>
          <w:color w:val="000000" w:themeColor="text1"/>
          <w:sz w:val="28"/>
          <w:szCs w:val="28"/>
        </w:rPr>
        <w:tab/>
        <w:t>(5.5.1</w:t>
      </w:r>
      <w:r w:rsidRPr="00FC0650">
        <w:rPr>
          <w:rFonts w:ascii="Times New Roman" w:hAnsi="Times New Roman" w:cs="Times New Roman"/>
          <w:bCs/>
          <w:noProof/>
          <w:color w:val="000000" w:themeColor="text1"/>
          <w:sz w:val="28"/>
          <w:szCs w:val="28"/>
        </w:rPr>
        <w:t>)</w:t>
      </w:r>
    </w:p>
    <w:p w:rsidR="0005666B" w:rsidRPr="00FC0650" w:rsidRDefault="0005666B" w:rsidP="0005666B">
      <w:pPr>
        <w:pStyle w:val="20"/>
        <w:spacing w:after="0" w:line="360" w:lineRule="auto"/>
        <w:ind w:left="0" w:firstLine="709"/>
        <w:jc w:val="both"/>
        <w:rPr>
          <w:rFonts w:ascii="Times New Roman" w:hAnsi="Times New Roman"/>
          <w:bCs/>
          <w:noProof/>
          <w:color w:val="000000" w:themeColor="text1"/>
          <w:sz w:val="28"/>
          <w:szCs w:val="28"/>
        </w:rPr>
      </w:pPr>
      <w:r w:rsidRPr="00FC0650">
        <w:rPr>
          <w:rFonts w:ascii="Times New Roman" w:hAnsi="Times New Roman"/>
          <w:bCs/>
          <w:noProof/>
          <w:color w:val="000000" w:themeColor="text1"/>
          <w:sz w:val="28"/>
          <w:szCs w:val="28"/>
        </w:rPr>
        <w:t xml:space="preserve">де </w:t>
      </w:r>
      <w:r w:rsidRPr="00FC0650">
        <w:rPr>
          <w:rFonts w:ascii="Times New Roman" w:hAnsi="Times New Roman"/>
          <w:bCs/>
          <w:noProof/>
          <w:color w:val="000000" w:themeColor="text1"/>
          <w:position w:val="-10"/>
          <w:sz w:val="28"/>
          <w:szCs w:val="28"/>
        </w:rPr>
        <w:object w:dxaOrig="400" w:dyaOrig="340">
          <v:shape id="_x0000_i1067" type="#_x0000_t75" style="width:24.2pt;height:19.35pt" o:ole="">
            <v:imagedata r:id="rId112" o:title=""/>
          </v:shape>
          <o:OLEObject Type="Embed" ProgID="Equation.DSMT4" ShapeID="_x0000_i1067" DrawAspect="Content" ObjectID="_1542317172" r:id="rId113"/>
        </w:object>
      </w:r>
      <w:r w:rsidRPr="00FC0650">
        <w:rPr>
          <w:rFonts w:ascii="Times New Roman" w:hAnsi="Times New Roman"/>
          <w:bCs/>
          <w:noProof/>
          <w:color w:val="000000" w:themeColor="text1"/>
          <w:sz w:val="28"/>
          <w:szCs w:val="28"/>
        </w:rPr>
        <w:t>– ціна придбання проектного рішення, грн.;</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position w:val="-14"/>
          <w:sz w:val="28"/>
          <w:szCs w:val="28"/>
        </w:rPr>
        <w:object w:dxaOrig="740" w:dyaOrig="380">
          <v:shape id="_x0000_i1068" type="#_x0000_t75" style="width:44.05pt;height:22.55pt" o:ole="">
            <v:imagedata r:id="rId114" o:title=""/>
          </v:shape>
          <o:OLEObject Type="Embed" ProgID="Equation.DSMT4" ShapeID="_x0000_i1068" DrawAspect="Content" ObjectID="_1542317173" r:id="rId115"/>
        </w:object>
      </w:r>
      <w:r w:rsidRPr="00FC0650">
        <w:rPr>
          <w:rFonts w:ascii="Times New Roman" w:hAnsi="Times New Roman" w:cs="Times New Roman"/>
          <w:bCs/>
          <w:noProof/>
          <w:color w:val="000000" w:themeColor="text1"/>
          <w:sz w:val="28"/>
          <w:szCs w:val="28"/>
        </w:rPr>
        <w:t>– теперішня вартість витрат на експлуатацію проектного рішення (за весь час його експлуатації), грн.:</w:t>
      </w:r>
    </w:p>
    <w:p w:rsidR="0005666B" w:rsidRPr="00FC0650" w:rsidRDefault="00E9238D" w:rsidP="0005666B">
      <w:pPr>
        <w:spacing w:line="264" w:lineRule="auto"/>
        <w:ind w:right="-2" w:firstLine="709"/>
        <w:jc w:val="right"/>
        <w:rPr>
          <w:rFonts w:ascii="Times New Roman" w:hAnsi="Times New Roman" w:cs="Times New Roman"/>
          <w:bCs/>
          <w:noProof/>
          <w:color w:val="000000" w:themeColor="text1"/>
          <w:sz w:val="28"/>
          <w:szCs w:val="28"/>
        </w:rPr>
      </w:pPr>
      <m:oMath>
        <m:sSub>
          <m:sSubPr>
            <m:ctrlPr>
              <w:rPr>
                <w:rFonts w:ascii="Cambria Math" w:hAnsi="Times New Roman" w:cs="Times New Roman"/>
                <w:bCs/>
                <w:i/>
                <w:noProof/>
                <w:color w:val="000000" w:themeColor="text1"/>
                <w:sz w:val="28"/>
                <w:szCs w:val="28"/>
              </w:rPr>
            </m:ctrlPr>
          </m:sSubPr>
          <m:e>
            <m:r>
              <w:rPr>
                <w:rFonts w:ascii="Times New Roman" w:hAnsi="Times New Roman" w:cs="Times New Roman"/>
                <w:noProof/>
                <w:color w:val="000000" w:themeColor="text1"/>
                <w:sz w:val="28"/>
                <w:szCs w:val="28"/>
              </w:rPr>
              <m:t>Ц</m:t>
            </m:r>
          </m:e>
          <m:sub>
            <m:r>
              <w:rPr>
                <w:rFonts w:ascii="Times New Roman" w:hAnsi="Times New Roman" w:cs="Times New Roman"/>
                <w:noProof/>
                <w:color w:val="000000" w:themeColor="text1"/>
                <w:sz w:val="28"/>
                <w:szCs w:val="28"/>
              </w:rPr>
              <m:t>П</m:t>
            </m:r>
          </m:sub>
        </m:sSub>
        <m:r>
          <w:rPr>
            <w:rFonts w:ascii="Cambria Math" w:hAnsi="Times New Roman" w:cs="Times New Roman"/>
            <w:noProof/>
            <w:color w:val="000000" w:themeColor="text1"/>
            <w:sz w:val="28"/>
            <w:szCs w:val="28"/>
          </w:rPr>
          <m:t>=</m:t>
        </m:r>
        <m:r>
          <w:rPr>
            <w:rFonts w:ascii="Times New Roman" w:hAnsi="Times New Roman" w:cs="Times New Roman"/>
            <w:noProof/>
            <w:color w:val="000000" w:themeColor="text1"/>
            <w:sz w:val="28"/>
            <w:szCs w:val="28"/>
          </w:rPr>
          <m:t>К</m:t>
        </m:r>
        <m:r>
          <w:rPr>
            <w:rFonts w:ascii="Times New Roman" w:hAnsi="Cambria Math" w:cs="Times New Roman"/>
            <w:noProof/>
            <w:color w:val="000000" w:themeColor="text1"/>
            <w:sz w:val="28"/>
            <w:szCs w:val="28"/>
          </w:rPr>
          <m:t>*</m:t>
        </m:r>
        <m:d>
          <m:dPr>
            <m:ctrlPr>
              <w:rPr>
                <w:rFonts w:ascii="Cambria Math" w:hAnsi="Times New Roman" w:cs="Times New Roman"/>
                <w:bCs/>
                <w:i/>
                <w:noProof/>
                <w:color w:val="000000" w:themeColor="text1"/>
                <w:sz w:val="28"/>
                <w:szCs w:val="28"/>
              </w:rPr>
            </m:ctrlPr>
          </m:dPr>
          <m:e>
            <m:r>
              <w:rPr>
                <w:rFonts w:ascii="Cambria Math" w:hAnsi="Times New Roman" w:cs="Times New Roman"/>
                <w:noProof/>
                <w:color w:val="000000" w:themeColor="text1"/>
                <w:sz w:val="28"/>
                <w:szCs w:val="28"/>
              </w:rPr>
              <m:t>1+</m:t>
            </m:r>
            <m:f>
              <m:fPr>
                <m:ctrlPr>
                  <w:rPr>
                    <w:rFonts w:ascii="Cambria Math" w:hAnsi="Times New Roman" w:cs="Times New Roman"/>
                    <w:bCs/>
                    <w:i/>
                    <w:noProof/>
                    <w:color w:val="000000" w:themeColor="text1"/>
                    <w:sz w:val="28"/>
                    <w:szCs w:val="28"/>
                  </w:rPr>
                </m:ctrlPr>
              </m:fPr>
              <m:num>
                <m:sSub>
                  <m:sSubPr>
                    <m:ctrlPr>
                      <w:rPr>
                        <w:rFonts w:ascii="Cambria Math" w:hAnsi="Times New Roman" w:cs="Times New Roman"/>
                        <w:bCs/>
                        <w:i/>
                        <w:noProof/>
                        <w:color w:val="000000" w:themeColor="text1"/>
                        <w:sz w:val="28"/>
                        <w:szCs w:val="28"/>
                      </w:rPr>
                    </m:ctrlPr>
                  </m:sSubPr>
                  <m:e>
                    <m:r>
                      <w:rPr>
                        <w:rFonts w:ascii="Times New Roman" w:hAnsi="Times New Roman" w:cs="Times New Roman"/>
                        <w:noProof/>
                        <w:color w:val="000000" w:themeColor="text1"/>
                        <w:sz w:val="28"/>
                        <w:szCs w:val="28"/>
                      </w:rPr>
                      <m:t>П</m:t>
                    </m:r>
                  </m:e>
                  <m:sub>
                    <m:r>
                      <w:rPr>
                        <w:rFonts w:ascii="Times New Roman" w:hAnsi="Times New Roman" w:cs="Times New Roman"/>
                        <w:noProof/>
                        <w:color w:val="000000" w:themeColor="text1"/>
                        <w:sz w:val="28"/>
                        <w:szCs w:val="28"/>
                      </w:rPr>
                      <m:t>р</m:t>
                    </m:r>
                  </m:sub>
                </m:sSub>
              </m:num>
              <m:den>
                <m:r>
                  <w:rPr>
                    <w:rFonts w:ascii="Cambria Math" w:hAnsi="Times New Roman" w:cs="Times New Roman"/>
                    <w:noProof/>
                    <w:color w:val="000000" w:themeColor="text1"/>
                    <w:sz w:val="28"/>
                    <w:szCs w:val="28"/>
                  </w:rPr>
                  <m:t>100</m:t>
                </m:r>
              </m:den>
            </m:f>
          </m:e>
        </m:d>
        <m:r>
          <w:rPr>
            <w:rFonts w:ascii="Cambria Math" w:hAnsi="Times New Roman" w:cs="Times New Roman"/>
            <w:noProof/>
            <w:color w:val="000000" w:themeColor="text1"/>
            <w:sz w:val="28"/>
            <w:szCs w:val="28"/>
          </w:rPr>
          <m:t>+</m:t>
        </m:r>
        <m:sSub>
          <m:sSubPr>
            <m:ctrlPr>
              <w:rPr>
                <w:rFonts w:ascii="Cambria Math" w:hAnsi="Times New Roman" w:cs="Times New Roman"/>
                <w:bCs/>
                <w:i/>
                <w:noProof/>
                <w:color w:val="000000" w:themeColor="text1"/>
                <w:sz w:val="28"/>
                <w:szCs w:val="28"/>
              </w:rPr>
            </m:ctrlPr>
          </m:sSubPr>
          <m:e>
            <m:r>
              <w:rPr>
                <w:rFonts w:ascii="Times New Roman" w:hAnsi="Times New Roman" w:cs="Times New Roman"/>
                <w:noProof/>
                <w:color w:val="000000" w:themeColor="text1"/>
                <w:sz w:val="28"/>
                <w:szCs w:val="28"/>
              </w:rPr>
              <m:t>К</m:t>
            </m:r>
          </m:e>
          <m:sub>
            <m:r>
              <w:rPr>
                <w:rFonts w:ascii="Cambria Math" w:hAnsi="Times New Roman" w:cs="Times New Roman"/>
                <w:noProof/>
                <w:color w:val="000000" w:themeColor="text1"/>
                <w:sz w:val="28"/>
                <w:szCs w:val="28"/>
              </w:rPr>
              <m:t>0</m:t>
            </m:r>
          </m:sub>
        </m:sSub>
        <m:r>
          <w:rPr>
            <w:rFonts w:ascii="Cambria Math" w:hAnsi="Times New Roman" w:cs="Times New Roman"/>
            <w:noProof/>
            <w:color w:val="000000" w:themeColor="text1"/>
            <w:sz w:val="28"/>
            <w:szCs w:val="28"/>
          </w:rPr>
          <m:t>+</m:t>
        </m:r>
        <m:sSub>
          <m:sSubPr>
            <m:ctrlPr>
              <w:rPr>
                <w:rFonts w:ascii="Cambria Math" w:hAnsi="Times New Roman" w:cs="Times New Roman"/>
                <w:bCs/>
                <w:i/>
                <w:noProof/>
                <w:color w:val="000000" w:themeColor="text1"/>
                <w:sz w:val="28"/>
                <w:szCs w:val="28"/>
              </w:rPr>
            </m:ctrlPr>
          </m:sSubPr>
          <m:e>
            <m:r>
              <w:rPr>
                <w:rFonts w:ascii="Times New Roman" w:hAnsi="Times New Roman" w:cs="Times New Roman"/>
                <w:noProof/>
                <w:color w:val="000000" w:themeColor="text1"/>
                <w:sz w:val="28"/>
                <w:szCs w:val="28"/>
              </w:rPr>
              <m:t>К</m:t>
            </m:r>
          </m:e>
          <m:sub>
            <m:r>
              <w:rPr>
                <w:rFonts w:ascii="Times New Roman" w:hAnsi="Times New Roman" w:cs="Times New Roman"/>
                <w:noProof/>
                <w:color w:val="000000" w:themeColor="text1"/>
                <w:sz w:val="28"/>
                <w:szCs w:val="28"/>
              </w:rPr>
              <m:t>к</m:t>
            </m:r>
          </m:sub>
        </m:sSub>
        <m:r>
          <m:rPr>
            <m:sty m:val="p"/>
          </m:rPr>
          <w:rPr>
            <w:rFonts w:ascii="Cambria Math" w:hAnsi="Times New Roman" w:cs="Times New Roman"/>
            <w:noProof/>
            <w:color w:val="000000" w:themeColor="text1"/>
            <w:sz w:val="28"/>
            <w:szCs w:val="28"/>
          </w:rPr>
          <m:t>,</m:t>
        </m:r>
      </m:oMath>
      <w:r w:rsidR="00FD7700">
        <w:rPr>
          <w:rFonts w:ascii="Times New Roman" w:hAnsi="Times New Roman" w:cs="Times New Roman"/>
          <w:bCs/>
          <w:noProof/>
          <w:color w:val="000000" w:themeColor="text1"/>
          <w:sz w:val="28"/>
          <w:szCs w:val="28"/>
        </w:rPr>
        <w:tab/>
      </w:r>
      <w:r w:rsidR="00FD7700">
        <w:rPr>
          <w:rFonts w:ascii="Times New Roman" w:hAnsi="Times New Roman" w:cs="Times New Roman"/>
          <w:bCs/>
          <w:noProof/>
          <w:color w:val="000000" w:themeColor="text1"/>
          <w:sz w:val="28"/>
          <w:szCs w:val="28"/>
        </w:rPr>
        <w:tab/>
      </w:r>
      <w:r w:rsidR="00FD7700">
        <w:rPr>
          <w:rFonts w:ascii="Times New Roman" w:hAnsi="Times New Roman" w:cs="Times New Roman"/>
          <w:bCs/>
          <w:noProof/>
          <w:color w:val="000000" w:themeColor="text1"/>
          <w:sz w:val="28"/>
          <w:szCs w:val="28"/>
        </w:rPr>
        <w:tab/>
        <w:t>(5.5.2</w:t>
      </w:r>
      <w:r w:rsidR="0005666B" w:rsidRPr="00FC0650">
        <w:rPr>
          <w:rFonts w:ascii="Times New Roman" w:hAnsi="Times New Roman" w:cs="Times New Roman"/>
          <w:bCs/>
          <w:noProof/>
          <w:color w:val="000000" w:themeColor="text1"/>
          <w:sz w:val="28"/>
          <w:szCs w:val="28"/>
        </w:rPr>
        <w:t>)</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де </w:t>
      </w:r>
      <w:r w:rsidRPr="00FC0650">
        <w:rPr>
          <w:rFonts w:ascii="Times New Roman" w:hAnsi="Times New Roman" w:cs="Times New Roman"/>
          <w:noProof/>
          <w:color w:val="000000" w:themeColor="text1"/>
          <w:position w:val="-14"/>
          <w:sz w:val="28"/>
          <w:szCs w:val="28"/>
        </w:rPr>
        <w:object w:dxaOrig="360" w:dyaOrig="380">
          <v:shape id="_x0000_i1069" type="#_x0000_t75" style="width:20.95pt;height:22.55pt" o:ole="">
            <v:imagedata r:id="rId116" o:title=""/>
          </v:shape>
          <o:OLEObject Type="Embed" ProgID="Equation.DSMT4" ShapeID="_x0000_i1069" DrawAspect="Content" ObjectID="_1542317174" r:id="rId117"/>
        </w:object>
      </w:r>
      <w:r w:rsidRPr="00FC0650">
        <w:rPr>
          <w:rFonts w:ascii="Times New Roman" w:hAnsi="Times New Roman" w:cs="Times New Roman"/>
          <w:bCs/>
          <w:noProof/>
          <w:color w:val="000000" w:themeColor="text1"/>
          <w:sz w:val="28"/>
          <w:szCs w:val="28"/>
        </w:rPr>
        <w:t>– норматив рентабельності;</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position w:val="-12"/>
          <w:sz w:val="28"/>
          <w:szCs w:val="28"/>
        </w:rPr>
        <w:object w:dxaOrig="340" w:dyaOrig="360">
          <v:shape id="_x0000_i1070" type="#_x0000_t75" style="width:19.35pt;height:20.95pt" o:ole="">
            <v:imagedata r:id="rId118" o:title=""/>
          </v:shape>
          <o:OLEObject Type="Embed" ProgID="Equation.DSMT4" ShapeID="_x0000_i1070" DrawAspect="Content" ObjectID="_1542317175" r:id="rId119"/>
        </w:object>
      </w:r>
      <w:r w:rsidRPr="00FC0650">
        <w:rPr>
          <w:rFonts w:ascii="Times New Roman" w:hAnsi="Times New Roman" w:cs="Times New Roman"/>
          <w:bCs/>
          <w:noProof/>
          <w:color w:val="000000" w:themeColor="text1"/>
          <w:sz w:val="28"/>
          <w:szCs w:val="28"/>
        </w:rPr>
        <w:t>– витрати на прив'язку та освоєння проектного рішення на конкретному об’єкті, грн.;</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position w:val="-10"/>
          <w:sz w:val="28"/>
          <w:szCs w:val="28"/>
        </w:rPr>
        <w:object w:dxaOrig="340" w:dyaOrig="340">
          <v:shape id="_x0000_i1071" type="#_x0000_t75" style="width:19.35pt;height:19.35pt" o:ole="">
            <v:imagedata r:id="rId120" o:title=""/>
          </v:shape>
          <o:OLEObject Type="Embed" ProgID="Equation.DSMT4" ShapeID="_x0000_i1071" DrawAspect="Content" ObjectID="_1542317176" r:id="rId121"/>
        </w:object>
      </w:r>
      <w:r w:rsidRPr="00FC0650">
        <w:rPr>
          <w:rFonts w:ascii="Times New Roman" w:hAnsi="Times New Roman" w:cs="Times New Roman"/>
          <w:bCs/>
          <w:noProof/>
          <w:color w:val="000000" w:themeColor="text1"/>
          <w:sz w:val="28"/>
          <w:szCs w:val="28"/>
        </w:rPr>
        <w:t>– витрати на доукомплектування технічних засобів на об'єкті, грн.</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Теперішня вартість витрат на експлуатацію проектного рішення розраховується за формулою:</w:t>
      </w:r>
    </w:p>
    <w:p w:rsidR="0005666B" w:rsidRPr="00FC0650" w:rsidRDefault="00E9238D" w:rsidP="0005666B">
      <w:pPr>
        <w:spacing w:line="360" w:lineRule="auto"/>
        <w:ind w:firstLine="709"/>
        <w:rPr>
          <w:rFonts w:ascii="Times New Roman" w:hAnsi="Times New Roman" w:cs="Times New Roman"/>
          <w:bCs/>
          <w:noProof/>
          <w:color w:val="000000" w:themeColor="text1"/>
          <w:sz w:val="28"/>
          <w:szCs w:val="28"/>
        </w:rPr>
      </w:pPr>
      <m:oMathPara>
        <m:oMathParaPr>
          <m:jc m:val="right"/>
        </m:oMathParaPr>
        <m:oMath>
          <m:sSub>
            <m:sSubPr>
              <m:ctrlPr>
                <w:rPr>
                  <w:rFonts w:ascii="Cambria Math" w:hAnsi="Times New Roman" w:cs="Times New Roman"/>
                  <w:bCs/>
                  <w:i/>
                  <w:noProof/>
                  <w:color w:val="000000" w:themeColor="text1"/>
                  <w:sz w:val="28"/>
                  <w:szCs w:val="28"/>
                </w:rPr>
              </m:ctrlPr>
            </m:sSubPr>
            <m:e>
              <m:r>
                <w:rPr>
                  <w:rFonts w:ascii="Cambria Math" w:hAnsi="Times New Roman" w:cs="Times New Roman"/>
                  <w:noProof/>
                  <w:color w:val="000000" w:themeColor="text1"/>
                  <w:sz w:val="28"/>
                  <w:szCs w:val="28"/>
                </w:rPr>
                <m:t>В</m:t>
              </m:r>
            </m:e>
            <m:sub>
              <m:d>
                <m:dPr>
                  <m:ctrlPr>
                    <w:rPr>
                      <w:rFonts w:ascii="Cambria Math" w:hAnsi="Times New Roman" w:cs="Times New Roman"/>
                      <w:bCs/>
                      <w:i/>
                      <w:noProof/>
                      <w:color w:val="000000" w:themeColor="text1"/>
                      <w:sz w:val="28"/>
                      <w:szCs w:val="28"/>
                    </w:rPr>
                  </m:ctrlPr>
                </m:dPr>
                <m:e>
                  <m:r>
                    <w:rPr>
                      <w:rFonts w:ascii="Times New Roman" w:hAnsi="Times New Roman" w:cs="Times New Roman"/>
                      <w:noProof/>
                      <w:color w:val="000000" w:themeColor="text1"/>
                      <w:sz w:val="28"/>
                      <w:szCs w:val="28"/>
                    </w:rPr>
                    <m:t>Е</m:t>
                  </m:r>
                </m:e>
              </m:d>
              <m:r>
                <w:rPr>
                  <w:rFonts w:ascii="Cambria Math" w:hAnsi="Times New Roman" w:cs="Times New Roman"/>
                  <w:noProof/>
                  <w:color w:val="000000" w:themeColor="text1"/>
                  <w:sz w:val="28"/>
                  <w:szCs w:val="28"/>
                </w:rPr>
                <m:t>NPV</m:t>
              </m:r>
            </m:sub>
          </m:sSub>
          <m:r>
            <w:rPr>
              <w:rFonts w:ascii="Cambria Math" w:hAnsi="Times New Roman" w:cs="Times New Roman"/>
              <w:noProof/>
              <w:color w:val="000000" w:themeColor="text1"/>
              <w:sz w:val="28"/>
              <w:szCs w:val="28"/>
            </w:rPr>
            <m:t>=</m:t>
          </m:r>
          <m:nary>
            <m:naryPr>
              <m:chr m:val="∑"/>
              <m:limLoc m:val="undOvr"/>
              <m:ctrlPr>
                <w:rPr>
                  <w:rFonts w:ascii="Cambria Math" w:hAnsi="Times New Roman" w:cs="Times New Roman"/>
                  <w:bCs/>
                  <w:i/>
                  <w:noProof/>
                  <w:color w:val="000000" w:themeColor="text1"/>
                  <w:sz w:val="28"/>
                  <w:szCs w:val="28"/>
                </w:rPr>
              </m:ctrlPr>
            </m:naryPr>
            <m:sub>
              <m:r>
                <w:rPr>
                  <w:rFonts w:ascii="Cambria Math" w:hAnsi="Times New Roman" w:cs="Times New Roman"/>
                  <w:noProof/>
                  <w:color w:val="000000" w:themeColor="text1"/>
                  <w:sz w:val="28"/>
                  <w:szCs w:val="28"/>
                </w:rPr>
                <m:t>t=1</m:t>
              </m:r>
            </m:sub>
            <m:sup>
              <m:r>
                <w:rPr>
                  <w:rFonts w:ascii="Times New Roman" w:hAnsi="Times New Roman" w:cs="Times New Roman"/>
                  <w:noProof/>
                  <w:color w:val="000000" w:themeColor="text1"/>
                  <w:sz w:val="28"/>
                  <w:szCs w:val="28"/>
                </w:rPr>
                <m:t>Т</m:t>
              </m:r>
            </m:sup>
            <m:e>
              <m:f>
                <m:fPr>
                  <m:ctrlPr>
                    <w:rPr>
                      <w:rFonts w:ascii="Cambria Math" w:hAnsi="Times New Roman" w:cs="Times New Roman"/>
                      <w:bCs/>
                      <w:i/>
                      <w:noProof/>
                      <w:color w:val="000000" w:themeColor="text1"/>
                      <w:sz w:val="28"/>
                      <w:szCs w:val="28"/>
                    </w:rPr>
                  </m:ctrlPr>
                </m:fPr>
                <m:num>
                  <m:sSub>
                    <m:sSubPr>
                      <m:ctrlPr>
                        <w:rPr>
                          <w:rFonts w:ascii="Cambria Math" w:hAnsi="Times New Roman" w:cs="Times New Roman"/>
                          <w:bCs/>
                          <w:i/>
                          <w:noProof/>
                          <w:color w:val="000000" w:themeColor="text1"/>
                          <w:sz w:val="28"/>
                          <w:szCs w:val="28"/>
                        </w:rPr>
                      </m:ctrlPr>
                    </m:sSubPr>
                    <m:e>
                      <m:r>
                        <w:rPr>
                          <w:rFonts w:ascii="Times New Roman" w:hAnsi="Times New Roman" w:cs="Times New Roman"/>
                          <w:noProof/>
                          <w:color w:val="000000" w:themeColor="text1"/>
                          <w:sz w:val="28"/>
                          <w:szCs w:val="28"/>
                        </w:rPr>
                        <m:t>В</m:t>
                      </m:r>
                    </m:e>
                    <m:sub>
                      <m:d>
                        <m:dPr>
                          <m:ctrlPr>
                            <w:rPr>
                              <w:rFonts w:ascii="Cambria Math" w:hAnsi="Times New Roman" w:cs="Times New Roman"/>
                              <w:bCs/>
                              <w:i/>
                              <w:noProof/>
                              <w:color w:val="000000" w:themeColor="text1"/>
                              <w:sz w:val="28"/>
                              <w:szCs w:val="28"/>
                            </w:rPr>
                          </m:ctrlPr>
                        </m:dPr>
                        <m:e>
                          <m:r>
                            <w:rPr>
                              <w:rFonts w:ascii="Times New Roman" w:hAnsi="Times New Roman" w:cs="Times New Roman"/>
                              <w:noProof/>
                              <w:color w:val="000000" w:themeColor="text1"/>
                              <w:sz w:val="28"/>
                              <w:szCs w:val="28"/>
                            </w:rPr>
                            <m:t>в</m:t>
                          </m:r>
                        </m:e>
                      </m:d>
                      <m:r>
                        <w:rPr>
                          <w:rFonts w:ascii="Times New Roman" w:hAnsi="Times New Roman" w:cs="Times New Roman"/>
                          <w:noProof/>
                          <w:color w:val="000000" w:themeColor="text1"/>
                          <w:sz w:val="28"/>
                          <w:szCs w:val="28"/>
                        </w:rPr>
                        <m:t>П</m:t>
                      </m:r>
                    </m:sub>
                  </m:sSub>
                </m:num>
                <m:den>
                  <m:sSup>
                    <m:sSupPr>
                      <m:ctrlPr>
                        <w:rPr>
                          <w:rFonts w:ascii="Cambria Math" w:hAnsi="Times New Roman" w:cs="Times New Roman"/>
                          <w:bCs/>
                          <w:i/>
                          <w:noProof/>
                          <w:color w:val="000000" w:themeColor="text1"/>
                          <w:sz w:val="28"/>
                          <w:szCs w:val="28"/>
                        </w:rPr>
                      </m:ctrlPr>
                    </m:sSupPr>
                    <m:e>
                      <m:d>
                        <m:dPr>
                          <m:ctrlPr>
                            <w:rPr>
                              <w:rFonts w:ascii="Cambria Math" w:hAnsi="Times New Roman" w:cs="Times New Roman"/>
                              <w:bCs/>
                              <w:i/>
                              <w:noProof/>
                              <w:color w:val="000000" w:themeColor="text1"/>
                              <w:sz w:val="28"/>
                              <w:szCs w:val="28"/>
                            </w:rPr>
                          </m:ctrlPr>
                        </m:dPr>
                        <m:e>
                          <m:r>
                            <w:rPr>
                              <w:rFonts w:ascii="Cambria Math" w:hAnsi="Times New Roman" w:cs="Times New Roman"/>
                              <w:noProof/>
                              <w:color w:val="000000" w:themeColor="text1"/>
                              <w:sz w:val="28"/>
                              <w:szCs w:val="28"/>
                            </w:rPr>
                            <m:t>1+R</m:t>
                          </m:r>
                        </m:e>
                      </m:d>
                    </m:e>
                    <m:sup>
                      <m:r>
                        <w:rPr>
                          <w:rFonts w:ascii="Cambria Math" w:hAnsi="Times New Roman" w:cs="Times New Roman"/>
                          <w:noProof/>
                          <w:color w:val="000000" w:themeColor="text1"/>
                          <w:sz w:val="28"/>
                          <w:szCs w:val="28"/>
                        </w:rPr>
                        <m:t>t</m:t>
                      </m:r>
                    </m:sup>
                  </m:sSup>
                </m:den>
              </m:f>
              <m:r>
                <w:rPr>
                  <w:rFonts w:ascii="Cambria Math" w:hAnsi="Times New Roman" w:cs="Times New Roman"/>
                  <w:noProof/>
                  <w:color w:val="000000" w:themeColor="text1"/>
                  <w:sz w:val="28"/>
                  <w:szCs w:val="28"/>
                </w:rPr>
                <m:t xml:space="preserve">                                               (5.5.3)</m:t>
              </m:r>
            </m:e>
          </m:nary>
        </m:oMath>
      </m:oMathPara>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 xml:space="preserve">де </w:t>
      </w:r>
      <m:oMath>
        <m:sSub>
          <m:sSubPr>
            <m:ctrlPr>
              <w:rPr>
                <w:rFonts w:ascii="Cambria Math" w:hAnsi="Times New Roman" w:cs="Times New Roman"/>
                <w:i/>
                <w:color w:val="000000" w:themeColor="text1"/>
                <w:sz w:val="28"/>
                <w:szCs w:val="28"/>
              </w:rPr>
            </m:ctrlPr>
          </m:sSubPr>
          <m:e>
            <m:r>
              <w:rPr>
                <w:rFonts w:ascii="Times New Roman" w:hAnsi="Times New Roman" w:cs="Times New Roman"/>
                <w:color w:val="000000" w:themeColor="text1"/>
                <w:sz w:val="28"/>
                <w:szCs w:val="28"/>
              </w:rPr>
              <m:t>В</m:t>
            </m:r>
          </m:e>
          <m:sub>
            <m:d>
              <m:dPr>
                <m:ctrlPr>
                  <w:rPr>
                    <w:rFonts w:ascii="Cambria Math" w:hAnsi="Times New Roman" w:cs="Times New Roman"/>
                    <w:i/>
                    <w:color w:val="000000" w:themeColor="text1"/>
                    <w:sz w:val="28"/>
                    <w:szCs w:val="28"/>
                  </w:rPr>
                </m:ctrlPr>
              </m:dPr>
              <m:e>
                <m:r>
                  <w:rPr>
                    <w:rFonts w:ascii="Times New Roman" w:hAnsi="Times New Roman" w:cs="Times New Roman"/>
                    <w:color w:val="000000" w:themeColor="text1"/>
                    <w:sz w:val="28"/>
                    <w:szCs w:val="28"/>
                  </w:rPr>
                  <m:t>в</m:t>
                </m:r>
              </m:e>
            </m:d>
            <m:r>
              <w:rPr>
                <w:rFonts w:ascii="Times New Roman" w:hAnsi="Times New Roman" w:cs="Times New Roman"/>
                <w:color w:val="000000" w:themeColor="text1"/>
                <w:sz w:val="28"/>
                <w:szCs w:val="28"/>
              </w:rPr>
              <m:t>П</m:t>
            </m:r>
          </m:sub>
        </m:sSub>
      </m:oMath>
      <w:r w:rsidRPr="00FC0650">
        <w:rPr>
          <w:rFonts w:ascii="Times New Roman" w:hAnsi="Times New Roman" w:cs="Times New Roman"/>
          <w:bCs/>
          <w:noProof/>
          <w:color w:val="000000" w:themeColor="text1"/>
          <w:sz w:val="28"/>
          <w:szCs w:val="28"/>
        </w:rPr>
        <w:t xml:space="preserve"> - річні експлуатаційні витрати в t-ому році, грн.;</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position w:val="-4"/>
          <w:sz w:val="28"/>
          <w:szCs w:val="28"/>
        </w:rPr>
        <w:object w:dxaOrig="220" w:dyaOrig="260">
          <v:shape id="_x0000_i1072" type="#_x0000_t75" style="width:13.45pt;height:15.05pt" o:ole="">
            <v:imagedata r:id="rId122" o:title=""/>
          </v:shape>
          <o:OLEObject Type="Embed" ProgID="Equation.DSMT4" ShapeID="_x0000_i1072" DrawAspect="Content" ObjectID="_1542317177" r:id="rId123"/>
        </w:object>
      </w:r>
      <w:r w:rsidRPr="00FC0650">
        <w:rPr>
          <w:rFonts w:ascii="Times New Roman" w:hAnsi="Times New Roman" w:cs="Times New Roman"/>
          <w:bCs/>
          <w:noProof/>
          <w:color w:val="000000" w:themeColor="text1"/>
          <w:sz w:val="28"/>
          <w:szCs w:val="28"/>
        </w:rPr>
        <w:t xml:space="preserve"> - строк служби проектного рішення, років (5 років);</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noProof/>
          <w:color w:val="000000" w:themeColor="text1"/>
          <w:position w:val="-4"/>
          <w:sz w:val="28"/>
          <w:szCs w:val="28"/>
        </w:rPr>
        <w:object w:dxaOrig="240" w:dyaOrig="260">
          <v:shape id="_x0000_i1073" type="#_x0000_t75" style="width:14.5pt;height:15.05pt" o:ole="">
            <v:imagedata r:id="rId124" o:title=""/>
          </v:shape>
          <o:OLEObject Type="Embed" ProgID="Equation.DSMT4" ShapeID="_x0000_i1073" DrawAspect="Content" ObjectID="_1542317178" r:id="rId125"/>
        </w:object>
      </w:r>
      <w:r w:rsidRPr="00FC0650">
        <w:rPr>
          <w:rFonts w:ascii="Times New Roman" w:hAnsi="Times New Roman" w:cs="Times New Roman"/>
          <w:bCs/>
          <w:noProof/>
          <w:color w:val="000000" w:themeColor="text1"/>
          <w:sz w:val="28"/>
          <w:szCs w:val="28"/>
        </w:rPr>
        <w:t xml:space="preserve"> - річна ставка проценту банків.</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Виконавши відповідні розрахунки, для проектного рішення отримаємо:</w:t>
      </w:r>
    </w:p>
    <w:p w:rsidR="0005666B" w:rsidRPr="00FC0650" w:rsidRDefault="00E9238D" w:rsidP="0005666B">
      <w:pPr>
        <w:spacing w:line="360" w:lineRule="auto"/>
        <w:ind w:firstLine="709"/>
        <w:rPr>
          <w:rFonts w:ascii="Times New Roman" w:hAnsi="Times New Roman" w:cs="Times New Roman"/>
          <w:noProof/>
          <w:color w:val="000000" w:themeColor="text1"/>
          <w:sz w:val="28"/>
          <w:szCs w:val="28"/>
        </w:rPr>
      </w:pPr>
      <m:oMathPara>
        <m:oMath>
          <m:sSub>
            <m:sSubPr>
              <m:ctrlPr>
                <w:rPr>
                  <w:rFonts w:ascii="Cambria Math" w:hAnsi="Times New Roman" w:cs="Times New Roman"/>
                  <w:bCs/>
                  <w:i/>
                  <w:noProof/>
                  <w:color w:val="000000" w:themeColor="text1"/>
                  <w:sz w:val="28"/>
                  <w:szCs w:val="28"/>
                </w:rPr>
              </m:ctrlPr>
            </m:sSubPr>
            <m:e>
              <m:r>
                <w:rPr>
                  <w:rFonts w:ascii="Cambria Math" w:hAnsi="Times New Roman" w:cs="Times New Roman"/>
                  <w:noProof/>
                  <w:color w:val="000000" w:themeColor="text1"/>
                  <w:sz w:val="28"/>
                  <w:szCs w:val="28"/>
                </w:rPr>
                <m:t>Ц</m:t>
              </m:r>
            </m:e>
            <m:sub>
              <m:r>
                <w:rPr>
                  <w:rFonts w:ascii="Cambria Math" w:hAnsi="Times New Roman" w:cs="Times New Roman"/>
                  <w:noProof/>
                  <w:color w:val="000000" w:themeColor="text1"/>
                  <w:sz w:val="28"/>
                  <w:szCs w:val="28"/>
                </w:rPr>
                <m:t>П</m:t>
              </m:r>
            </m:sub>
          </m:sSub>
          <m:r>
            <w:rPr>
              <w:rFonts w:ascii="Cambria Math" w:hAnsi="Times New Roman" w:cs="Times New Roman"/>
              <w:noProof/>
              <w:color w:val="000000" w:themeColor="text1"/>
              <w:sz w:val="28"/>
              <w:szCs w:val="28"/>
            </w:rPr>
            <m:t>=</m:t>
          </m:r>
          <m:r>
            <m:rPr>
              <m:sty m:val="p"/>
            </m:rPr>
            <w:rPr>
              <w:rFonts w:ascii="Cambria Math" w:hAnsi="Times New Roman" w:cs="Times New Roman"/>
              <w:color w:val="000000" w:themeColor="text1"/>
              <w:sz w:val="28"/>
              <w:szCs w:val="28"/>
            </w:rPr>
            <m:t>16128,95</m:t>
          </m:r>
          <m:r>
            <m:rPr>
              <m:sty m:val="p"/>
            </m:rPr>
            <w:rPr>
              <w:rFonts w:ascii="Times New Roman" w:hAnsi="Cambria Math" w:cs="Times New Roman"/>
              <w:color w:val="000000" w:themeColor="text1"/>
              <w:sz w:val="28"/>
              <w:szCs w:val="28"/>
            </w:rPr>
            <m:t>*</m:t>
          </m:r>
          <m:d>
            <m:dPr>
              <m:ctrlPr>
                <w:rPr>
                  <w:rFonts w:ascii="Cambria Math" w:hAnsi="Times New Roman" w:cs="Times New Roman"/>
                  <w:color w:val="000000" w:themeColor="text1"/>
                  <w:sz w:val="28"/>
                  <w:szCs w:val="28"/>
                </w:rPr>
              </m:ctrlPr>
            </m:dPr>
            <m:e>
              <m:r>
                <m:rPr>
                  <m:sty m:val="p"/>
                </m:rPr>
                <w:rPr>
                  <w:rFonts w:ascii="Cambria Math" w:hAnsi="Times New Roman" w:cs="Times New Roman"/>
                  <w:color w:val="000000" w:themeColor="text1"/>
                  <w:sz w:val="28"/>
                  <w:szCs w:val="28"/>
                </w:rPr>
                <m:t>1+</m:t>
              </m:r>
              <m:f>
                <m:fPr>
                  <m:ctrlPr>
                    <w:rPr>
                      <w:rFonts w:ascii="Cambria Math" w:hAnsi="Times New Roman" w:cs="Times New Roman"/>
                      <w:color w:val="000000" w:themeColor="text1"/>
                      <w:sz w:val="28"/>
                      <w:szCs w:val="28"/>
                    </w:rPr>
                  </m:ctrlPr>
                </m:fPr>
                <m:num>
                  <m:r>
                    <m:rPr>
                      <m:sty m:val="p"/>
                    </m:rPr>
                    <w:rPr>
                      <w:rFonts w:ascii="Cambria Math" w:hAnsi="Times New Roman" w:cs="Times New Roman"/>
                      <w:color w:val="000000" w:themeColor="text1"/>
                      <w:sz w:val="28"/>
                      <w:szCs w:val="28"/>
                    </w:rPr>
                    <m:t>30</m:t>
                  </m:r>
                </m:num>
                <m:den>
                  <m:r>
                    <m:rPr>
                      <m:sty m:val="p"/>
                    </m:rPr>
                    <w:rPr>
                      <w:rFonts w:ascii="Cambria Math" w:hAnsi="Times New Roman" w:cs="Times New Roman"/>
                      <w:color w:val="000000" w:themeColor="text1"/>
                      <w:sz w:val="28"/>
                      <w:szCs w:val="28"/>
                    </w:rPr>
                    <m:t>100</m:t>
                  </m:r>
                </m:den>
              </m:f>
            </m:e>
          </m:d>
          <m:r>
            <m:rPr>
              <m:sty m:val="p"/>
            </m:rPr>
            <w:rPr>
              <w:rFonts w:ascii="Cambria Math" w:hAnsi="Times New Roman" w:cs="Times New Roman"/>
              <w:color w:val="000000" w:themeColor="text1"/>
              <w:sz w:val="28"/>
              <w:szCs w:val="28"/>
            </w:rPr>
            <m:t>=20967,64 (</m:t>
          </m:r>
          <m:r>
            <m:rPr>
              <m:sty m:val="p"/>
            </m:rPr>
            <w:rPr>
              <w:rFonts w:ascii="Cambria Math" w:hAnsi="Times New Roman" w:cs="Times New Roman"/>
              <w:color w:val="000000" w:themeColor="text1"/>
              <w:sz w:val="28"/>
              <w:szCs w:val="28"/>
            </w:rPr>
            <m:t>грн</m:t>
          </m:r>
          <m:r>
            <m:rPr>
              <m:sty m:val="p"/>
            </m:rPr>
            <w:rPr>
              <w:rFonts w:ascii="Cambria Math" w:hAnsi="Times New Roman" w:cs="Times New Roman"/>
              <w:color w:val="000000" w:themeColor="text1"/>
              <w:sz w:val="28"/>
              <w:szCs w:val="28"/>
            </w:rPr>
            <m:t>.)</m:t>
          </m:r>
        </m:oMath>
      </m:oMathPara>
    </w:p>
    <w:p w:rsidR="0005666B" w:rsidRPr="00FC0650" w:rsidRDefault="00E9238D" w:rsidP="0005666B">
      <w:pPr>
        <w:spacing w:line="360" w:lineRule="auto"/>
        <w:ind w:firstLine="709"/>
        <w:rPr>
          <w:rFonts w:ascii="Times New Roman" w:hAnsi="Times New Roman" w:cs="Times New Roman"/>
          <w:bCs/>
          <w:noProof/>
          <w:color w:val="000000" w:themeColor="text1"/>
          <w:sz w:val="28"/>
          <w:szCs w:val="28"/>
        </w:rPr>
      </w:pPr>
      <m:oMathPara>
        <m:oMath>
          <m:sSub>
            <m:sSubPr>
              <m:ctrlPr>
                <w:rPr>
                  <w:rFonts w:ascii="Cambria Math" w:hAnsi="Times New Roman" w:cs="Times New Roman"/>
                  <w:bCs/>
                  <w:i/>
                  <w:noProof/>
                  <w:color w:val="000000" w:themeColor="text1"/>
                  <w:sz w:val="28"/>
                  <w:szCs w:val="28"/>
                </w:rPr>
              </m:ctrlPr>
            </m:sSubPr>
            <m:e>
              <m:r>
                <w:rPr>
                  <w:rFonts w:ascii="Cambria Math" w:hAnsi="Times New Roman" w:cs="Times New Roman"/>
                  <w:noProof/>
                  <w:color w:val="000000" w:themeColor="text1"/>
                  <w:sz w:val="28"/>
                  <w:szCs w:val="28"/>
                </w:rPr>
                <m:t>В</m:t>
              </m:r>
            </m:e>
            <m:sub>
              <m:d>
                <m:dPr>
                  <m:ctrlPr>
                    <w:rPr>
                      <w:rFonts w:ascii="Cambria Math" w:hAnsi="Times New Roman" w:cs="Times New Roman"/>
                      <w:bCs/>
                      <w:i/>
                      <w:noProof/>
                      <w:color w:val="000000" w:themeColor="text1"/>
                      <w:sz w:val="28"/>
                      <w:szCs w:val="28"/>
                    </w:rPr>
                  </m:ctrlPr>
                </m:dPr>
                <m:e>
                  <m:r>
                    <w:rPr>
                      <w:rFonts w:ascii="Times New Roman" w:hAnsi="Times New Roman" w:cs="Times New Roman"/>
                      <w:noProof/>
                      <w:color w:val="000000" w:themeColor="text1"/>
                      <w:sz w:val="28"/>
                      <w:szCs w:val="28"/>
                    </w:rPr>
                    <m:t>Е</m:t>
                  </m:r>
                </m:e>
              </m:d>
              <m:r>
                <w:rPr>
                  <w:rFonts w:ascii="Cambria Math" w:hAnsi="Times New Roman" w:cs="Times New Roman"/>
                  <w:noProof/>
                  <w:color w:val="000000" w:themeColor="text1"/>
                  <w:sz w:val="28"/>
                  <w:szCs w:val="28"/>
                </w:rPr>
                <m:t>NPV(</m:t>
              </m:r>
              <m:r>
                <w:rPr>
                  <w:rFonts w:ascii="Times New Roman" w:hAnsi="Times New Roman" w:cs="Times New Roman"/>
                  <w:noProof/>
                  <w:color w:val="000000" w:themeColor="text1"/>
                  <w:sz w:val="28"/>
                  <w:szCs w:val="28"/>
                </w:rPr>
                <m:t>П</m:t>
              </m:r>
              <m:r>
                <w:rPr>
                  <w:rFonts w:ascii="Cambria Math" w:hAnsi="Times New Roman" w:cs="Times New Roman"/>
                  <w:noProof/>
                  <w:color w:val="000000" w:themeColor="text1"/>
                  <w:sz w:val="28"/>
                  <w:szCs w:val="28"/>
                </w:rPr>
                <m:t>)</m:t>
              </m:r>
            </m:sub>
          </m:sSub>
          <m:r>
            <w:rPr>
              <w:rFonts w:ascii="Cambria Math" w:hAnsi="Times New Roman" w:cs="Times New Roman"/>
              <w:noProof/>
              <w:color w:val="000000" w:themeColor="text1"/>
              <w:sz w:val="28"/>
              <w:szCs w:val="28"/>
            </w:rPr>
            <m:t>=</m:t>
          </m:r>
          <m:nary>
            <m:naryPr>
              <m:chr m:val="∑"/>
              <m:limLoc m:val="undOvr"/>
              <m:ctrlPr>
                <w:rPr>
                  <w:rFonts w:ascii="Cambria Math" w:hAnsi="Times New Roman" w:cs="Times New Roman"/>
                  <w:bCs/>
                  <w:i/>
                  <w:noProof/>
                  <w:color w:val="000000" w:themeColor="text1"/>
                  <w:sz w:val="28"/>
                  <w:szCs w:val="28"/>
                </w:rPr>
              </m:ctrlPr>
            </m:naryPr>
            <m:sub>
              <m:r>
                <w:rPr>
                  <w:rFonts w:ascii="Cambria Math" w:hAnsi="Times New Roman" w:cs="Times New Roman"/>
                  <w:noProof/>
                  <w:color w:val="000000" w:themeColor="text1"/>
                  <w:sz w:val="28"/>
                  <w:szCs w:val="28"/>
                </w:rPr>
                <m:t>t=1</m:t>
              </m:r>
            </m:sub>
            <m:sup>
              <m:r>
                <w:rPr>
                  <w:rFonts w:ascii="Cambria Math" w:hAnsi="Times New Roman" w:cs="Times New Roman"/>
                  <w:noProof/>
                  <w:color w:val="000000" w:themeColor="text1"/>
                  <w:sz w:val="28"/>
                  <w:szCs w:val="28"/>
                </w:rPr>
                <m:t>5</m:t>
              </m:r>
            </m:sup>
            <m:e>
              <m:f>
                <m:fPr>
                  <m:ctrlPr>
                    <w:rPr>
                      <w:rFonts w:ascii="Cambria Math" w:hAnsi="Times New Roman" w:cs="Times New Roman"/>
                      <w:bCs/>
                      <w:i/>
                      <w:noProof/>
                      <w:color w:val="000000" w:themeColor="text1"/>
                      <w:sz w:val="28"/>
                      <w:szCs w:val="28"/>
                    </w:rPr>
                  </m:ctrlPr>
                </m:fPr>
                <m:num>
                  <m:r>
                    <w:rPr>
                      <w:rFonts w:ascii="Cambria Math" w:hAnsi="Times New Roman" w:cs="Times New Roman"/>
                      <w:color w:val="000000" w:themeColor="text1"/>
                      <w:sz w:val="28"/>
                      <w:szCs w:val="28"/>
                    </w:rPr>
                    <m:t>4261,32</m:t>
                  </m:r>
                </m:num>
                <m:den>
                  <m:sSup>
                    <m:sSupPr>
                      <m:ctrlPr>
                        <w:rPr>
                          <w:rFonts w:ascii="Cambria Math" w:hAnsi="Times New Roman" w:cs="Times New Roman"/>
                          <w:bCs/>
                          <w:i/>
                          <w:noProof/>
                          <w:color w:val="000000" w:themeColor="text1"/>
                          <w:sz w:val="28"/>
                          <w:szCs w:val="28"/>
                        </w:rPr>
                      </m:ctrlPr>
                    </m:sSupPr>
                    <m:e>
                      <m:r>
                        <w:rPr>
                          <w:rFonts w:ascii="Cambria Math" w:hAnsi="Times New Roman" w:cs="Times New Roman"/>
                          <w:noProof/>
                          <w:color w:val="000000" w:themeColor="text1"/>
                          <w:sz w:val="28"/>
                          <w:szCs w:val="28"/>
                        </w:rPr>
                        <m:t>(1+0,2)</m:t>
                      </m:r>
                    </m:e>
                    <m:sup>
                      <m:r>
                        <w:rPr>
                          <w:rFonts w:ascii="Cambria Math" w:hAnsi="Times New Roman" w:cs="Times New Roman"/>
                          <w:noProof/>
                          <w:color w:val="000000" w:themeColor="text1"/>
                          <w:sz w:val="28"/>
                          <w:szCs w:val="28"/>
                        </w:rPr>
                        <m:t>t</m:t>
                      </m:r>
                    </m:sup>
                  </m:sSup>
                </m:den>
              </m:f>
              <m:r>
                <w:rPr>
                  <w:rFonts w:ascii="Cambria Math" w:hAnsi="Times New Roman" w:cs="Times New Roman"/>
                  <w:noProof/>
                  <w:color w:val="000000" w:themeColor="text1"/>
                  <w:sz w:val="28"/>
                  <w:szCs w:val="28"/>
                </w:rPr>
                <m:t>=12736,68</m:t>
              </m:r>
            </m:e>
          </m:nary>
          <m:r>
            <w:rPr>
              <w:rFonts w:ascii="Cambria Math" w:hAnsi="Times New Roman" w:cs="Times New Roman"/>
              <w:noProof/>
              <w:color w:val="000000" w:themeColor="text1"/>
              <w:sz w:val="28"/>
              <w:szCs w:val="28"/>
            </w:rPr>
            <m:t xml:space="preserve"> (</m:t>
          </m:r>
          <m:r>
            <m:rPr>
              <m:sty m:val="p"/>
            </m:rPr>
            <w:rPr>
              <w:rFonts w:ascii="Times New Roman" w:hAnsi="Times New Roman" w:cs="Times New Roman"/>
              <w:noProof/>
              <w:color w:val="000000" w:themeColor="text1"/>
              <w:sz w:val="28"/>
              <w:szCs w:val="28"/>
            </w:rPr>
            <m:t>грн</m:t>
          </m:r>
          <m:r>
            <m:rPr>
              <m:sty m:val="p"/>
            </m:rPr>
            <w:rPr>
              <w:rFonts w:ascii="Cambria Math" w:hAnsi="Times New Roman" w:cs="Times New Roman"/>
              <w:noProof/>
              <w:color w:val="000000" w:themeColor="text1"/>
              <w:sz w:val="28"/>
              <w:szCs w:val="28"/>
            </w:rPr>
            <m:t>.</m:t>
          </m:r>
          <m:r>
            <w:rPr>
              <w:rFonts w:ascii="Cambria Math" w:hAnsi="Times New Roman" w:cs="Times New Roman"/>
              <w:noProof/>
              <w:color w:val="000000" w:themeColor="text1"/>
              <w:sz w:val="28"/>
              <w:szCs w:val="28"/>
            </w:rPr>
            <m:t>)</m:t>
          </m:r>
        </m:oMath>
      </m:oMathPara>
    </w:p>
    <w:p w:rsidR="0005666B" w:rsidRPr="00FC0650" w:rsidRDefault="00E9238D" w:rsidP="0005666B">
      <w:pPr>
        <w:spacing w:line="360" w:lineRule="auto"/>
        <w:ind w:firstLine="709"/>
        <w:rPr>
          <w:rFonts w:ascii="Times New Roman" w:hAnsi="Times New Roman" w:cs="Times New Roman"/>
          <w:bCs/>
          <w:noProof/>
          <w:color w:val="000000" w:themeColor="text1"/>
          <w:sz w:val="28"/>
          <w:szCs w:val="28"/>
        </w:rPr>
      </w:pPr>
      <m:oMathPara>
        <m:oMath>
          <m:sSub>
            <m:sSubPr>
              <m:ctrlPr>
                <w:rPr>
                  <w:rFonts w:ascii="Cambria Math" w:hAnsi="Times New Roman" w:cs="Times New Roman"/>
                  <w:bCs/>
                  <w:i/>
                  <w:noProof/>
                  <w:color w:val="000000" w:themeColor="text1"/>
                  <w:sz w:val="28"/>
                  <w:szCs w:val="28"/>
                </w:rPr>
              </m:ctrlPr>
            </m:sSubPr>
            <m:e>
              <m:r>
                <w:rPr>
                  <w:rFonts w:ascii="Cambria Math" w:hAnsi="Times New Roman" w:cs="Times New Roman"/>
                  <w:noProof/>
                  <w:color w:val="000000" w:themeColor="text1"/>
                  <w:sz w:val="28"/>
                  <w:szCs w:val="28"/>
                </w:rPr>
                <m:t>В</m:t>
              </m:r>
            </m:e>
            <m:sub>
              <m:d>
                <m:dPr>
                  <m:ctrlPr>
                    <w:rPr>
                      <w:rFonts w:ascii="Cambria Math" w:hAnsi="Times New Roman" w:cs="Times New Roman"/>
                      <w:bCs/>
                      <w:i/>
                      <w:noProof/>
                      <w:color w:val="000000" w:themeColor="text1"/>
                      <w:sz w:val="28"/>
                      <w:szCs w:val="28"/>
                    </w:rPr>
                  </m:ctrlPr>
                </m:dPr>
                <m:e>
                  <m:r>
                    <w:rPr>
                      <w:rFonts w:ascii="Cambria Math" w:hAnsi="Times New Roman" w:cs="Times New Roman"/>
                      <w:noProof/>
                      <w:color w:val="000000" w:themeColor="text1"/>
                      <w:sz w:val="28"/>
                      <w:szCs w:val="28"/>
                    </w:rPr>
                    <m:t>Е</m:t>
                  </m:r>
                </m:e>
              </m:d>
              <m:r>
                <w:rPr>
                  <w:rFonts w:ascii="Cambria Math" w:hAnsi="Times New Roman" w:cs="Times New Roman"/>
                  <w:noProof/>
                  <w:color w:val="000000" w:themeColor="text1"/>
                  <w:sz w:val="28"/>
                  <w:szCs w:val="28"/>
                </w:rPr>
                <m:t>NPV(</m:t>
              </m:r>
              <m:r>
                <w:rPr>
                  <w:rFonts w:ascii="Cambria Math" w:hAnsi="Times New Roman" w:cs="Times New Roman"/>
                  <w:noProof/>
                  <w:color w:val="000000" w:themeColor="text1"/>
                  <w:sz w:val="28"/>
                  <w:szCs w:val="28"/>
                </w:rPr>
                <m:t>А</m:t>
              </m:r>
              <m:r>
                <w:rPr>
                  <w:rFonts w:ascii="Cambria Math" w:hAnsi="Times New Roman" w:cs="Times New Roman"/>
                  <w:noProof/>
                  <w:color w:val="000000" w:themeColor="text1"/>
                  <w:sz w:val="28"/>
                  <w:szCs w:val="28"/>
                </w:rPr>
                <m:t>)</m:t>
              </m:r>
            </m:sub>
          </m:sSub>
          <m:r>
            <w:rPr>
              <w:rFonts w:ascii="Cambria Math" w:hAnsi="Times New Roman" w:cs="Times New Roman"/>
              <w:noProof/>
              <w:color w:val="000000" w:themeColor="text1"/>
              <w:sz w:val="28"/>
              <w:szCs w:val="28"/>
            </w:rPr>
            <m:t>=</m:t>
          </m:r>
          <m:nary>
            <m:naryPr>
              <m:chr m:val="∑"/>
              <m:limLoc m:val="undOvr"/>
              <m:ctrlPr>
                <w:rPr>
                  <w:rFonts w:ascii="Cambria Math" w:hAnsi="Times New Roman" w:cs="Times New Roman"/>
                  <w:bCs/>
                  <w:i/>
                  <w:noProof/>
                  <w:color w:val="000000" w:themeColor="text1"/>
                  <w:sz w:val="28"/>
                  <w:szCs w:val="28"/>
                </w:rPr>
              </m:ctrlPr>
            </m:naryPr>
            <m:sub>
              <m:r>
                <w:rPr>
                  <w:rFonts w:ascii="Cambria Math" w:hAnsi="Times New Roman" w:cs="Times New Roman"/>
                  <w:noProof/>
                  <w:color w:val="000000" w:themeColor="text1"/>
                  <w:sz w:val="28"/>
                  <w:szCs w:val="28"/>
                </w:rPr>
                <m:t>t=1</m:t>
              </m:r>
            </m:sub>
            <m:sup>
              <m:r>
                <w:rPr>
                  <w:rFonts w:ascii="Cambria Math" w:hAnsi="Times New Roman" w:cs="Times New Roman"/>
                  <w:noProof/>
                  <w:color w:val="000000" w:themeColor="text1"/>
                  <w:sz w:val="28"/>
                  <w:szCs w:val="28"/>
                </w:rPr>
                <m:t>5</m:t>
              </m:r>
            </m:sup>
            <m:e>
              <m:f>
                <m:fPr>
                  <m:ctrlPr>
                    <w:rPr>
                      <w:rFonts w:ascii="Cambria Math" w:hAnsi="Times New Roman" w:cs="Times New Roman"/>
                      <w:bCs/>
                      <w:i/>
                      <w:noProof/>
                      <w:color w:val="000000" w:themeColor="text1"/>
                      <w:sz w:val="28"/>
                      <w:szCs w:val="28"/>
                    </w:rPr>
                  </m:ctrlPr>
                </m:fPr>
                <m:num>
                  <m:r>
                    <w:rPr>
                      <w:rFonts w:ascii="Cambria Math" w:hAnsi="Times New Roman" w:cs="Times New Roman"/>
                      <w:color w:val="000000" w:themeColor="text1"/>
                      <w:sz w:val="28"/>
                      <w:szCs w:val="28"/>
                    </w:rPr>
                    <m:t>41050,8</m:t>
                  </m:r>
                </m:num>
                <m:den>
                  <m:sSup>
                    <m:sSupPr>
                      <m:ctrlPr>
                        <w:rPr>
                          <w:rFonts w:ascii="Cambria Math" w:hAnsi="Times New Roman" w:cs="Times New Roman"/>
                          <w:bCs/>
                          <w:i/>
                          <w:noProof/>
                          <w:color w:val="000000" w:themeColor="text1"/>
                          <w:sz w:val="28"/>
                          <w:szCs w:val="28"/>
                        </w:rPr>
                      </m:ctrlPr>
                    </m:sSupPr>
                    <m:e>
                      <m:d>
                        <m:dPr>
                          <m:ctrlPr>
                            <w:rPr>
                              <w:rFonts w:ascii="Cambria Math" w:hAnsi="Times New Roman" w:cs="Times New Roman"/>
                              <w:i/>
                              <w:noProof/>
                              <w:color w:val="000000" w:themeColor="text1"/>
                              <w:sz w:val="28"/>
                              <w:szCs w:val="28"/>
                            </w:rPr>
                          </m:ctrlPr>
                        </m:dPr>
                        <m:e>
                          <m:r>
                            <w:rPr>
                              <w:rFonts w:ascii="Cambria Math" w:hAnsi="Times New Roman" w:cs="Times New Roman"/>
                              <w:noProof/>
                              <w:color w:val="000000" w:themeColor="text1"/>
                              <w:sz w:val="28"/>
                              <w:szCs w:val="28"/>
                            </w:rPr>
                            <m:t>1+0,2</m:t>
                          </m:r>
                        </m:e>
                      </m:d>
                    </m:e>
                    <m:sup>
                      <m:r>
                        <w:rPr>
                          <w:rFonts w:ascii="Cambria Math" w:hAnsi="Times New Roman" w:cs="Times New Roman"/>
                          <w:noProof/>
                          <w:color w:val="000000" w:themeColor="text1"/>
                          <w:sz w:val="28"/>
                          <w:szCs w:val="28"/>
                        </w:rPr>
                        <m:t>t</m:t>
                      </m:r>
                    </m:sup>
                  </m:sSup>
                </m:den>
              </m:f>
              <m:r>
                <w:rPr>
                  <w:rFonts w:ascii="Cambria Math" w:hAnsi="Times New Roman" w:cs="Times New Roman"/>
                  <w:noProof/>
                  <w:color w:val="000000" w:themeColor="text1"/>
                  <w:sz w:val="28"/>
                  <w:szCs w:val="28"/>
                </w:rPr>
                <m:t>=122696,92</m:t>
              </m:r>
            </m:e>
          </m:nary>
          <m:r>
            <w:rPr>
              <w:rFonts w:ascii="Cambria Math" w:hAnsi="Times New Roman" w:cs="Times New Roman"/>
              <w:noProof/>
              <w:color w:val="000000" w:themeColor="text1"/>
              <w:sz w:val="28"/>
              <w:szCs w:val="28"/>
            </w:rPr>
            <m:t xml:space="preserve"> (</m:t>
          </m:r>
          <m:r>
            <m:rPr>
              <m:sty m:val="p"/>
            </m:rPr>
            <w:rPr>
              <w:rFonts w:ascii="Cambria Math" w:hAnsi="Times New Roman" w:cs="Times New Roman"/>
              <w:noProof/>
              <w:color w:val="000000" w:themeColor="text1"/>
              <w:sz w:val="28"/>
              <w:szCs w:val="28"/>
            </w:rPr>
            <m:t>грн</m:t>
          </m:r>
          <m:r>
            <m:rPr>
              <m:sty m:val="p"/>
            </m:rPr>
            <w:rPr>
              <w:rFonts w:ascii="Cambria Math" w:hAnsi="Times New Roman" w:cs="Times New Roman"/>
              <w:noProof/>
              <w:color w:val="000000" w:themeColor="text1"/>
              <w:sz w:val="28"/>
              <w:szCs w:val="28"/>
            </w:rPr>
            <m:t>.</m:t>
          </m:r>
          <m:r>
            <w:rPr>
              <w:rFonts w:ascii="Cambria Math" w:hAnsi="Times New Roman" w:cs="Times New Roman"/>
              <w:noProof/>
              <w:color w:val="000000" w:themeColor="text1"/>
              <w:sz w:val="28"/>
              <w:szCs w:val="28"/>
            </w:rPr>
            <m:t>)</m:t>
          </m:r>
        </m:oMath>
      </m:oMathPara>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Отже, ціна споживання проектного рішення:</w:t>
      </w:r>
    </w:p>
    <w:p w:rsidR="0005666B" w:rsidRPr="00FC0650" w:rsidRDefault="00E9238D" w:rsidP="0005666B">
      <w:pPr>
        <w:spacing w:line="360" w:lineRule="auto"/>
        <w:ind w:firstLine="709"/>
        <w:rPr>
          <w:rFonts w:ascii="Times New Roman" w:hAnsi="Times New Roman" w:cs="Times New Roman"/>
          <w:bCs/>
          <w:noProof/>
          <w:color w:val="000000" w:themeColor="text1"/>
          <w:sz w:val="28"/>
          <w:szCs w:val="28"/>
        </w:rPr>
      </w:pPr>
      <m:oMathPara>
        <m:oMath>
          <m:sSub>
            <m:sSubPr>
              <m:ctrlPr>
                <w:rPr>
                  <w:rFonts w:ascii="Cambria Math" w:hAnsi="Times New Roman" w:cs="Times New Roman"/>
                  <w:bCs/>
                  <w:i/>
                  <w:noProof/>
                  <w:color w:val="000000" w:themeColor="text1"/>
                  <w:sz w:val="28"/>
                  <w:szCs w:val="28"/>
                </w:rPr>
              </m:ctrlPr>
            </m:sSubPr>
            <m:e>
              <m:r>
                <w:rPr>
                  <w:rFonts w:ascii="Cambria Math" w:hAnsi="Times New Roman" w:cs="Times New Roman"/>
                  <w:noProof/>
                  <w:color w:val="000000" w:themeColor="text1"/>
                  <w:sz w:val="28"/>
                  <w:szCs w:val="28"/>
                </w:rPr>
                <m:t>Ц</m:t>
              </m:r>
            </m:e>
            <m:sub>
              <m:r>
                <w:rPr>
                  <w:rFonts w:ascii="Cambria Math" w:hAnsi="Times New Roman" w:cs="Times New Roman"/>
                  <w:noProof/>
                  <w:color w:val="000000" w:themeColor="text1"/>
                  <w:sz w:val="28"/>
                  <w:szCs w:val="28"/>
                </w:rPr>
                <m:t>С</m:t>
              </m:r>
              <m:d>
                <m:dPr>
                  <m:ctrlPr>
                    <w:rPr>
                      <w:rFonts w:ascii="Cambria Math" w:hAnsi="Times New Roman" w:cs="Times New Roman"/>
                      <w:bCs/>
                      <w:i/>
                      <w:noProof/>
                      <w:color w:val="000000" w:themeColor="text1"/>
                      <w:sz w:val="28"/>
                      <w:szCs w:val="28"/>
                    </w:rPr>
                  </m:ctrlPr>
                </m:dPr>
                <m:e>
                  <m:r>
                    <w:rPr>
                      <w:rFonts w:ascii="Cambria Math" w:hAnsi="Times New Roman" w:cs="Times New Roman"/>
                      <w:noProof/>
                      <w:color w:val="000000" w:themeColor="text1"/>
                      <w:sz w:val="28"/>
                      <w:szCs w:val="28"/>
                    </w:rPr>
                    <m:t>П</m:t>
                  </m:r>
                </m:e>
              </m:d>
            </m:sub>
          </m:sSub>
          <m:r>
            <w:rPr>
              <w:rFonts w:ascii="Cambria Math" w:hAnsi="Times New Roman" w:cs="Times New Roman"/>
              <w:noProof/>
              <w:color w:val="000000" w:themeColor="text1"/>
              <w:sz w:val="28"/>
              <w:szCs w:val="28"/>
            </w:rPr>
            <m:t>=</m:t>
          </m:r>
          <m:r>
            <m:rPr>
              <m:sty m:val="p"/>
            </m:rPr>
            <w:rPr>
              <w:rFonts w:ascii="Cambria Math" w:hAnsi="Times New Roman" w:cs="Times New Roman"/>
              <w:color w:val="000000" w:themeColor="text1"/>
              <w:sz w:val="28"/>
              <w:szCs w:val="28"/>
            </w:rPr>
            <m:t>20967,64</m:t>
          </m:r>
          <m:r>
            <w:rPr>
              <w:rFonts w:ascii="Cambria Math" w:hAnsi="Times New Roman" w:cs="Times New Roman"/>
              <w:noProof/>
              <w:color w:val="000000" w:themeColor="text1"/>
              <w:sz w:val="28"/>
              <w:szCs w:val="28"/>
            </w:rPr>
            <m:t>+12736,68=33704,32(</m:t>
          </m:r>
          <m:r>
            <m:rPr>
              <m:sty m:val="p"/>
            </m:rPr>
            <w:rPr>
              <w:rFonts w:ascii="Cambria Math" w:hAnsi="Times New Roman" w:cs="Times New Roman"/>
              <w:noProof/>
              <w:color w:val="000000" w:themeColor="text1"/>
              <w:sz w:val="28"/>
              <w:szCs w:val="28"/>
            </w:rPr>
            <m:t>грн</m:t>
          </m:r>
          <m:r>
            <m:rPr>
              <m:sty m:val="p"/>
            </m:rPr>
            <w:rPr>
              <w:rFonts w:ascii="Cambria Math" w:hAnsi="Times New Roman" w:cs="Times New Roman"/>
              <w:noProof/>
              <w:color w:val="000000" w:themeColor="text1"/>
              <w:sz w:val="28"/>
              <w:szCs w:val="28"/>
            </w:rPr>
            <m:t>.</m:t>
          </m:r>
          <m:r>
            <w:rPr>
              <w:rFonts w:ascii="Cambria Math" w:hAnsi="Times New Roman" w:cs="Times New Roman"/>
              <w:noProof/>
              <w:color w:val="000000" w:themeColor="text1"/>
              <w:sz w:val="28"/>
              <w:szCs w:val="28"/>
            </w:rPr>
            <m:t>)</m:t>
          </m:r>
        </m:oMath>
      </m:oMathPara>
    </w:p>
    <w:p w:rsidR="0005666B" w:rsidRPr="00FC0650" w:rsidRDefault="0005666B" w:rsidP="0005666B">
      <w:pPr>
        <w:pStyle w:val="22"/>
        <w:spacing w:line="360" w:lineRule="auto"/>
        <w:ind w:firstLine="709"/>
        <w:rPr>
          <w:bCs/>
          <w:noProof/>
          <w:color w:val="000000" w:themeColor="text1"/>
          <w:sz w:val="28"/>
          <w:szCs w:val="28"/>
        </w:rPr>
      </w:pPr>
      <w:r w:rsidRPr="00FC0650">
        <w:rPr>
          <w:noProof/>
          <w:color w:val="000000" w:themeColor="text1"/>
          <w:sz w:val="28"/>
          <w:szCs w:val="28"/>
        </w:rPr>
        <w:t xml:space="preserve">Оскільки за аналог взято ручне виконання функцій, то </w:t>
      </w:r>
      <w:r w:rsidRPr="00FC0650">
        <w:rPr>
          <w:bCs/>
          <w:noProof/>
          <w:color w:val="000000" w:themeColor="text1"/>
          <w:position w:val="-10"/>
          <w:sz w:val="28"/>
          <w:szCs w:val="28"/>
        </w:rPr>
        <w:object w:dxaOrig="1380" w:dyaOrig="340">
          <v:shape id="_x0000_i1074" type="#_x0000_t75" style="width:83.8pt;height:19.35pt" o:ole="">
            <v:imagedata r:id="rId126" o:title=""/>
          </v:shape>
          <o:OLEObject Type="Embed" ProgID="Equation.DSMT4" ShapeID="_x0000_i1074" DrawAspect="Content" ObjectID="_1542317179" r:id="rId127"/>
        </w:object>
      </w:r>
      <w:r w:rsidRPr="00FC0650">
        <w:rPr>
          <w:bCs/>
          <w:noProof/>
          <w:color w:val="000000" w:themeColor="text1"/>
          <w:sz w:val="28"/>
          <w:szCs w:val="28"/>
        </w:rPr>
        <w:t>.</w:t>
      </w:r>
    </w:p>
    <w:p w:rsidR="0005666B" w:rsidRPr="00FC0650" w:rsidRDefault="0005666B" w:rsidP="0005666B">
      <w:pPr>
        <w:spacing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Отже, ціна споживання аналогу:</w:t>
      </w:r>
    </w:p>
    <w:p w:rsidR="0005666B" w:rsidRPr="00FC0650" w:rsidRDefault="00E9238D" w:rsidP="0005666B">
      <w:pPr>
        <w:pStyle w:val="22"/>
        <w:spacing w:line="360" w:lineRule="auto"/>
        <w:ind w:firstLine="709"/>
        <w:rPr>
          <w:noProof/>
          <w:color w:val="000000" w:themeColor="text1"/>
          <w:sz w:val="28"/>
          <w:szCs w:val="28"/>
        </w:rPr>
      </w:pPr>
      <m:oMathPara>
        <m:oMath>
          <m:sSub>
            <m:sSubPr>
              <m:ctrlPr>
                <w:rPr>
                  <w:rFonts w:ascii="Cambria Math" w:eastAsia="Calibri" w:hAnsi="Cambria Math"/>
                  <w:bCs/>
                  <w:i/>
                  <w:noProof/>
                  <w:color w:val="000000" w:themeColor="text1"/>
                  <w:sz w:val="28"/>
                  <w:szCs w:val="28"/>
                </w:rPr>
              </m:ctrlPr>
            </m:sSubPr>
            <m:e>
              <m:r>
                <w:rPr>
                  <w:rFonts w:ascii="Cambria Math"/>
                  <w:noProof/>
                  <w:color w:val="000000" w:themeColor="text1"/>
                  <w:sz w:val="28"/>
                  <w:szCs w:val="28"/>
                </w:rPr>
                <m:t>Ц</m:t>
              </m:r>
            </m:e>
            <m:sub>
              <m:r>
                <w:rPr>
                  <w:rFonts w:ascii="Cambria Math"/>
                  <w:noProof/>
                  <w:color w:val="000000" w:themeColor="text1"/>
                  <w:sz w:val="28"/>
                  <w:szCs w:val="28"/>
                </w:rPr>
                <m:t>С</m:t>
              </m:r>
              <m:d>
                <m:dPr>
                  <m:ctrlPr>
                    <w:rPr>
                      <w:rFonts w:ascii="Cambria Math" w:hAnsi="Cambria Math"/>
                      <w:bCs/>
                      <w:i/>
                      <w:noProof/>
                      <w:color w:val="000000" w:themeColor="text1"/>
                      <w:sz w:val="28"/>
                      <w:szCs w:val="28"/>
                    </w:rPr>
                  </m:ctrlPr>
                </m:dPr>
                <m:e>
                  <m:r>
                    <w:rPr>
                      <w:rFonts w:ascii="Cambria Math"/>
                      <w:noProof/>
                      <w:color w:val="000000" w:themeColor="text1"/>
                      <w:sz w:val="28"/>
                      <w:szCs w:val="28"/>
                    </w:rPr>
                    <m:t>А</m:t>
                  </m:r>
                </m:e>
              </m:d>
            </m:sub>
          </m:sSub>
          <m:r>
            <w:rPr>
              <w:rFonts w:ascii="Cambria Math"/>
              <w:noProof/>
              <w:color w:val="000000" w:themeColor="text1"/>
              <w:sz w:val="28"/>
              <w:szCs w:val="28"/>
            </w:rPr>
            <m:t>=0+122696,92=122696,92 (</m:t>
          </m:r>
          <m:r>
            <m:rPr>
              <m:sty m:val="p"/>
            </m:rPr>
            <w:rPr>
              <w:rFonts w:ascii="Cambria Math" w:hAnsi="Cambria Math"/>
              <w:noProof/>
              <w:color w:val="000000" w:themeColor="text1"/>
              <w:sz w:val="28"/>
              <w:szCs w:val="28"/>
            </w:rPr>
            <m:t>грн</m:t>
          </m:r>
          <m:r>
            <m:rPr>
              <m:sty m:val="p"/>
            </m:rPr>
            <w:rPr>
              <w:rFonts w:ascii="Cambria Math"/>
              <w:noProof/>
              <w:color w:val="000000" w:themeColor="text1"/>
              <w:sz w:val="28"/>
              <w:szCs w:val="28"/>
            </w:rPr>
            <m:t>.</m:t>
          </m:r>
          <m:r>
            <w:rPr>
              <w:rFonts w:ascii="Cambria Math"/>
              <w:noProof/>
              <w:color w:val="000000" w:themeColor="text1"/>
              <w:sz w:val="28"/>
              <w:szCs w:val="28"/>
            </w:rPr>
            <m:t>)</m:t>
          </m:r>
        </m:oMath>
      </m:oMathPara>
    </w:p>
    <w:p w:rsidR="0005666B" w:rsidRPr="00FC0650" w:rsidRDefault="0005666B" w:rsidP="0005666B">
      <w:pPr>
        <w:pStyle w:val="22"/>
        <w:spacing w:line="360" w:lineRule="auto"/>
        <w:ind w:firstLine="709"/>
        <w:rPr>
          <w:bCs/>
          <w:noProof/>
          <w:color w:val="000000" w:themeColor="text1"/>
          <w:sz w:val="28"/>
          <w:szCs w:val="28"/>
        </w:rPr>
      </w:pPr>
    </w:p>
    <w:p w:rsidR="0005666B" w:rsidRPr="00FC0650" w:rsidRDefault="00FD7700" w:rsidP="0005666B">
      <w:pPr>
        <w:spacing w:line="264"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w:t>
      </w:r>
      <w:r w:rsidR="0005666B" w:rsidRPr="00FC0650">
        <w:rPr>
          <w:rFonts w:ascii="Times New Roman" w:hAnsi="Times New Roman" w:cs="Times New Roman"/>
          <w:b/>
          <w:color w:val="000000" w:themeColor="text1"/>
          <w:sz w:val="28"/>
          <w:szCs w:val="28"/>
        </w:rPr>
        <w:t>.6 Визначення показників економічної ефективності</w:t>
      </w:r>
    </w:p>
    <w:p w:rsidR="0005666B" w:rsidRPr="00FC0650" w:rsidRDefault="0005666B" w:rsidP="0005666B">
      <w:pPr>
        <w:spacing w:line="360" w:lineRule="auto"/>
        <w:ind w:right="-2"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Оскільки базою для порівняння обрано ручне виконання функцій, розраховуються такі показники:</w:t>
      </w:r>
    </w:p>
    <w:p w:rsidR="0005666B" w:rsidRPr="00FC0650" w:rsidRDefault="0005666B" w:rsidP="0005666B">
      <w:pPr>
        <w:pStyle w:val="ad"/>
        <w:numPr>
          <w:ilvl w:val="0"/>
          <w:numId w:val="39"/>
        </w:numPr>
        <w:spacing w:after="0" w:line="360" w:lineRule="auto"/>
        <w:ind w:right="-2"/>
        <w:jc w:val="both"/>
        <w:rPr>
          <w:rFonts w:ascii="Times New Roman" w:hAnsi="Times New Roman"/>
          <w:bCs/>
          <w:noProof/>
          <w:color w:val="000000" w:themeColor="text1"/>
          <w:sz w:val="28"/>
          <w:szCs w:val="28"/>
        </w:rPr>
      </w:pPr>
      <w:r w:rsidRPr="00FC0650">
        <w:rPr>
          <w:rFonts w:ascii="Times New Roman" w:hAnsi="Times New Roman"/>
          <w:bCs/>
          <w:noProof/>
          <w:color w:val="000000" w:themeColor="text1"/>
          <w:sz w:val="28"/>
          <w:szCs w:val="28"/>
        </w:rPr>
        <w:t>Показник конкурентоспроможності:</w:t>
      </w:r>
    </w:p>
    <w:p w:rsidR="0005666B" w:rsidRPr="00FC0650" w:rsidRDefault="0005666B" w:rsidP="0005666B">
      <w:pPr>
        <w:pStyle w:val="ad"/>
        <w:spacing w:after="0" w:line="360" w:lineRule="auto"/>
        <w:ind w:left="0" w:right="-2" w:firstLine="709"/>
        <w:jc w:val="both"/>
        <w:rPr>
          <w:rFonts w:ascii="Times New Roman" w:hAnsi="Times New Roman"/>
          <w:bCs/>
          <w:noProof/>
          <w:color w:val="000000" w:themeColor="text1"/>
          <w:sz w:val="28"/>
          <w:szCs w:val="28"/>
        </w:rPr>
      </w:pPr>
      <m:oMathPara>
        <m:oMath>
          <m:r>
            <w:rPr>
              <w:rFonts w:ascii="Times New Roman" w:hAnsi="Times New Roman"/>
              <w:noProof/>
              <w:color w:val="000000" w:themeColor="text1"/>
              <w:sz w:val="28"/>
              <w:szCs w:val="28"/>
            </w:rPr>
            <m:t>Ккс</m:t>
          </m:r>
          <m:r>
            <w:rPr>
              <w:rFonts w:ascii="Cambria Math" w:hAnsi="Times New Roman"/>
              <w:noProof/>
              <w:color w:val="000000" w:themeColor="text1"/>
              <w:sz w:val="28"/>
              <w:szCs w:val="28"/>
            </w:rPr>
            <m:t>=</m:t>
          </m:r>
          <m:f>
            <m:fPr>
              <m:ctrlPr>
                <w:rPr>
                  <w:rFonts w:ascii="Cambria Math" w:hAnsi="Times New Roman"/>
                  <w:bCs/>
                  <w:i/>
                  <w:noProof/>
                  <w:color w:val="000000" w:themeColor="text1"/>
                  <w:sz w:val="28"/>
                  <w:szCs w:val="28"/>
                </w:rPr>
              </m:ctrlPr>
            </m:fPr>
            <m:num>
              <m:r>
                <w:rPr>
                  <w:rFonts w:ascii="Cambria Math" w:hAnsi="Times New Roman"/>
                  <w:noProof/>
                  <w:color w:val="000000" w:themeColor="text1"/>
                  <w:sz w:val="28"/>
                  <w:szCs w:val="28"/>
                </w:rPr>
                <m:t>33704,32</m:t>
              </m:r>
              <m:r>
                <w:rPr>
                  <w:rFonts w:ascii="Times New Roman" w:hAnsi="Cambria Math"/>
                  <w:noProof/>
                  <w:color w:val="000000" w:themeColor="text1"/>
                  <w:sz w:val="28"/>
                  <w:szCs w:val="28"/>
                </w:rPr>
                <m:t>*</m:t>
              </m:r>
              <m:r>
                <w:rPr>
                  <w:rFonts w:ascii="Cambria Math" w:hAnsi="Times New Roman"/>
                  <w:noProof/>
                  <w:color w:val="000000" w:themeColor="text1"/>
                  <w:sz w:val="28"/>
                  <w:szCs w:val="28"/>
                </w:rPr>
                <m:t>1,82</m:t>
              </m:r>
            </m:num>
            <m:den>
              <m:r>
                <w:rPr>
                  <w:rFonts w:ascii="Cambria Math" w:hAnsi="Times New Roman"/>
                  <w:noProof/>
                  <w:color w:val="000000" w:themeColor="text1"/>
                  <w:sz w:val="28"/>
                  <w:szCs w:val="28"/>
                </w:rPr>
                <m:t>122696,92</m:t>
              </m:r>
            </m:den>
          </m:f>
          <m:r>
            <w:rPr>
              <w:rFonts w:ascii="Cambria Math" w:hAnsi="Times New Roman"/>
              <w:noProof/>
              <w:color w:val="000000" w:themeColor="text1"/>
              <w:sz w:val="28"/>
              <w:szCs w:val="28"/>
            </w:rPr>
            <m:t>=0,5</m:t>
          </m:r>
        </m:oMath>
      </m:oMathPara>
    </w:p>
    <w:p w:rsidR="0005666B" w:rsidRPr="00FC0650" w:rsidRDefault="0005666B" w:rsidP="0005666B">
      <w:pPr>
        <w:pStyle w:val="a4"/>
        <w:numPr>
          <w:ilvl w:val="0"/>
          <w:numId w:val="39"/>
        </w:numPr>
        <w:spacing w:after="0" w:line="360" w:lineRule="auto"/>
        <w:ind w:right="-2"/>
        <w:jc w:val="both"/>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Економічний ефект в сфері експлуатації:</w:t>
      </w:r>
    </w:p>
    <w:p w:rsidR="0005666B" w:rsidRPr="00FC0650" w:rsidRDefault="0005666B" w:rsidP="0005666B">
      <w:pPr>
        <w:spacing w:line="360" w:lineRule="auto"/>
        <w:ind w:right="-2" w:firstLine="709"/>
        <w:rPr>
          <w:rFonts w:ascii="Times New Roman" w:hAnsi="Times New Roman" w:cs="Times New Roman"/>
          <w:noProof/>
          <w:color w:val="000000" w:themeColor="text1"/>
          <w:sz w:val="28"/>
          <w:szCs w:val="28"/>
        </w:rPr>
      </w:pPr>
      <m:oMathPara>
        <m:oMathParaPr>
          <m:jc m:val="center"/>
        </m:oMathParaPr>
        <m:oMath>
          <m:r>
            <w:rPr>
              <w:rFonts w:ascii="Cambria Math" w:hAnsi="Times New Roman" w:cs="Times New Roman"/>
              <w:noProof/>
              <w:color w:val="000000" w:themeColor="text1"/>
              <w:sz w:val="28"/>
              <w:szCs w:val="28"/>
            </w:rPr>
            <m:t>Еекс</m:t>
          </m:r>
          <m:r>
            <w:rPr>
              <w:rFonts w:ascii="Cambria Math" w:hAnsi="Times New Roman" w:cs="Times New Roman"/>
              <w:noProof/>
              <w:color w:val="000000" w:themeColor="text1"/>
              <w:sz w:val="28"/>
              <w:szCs w:val="28"/>
            </w:rPr>
            <m:t>=</m:t>
          </m:r>
          <m:r>
            <w:rPr>
              <w:rFonts w:ascii="Cambria Math" w:hAnsi="Times New Roman" w:cs="Times New Roman"/>
              <w:color w:val="000000" w:themeColor="text1"/>
              <w:sz w:val="28"/>
              <w:szCs w:val="28"/>
            </w:rPr>
            <m:t>41050,8</m:t>
          </m:r>
          <m:r>
            <w:rPr>
              <w:rFonts w:ascii="Times New Roman" w:hAnsi="Times New Roman" w:cs="Times New Roman"/>
              <w:noProof/>
              <w:color w:val="000000" w:themeColor="text1"/>
              <w:sz w:val="28"/>
              <w:szCs w:val="28"/>
            </w:rPr>
            <m:t>-</m:t>
          </m:r>
          <m:r>
            <w:rPr>
              <w:rFonts w:ascii="Cambria Math" w:hAnsi="Times New Roman" w:cs="Times New Roman"/>
              <w:color w:val="000000" w:themeColor="text1"/>
              <w:sz w:val="28"/>
              <w:szCs w:val="28"/>
            </w:rPr>
            <m:t>4261,32</m:t>
          </m:r>
          <m:r>
            <w:rPr>
              <w:rFonts w:ascii="Cambria Math" w:hAnsi="Times New Roman" w:cs="Times New Roman"/>
              <w:noProof/>
              <w:color w:val="000000" w:themeColor="text1"/>
              <w:sz w:val="28"/>
              <w:szCs w:val="28"/>
            </w:rPr>
            <m:t>=36789,48 (</m:t>
          </m:r>
          <m:r>
            <m:rPr>
              <m:sty m:val="p"/>
            </m:rPr>
            <w:rPr>
              <w:rFonts w:ascii="Cambria Math" w:hAnsi="Times New Roman" w:cs="Times New Roman"/>
              <w:noProof/>
              <w:color w:val="000000" w:themeColor="text1"/>
              <w:sz w:val="28"/>
              <w:szCs w:val="28"/>
            </w:rPr>
            <m:t>грн</m:t>
          </m:r>
          <m:r>
            <w:rPr>
              <w:rFonts w:ascii="Cambria Math" w:hAnsi="Times New Roman" w:cs="Times New Roman"/>
              <w:noProof/>
              <w:color w:val="000000" w:themeColor="text1"/>
              <w:sz w:val="28"/>
              <w:szCs w:val="28"/>
            </w:rPr>
            <m:t>.)</m:t>
          </m:r>
        </m:oMath>
      </m:oMathPara>
    </w:p>
    <w:p w:rsidR="0005666B" w:rsidRPr="00FC0650" w:rsidRDefault="0005666B" w:rsidP="0005666B">
      <w:pPr>
        <w:pStyle w:val="a4"/>
        <w:numPr>
          <w:ilvl w:val="0"/>
          <w:numId w:val="39"/>
        </w:numPr>
        <w:spacing w:after="0" w:line="360" w:lineRule="auto"/>
        <w:ind w:left="1066" w:hanging="357"/>
        <w:contextualSpacing w:val="0"/>
        <w:outlineLvl w:val="0"/>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Економічний ефект в сфері проектування (грн.):</w:t>
      </w:r>
    </w:p>
    <w:p w:rsidR="0005666B" w:rsidRPr="00FC0650" w:rsidRDefault="0005666B" w:rsidP="0005666B">
      <w:pPr>
        <w:spacing w:line="264" w:lineRule="auto"/>
        <w:ind w:right="-2" w:firstLine="2805"/>
        <w:rPr>
          <w:rFonts w:ascii="Times New Roman" w:hAnsi="Times New Roman" w:cs="Times New Roman"/>
          <w:bCs/>
          <w:noProof/>
          <w:color w:val="000000" w:themeColor="text1"/>
          <w:sz w:val="28"/>
          <w:szCs w:val="28"/>
        </w:rPr>
      </w:pPr>
      <m:oMathPara>
        <m:oMath>
          <m:r>
            <w:rPr>
              <w:rFonts w:ascii="Cambria Math" w:hAnsi="Times New Roman" w:cs="Times New Roman"/>
              <w:noProof/>
              <w:color w:val="000000" w:themeColor="text1"/>
              <w:sz w:val="28"/>
              <w:szCs w:val="28"/>
            </w:rPr>
            <m:t>Епр</m:t>
          </m:r>
          <m:r>
            <w:rPr>
              <w:rFonts w:ascii="Cambria Math" w:hAnsi="Times New Roman" w:cs="Times New Roman"/>
              <w:noProof/>
              <w:color w:val="000000" w:themeColor="text1"/>
              <w:sz w:val="28"/>
              <w:szCs w:val="28"/>
            </w:rPr>
            <m:t>=0</m:t>
          </m:r>
          <m:r>
            <w:rPr>
              <w:rFonts w:ascii="Times New Roman" w:hAnsi="Times New Roman" w:cs="Times New Roman"/>
              <w:noProof/>
              <w:color w:val="000000" w:themeColor="text1"/>
              <w:sz w:val="28"/>
              <w:szCs w:val="28"/>
            </w:rPr>
            <m:t>-</m:t>
          </m:r>
          <m:r>
            <m:rPr>
              <m:sty m:val="p"/>
            </m:rPr>
            <w:rPr>
              <w:rFonts w:ascii="Cambria Math" w:hAnsi="Times New Roman" w:cs="Times New Roman"/>
              <w:color w:val="000000" w:themeColor="text1"/>
              <w:sz w:val="28"/>
              <w:szCs w:val="28"/>
            </w:rPr>
            <m:t>20967,64</m:t>
          </m:r>
          <m:r>
            <w:rPr>
              <w:rFonts w:ascii="Cambria Math" w:hAnsi="Times New Roman" w:cs="Times New Roman"/>
              <w:noProof/>
              <w:color w:val="000000" w:themeColor="text1"/>
              <w:sz w:val="28"/>
              <w:szCs w:val="28"/>
            </w:rPr>
            <m:t>=</m:t>
          </m:r>
          <m:r>
            <w:rPr>
              <w:rFonts w:ascii="Times New Roman" w:hAnsi="Times New Roman" w:cs="Times New Roman"/>
              <w:noProof/>
              <w:color w:val="000000" w:themeColor="text1"/>
              <w:sz w:val="28"/>
              <w:szCs w:val="28"/>
            </w:rPr>
            <m:t>-</m:t>
          </m:r>
          <m:r>
            <m:rPr>
              <m:sty m:val="p"/>
            </m:rPr>
            <w:rPr>
              <w:rFonts w:ascii="Cambria Math" w:hAnsi="Times New Roman" w:cs="Times New Roman"/>
              <w:color w:val="000000" w:themeColor="text1"/>
              <w:sz w:val="28"/>
              <w:szCs w:val="28"/>
            </w:rPr>
            <m:t>20967,64</m:t>
          </m:r>
          <m:r>
            <w:rPr>
              <w:rFonts w:ascii="Cambria Math" w:hAnsi="Times New Roman" w:cs="Times New Roman"/>
              <w:noProof/>
              <w:color w:val="000000" w:themeColor="text1"/>
              <w:sz w:val="28"/>
              <w:szCs w:val="28"/>
            </w:rPr>
            <m:t xml:space="preserve"> (</m:t>
          </m:r>
          <m:r>
            <m:rPr>
              <m:sty m:val="p"/>
            </m:rPr>
            <w:rPr>
              <w:rFonts w:ascii="Cambria Math" w:hAnsi="Times New Roman" w:cs="Times New Roman"/>
              <w:noProof/>
              <w:color w:val="000000" w:themeColor="text1"/>
              <w:sz w:val="28"/>
              <w:szCs w:val="28"/>
            </w:rPr>
            <m:t>грн</m:t>
          </m:r>
          <m:r>
            <w:rPr>
              <w:rFonts w:ascii="Cambria Math" w:hAnsi="Times New Roman" w:cs="Times New Roman"/>
              <w:noProof/>
              <w:color w:val="000000" w:themeColor="text1"/>
              <w:sz w:val="28"/>
              <w:szCs w:val="28"/>
            </w:rPr>
            <m:t>.)</m:t>
          </m:r>
        </m:oMath>
      </m:oMathPara>
    </w:p>
    <w:p w:rsidR="0005666B" w:rsidRPr="00FC0650" w:rsidRDefault="0005666B" w:rsidP="0005666B">
      <w:pPr>
        <w:pStyle w:val="a4"/>
        <w:numPr>
          <w:ilvl w:val="0"/>
          <w:numId w:val="39"/>
        </w:numPr>
        <w:spacing w:after="0" w:line="360" w:lineRule="auto"/>
        <w:ind w:left="1066" w:hanging="357"/>
        <w:jc w:val="both"/>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Додатковий економічний ефект в сфері експлуатації (грн.):</w:t>
      </w:r>
    </w:p>
    <w:p w:rsidR="0005666B" w:rsidRPr="00FC0650" w:rsidRDefault="00E9238D" w:rsidP="0005666B">
      <w:pPr>
        <w:pStyle w:val="a4"/>
        <w:spacing w:after="0" w:line="360" w:lineRule="auto"/>
        <w:ind w:left="1066"/>
        <w:jc w:val="both"/>
        <w:rPr>
          <w:rFonts w:ascii="Times New Roman" w:hAnsi="Times New Roman" w:cs="Times New Roman"/>
          <w:bCs/>
          <w:noProof/>
          <w:color w:val="000000" w:themeColor="text1"/>
          <w:sz w:val="28"/>
          <w:szCs w:val="28"/>
        </w:rPr>
      </w:pPr>
      <m:oMathPara>
        <m:oMath>
          <m:sSub>
            <m:sSubPr>
              <m:ctrlPr>
                <w:rPr>
                  <w:rFonts w:ascii="Cambria Math" w:hAnsi="Times New Roman" w:cs="Times New Roman"/>
                  <w:i/>
                  <w:noProof/>
                  <w:color w:val="000000" w:themeColor="text1"/>
                  <w:sz w:val="28"/>
                  <w:szCs w:val="28"/>
                </w:rPr>
              </m:ctrlPr>
            </m:sSubPr>
            <m:e>
              <m:r>
                <w:rPr>
                  <w:rFonts w:ascii="Cambria Math" w:hAnsi="Times New Roman" w:cs="Times New Roman"/>
                  <w:noProof/>
                  <w:color w:val="000000" w:themeColor="text1"/>
                  <w:sz w:val="28"/>
                  <w:szCs w:val="28"/>
                </w:rPr>
                <m:t>Еекс</m:t>
              </m:r>
            </m:e>
            <m:sub>
              <m:r>
                <w:rPr>
                  <w:rFonts w:ascii="Cambria Math" w:hAnsi="Times New Roman" w:cs="Times New Roman"/>
                  <w:noProof/>
                  <w:color w:val="000000" w:themeColor="text1"/>
                  <w:sz w:val="28"/>
                  <w:szCs w:val="28"/>
                </w:rPr>
                <m:t>Д</m:t>
              </m:r>
            </m:sub>
          </m:sSub>
          <m:r>
            <w:rPr>
              <w:rFonts w:ascii="Cambria Math" w:hAnsi="Times New Roman" w:cs="Times New Roman"/>
              <w:noProof/>
              <w:color w:val="000000" w:themeColor="text1"/>
              <w:sz w:val="28"/>
              <w:szCs w:val="28"/>
            </w:rPr>
            <m:t>=</m:t>
          </m:r>
          <m:nary>
            <m:naryPr>
              <m:chr m:val="∑"/>
              <m:limLoc m:val="undOvr"/>
              <m:ctrlPr>
                <w:rPr>
                  <w:rFonts w:ascii="Cambria Math" w:hAnsi="Times New Roman" w:cs="Times New Roman"/>
                  <w:i/>
                  <w:noProof/>
                  <w:color w:val="000000" w:themeColor="text1"/>
                  <w:sz w:val="28"/>
                  <w:szCs w:val="28"/>
                </w:rPr>
              </m:ctrlPr>
            </m:naryPr>
            <m:sub>
              <m:r>
                <w:rPr>
                  <w:rFonts w:ascii="Cambria Math" w:hAnsi="Times New Roman" w:cs="Times New Roman"/>
                  <w:noProof/>
                  <w:color w:val="000000" w:themeColor="text1"/>
                  <w:sz w:val="28"/>
                  <w:szCs w:val="28"/>
                  <w:lang w:val="en-US"/>
                </w:rPr>
                <m:t>i=1</m:t>
              </m:r>
            </m:sub>
            <m:sup>
              <m:r>
                <w:rPr>
                  <w:rFonts w:ascii="Cambria Math" w:hAnsi="Times New Roman" w:cs="Times New Roman"/>
                  <w:noProof/>
                  <w:color w:val="000000" w:themeColor="text1"/>
                  <w:sz w:val="28"/>
                  <w:szCs w:val="28"/>
                </w:rPr>
                <m:t>5</m:t>
              </m:r>
            </m:sup>
            <m:e>
              <m:r>
                <w:rPr>
                  <w:rFonts w:ascii="Cambria Math" w:hAnsi="Times New Roman" w:cs="Times New Roman"/>
                  <w:noProof/>
                  <w:color w:val="000000" w:themeColor="text1"/>
                  <w:sz w:val="28"/>
                  <w:szCs w:val="28"/>
                </w:rPr>
                <m:t>36789,48</m:t>
              </m:r>
              <m:r>
                <w:rPr>
                  <w:rFonts w:ascii="Times New Roman" w:hAnsi="Times New Roman" w:cs="Times New Roman"/>
                  <w:noProof/>
                  <w:color w:val="000000" w:themeColor="text1"/>
                  <w:sz w:val="28"/>
                  <w:szCs w:val="28"/>
                </w:rPr>
                <m:t>*</m:t>
              </m:r>
              <m:sSup>
                <m:sSupPr>
                  <m:ctrlPr>
                    <w:rPr>
                      <w:rFonts w:ascii="Cambria Math" w:hAnsi="Times New Roman" w:cs="Times New Roman"/>
                      <w:i/>
                      <w:noProof/>
                      <w:color w:val="000000" w:themeColor="text1"/>
                      <w:sz w:val="28"/>
                      <w:szCs w:val="28"/>
                    </w:rPr>
                  </m:ctrlPr>
                </m:sSupPr>
                <m:e>
                  <m:r>
                    <w:rPr>
                      <w:rFonts w:ascii="Cambria Math" w:hAnsi="Times New Roman" w:cs="Times New Roman"/>
                      <w:noProof/>
                      <w:color w:val="000000" w:themeColor="text1"/>
                      <w:sz w:val="28"/>
                      <w:szCs w:val="28"/>
                    </w:rPr>
                    <m:t>(1+0,2)</m:t>
                  </m:r>
                </m:e>
                <m:sup>
                  <m:r>
                    <w:rPr>
                      <w:rFonts w:ascii="Cambria Math" w:hAnsi="Times New Roman" w:cs="Times New Roman"/>
                      <w:noProof/>
                      <w:color w:val="000000" w:themeColor="text1"/>
                      <w:sz w:val="28"/>
                      <w:szCs w:val="28"/>
                    </w:rPr>
                    <m:t>5</m:t>
                  </m:r>
                  <m:r>
                    <w:rPr>
                      <w:rFonts w:ascii="Times New Roman" w:hAnsi="Times New Roman" w:cs="Times New Roman"/>
                      <w:noProof/>
                      <w:color w:val="000000" w:themeColor="text1"/>
                      <w:sz w:val="28"/>
                      <w:szCs w:val="28"/>
                    </w:rPr>
                    <m:t>-</m:t>
                  </m:r>
                  <m:r>
                    <w:rPr>
                      <w:rFonts w:ascii="Cambria Math" w:hAnsi="Times New Roman" w:cs="Times New Roman"/>
                      <w:noProof/>
                      <w:color w:val="000000" w:themeColor="text1"/>
                      <w:sz w:val="28"/>
                      <w:szCs w:val="28"/>
                    </w:rPr>
                    <m:t>i</m:t>
                  </m:r>
                </m:sup>
              </m:sSup>
            </m:e>
          </m:nary>
          <m:r>
            <w:rPr>
              <w:rFonts w:ascii="Cambria Math" w:hAnsi="Times New Roman" w:cs="Times New Roman"/>
              <w:noProof/>
              <w:color w:val="000000" w:themeColor="text1"/>
              <w:sz w:val="28"/>
              <w:szCs w:val="28"/>
            </w:rPr>
            <m:t>=273713,78 (</m:t>
          </m:r>
          <m:r>
            <m:rPr>
              <m:sty m:val="p"/>
            </m:rPr>
            <w:rPr>
              <w:rFonts w:ascii="Cambria Math" w:hAnsi="Times New Roman" w:cs="Times New Roman"/>
              <w:noProof/>
              <w:color w:val="000000" w:themeColor="text1"/>
              <w:sz w:val="28"/>
              <w:szCs w:val="28"/>
            </w:rPr>
            <m:t>грн</m:t>
          </m:r>
          <m:r>
            <w:rPr>
              <w:rFonts w:ascii="Cambria Math" w:hAnsi="Times New Roman" w:cs="Times New Roman"/>
              <w:noProof/>
              <w:color w:val="000000" w:themeColor="text1"/>
              <w:sz w:val="28"/>
              <w:szCs w:val="28"/>
            </w:rPr>
            <m:t>.)</m:t>
          </m:r>
        </m:oMath>
      </m:oMathPara>
    </w:p>
    <w:p w:rsidR="0005666B" w:rsidRPr="00FC0650" w:rsidRDefault="0005666B" w:rsidP="00FD7700">
      <w:pPr>
        <w:spacing w:after="0" w:line="360" w:lineRule="auto"/>
        <w:ind w:firstLine="567"/>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Оскільки Епр</w:t>
      </w:r>
      <w:r w:rsidRPr="00FC0650">
        <w:rPr>
          <w:rFonts w:ascii="Times New Roman" w:hAnsi="Times New Roman" w:cs="Times New Roman"/>
          <w:bCs/>
          <w:noProof/>
          <w:color w:val="000000" w:themeColor="text1"/>
          <w:sz w:val="28"/>
          <w:szCs w:val="28"/>
          <w:lang w:val="ru-RU"/>
        </w:rPr>
        <w:t>&lt;</w:t>
      </w:r>
      <w:r w:rsidRPr="00FC0650">
        <w:rPr>
          <w:rFonts w:ascii="Times New Roman" w:hAnsi="Times New Roman" w:cs="Times New Roman"/>
          <w:bCs/>
          <w:noProof/>
          <w:color w:val="000000" w:themeColor="text1"/>
          <w:sz w:val="28"/>
          <w:szCs w:val="28"/>
        </w:rPr>
        <w:t>0, то додатковий економічний ефект у сфері проектування не розраховується.</w:t>
      </w:r>
    </w:p>
    <w:p w:rsidR="0005666B" w:rsidRPr="00FC0650" w:rsidRDefault="0005666B" w:rsidP="0005666B">
      <w:pPr>
        <w:pStyle w:val="a4"/>
        <w:numPr>
          <w:ilvl w:val="0"/>
          <w:numId w:val="39"/>
        </w:numPr>
        <w:spacing w:after="0" w:line="360" w:lineRule="auto"/>
        <w:ind w:right="-2"/>
        <w:jc w:val="both"/>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Термін окупності витрат на проектування рішення:</w:t>
      </w:r>
    </w:p>
    <w:p w:rsidR="0005666B" w:rsidRPr="00FC0650" w:rsidRDefault="0005666B" w:rsidP="00FD7700">
      <w:pPr>
        <w:pStyle w:val="a4"/>
        <w:spacing w:after="0" w:line="360" w:lineRule="auto"/>
        <w:ind w:left="0" w:right="-2" w:firstLine="709"/>
        <w:jc w:val="both"/>
        <w:rPr>
          <w:rFonts w:ascii="Times New Roman" w:hAnsi="Times New Roman" w:cs="Times New Roman"/>
          <w:bCs/>
          <w:noProof/>
          <w:color w:val="000000" w:themeColor="text1"/>
          <w:sz w:val="28"/>
          <w:szCs w:val="28"/>
        </w:rPr>
      </w:pPr>
      <m:oMathPara>
        <m:oMath>
          <m:r>
            <w:rPr>
              <w:rFonts w:ascii="Cambria Math" w:hAnsi="Cambria Math" w:cs="Times New Roman"/>
              <w:noProof/>
              <w:color w:val="000000" w:themeColor="text1"/>
              <w:sz w:val="28"/>
              <w:szCs w:val="28"/>
            </w:rPr>
            <w:lastRenderedPageBreak/>
            <m:t>Ток</m:t>
          </m:r>
          <m:r>
            <w:rPr>
              <w:rFonts w:ascii="Cambria Math" w:hAnsi="Times New Roman" w:cs="Times New Roman"/>
              <w:noProof/>
              <w:color w:val="000000" w:themeColor="text1"/>
              <w:sz w:val="28"/>
              <w:szCs w:val="28"/>
            </w:rPr>
            <m:t>=</m:t>
          </m:r>
          <m:f>
            <m:fPr>
              <m:ctrlPr>
                <w:rPr>
                  <w:rFonts w:ascii="Cambria Math" w:hAnsi="Times New Roman" w:cs="Times New Roman"/>
                  <w:bCs/>
                  <w:i/>
                  <w:noProof/>
                  <w:color w:val="000000" w:themeColor="text1"/>
                  <w:sz w:val="28"/>
                  <w:szCs w:val="28"/>
                </w:rPr>
              </m:ctrlPr>
            </m:fPr>
            <m:num>
              <m:r>
                <m:rPr>
                  <m:sty m:val="p"/>
                </m:rPr>
                <w:rPr>
                  <w:rFonts w:ascii="Cambria Math" w:hAnsi="Times New Roman" w:cs="Times New Roman"/>
                  <w:color w:val="000000" w:themeColor="text1"/>
                  <w:sz w:val="28"/>
                  <w:szCs w:val="28"/>
                </w:rPr>
                <m:t>16128,95</m:t>
              </m:r>
            </m:num>
            <m:den>
              <m:r>
                <w:rPr>
                  <w:rFonts w:ascii="Cambria Math" w:hAnsi="Times New Roman" w:cs="Times New Roman"/>
                  <w:noProof/>
                  <w:color w:val="000000" w:themeColor="text1"/>
                  <w:sz w:val="28"/>
                  <w:szCs w:val="28"/>
                </w:rPr>
                <m:t>36789,48</m:t>
              </m:r>
            </m:den>
          </m:f>
          <m:r>
            <w:rPr>
              <w:rFonts w:ascii="Cambria Math" w:hAnsi="Times New Roman" w:cs="Times New Roman"/>
              <w:noProof/>
              <w:color w:val="000000" w:themeColor="text1"/>
              <w:sz w:val="28"/>
              <w:szCs w:val="28"/>
            </w:rPr>
            <m:t>=0,44</m:t>
          </m:r>
          <m:r>
            <w:rPr>
              <w:rFonts w:ascii="Cambria Math" w:hAnsi="Cambria Math" w:cs="Times New Roman"/>
              <w:noProof/>
              <w:color w:val="000000" w:themeColor="text1"/>
              <w:sz w:val="28"/>
              <w:szCs w:val="28"/>
            </w:rPr>
            <m:t>≈</m:t>
          </m:r>
          <m:r>
            <w:rPr>
              <w:rFonts w:ascii="Cambria Math" w:hAnsi="Times New Roman" w:cs="Times New Roman"/>
              <w:noProof/>
              <w:color w:val="000000" w:themeColor="text1"/>
              <w:sz w:val="28"/>
              <w:szCs w:val="28"/>
            </w:rPr>
            <m:t xml:space="preserve">0,4 </m:t>
          </m:r>
          <m:d>
            <m:dPr>
              <m:ctrlPr>
                <w:rPr>
                  <w:rFonts w:ascii="Cambria Math" w:hAnsi="Times New Roman" w:cs="Times New Roman"/>
                  <w:bCs/>
                  <w:i/>
                  <w:noProof/>
                  <w:color w:val="000000" w:themeColor="text1"/>
                  <w:sz w:val="28"/>
                  <w:szCs w:val="28"/>
                </w:rPr>
              </m:ctrlPr>
            </m:dPr>
            <m:e>
              <m:r>
                <m:rPr>
                  <m:sty m:val="p"/>
                </m:rPr>
                <w:rPr>
                  <w:rFonts w:ascii="Cambria Math" w:hAnsi="Cambria Math" w:cs="Times New Roman"/>
                  <w:noProof/>
                  <w:color w:val="000000" w:themeColor="text1"/>
                  <w:sz w:val="28"/>
                  <w:szCs w:val="28"/>
                </w:rPr>
                <m:t>років</m:t>
              </m:r>
              <m:ctrlPr>
                <w:rPr>
                  <w:rFonts w:ascii="Cambria Math" w:hAnsi="Times New Roman" w:cs="Times New Roman"/>
                  <w:bCs/>
                  <w:noProof/>
                  <w:color w:val="000000" w:themeColor="text1"/>
                  <w:sz w:val="28"/>
                  <w:szCs w:val="28"/>
                </w:rPr>
              </m:ctrlPr>
            </m:e>
          </m:d>
          <m:r>
            <m:rPr>
              <m:sty m:val="p"/>
            </m:rPr>
            <w:rPr>
              <w:rFonts w:ascii="Cambria Math" w:hAnsi="Times New Roman" w:cs="Times New Roman"/>
              <w:noProof/>
              <w:color w:val="000000" w:themeColor="text1"/>
              <w:sz w:val="28"/>
              <w:szCs w:val="28"/>
            </w:rPr>
            <m:t>=5 (</m:t>
          </m:r>
          <m:r>
            <m:rPr>
              <m:sty m:val="p"/>
            </m:rPr>
            <w:rPr>
              <w:rFonts w:ascii="Cambria Math" w:hAnsi="Cambria Math" w:cs="Times New Roman"/>
              <w:noProof/>
              <w:color w:val="000000" w:themeColor="text1"/>
              <w:sz w:val="28"/>
              <w:szCs w:val="28"/>
            </w:rPr>
            <m:t>місяців</m:t>
          </m:r>
          <m:r>
            <m:rPr>
              <m:sty m:val="p"/>
            </m:rPr>
            <w:rPr>
              <w:rFonts w:ascii="Cambria Math" w:hAnsi="Times New Roman" w:cs="Times New Roman"/>
              <w:noProof/>
              <w:color w:val="000000" w:themeColor="text1"/>
              <w:sz w:val="28"/>
              <w:szCs w:val="28"/>
            </w:rPr>
            <m:t>)</m:t>
          </m:r>
        </m:oMath>
      </m:oMathPara>
    </w:p>
    <w:p w:rsidR="0005666B" w:rsidRDefault="0005666B" w:rsidP="00FD7700">
      <w:pPr>
        <w:spacing w:after="0" w:line="360" w:lineRule="auto"/>
        <w:ind w:firstLine="709"/>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Результуючі показники економічної</w:t>
      </w:r>
      <w:r w:rsidR="00FD7700">
        <w:rPr>
          <w:rFonts w:ascii="Times New Roman" w:hAnsi="Times New Roman" w:cs="Times New Roman"/>
          <w:bCs/>
          <w:noProof/>
          <w:color w:val="000000" w:themeColor="text1"/>
          <w:sz w:val="28"/>
          <w:szCs w:val="28"/>
        </w:rPr>
        <w:t xml:space="preserve"> ефективності подано в Таблиці 5.6</w:t>
      </w:r>
      <w:r w:rsidRPr="00FC0650">
        <w:rPr>
          <w:rFonts w:ascii="Times New Roman" w:hAnsi="Times New Roman" w:cs="Times New Roman"/>
          <w:bCs/>
          <w:noProof/>
          <w:color w:val="000000" w:themeColor="text1"/>
          <w:sz w:val="28"/>
          <w:szCs w:val="28"/>
        </w:rPr>
        <w:t>.</w:t>
      </w:r>
      <w:r w:rsidR="00FD7700">
        <w:rPr>
          <w:rFonts w:ascii="Times New Roman" w:hAnsi="Times New Roman" w:cs="Times New Roman"/>
          <w:bCs/>
          <w:noProof/>
          <w:color w:val="000000" w:themeColor="text1"/>
          <w:sz w:val="28"/>
          <w:szCs w:val="28"/>
        </w:rPr>
        <w:t>1.</w:t>
      </w:r>
    </w:p>
    <w:p w:rsidR="007C5AB8" w:rsidRDefault="007C5AB8" w:rsidP="00FD7700">
      <w:pPr>
        <w:spacing w:after="0" w:line="360" w:lineRule="auto"/>
        <w:ind w:firstLine="709"/>
        <w:rPr>
          <w:rFonts w:ascii="Times New Roman" w:hAnsi="Times New Roman" w:cs="Times New Roman"/>
          <w:bCs/>
          <w:noProof/>
          <w:color w:val="000000" w:themeColor="text1"/>
          <w:sz w:val="28"/>
          <w:szCs w:val="28"/>
        </w:rPr>
      </w:pPr>
    </w:p>
    <w:p w:rsidR="0005666B" w:rsidRDefault="00FD7700" w:rsidP="00FD7700">
      <w:pPr>
        <w:spacing w:after="0" w:line="360" w:lineRule="auto"/>
        <w:ind w:firstLine="567"/>
        <w:jc w:val="right"/>
        <w:rPr>
          <w:rFonts w:ascii="Times New Roman" w:hAnsi="Times New Roman" w:cs="Times New Roman"/>
          <w:bCs/>
          <w:i/>
          <w:iCs/>
          <w:noProof/>
          <w:color w:val="000000" w:themeColor="text1"/>
          <w:sz w:val="28"/>
          <w:szCs w:val="28"/>
        </w:rPr>
      </w:pPr>
      <w:r>
        <w:rPr>
          <w:rFonts w:ascii="Times New Roman" w:hAnsi="Times New Roman" w:cs="Times New Roman"/>
          <w:bCs/>
          <w:i/>
          <w:iCs/>
          <w:noProof/>
          <w:color w:val="000000" w:themeColor="text1"/>
          <w:sz w:val="28"/>
          <w:szCs w:val="28"/>
        </w:rPr>
        <w:t>Таблиця 5.6.1</w:t>
      </w:r>
    </w:p>
    <w:p w:rsidR="007C5AB8" w:rsidRPr="007C5AB8" w:rsidRDefault="007C5AB8" w:rsidP="007C5AB8">
      <w:pPr>
        <w:spacing w:after="0" w:line="360" w:lineRule="auto"/>
        <w:jc w:val="center"/>
        <w:rPr>
          <w:rFonts w:ascii="Times New Roman" w:hAnsi="Times New Roman" w:cs="Times New Roman"/>
          <w:bCs/>
          <w:noProof/>
          <w:color w:val="000000" w:themeColor="text1"/>
          <w:sz w:val="28"/>
          <w:szCs w:val="28"/>
        </w:rPr>
      </w:pPr>
      <w:r w:rsidRPr="00FC0650">
        <w:rPr>
          <w:rFonts w:ascii="Times New Roman" w:hAnsi="Times New Roman" w:cs="Times New Roman"/>
          <w:bCs/>
          <w:noProof/>
          <w:color w:val="000000" w:themeColor="text1"/>
          <w:sz w:val="28"/>
          <w:szCs w:val="28"/>
        </w:rPr>
        <w:t>Показники економічної ефективності проектного рішення</w:t>
      </w:r>
    </w:p>
    <w:tbl>
      <w:tblPr>
        <w:tblpPr w:leftFromText="180" w:rightFromText="180" w:vertAnchor="text" w:horzAnchor="page" w:tblpXSpec="center" w:tblpY="478"/>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4702"/>
        <w:gridCol w:w="1795"/>
        <w:gridCol w:w="1658"/>
        <w:gridCol w:w="1592"/>
      </w:tblGrid>
      <w:tr w:rsidR="007C5AB8" w:rsidRPr="00FC0650" w:rsidTr="00294547">
        <w:trPr>
          <w:cantSplit/>
          <w:jc w:val="center"/>
        </w:trPr>
        <w:tc>
          <w:tcPr>
            <w:tcW w:w="4702" w:type="dxa"/>
            <w:vMerge w:val="restart"/>
            <w:vAlign w:val="center"/>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Найменування показників</w:t>
            </w:r>
          </w:p>
        </w:tc>
        <w:tc>
          <w:tcPr>
            <w:tcW w:w="1795" w:type="dxa"/>
            <w:vMerge w:val="restart"/>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Одиниці вимірювання</w:t>
            </w:r>
          </w:p>
        </w:tc>
        <w:tc>
          <w:tcPr>
            <w:tcW w:w="3250" w:type="dxa"/>
            <w:gridSpan w:val="2"/>
            <w:vAlign w:val="center"/>
          </w:tcPr>
          <w:p w:rsidR="007C5AB8" w:rsidRPr="00FC0650" w:rsidRDefault="007C5AB8" w:rsidP="007C5AB8">
            <w:pPr>
              <w:pStyle w:val="1"/>
              <w:tabs>
                <w:tab w:val="clear" w:pos="432"/>
              </w:tabs>
              <w:spacing w:before="0" w:after="0" w:line="264" w:lineRule="auto"/>
              <w:ind w:left="0" w:right="-2" w:firstLine="139"/>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Значення показників</w:t>
            </w:r>
          </w:p>
        </w:tc>
      </w:tr>
      <w:tr w:rsidR="007C5AB8" w:rsidRPr="00FC0650" w:rsidTr="00294547">
        <w:trPr>
          <w:cantSplit/>
          <w:jc w:val="center"/>
        </w:trPr>
        <w:tc>
          <w:tcPr>
            <w:tcW w:w="4702" w:type="dxa"/>
            <w:vMerge/>
            <w:vAlign w:val="center"/>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p>
        </w:tc>
        <w:tc>
          <w:tcPr>
            <w:tcW w:w="1795" w:type="dxa"/>
            <w:vMerge/>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p>
        </w:tc>
        <w:tc>
          <w:tcPr>
            <w:tcW w:w="1658" w:type="dxa"/>
            <w:vAlign w:val="center"/>
          </w:tcPr>
          <w:p w:rsidR="007C5AB8" w:rsidRPr="00FC0650" w:rsidRDefault="007C5AB8" w:rsidP="007C5AB8">
            <w:pPr>
              <w:pStyle w:val="1"/>
              <w:tabs>
                <w:tab w:val="clear" w:pos="432"/>
              </w:tabs>
              <w:spacing w:before="0" w:after="0" w:line="264" w:lineRule="auto"/>
              <w:ind w:left="0" w:right="-2" w:firstLine="139"/>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Аналог</w:t>
            </w:r>
          </w:p>
        </w:tc>
        <w:tc>
          <w:tcPr>
            <w:tcW w:w="1592" w:type="dxa"/>
            <w:vAlign w:val="center"/>
          </w:tcPr>
          <w:p w:rsidR="007C5AB8" w:rsidRPr="00FC0650" w:rsidRDefault="007C5AB8" w:rsidP="007C5AB8">
            <w:pPr>
              <w:pStyle w:val="1"/>
              <w:tabs>
                <w:tab w:val="clear" w:pos="432"/>
              </w:tabs>
              <w:spacing w:before="0" w:after="0" w:line="264" w:lineRule="auto"/>
              <w:ind w:left="0" w:right="-2" w:firstLine="139"/>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Проектне рішення</w:t>
            </w:r>
          </w:p>
        </w:tc>
      </w:tr>
      <w:tr w:rsidR="007C5AB8" w:rsidRPr="00FC0650" w:rsidTr="00294547">
        <w:trPr>
          <w:cantSplit/>
          <w:jc w:val="center"/>
        </w:trPr>
        <w:tc>
          <w:tcPr>
            <w:tcW w:w="4702" w:type="dxa"/>
            <w:vAlign w:val="center"/>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1. Капітальні вкладення</w:t>
            </w:r>
          </w:p>
        </w:tc>
        <w:tc>
          <w:tcPr>
            <w:tcW w:w="1795" w:type="dxa"/>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грн.</w:t>
            </w:r>
          </w:p>
        </w:tc>
        <w:tc>
          <w:tcPr>
            <w:tcW w:w="1658" w:type="dxa"/>
            <w:vAlign w:val="center"/>
          </w:tcPr>
          <w:p w:rsidR="007C5AB8" w:rsidRPr="00792B26" w:rsidRDefault="007C5AB8" w:rsidP="007C5AB8">
            <w:pPr>
              <w:pStyle w:val="1"/>
              <w:tabs>
                <w:tab w:val="clear" w:pos="432"/>
              </w:tabs>
              <w:spacing w:before="0" w:after="0" w:line="264" w:lineRule="auto"/>
              <w:ind w:left="0" w:right="-2" w:firstLine="139"/>
              <w:rPr>
                <w:rFonts w:ascii="Times New Roman" w:hAnsi="Times New Roman"/>
                <w:bCs/>
                <w:noProof/>
                <w:color w:val="000000" w:themeColor="text1"/>
                <w:kern w:val="0"/>
                <w:sz w:val="28"/>
                <w:szCs w:val="28"/>
                <w:lang w:val="uk-UA"/>
              </w:rPr>
            </w:pPr>
            <w:r w:rsidRPr="00792B26">
              <w:rPr>
                <w:rFonts w:ascii="Times New Roman" w:hAnsi="Times New Roman"/>
                <w:bCs/>
                <w:noProof/>
                <w:color w:val="000000" w:themeColor="text1"/>
                <w:kern w:val="0"/>
                <w:sz w:val="28"/>
                <w:szCs w:val="28"/>
                <w:lang w:val="uk-UA"/>
              </w:rPr>
              <w:t>-</w:t>
            </w:r>
          </w:p>
        </w:tc>
        <w:tc>
          <w:tcPr>
            <w:tcW w:w="1592" w:type="dxa"/>
            <w:vAlign w:val="center"/>
          </w:tcPr>
          <w:p w:rsidR="007C5AB8" w:rsidRPr="00792B26" w:rsidRDefault="00294547" w:rsidP="007C5AB8">
            <w:pPr>
              <w:pStyle w:val="1"/>
              <w:tabs>
                <w:tab w:val="clear" w:pos="432"/>
              </w:tabs>
              <w:spacing w:before="0" w:after="0" w:line="264" w:lineRule="auto"/>
              <w:ind w:left="0" w:right="-2" w:firstLine="139"/>
              <w:rPr>
                <w:rFonts w:ascii="Times New Roman" w:hAnsi="Times New Roman"/>
                <w:b w:val="0"/>
                <w:bCs/>
                <w:noProof/>
                <w:color w:val="000000" w:themeColor="text1"/>
                <w:kern w:val="0"/>
                <w:sz w:val="28"/>
                <w:szCs w:val="28"/>
                <w:lang w:val="uk-UA"/>
              </w:rPr>
            </w:pPr>
            <w:r w:rsidRPr="00294547">
              <w:rPr>
                <w:rFonts w:ascii="Times New Roman" w:hAnsi="Times New Roman"/>
                <w:b w:val="0"/>
                <w:bCs/>
                <w:noProof/>
                <w:color w:val="000000" w:themeColor="text1"/>
                <w:kern w:val="0"/>
                <w:sz w:val="28"/>
                <w:szCs w:val="28"/>
                <w:lang w:val="uk-UA"/>
              </w:rPr>
              <w:t>16128,95</w:t>
            </w:r>
          </w:p>
        </w:tc>
      </w:tr>
      <w:tr w:rsidR="007C5AB8" w:rsidRPr="00FC0650" w:rsidTr="00294547">
        <w:trPr>
          <w:cantSplit/>
          <w:trHeight w:val="425"/>
          <w:jc w:val="center"/>
        </w:trPr>
        <w:tc>
          <w:tcPr>
            <w:tcW w:w="4702" w:type="dxa"/>
            <w:vAlign w:val="center"/>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2. Ціна придбання</w:t>
            </w:r>
          </w:p>
        </w:tc>
        <w:tc>
          <w:tcPr>
            <w:tcW w:w="1795" w:type="dxa"/>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грн.</w:t>
            </w:r>
          </w:p>
        </w:tc>
        <w:tc>
          <w:tcPr>
            <w:tcW w:w="1658" w:type="dxa"/>
            <w:vAlign w:val="center"/>
          </w:tcPr>
          <w:p w:rsidR="007C5AB8" w:rsidRPr="00792B26" w:rsidRDefault="007C5AB8" w:rsidP="007C5AB8">
            <w:pPr>
              <w:spacing w:line="264" w:lineRule="auto"/>
              <w:ind w:firstLine="175"/>
              <w:jc w:val="center"/>
              <w:rPr>
                <w:rFonts w:ascii="Times New Roman" w:hAnsi="Times New Roman" w:cs="Times New Roman"/>
                <w:bCs/>
                <w:noProof/>
                <w:color w:val="000000" w:themeColor="text1"/>
                <w:sz w:val="28"/>
                <w:szCs w:val="28"/>
              </w:rPr>
            </w:pPr>
            <w:r w:rsidRPr="00792B26">
              <w:rPr>
                <w:rFonts w:ascii="Times New Roman" w:hAnsi="Times New Roman" w:cs="Times New Roman"/>
                <w:bCs/>
                <w:noProof/>
                <w:color w:val="000000" w:themeColor="text1"/>
                <w:sz w:val="28"/>
                <w:szCs w:val="28"/>
              </w:rPr>
              <w:t>0</w:t>
            </w:r>
          </w:p>
        </w:tc>
        <w:tc>
          <w:tcPr>
            <w:tcW w:w="1592" w:type="dxa"/>
            <w:vAlign w:val="center"/>
          </w:tcPr>
          <w:p w:rsidR="007C5AB8" w:rsidRPr="00792B26" w:rsidRDefault="00294547" w:rsidP="007C5AB8">
            <w:pPr>
              <w:pStyle w:val="1"/>
              <w:tabs>
                <w:tab w:val="clear" w:pos="432"/>
              </w:tabs>
              <w:spacing w:before="0" w:after="0" w:line="264" w:lineRule="auto"/>
              <w:ind w:left="0" w:right="-2" w:firstLine="139"/>
              <w:rPr>
                <w:rFonts w:ascii="Times New Roman" w:hAnsi="Times New Roman"/>
                <w:b w:val="0"/>
                <w:bCs/>
                <w:noProof/>
                <w:color w:val="000000" w:themeColor="text1"/>
                <w:kern w:val="0"/>
                <w:sz w:val="28"/>
                <w:szCs w:val="28"/>
                <w:lang w:val="uk-UA"/>
              </w:rPr>
            </w:pPr>
            <w:r w:rsidRPr="00294547">
              <w:rPr>
                <w:rFonts w:ascii="Times New Roman" w:hAnsi="Times New Roman"/>
                <w:b w:val="0"/>
                <w:bCs/>
                <w:noProof/>
                <w:color w:val="000000" w:themeColor="text1"/>
                <w:kern w:val="0"/>
                <w:sz w:val="28"/>
                <w:szCs w:val="28"/>
                <w:lang w:val="uk-UA"/>
              </w:rPr>
              <w:t>20967,64</w:t>
            </w:r>
          </w:p>
        </w:tc>
      </w:tr>
      <w:tr w:rsidR="007C5AB8" w:rsidRPr="00FC0650" w:rsidTr="00294547">
        <w:trPr>
          <w:cantSplit/>
          <w:jc w:val="center"/>
        </w:trPr>
        <w:tc>
          <w:tcPr>
            <w:tcW w:w="4702" w:type="dxa"/>
            <w:vAlign w:val="center"/>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3. Річні експлуатаційні витрати</w:t>
            </w:r>
          </w:p>
        </w:tc>
        <w:tc>
          <w:tcPr>
            <w:tcW w:w="1795" w:type="dxa"/>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грн.</w:t>
            </w:r>
          </w:p>
        </w:tc>
        <w:tc>
          <w:tcPr>
            <w:tcW w:w="1658" w:type="dxa"/>
            <w:vAlign w:val="center"/>
          </w:tcPr>
          <w:p w:rsidR="007C5AB8" w:rsidRPr="00792B26" w:rsidRDefault="00294547" w:rsidP="007C5AB8">
            <w:pPr>
              <w:pStyle w:val="1"/>
              <w:tabs>
                <w:tab w:val="clear" w:pos="432"/>
              </w:tabs>
              <w:spacing w:before="0" w:after="0" w:line="264" w:lineRule="auto"/>
              <w:ind w:left="0" w:right="-2" w:firstLine="139"/>
              <w:rPr>
                <w:rFonts w:ascii="Times New Roman" w:hAnsi="Times New Roman"/>
                <w:b w:val="0"/>
                <w:noProof/>
                <w:color w:val="000000" w:themeColor="text1"/>
                <w:kern w:val="0"/>
                <w:sz w:val="28"/>
                <w:szCs w:val="28"/>
                <w:lang w:val="uk-UA"/>
              </w:rPr>
            </w:pPr>
            <w:bookmarkStart w:id="2" w:name="b"/>
            <w:bookmarkEnd w:id="2"/>
            <w:r w:rsidRPr="00294547">
              <w:rPr>
                <w:rFonts w:ascii="Times New Roman" w:hAnsi="Times New Roman"/>
                <w:b w:val="0"/>
                <w:noProof/>
                <w:color w:val="000000" w:themeColor="text1"/>
                <w:kern w:val="0"/>
                <w:sz w:val="28"/>
                <w:szCs w:val="28"/>
                <w:lang w:val="uk-UA"/>
              </w:rPr>
              <w:t>41050,8</w:t>
            </w:r>
          </w:p>
        </w:tc>
        <w:tc>
          <w:tcPr>
            <w:tcW w:w="1592" w:type="dxa"/>
            <w:vAlign w:val="center"/>
          </w:tcPr>
          <w:p w:rsidR="007C5AB8" w:rsidRPr="00792B26" w:rsidRDefault="00294547" w:rsidP="007C5AB8">
            <w:pPr>
              <w:pStyle w:val="1"/>
              <w:tabs>
                <w:tab w:val="clear" w:pos="432"/>
              </w:tabs>
              <w:spacing w:before="0" w:after="0" w:line="264" w:lineRule="auto"/>
              <w:ind w:left="0" w:right="-2" w:firstLine="139"/>
              <w:rPr>
                <w:rFonts w:ascii="Times New Roman" w:hAnsi="Times New Roman"/>
                <w:b w:val="0"/>
                <w:noProof/>
                <w:color w:val="000000" w:themeColor="text1"/>
                <w:kern w:val="0"/>
                <w:sz w:val="28"/>
                <w:szCs w:val="28"/>
                <w:lang w:val="uk-UA"/>
              </w:rPr>
            </w:pPr>
            <w:r w:rsidRPr="00294547">
              <w:rPr>
                <w:rFonts w:ascii="Times New Roman" w:hAnsi="Times New Roman"/>
                <w:b w:val="0"/>
                <w:noProof/>
                <w:color w:val="000000" w:themeColor="text1"/>
                <w:kern w:val="0"/>
                <w:sz w:val="28"/>
                <w:szCs w:val="28"/>
                <w:lang w:val="uk-UA"/>
              </w:rPr>
              <w:t>4261,32</w:t>
            </w:r>
          </w:p>
        </w:tc>
      </w:tr>
      <w:tr w:rsidR="007C5AB8" w:rsidRPr="00FC0650" w:rsidTr="00294547">
        <w:trPr>
          <w:cantSplit/>
          <w:trHeight w:val="384"/>
          <w:jc w:val="center"/>
        </w:trPr>
        <w:tc>
          <w:tcPr>
            <w:tcW w:w="4702" w:type="dxa"/>
            <w:vAlign w:val="center"/>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4. Ціна споживання</w:t>
            </w:r>
          </w:p>
        </w:tc>
        <w:tc>
          <w:tcPr>
            <w:tcW w:w="1795" w:type="dxa"/>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грн.</w:t>
            </w:r>
          </w:p>
        </w:tc>
        <w:tc>
          <w:tcPr>
            <w:tcW w:w="1658" w:type="dxa"/>
            <w:vAlign w:val="center"/>
          </w:tcPr>
          <w:p w:rsidR="007C5AB8" w:rsidRPr="00792B26" w:rsidRDefault="00294547" w:rsidP="007C5AB8">
            <w:pPr>
              <w:pStyle w:val="1"/>
              <w:tabs>
                <w:tab w:val="clear" w:pos="432"/>
              </w:tabs>
              <w:spacing w:before="0" w:after="0" w:line="264" w:lineRule="auto"/>
              <w:ind w:left="0" w:right="-2" w:firstLine="139"/>
              <w:rPr>
                <w:rFonts w:ascii="Times New Roman" w:hAnsi="Times New Roman"/>
                <w:b w:val="0"/>
                <w:noProof/>
                <w:color w:val="000000" w:themeColor="text1"/>
                <w:kern w:val="0"/>
                <w:sz w:val="28"/>
                <w:szCs w:val="28"/>
                <w:lang w:val="uk-UA"/>
              </w:rPr>
            </w:pPr>
            <w:r w:rsidRPr="00294547">
              <w:rPr>
                <w:rFonts w:ascii="Times New Roman" w:hAnsi="Times New Roman"/>
                <w:b w:val="0"/>
                <w:noProof/>
                <w:color w:val="000000" w:themeColor="text1"/>
                <w:kern w:val="0"/>
                <w:sz w:val="28"/>
                <w:szCs w:val="28"/>
                <w:lang w:val="uk-UA"/>
              </w:rPr>
              <w:t>122696,92</w:t>
            </w:r>
          </w:p>
        </w:tc>
        <w:tc>
          <w:tcPr>
            <w:tcW w:w="1592" w:type="dxa"/>
            <w:vAlign w:val="center"/>
          </w:tcPr>
          <w:p w:rsidR="007C5AB8" w:rsidRPr="0031376E" w:rsidRDefault="00294547" w:rsidP="007C5AB8">
            <w:pPr>
              <w:pStyle w:val="1"/>
              <w:tabs>
                <w:tab w:val="clear" w:pos="432"/>
              </w:tabs>
              <w:spacing w:before="0" w:after="0" w:line="264" w:lineRule="auto"/>
              <w:ind w:left="0" w:right="-2" w:firstLine="139"/>
              <w:rPr>
                <w:rFonts w:ascii="Times New Roman" w:hAnsi="Times New Roman"/>
                <w:b w:val="0"/>
                <w:noProof/>
                <w:color w:val="000000" w:themeColor="text1"/>
                <w:kern w:val="0"/>
                <w:sz w:val="28"/>
                <w:szCs w:val="28"/>
                <w:lang w:val="uk-UA"/>
              </w:rPr>
            </w:pPr>
            <w:r w:rsidRPr="00294547">
              <w:rPr>
                <w:rFonts w:ascii="Times New Roman" w:hAnsi="Times New Roman"/>
                <w:b w:val="0"/>
                <w:noProof/>
                <w:color w:val="000000" w:themeColor="text1"/>
                <w:kern w:val="0"/>
                <w:sz w:val="28"/>
                <w:szCs w:val="28"/>
                <w:lang w:val="uk-UA"/>
              </w:rPr>
              <w:t>33704,32</w:t>
            </w:r>
          </w:p>
        </w:tc>
      </w:tr>
      <w:tr w:rsidR="007C5AB8" w:rsidRPr="00FC0650" w:rsidTr="00294547">
        <w:trPr>
          <w:cantSplit/>
          <w:jc w:val="center"/>
        </w:trPr>
        <w:tc>
          <w:tcPr>
            <w:tcW w:w="4702" w:type="dxa"/>
            <w:vAlign w:val="center"/>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5. Економічний ефект в сфері експлуатації</w:t>
            </w:r>
          </w:p>
        </w:tc>
        <w:tc>
          <w:tcPr>
            <w:tcW w:w="1795" w:type="dxa"/>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грн.</w:t>
            </w:r>
          </w:p>
        </w:tc>
        <w:tc>
          <w:tcPr>
            <w:tcW w:w="1658" w:type="dxa"/>
            <w:vAlign w:val="center"/>
          </w:tcPr>
          <w:p w:rsidR="007C5AB8" w:rsidRPr="00792B26" w:rsidRDefault="007C5AB8" w:rsidP="007C5AB8">
            <w:pPr>
              <w:pStyle w:val="1"/>
              <w:tabs>
                <w:tab w:val="clear" w:pos="432"/>
              </w:tabs>
              <w:spacing w:before="0" w:after="0" w:line="264" w:lineRule="auto"/>
              <w:ind w:left="0" w:right="-2" w:firstLine="139"/>
              <w:rPr>
                <w:rFonts w:ascii="Times New Roman" w:hAnsi="Times New Roman"/>
                <w:bCs/>
                <w:noProof/>
                <w:color w:val="000000" w:themeColor="text1"/>
                <w:kern w:val="0"/>
                <w:sz w:val="28"/>
                <w:szCs w:val="28"/>
                <w:lang w:val="uk-UA"/>
              </w:rPr>
            </w:pPr>
            <w:r w:rsidRPr="00792B26">
              <w:rPr>
                <w:rFonts w:ascii="Times New Roman" w:hAnsi="Times New Roman"/>
                <w:bCs/>
                <w:noProof/>
                <w:color w:val="000000" w:themeColor="text1"/>
                <w:kern w:val="0"/>
                <w:sz w:val="28"/>
                <w:szCs w:val="28"/>
                <w:lang w:val="uk-UA"/>
              </w:rPr>
              <w:t>-</w:t>
            </w:r>
          </w:p>
        </w:tc>
        <w:tc>
          <w:tcPr>
            <w:tcW w:w="1592" w:type="dxa"/>
            <w:vAlign w:val="center"/>
          </w:tcPr>
          <w:p w:rsidR="007C5AB8" w:rsidRPr="00792B26" w:rsidRDefault="00294547" w:rsidP="007C5AB8">
            <w:pPr>
              <w:pStyle w:val="1"/>
              <w:tabs>
                <w:tab w:val="clear" w:pos="432"/>
              </w:tabs>
              <w:spacing w:before="0" w:after="0" w:line="264" w:lineRule="auto"/>
              <w:ind w:left="0" w:right="-2" w:firstLine="139"/>
              <w:rPr>
                <w:rFonts w:ascii="Times New Roman" w:hAnsi="Times New Roman"/>
                <w:b w:val="0"/>
                <w:bCs/>
                <w:noProof/>
                <w:color w:val="000000" w:themeColor="text1"/>
                <w:kern w:val="0"/>
                <w:sz w:val="28"/>
                <w:szCs w:val="28"/>
                <w:lang w:val="uk-UA"/>
              </w:rPr>
            </w:pPr>
            <w:r w:rsidRPr="00294547">
              <w:rPr>
                <w:rFonts w:ascii="Times New Roman" w:hAnsi="Times New Roman"/>
                <w:b w:val="0"/>
                <w:bCs/>
                <w:noProof/>
                <w:color w:val="000000" w:themeColor="text1"/>
                <w:kern w:val="0"/>
                <w:sz w:val="28"/>
                <w:szCs w:val="28"/>
                <w:lang w:val="uk-UA"/>
              </w:rPr>
              <w:t>36789,48</w:t>
            </w:r>
          </w:p>
        </w:tc>
      </w:tr>
      <w:tr w:rsidR="007C5AB8" w:rsidRPr="00FC0650" w:rsidTr="00294547">
        <w:trPr>
          <w:cantSplit/>
          <w:jc w:val="center"/>
        </w:trPr>
        <w:tc>
          <w:tcPr>
            <w:tcW w:w="4702" w:type="dxa"/>
            <w:vAlign w:val="center"/>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6. Додатковий економічний ефект в сфері експлуатації</w:t>
            </w:r>
          </w:p>
        </w:tc>
        <w:tc>
          <w:tcPr>
            <w:tcW w:w="1795" w:type="dxa"/>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грн.</w:t>
            </w:r>
          </w:p>
        </w:tc>
        <w:tc>
          <w:tcPr>
            <w:tcW w:w="1658" w:type="dxa"/>
            <w:vAlign w:val="center"/>
          </w:tcPr>
          <w:p w:rsidR="007C5AB8" w:rsidRPr="00792B26" w:rsidRDefault="007C5AB8" w:rsidP="007C5AB8">
            <w:pPr>
              <w:pStyle w:val="1"/>
              <w:tabs>
                <w:tab w:val="clear" w:pos="432"/>
              </w:tabs>
              <w:spacing w:before="0" w:after="0" w:line="264" w:lineRule="auto"/>
              <w:ind w:left="0" w:right="-2" w:firstLine="139"/>
              <w:rPr>
                <w:rFonts w:ascii="Times New Roman" w:hAnsi="Times New Roman"/>
                <w:bCs/>
                <w:noProof/>
                <w:color w:val="000000" w:themeColor="text1"/>
                <w:kern w:val="0"/>
                <w:sz w:val="28"/>
                <w:szCs w:val="28"/>
                <w:lang w:val="uk-UA"/>
              </w:rPr>
            </w:pPr>
            <w:r w:rsidRPr="00792B26">
              <w:rPr>
                <w:rFonts w:ascii="Times New Roman" w:hAnsi="Times New Roman"/>
                <w:bCs/>
                <w:noProof/>
                <w:color w:val="000000" w:themeColor="text1"/>
                <w:kern w:val="0"/>
                <w:sz w:val="28"/>
                <w:szCs w:val="28"/>
                <w:lang w:val="uk-UA"/>
              </w:rPr>
              <w:t>-</w:t>
            </w:r>
          </w:p>
        </w:tc>
        <w:tc>
          <w:tcPr>
            <w:tcW w:w="1592" w:type="dxa"/>
            <w:vAlign w:val="center"/>
          </w:tcPr>
          <w:p w:rsidR="007C5AB8" w:rsidRPr="00792B26" w:rsidRDefault="00294547" w:rsidP="007C5AB8">
            <w:pPr>
              <w:pStyle w:val="1"/>
              <w:tabs>
                <w:tab w:val="clear" w:pos="432"/>
              </w:tabs>
              <w:spacing w:before="0" w:after="0" w:line="264" w:lineRule="auto"/>
              <w:ind w:left="0" w:right="-2" w:firstLine="139"/>
              <w:rPr>
                <w:rFonts w:ascii="Times New Roman" w:hAnsi="Times New Roman"/>
                <w:b w:val="0"/>
                <w:bCs/>
                <w:noProof/>
                <w:color w:val="000000" w:themeColor="text1"/>
                <w:kern w:val="0"/>
                <w:sz w:val="28"/>
                <w:szCs w:val="28"/>
                <w:lang w:val="uk-UA"/>
              </w:rPr>
            </w:pPr>
            <w:r w:rsidRPr="00294547">
              <w:rPr>
                <w:rFonts w:ascii="Times New Roman" w:hAnsi="Times New Roman"/>
                <w:b w:val="0"/>
                <w:bCs/>
                <w:noProof/>
                <w:color w:val="000000" w:themeColor="text1"/>
                <w:kern w:val="0"/>
                <w:sz w:val="28"/>
                <w:szCs w:val="28"/>
                <w:lang w:val="uk-UA"/>
              </w:rPr>
              <w:t>273713,78</w:t>
            </w:r>
          </w:p>
        </w:tc>
      </w:tr>
      <w:tr w:rsidR="007C5AB8" w:rsidRPr="00FC0650" w:rsidTr="00294547">
        <w:trPr>
          <w:cantSplit/>
          <w:jc w:val="center"/>
        </w:trPr>
        <w:tc>
          <w:tcPr>
            <w:tcW w:w="4702" w:type="dxa"/>
            <w:vAlign w:val="center"/>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7. Економічний ефект в сфері проектування</w:t>
            </w:r>
          </w:p>
        </w:tc>
        <w:tc>
          <w:tcPr>
            <w:tcW w:w="1795" w:type="dxa"/>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грн.</w:t>
            </w:r>
          </w:p>
        </w:tc>
        <w:tc>
          <w:tcPr>
            <w:tcW w:w="1658" w:type="dxa"/>
            <w:vAlign w:val="center"/>
          </w:tcPr>
          <w:p w:rsidR="007C5AB8" w:rsidRPr="00294547" w:rsidRDefault="007C5AB8" w:rsidP="007C5AB8">
            <w:pPr>
              <w:pStyle w:val="1"/>
              <w:tabs>
                <w:tab w:val="clear" w:pos="432"/>
              </w:tabs>
              <w:spacing w:before="0" w:after="0" w:line="264" w:lineRule="auto"/>
              <w:ind w:left="0" w:right="-2" w:firstLine="139"/>
              <w:rPr>
                <w:rFonts w:ascii="Times New Roman" w:hAnsi="Times New Roman"/>
                <w:b w:val="0"/>
                <w:bCs/>
                <w:noProof/>
                <w:color w:val="000000" w:themeColor="text1"/>
                <w:kern w:val="0"/>
                <w:sz w:val="28"/>
                <w:szCs w:val="28"/>
              </w:rPr>
            </w:pPr>
            <w:r w:rsidRPr="00792B26">
              <w:rPr>
                <w:rFonts w:ascii="Times New Roman" w:hAnsi="Times New Roman"/>
                <w:b w:val="0"/>
                <w:bCs/>
                <w:noProof/>
                <w:color w:val="000000" w:themeColor="text1"/>
                <w:kern w:val="0"/>
                <w:sz w:val="28"/>
                <w:szCs w:val="28"/>
                <w:lang w:val="uk-UA"/>
              </w:rPr>
              <w:t>-</w:t>
            </w:r>
          </w:p>
        </w:tc>
        <w:tc>
          <w:tcPr>
            <w:tcW w:w="1592" w:type="dxa"/>
            <w:vAlign w:val="center"/>
          </w:tcPr>
          <w:p w:rsidR="007C5AB8" w:rsidRPr="00792B26" w:rsidRDefault="00294547" w:rsidP="007C5AB8">
            <w:pPr>
              <w:pStyle w:val="1"/>
              <w:tabs>
                <w:tab w:val="clear" w:pos="432"/>
              </w:tabs>
              <w:spacing w:before="0" w:after="0" w:line="264" w:lineRule="auto"/>
              <w:ind w:left="0" w:right="-2" w:firstLine="139"/>
              <w:rPr>
                <w:rFonts w:ascii="Times New Roman" w:hAnsi="Times New Roman"/>
                <w:b w:val="0"/>
                <w:bCs/>
                <w:noProof/>
                <w:color w:val="000000" w:themeColor="text1"/>
                <w:kern w:val="0"/>
                <w:sz w:val="28"/>
                <w:szCs w:val="28"/>
                <w:lang w:val="uk-UA"/>
              </w:rPr>
            </w:pPr>
            <w:r w:rsidRPr="00294547">
              <w:rPr>
                <w:rFonts w:ascii="Times New Roman" w:hAnsi="Times New Roman"/>
                <w:b w:val="0"/>
                <w:bCs/>
                <w:noProof/>
                <w:color w:val="000000" w:themeColor="text1"/>
                <w:kern w:val="0"/>
                <w:sz w:val="28"/>
                <w:szCs w:val="28"/>
                <w:lang w:val="uk-UA"/>
              </w:rPr>
              <w:t>-20967,64</w:t>
            </w:r>
          </w:p>
        </w:tc>
      </w:tr>
      <w:tr w:rsidR="007C5AB8" w:rsidRPr="00FC0650" w:rsidTr="00294547">
        <w:trPr>
          <w:cantSplit/>
          <w:jc w:val="center"/>
        </w:trPr>
        <w:tc>
          <w:tcPr>
            <w:tcW w:w="4702" w:type="dxa"/>
            <w:vAlign w:val="center"/>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8. Додатковий економічний ефект в сфері проектування</w:t>
            </w:r>
          </w:p>
        </w:tc>
        <w:tc>
          <w:tcPr>
            <w:tcW w:w="1795" w:type="dxa"/>
            <w:tcBorders>
              <w:right w:val="single" w:sz="4" w:space="0" w:color="auto"/>
            </w:tcBorders>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грн.</w:t>
            </w:r>
          </w:p>
        </w:tc>
        <w:tc>
          <w:tcPr>
            <w:tcW w:w="1658" w:type="dxa"/>
            <w:tcBorders>
              <w:left w:val="single" w:sz="4" w:space="0" w:color="auto"/>
            </w:tcBorders>
            <w:vAlign w:val="center"/>
          </w:tcPr>
          <w:p w:rsidR="007C5AB8" w:rsidRPr="00792B26" w:rsidRDefault="007C5AB8" w:rsidP="007C5AB8">
            <w:pPr>
              <w:pStyle w:val="1"/>
              <w:tabs>
                <w:tab w:val="clear" w:pos="432"/>
              </w:tabs>
              <w:spacing w:before="0" w:after="0" w:line="264" w:lineRule="auto"/>
              <w:ind w:left="0" w:right="-2" w:firstLine="139"/>
              <w:rPr>
                <w:rFonts w:ascii="Times New Roman" w:hAnsi="Times New Roman"/>
                <w:bCs/>
                <w:noProof/>
                <w:color w:val="000000" w:themeColor="text1"/>
                <w:kern w:val="0"/>
                <w:sz w:val="28"/>
                <w:szCs w:val="28"/>
                <w:lang w:val="uk-UA"/>
              </w:rPr>
            </w:pPr>
            <w:r w:rsidRPr="00792B26">
              <w:rPr>
                <w:rFonts w:ascii="Times New Roman" w:hAnsi="Times New Roman"/>
                <w:bCs/>
                <w:noProof/>
                <w:color w:val="000000" w:themeColor="text1"/>
                <w:kern w:val="0"/>
                <w:sz w:val="28"/>
                <w:szCs w:val="28"/>
                <w:lang w:val="uk-UA"/>
              </w:rPr>
              <w:t>-</w:t>
            </w:r>
          </w:p>
        </w:tc>
        <w:tc>
          <w:tcPr>
            <w:tcW w:w="1592" w:type="dxa"/>
            <w:vAlign w:val="center"/>
          </w:tcPr>
          <w:p w:rsidR="007C5AB8" w:rsidRPr="00792B26" w:rsidRDefault="007C5AB8" w:rsidP="007C5AB8">
            <w:pPr>
              <w:pStyle w:val="1"/>
              <w:tabs>
                <w:tab w:val="clear" w:pos="432"/>
              </w:tabs>
              <w:spacing w:before="0" w:after="0" w:line="264" w:lineRule="auto"/>
              <w:ind w:left="0" w:right="-2" w:firstLine="139"/>
              <w:rPr>
                <w:rFonts w:ascii="Times New Roman" w:hAnsi="Times New Roman"/>
                <w:noProof/>
                <w:color w:val="000000" w:themeColor="text1"/>
                <w:kern w:val="0"/>
                <w:sz w:val="28"/>
                <w:szCs w:val="28"/>
              </w:rPr>
            </w:pPr>
            <w:r w:rsidRPr="00792B26">
              <w:rPr>
                <w:rFonts w:ascii="Times New Roman" w:hAnsi="Times New Roman"/>
                <w:noProof/>
                <w:color w:val="000000" w:themeColor="text1"/>
                <w:kern w:val="0"/>
                <w:sz w:val="28"/>
                <w:szCs w:val="28"/>
              </w:rPr>
              <w:t>-</w:t>
            </w:r>
          </w:p>
        </w:tc>
      </w:tr>
      <w:tr w:rsidR="007C5AB8" w:rsidRPr="00FC0650" w:rsidTr="002945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5"/>
          <w:jc w:val="center"/>
        </w:trPr>
        <w:tc>
          <w:tcPr>
            <w:tcW w:w="4702" w:type="dxa"/>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9.Термін окупності витрат на проектування рішення</w:t>
            </w:r>
          </w:p>
        </w:tc>
        <w:tc>
          <w:tcPr>
            <w:tcW w:w="1795" w:type="dxa"/>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місяці</w:t>
            </w:r>
          </w:p>
        </w:tc>
        <w:tc>
          <w:tcPr>
            <w:tcW w:w="1658" w:type="dxa"/>
            <w:vAlign w:val="center"/>
          </w:tcPr>
          <w:p w:rsidR="007C5AB8" w:rsidRPr="00792B26" w:rsidRDefault="007C5AB8" w:rsidP="007C5AB8">
            <w:pPr>
              <w:pStyle w:val="1"/>
              <w:tabs>
                <w:tab w:val="clear" w:pos="432"/>
              </w:tabs>
              <w:spacing w:before="0" w:after="0" w:line="264" w:lineRule="auto"/>
              <w:ind w:left="0" w:right="-2" w:firstLine="139"/>
              <w:rPr>
                <w:rFonts w:ascii="Times New Roman" w:hAnsi="Times New Roman"/>
                <w:bCs/>
                <w:noProof/>
                <w:color w:val="000000" w:themeColor="text1"/>
                <w:kern w:val="0"/>
                <w:sz w:val="28"/>
                <w:szCs w:val="28"/>
                <w:lang w:val="uk-UA"/>
              </w:rPr>
            </w:pPr>
            <w:r w:rsidRPr="00792B26">
              <w:rPr>
                <w:rFonts w:ascii="Times New Roman" w:hAnsi="Times New Roman"/>
                <w:bCs/>
                <w:noProof/>
                <w:color w:val="000000" w:themeColor="text1"/>
                <w:kern w:val="0"/>
                <w:sz w:val="28"/>
                <w:szCs w:val="28"/>
                <w:lang w:val="uk-UA"/>
              </w:rPr>
              <w:t>-</w:t>
            </w:r>
          </w:p>
        </w:tc>
        <w:tc>
          <w:tcPr>
            <w:tcW w:w="1592" w:type="dxa"/>
            <w:vAlign w:val="center"/>
          </w:tcPr>
          <w:p w:rsidR="007C5AB8" w:rsidRPr="00792B26" w:rsidRDefault="007C5AB8" w:rsidP="007C5AB8">
            <w:pPr>
              <w:pStyle w:val="1"/>
              <w:tabs>
                <w:tab w:val="clear" w:pos="432"/>
              </w:tabs>
              <w:spacing w:before="0" w:after="0" w:line="264" w:lineRule="auto"/>
              <w:ind w:left="0" w:right="-2" w:firstLine="83"/>
              <w:rPr>
                <w:rFonts w:ascii="Times New Roman" w:hAnsi="Times New Roman"/>
                <w:b w:val="0"/>
                <w:bCs/>
                <w:noProof/>
                <w:color w:val="000000" w:themeColor="text1"/>
                <w:kern w:val="0"/>
                <w:sz w:val="28"/>
                <w:szCs w:val="28"/>
                <w:lang w:val="uk-UA"/>
              </w:rPr>
            </w:pPr>
            <w:r w:rsidRPr="00792B26">
              <w:rPr>
                <w:rFonts w:ascii="Times New Roman" w:hAnsi="Times New Roman"/>
                <w:b w:val="0"/>
                <w:bCs/>
                <w:noProof/>
                <w:color w:val="000000" w:themeColor="text1"/>
                <w:kern w:val="0"/>
                <w:sz w:val="28"/>
                <w:szCs w:val="28"/>
                <w:lang w:val="uk-UA"/>
              </w:rPr>
              <w:t>5</w:t>
            </w:r>
          </w:p>
        </w:tc>
      </w:tr>
      <w:tr w:rsidR="007C5AB8" w:rsidRPr="00FC0650" w:rsidTr="002945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9"/>
          <w:jc w:val="center"/>
        </w:trPr>
        <w:tc>
          <w:tcPr>
            <w:tcW w:w="4702" w:type="dxa"/>
          </w:tcPr>
          <w:p w:rsidR="007C5AB8" w:rsidRPr="00FC0650" w:rsidRDefault="007C5AB8" w:rsidP="007C5AB8">
            <w:pPr>
              <w:pStyle w:val="1"/>
              <w:tabs>
                <w:tab w:val="clear" w:pos="432"/>
              </w:tabs>
              <w:spacing w:before="0" w:after="0" w:line="264" w:lineRule="auto"/>
              <w:ind w:left="0" w:right="-2" w:firstLine="56"/>
              <w:jc w:val="left"/>
              <w:rPr>
                <w:rFonts w:ascii="Times New Roman" w:hAnsi="Times New Roman"/>
                <w:b w:val="0"/>
                <w:bCs/>
                <w:noProof/>
                <w:color w:val="000000" w:themeColor="text1"/>
                <w:kern w:val="0"/>
                <w:sz w:val="28"/>
                <w:szCs w:val="28"/>
                <w:lang w:val="uk-UA"/>
              </w:rPr>
            </w:pPr>
            <w:r w:rsidRPr="00FC0650">
              <w:rPr>
                <w:rFonts w:ascii="Times New Roman" w:hAnsi="Times New Roman"/>
                <w:b w:val="0"/>
                <w:bCs/>
                <w:noProof/>
                <w:color w:val="000000" w:themeColor="text1"/>
                <w:kern w:val="0"/>
                <w:sz w:val="28"/>
                <w:szCs w:val="28"/>
                <w:lang w:val="uk-UA"/>
              </w:rPr>
              <w:t>10.Коефіцієнт конкурентоспроможності</w:t>
            </w:r>
          </w:p>
        </w:tc>
        <w:tc>
          <w:tcPr>
            <w:tcW w:w="1795" w:type="dxa"/>
            <w:vAlign w:val="center"/>
          </w:tcPr>
          <w:p w:rsidR="007C5AB8" w:rsidRPr="00FC0650" w:rsidRDefault="007C5AB8" w:rsidP="007C5AB8">
            <w:pPr>
              <w:pStyle w:val="1"/>
              <w:tabs>
                <w:tab w:val="clear" w:pos="432"/>
              </w:tabs>
              <w:spacing w:before="0" w:after="0" w:line="264" w:lineRule="auto"/>
              <w:ind w:left="0" w:right="-2" w:firstLine="0"/>
              <w:rPr>
                <w:rFonts w:ascii="Times New Roman" w:hAnsi="Times New Roman"/>
                <w:b w:val="0"/>
                <w:bCs/>
                <w:noProof/>
                <w:color w:val="000000" w:themeColor="text1"/>
                <w:kern w:val="0"/>
                <w:sz w:val="28"/>
                <w:szCs w:val="28"/>
                <w:lang w:val="uk-UA"/>
              </w:rPr>
            </w:pPr>
          </w:p>
        </w:tc>
        <w:tc>
          <w:tcPr>
            <w:tcW w:w="1658" w:type="dxa"/>
            <w:vAlign w:val="center"/>
          </w:tcPr>
          <w:p w:rsidR="007C5AB8" w:rsidRPr="00792B26" w:rsidRDefault="007C5AB8" w:rsidP="007C5AB8">
            <w:pPr>
              <w:pStyle w:val="1"/>
              <w:tabs>
                <w:tab w:val="clear" w:pos="432"/>
              </w:tabs>
              <w:spacing w:before="0" w:after="0" w:line="264" w:lineRule="auto"/>
              <w:ind w:left="0" w:right="-2" w:firstLine="139"/>
              <w:rPr>
                <w:rFonts w:ascii="Times New Roman" w:hAnsi="Times New Roman"/>
                <w:bCs/>
                <w:noProof/>
                <w:color w:val="000000" w:themeColor="text1"/>
                <w:kern w:val="0"/>
                <w:sz w:val="28"/>
                <w:szCs w:val="28"/>
                <w:lang w:val="uk-UA"/>
              </w:rPr>
            </w:pPr>
            <w:r w:rsidRPr="00792B26">
              <w:rPr>
                <w:rFonts w:ascii="Times New Roman" w:hAnsi="Times New Roman"/>
                <w:bCs/>
                <w:noProof/>
                <w:color w:val="000000" w:themeColor="text1"/>
                <w:kern w:val="0"/>
                <w:sz w:val="28"/>
                <w:szCs w:val="28"/>
                <w:lang w:val="uk-UA"/>
              </w:rPr>
              <w:t>-</w:t>
            </w:r>
          </w:p>
        </w:tc>
        <w:tc>
          <w:tcPr>
            <w:tcW w:w="1592" w:type="dxa"/>
            <w:vAlign w:val="center"/>
          </w:tcPr>
          <w:p w:rsidR="007C5AB8" w:rsidRPr="00792B26" w:rsidRDefault="00294547" w:rsidP="007C5AB8">
            <w:pPr>
              <w:pStyle w:val="1"/>
              <w:tabs>
                <w:tab w:val="clear" w:pos="432"/>
              </w:tabs>
              <w:spacing w:before="0" w:after="0" w:line="264" w:lineRule="auto"/>
              <w:ind w:left="0" w:right="-2" w:firstLine="83"/>
              <w:rPr>
                <w:rFonts w:ascii="Times New Roman" w:hAnsi="Times New Roman"/>
                <w:b w:val="0"/>
                <w:bCs/>
                <w:noProof/>
                <w:color w:val="000000" w:themeColor="text1"/>
                <w:kern w:val="0"/>
                <w:sz w:val="28"/>
                <w:szCs w:val="28"/>
                <w:lang w:val="uk-UA"/>
              </w:rPr>
            </w:pPr>
            <w:r w:rsidRPr="00294547">
              <w:rPr>
                <w:rFonts w:ascii="Times New Roman" w:hAnsi="Times New Roman"/>
                <w:b w:val="0"/>
                <w:bCs/>
                <w:noProof/>
                <w:color w:val="000000" w:themeColor="text1"/>
                <w:kern w:val="0"/>
                <w:sz w:val="28"/>
                <w:szCs w:val="28"/>
                <w:lang w:val="uk-UA"/>
              </w:rPr>
              <w:t>0,5</w:t>
            </w:r>
          </w:p>
        </w:tc>
      </w:tr>
    </w:tbl>
    <w:p w:rsidR="0005666B" w:rsidRPr="00582E4E" w:rsidRDefault="0005666B" w:rsidP="007C5AB8">
      <w:pPr>
        <w:autoSpaceDE w:val="0"/>
        <w:autoSpaceDN w:val="0"/>
        <w:adjustRightInd w:val="0"/>
        <w:spacing w:line="360" w:lineRule="auto"/>
        <w:rPr>
          <w:b/>
          <w:color w:val="000000" w:themeColor="text1"/>
          <w:sz w:val="28"/>
          <w:szCs w:val="28"/>
        </w:rPr>
      </w:pPr>
    </w:p>
    <w:p w:rsidR="0005666B" w:rsidRPr="00582E4E" w:rsidRDefault="00B366B4" w:rsidP="0005666B">
      <w:pPr>
        <w:autoSpaceDE w:val="0"/>
        <w:autoSpaceDN w:val="0"/>
        <w:adjustRightInd w:val="0"/>
        <w:spacing w:line="360" w:lineRule="auto"/>
        <w:jc w:val="center"/>
        <w:rPr>
          <w:b/>
          <w:color w:val="000000" w:themeColor="text1"/>
          <w:sz w:val="28"/>
          <w:szCs w:val="28"/>
        </w:rPr>
      </w:pPr>
      <w:r>
        <w:rPr>
          <w:b/>
          <w:color w:val="000000" w:themeColor="text1"/>
          <w:sz w:val="28"/>
          <w:szCs w:val="28"/>
        </w:rPr>
        <w:t>5</w:t>
      </w:r>
      <w:r w:rsidR="0005666B">
        <w:rPr>
          <w:b/>
          <w:color w:val="000000" w:themeColor="text1"/>
          <w:sz w:val="28"/>
          <w:szCs w:val="28"/>
        </w:rPr>
        <w:t xml:space="preserve">.7 </w:t>
      </w:r>
      <w:r w:rsidR="0005666B" w:rsidRPr="00582E4E">
        <w:rPr>
          <w:b/>
          <w:color w:val="000000" w:themeColor="text1"/>
          <w:sz w:val="28"/>
          <w:szCs w:val="28"/>
        </w:rPr>
        <w:t>Висновки</w:t>
      </w:r>
    </w:p>
    <w:p w:rsidR="0005666B" w:rsidRPr="007C5AB8" w:rsidRDefault="0005666B" w:rsidP="007C5AB8">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r w:rsidRPr="007C5AB8">
        <w:rPr>
          <w:rFonts w:ascii="Times New Roman" w:hAnsi="Times New Roman" w:cs="Times New Roman"/>
          <w:color w:val="000000" w:themeColor="text1"/>
          <w:sz w:val="28"/>
          <w:szCs w:val="28"/>
        </w:rPr>
        <w:t xml:space="preserve">В економічній частині магістерської роботи було проведено розрахунок витрат на розробку програмного продукту, а саме системи для збору, обробки, аналізу та прогнозування статистичних даних.. Проведено економічні розрахунки для  відображення доцільності розробки програмно-апаратного комплексу. </w:t>
      </w:r>
      <w:r w:rsidRPr="007C5AB8">
        <w:rPr>
          <w:rFonts w:ascii="Times New Roman" w:hAnsi="Times New Roman" w:cs="Times New Roman"/>
          <w:color w:val="000000" w:themeColor="text1"/>
          <w:spacing w:val="1"/>
          <w:sz w:val="28"/>
          <w:szCs w:val="28"/>
        </w:rPr>
        <w:t xml:space="preserve">Здійснено порівняння з аналогом – </w:t>
      </w:r>
      <w:r w:rsidRPr="007C5AB8">
        <w:rPr>
          <w:rFonts w:ascii="Times New Roman" w:hAnsi="Times New Roman" w:cs="Times New Roman"/>
          <w:bCs/>
          <w:noProof/>
          <w:color w:val="000000" w:themeColor="text1"/>
          <w:sz w:val="28"/>
          <w:szCs w:val="28"/>
        </w:rPr>
        <w:t>варіантом ручного виконання функцій, які автоматизуються в розроблених програмних засобах</w:t>
      </w:r>
      <w:r w:rsidRPr="007C5AB8">
        <w:rPr>
          <w:rFonts w:ascii="Times New Roman" w:hAnsi="Times New Roman" w:cs="Times New Roman"/>
          <w:color w:val="000000" w:themeColor="text1"/>
          <w:spacing w:val="1"/>
          <w:sz w:val="28"/>
          <w:szCs w:val="28"/>
        </w:rPr>
        <w:t xml:space="preserve">. </w:t>
      </w:r>
    </w:p>
    <w:p w:rsidR="0005666B" w:rsidRDefault="0005666B"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r w:rsidRPr="007C5AB8">
        <w:rPr>
          <w:rFonts w:ascii="Times New Roman" w:hAnsi="Times New Roman" w:cs="Times New Roman"/>
          <w:color w:val="000000" w:themeColor="text1"/>
          <w:spacing w:val="1"/>
          <w:sz w:val="28"/>
          <w:szCs w:val="28"/>
        </w:rPr>
        <w:lastRenderedPageBreak/>
        <w:t>Результати економічних обчислень показали, що дане проектне рішення має переваги в порівнянні з ручним виконанням функцій</w:t>
      </w:r>
      <w:r w:rsidRPr="007C5AB8">
        <w:rPr>
          <w:rFonts w:ascii="Times New Roman" w:hAnsi="Times New Roman" w:cs="Times New Roman"/>
          <w:color w:val="000000" w:themeColor="text1"/>
          <w:sz w:val="28"/>
          <w:szCs w:val="28"/>
        </w:rPr>
        <w:t>. Коефіцієнт конкурентоздатності становить 0,5</w:t>
      </w:r>
      <w:r w:rsidRPr="007C5AB8">
        <w:rPr>
          <w:rFonts w:ascii="Times New Roman" w:hAnsi="Times New Roman" w:cs="Times New Roman"/>
          <w:color w:val="000000" w:themeColor="text1"/>
          <w:sz w:val="28"/>
          <w:szCs w:val="28"/>
          <w:lang w:val="ru-RU"/>
        </w:rPr>
        <w:t>&lt;1</w:t>
      </w:r>
      <w:r w:rsidRPr="007C5AB8">
        <w:rPr>
          <w:rFonts w:ascii="Times New Roman" w:hAnsi="Times New Roman" w:cs="Times New Roman"/>
          <w:color w:val="000000" w:themeColor="text1"/>
          <w:sz w:val="28"/>
          <w:szCs w:val="28"/>
        </w:rPr>
        <w:t>, тому проектне рішення не конкурентоспроможне, проте має ряд переваг, таких як</w:t>
      </w:r>
      <w:r w:rsidRPr="007C5AB8">
        <w:rPr>
          <w:rFonts w:ascii="Times New Roman" w:hAnsi="Times New Roman" w:cs="Times New Roman"/>
          <w:color w:val="000000" w:themeColor="text1"/>
          <w:spacing w:val="2"/>
          <w:sz w:val="28"/>
          <w:szCs w:val="28"/>
        </w:rPr>
        <w:t xml:space="preserve"> додатній економічний ефект, що становить </w:t>
      </w:r>
      <w:r w:rsidRPr="007C5AB8">
        <w:rPr>
          <w:rFonts w:ascii="Times New Roman" w:hAnsi="Times New Roman" w:cs="Times New Roman"/>
          <w:bCs/>
          <w:noProof/>
          <w:color w:val="000000" w:themeColor="text1"/>
          <w:sz w:val="28"/>
          <w:szCs w:val="28"/>
        </w:rPr>
        <w:t>36789.48</w:t>
      </w:r>
      <w:r w:rsidRPr="007C5AB8">
        <w:rPr>
          <w:rFonts w:ascii="Times New Roman" w:hAnsi="Times New Roman" w:cs="Times New Roman"/>
          <w:color w:val="000000" w:themeColor="text1"/>
          <w:spacing w:val="2"/>
          <w:sz w:val="28"/>
          <w:szCs w:val="28"/>
        </w:rPr>
        <w:t>грн. та очікуваний т</w:t>
      </w:r>
      <w:r w:rsidRPr="007C5AB8">
        <w:rPr>
          <w:rFonts w:ascii="Times New Roman" w:hAnsi="Times New Roman" w:cs="Times New Roman"/>
          <w:bCs/>
          <w:noProof/>
          <w:color w:val="000000" w:themeColor="text1"/>
          <w:sz w:val="28"/>
          <w:szCs w:val="28"/>
        </w:rPr>
        <w:t xml:space="preserve">ермін окупності витрат, що становить 5 місяців. У сфері експлуатації очікується додатковий економічний ефект </w:t>
      </w:r>
      <w:r w:rsidRPr="007C5AB8">
        <w:rPr>
          <w:rFonts w:ascii="Times New Roman" w:hAnsi="Times New Roman" w:cs="Times New Roman"/>
          <w:noProof/>
          <w:color w:val="000000" w:themeColor="text1"/>
          <w:sz w:val="28"/>
          <w:szCs w:val="28"/>
        </w:rPr>
        <w:t>273713,78 грн.</w:t>
      </w: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43700E" w:rsidRDefault="0043700E"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43700E" w:rsidRDefault="0043700E"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43700E" w:rsidRDefault="0043700E"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43700E" w:rsidRDefault="0043700E"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43700E" w:rsidRDefault="0043700E"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43700E" w:rsidRDefault="0043700E"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43700E" w:rsidRDefault="0043700E"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43700E" w:rsidRDefault="0043700E"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43700E" w:rsidRDefault="0043700E"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43700E" w:rsidRDefault="0043700E"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43700E" w:rsidRDefault="0043700E"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Pr="00517C88" w:rsidRDefault="00517C88" w:rsidP="00517C88">
      <w:pPr>
        <w:widowControl w:val="0"/>
        <w:autoSpaceDE w:val="0"/>
        <w:autoSpaceDN w:val="0"/>
        <w:adjustRightInd w:val="0"/>
        <w:spacing w:after="0" w:line="360" w:lineRule="auto"/>
        <w:ind w:firstLine="720"/>
        <w:jc w:val="center"/>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lastRenderedPageBreak/>
        <w:t>ВИСНОВКИ.</w:t>
      </w:r>
    </w:p>
    <w:p w:rsidR="00517C88" w:rsidRDefault="002A238C"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В даній роботі вирішені наступні завдання</w:t>
      </w:r>
      <w:r w:rsidRPr="0095186A">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 xml:space="preserve"> виявилено всі переваги використання нейронних мереж як класифікатора в системах обробки великої кількості статистичних даних. Спроектовано та створено серверну частину системи прогнозування та моніторингу стану пацієнта.</w:t>
      </w:r>
    </w:p>
    <w:p w:rsidR="002A238C" w:rsidRDefault="002A238C"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 xml:space="preserve">Основної функцією нейронної мережі в даній системі цекласифікація вхідного вектору який включає в себе дані про користувача. </w:t>
      </w:r>
    </w:p>
    <w:p w:rsidR="002A238C" w:rsidRDefault="002A238C"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В роботі було запропоновано вирішення проблеми адаптивності нейронних мереж, та було доведено доцільність такого підходу.</w:t>
      </w:r>
    </w:p>
    <w:p w:rsidR="002A238C" w:rsidRDefault="002A238C"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Аналіз показує що використання нейронних мереж ходь і потребує швидкодії і часу на навчання проте при класифікації вхідного вектора швидкодія нейронної мережі перевищує будь який алгоритм кластеризації.</w:t>
      </w:r>
    </w:p>
    <w:p w:rsidR="002A238C" w:rsidRPr="002A238C" w:rsidRDefault="002A238C"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Дану систему рекомендовано використовувати там, де зовнішнє статистичне середовище є стохастичним і не статичним, так як дана модель системи дозволяє навчати нейронну мережу на ходу і уникнути ще однієї проблеми – перенавчення нейронної мережі.</w:t>
      </w: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17C88" w:rsidRDefault="00517C88" w:rsidP="000604A7">
      <w:pPr>
        <w:widowControl w:val="0"/>
        <w:autoSpaceDE w:val="0"/>
        <w:autoSpaceDN w:val="0"/>
        <w:adjustRightInd w:val="0"/>
        <w:spacing w:after="0" w:line="360" w:lineRule="auto"/>
        <w:ind w:firstLine="720"/>
        <w:jc w:val="both"/>
        <w:rPr>
          <w:rFonts w:ascii="Times New Roman" w:hAnsi="Times New Roman" w:cs="Times New Roman"/>
          <w:noProof/>
          <w:color w:val="000000" w:themeColor="text1"/>
          <w:sz w:val="28"/>
          <w:szCs w:val="28"/>
        </w:rPr>
      </w:pPr>
    </w:p>
    <w:p w:rsidR="005200FB" w:rsidRDefault="005200FB" w:rsidP="0043700E">
      <w:pPr>
        <w:widowControl w:val="0"/>
        <w:autoSpaceDE w:val="0"/>
        <w:autoSpaceDN w:val="0"/>
        <w:adjustRightInd w:val="0"/>
        <w:spacing w:after="0" w:line="360" w:lineRule="auto"/>
        <w:jc w:val="both"/>
        <w:rPr>
          <w:rFonts w:ascii="Times New Roman" w:hAnsi="Times New Roman" w:cs="Times New Roman"/>
          <w:noProof/>
          <w:color w:val="000000" w:themeColor="text1"/>
          <w:sz w:val="28"/>
          <w:szCs w:val="28"/>
        </w:rPr>
      </w:pPr>
    </w:p>
    <w:p w:rsidR="005200FB" w:rsidRPr="00664C4B" w:rsidRDefault="005200FB" w:rsidP="005200FB">
      <w:pPr>
        <w:spacing w:after="0" w:line="360" w:lineRule="auto"/>
        <w:ind w:firstLine="720"/>
        <w:jc w:val="center"/>
        <w:rPr>
          <w:rFonts w:ascii="Times New Roman" w:hAnsi="Times New Roman"/>
          <w:b/>
          <w:sz w:val="28"/>
          <w:szCs w:val="28"/>
        </w:rPr>
      </w:pPr>
      <w:r w:rsidRPr="00664C4B">
        <w:rPr>
          <w:rFonts w:ascii="Times New Roman" w:hAnsi="Times New Roman"/>
          <w:b/>
          <w:sz w:val="28"/>
          <w:szCs w:val="28"/>
        </w:rPr>
        <w:lastRenderedPageBreak/>
        <w:t>СПИСОК ВИКОРИСТАНИХ ДЖЕРЕЛ</w:t>
      </w:r>
    </w:p>
    <w:p w:rsidR="005200FB" w:rsidRPr="005200FB" w:rsidRDefault="005200FB" w:rsidP="005200FB">
      <w:pPr>
        <w:pStyle w:val="1"/>
        <w:numPr>
          <w:ilvl w:val="0"/>
          <w:numId w:val="46"/>
        </w:numPr>
        <w:shd w:val="clear" w:color="auto" w:fill="FFFFFF"/>
        <w:tabs>
          <w:tab w:val="clear" w:pos="432"/>
        </w:tabs>
        <w:spacing w:before="0" w:after="0"/>
        <w:jc w:val="both"/>
        <w:rPr>
          <w:rFonts w:ascii="Times New Roman" w:hAnsi="Times New Roman"/>
          <w:b w:val="0"/>
          <w:bCs/>
          <w:color w:val="222222"/>
          <w:sz w:val="28"/>
          <w:szCs w:val="28"/>
        </w:rPr>
      </w:pPr>
      <w:r w:rsidRPr="005200FB">
        <w:rPr>
          <w:rFonts w:ascii="Times New Roman" w:hAnsi="Times New Roman"/>
          <w:b w:val="0"/>
          <w:bCs/>
          <w:color w:val="222222"/>
          <w:sz w:val="28"/>
          <w:szCs w:val="28"/>
        </w:rPr>
        <w:t>ASP</w:t>
      </w:r>
      <w:r w:rsidRPr="005200FB">
        <w:rPr>
          <w:rFonts w:ascii="Times New Roman" w:hAnsi="Times New Roman"/>
          <w:b w:val="0"/>
          <w:bCs/>
          <w:color w:val="222222"/>
          <w:sz w:val="28"/>
          <w:szCs w:val="28"/>
          <w:lang w:val="uk-UA"/>
        </w:rPr>
        <w:t>.</w:t>
      </w:r>
      <w:r w:rsidRPr="005200FB">
        <w:rPr>
          <w:rFonts w:ascii="Times New Roman" w:hAnsi="Times New Roman"/>
          <w:b w:val="0"/>
          <w:bCs/>
          <w:color w:val="222222"/>
          <w:sz w:val="28"/>
          <w:szCs w:val="28"/>
        </w:rPr>
        <w:t>NETMVC</w:t>
      </w:r>
      <w:r w:rsidRPr="005200FB">
        <w:rPr>
          <w:rFonts w:ascii="Times New Roman" w:hAnsi="Times New Roman"/>
          <w:b w:val="0"/>
          <w:bCs/>
          <w:color w:val="222222"/>
          <w:sz w:val="28"/>
          <w:szCs w:val="28"/>
          <w:lang w:val="uk-UA"/>
        </w:rPr>
        <w:t xml:space="preserve"> 4 </w:t>
      </w:r>
      <w:r w:rsidRPr="005200FB">
        <w:rPr>
          <w:rFonts w:ascii="Times New Roman" w:hAnsi="Times New Roman"/>
          <w:b w:val="0"/>
          <w:bCs/>
          <w:color w:val="222222"/>
          <w:sz w:val="28"/>
          <w:szCs w:val="28"/>
        </w:rPr>
        <w:t>Framework</w:t>
      </w:r>
      <w:r w:rsidRPr="005200FB">
        <w:rPr>
          <w:rFonts w:ascii="Times New Roman" w:hAnsi="Times New Roman"/>
          <w:b w:val="0"/>
          <w:bCs/>
          <w:color w:val="222222"/>
          <w:sz w:val="28"/>
          <w:szCs w:val="28"/>
          <w:lang w:val="uk-UA"/>
        </w:rPr>
        <w:t>(Фрімен А., Сандерсон С.).</w:t>
      </w:r>
      <w:r w:rsidRPr="005200FB">
        <w:rPr>
          <w:rFonts w:ascii="Times New Roman" w:hAnsi="Times New Roman"/>
          <w:b w:val="0"/>
          <w:color w:val="333333"/>
          <w:sz w:val="28"/>
          <w:szCs w:val="28"/>
          <w:shd w:val="clear" w:color="auto" w:fill="FFFFFF"/>
        </w:rPr>
        <w:t>Apress; 4 edition.</w:t>
      </w:r>
    </w:p>
    <w:p w:rsidR="005200FB" w:rsidRPr="005200FB" w:rsidRDefault="005200FB" w:rsidP="005200FB">
      <w:pPr>
        <w:pStyle w:val="a4"/>
        <w:numPr>
          <w:ilvl w:val="0"/>
          <w:numId w:val="46"/>
        </w:numPr>
        <w:spacing w:after="0" w:line="360" w:lineRule="auto"/>
        <w:jc w:val="both"/>
        <w:rPr>
          <w:rFonts w:ascii="Times New Roman" w:hAnsi="Times New Roman" w:cs="Times New Roman"/>
          <w:bCs/>
          <w:color w:val="222222"/>
          <w:sz w:val="28"/>
          <w:szCs w:val="28"/>
        </w:rPr>
      </w:pPr>
      <w:r w:rsidRPr="005200FB">
        <w:rPr>
          <w:rFonts w:ascii="Times New Roman" w:hAnsi="Times New Roman" w:cs="Times New Roman"/>
          <w:bCs/>
          <w:color w:val="222222"/>
          <w:sz w:val="28"/>
          <w:szCs w:val="28"/>
        </w:rPr>
        <w:t>ASP.NET MVC 4( Джефрі Палермо).</w:t>
      </w:r>
      <w:r w:rsidRPr="005200FB">
        <w:rPr>
          <w:rFonts w:ascii="Times New Roman" w:hAnsi="Times New Roman" w:cs="Times New Roman"/>
          <w:color w:val="333333"/>
          <w:sz w:val="28"/>
          <w:szCs w:val="28"/>
          <w:shd w:val="clear" w:color="auto" w:fill="FFFFFF"/>
        </w:rPr>
        <w:t xml:space="preserve"> Manning Publications; Third Edition edition (June 5, 2012)</w:t>
      </w:r>
    </w:p>
    <w:p w:rsidR="005200FB" w:rsidRPr="005200FB" w:rsidRDefault="005200FB" w:rsidP="005200FB">
      <w:pPr>
        <w:pStyle w:val="a4"/>
        <w:numPr>
          <w:ilvl w:val="0"/>
          <w:numId w:val="46"/>
        </w:numPr>
        <w:spacing w:after="0" w:line="360" w:lineRule="auto"/>
        <w:jc w:val="both"/>
        <w:rPr>
          <w:rFonts w:ascii="Times New Roman" w:hAnsi="Times New Roman" w:cs="Times New Roman"/>
          <w:bCs/>
          <w:color w:val="222222"/>
          <w:sz w:val="28"/>
          <w:szCs w:val="28"/>
        </w:rPr>
      </w:pPr>
      <w:r w:rsidRPr="005200FB">
        <w:rPr>
          <w:rFonts w:ascii="Times New Roman" w:hAnsi="Times New Roman" w:cs="Times New Roman"/>
          <w:bCs/>
          <w:color w:val="222222"/>
          <w:sz w:val="28"/>
          <w:szCs w:val="28"/>
        </w:rPr>
        <w:t>https://msdn.microsoft.com/-Мережа розробників Майкрософт</w:t>
      </w:r>
    </w:p>
    <w:p w:rsidR="005200FB" w:rsidRPr="005200FB" w:rsidRDefault="005200FB" w:rsidP="005200FB">
      <w:pPr>
        <w:pStyle w:val="a4"/>
        <w:numPr>
          <w:ilvl w:val="0"/>
          <w:numId w:val="46"/>
        </w:numPr>
        <w:spacing w:after="0" w:line="360" w:lineRule="auto"/>
        <w:jc w:val="both"/>
        <w:rPr>
          <w:rFonts w:ascii="Times New Roman" w:hAnsi="Times New Roman" w:cs="Times New Roman"/>
          <w:color w:val="000000"/>
          <w:sz w:val="28"/>
          <w:szCs w:val="28"/>
        </w:rPr>
      </w:pPr>
      <w:r w:rsidRPr="005200FB">
        <w:rPr>
          <w:rFonts w:ascii="Times New Roman" w:hAnsi="Times New Roman" w:cs="Times New Roman"/>
          <w:color w:val="000000"/>
          <w:sz w:val="28"/>
          <w:szCs w:val="28"/>
        </w:rPr>
        <w:t>http://metanit.com/sharp/tutorial/13.3.php</w:t>
      </w:r>
    </w:p>
    <w:p w:rsidR="005200FB" w:rsidRPr="005200FB" w:rsidRDefault="005200FB" w:rsidP="005200FB">
      <w:pPr>
        <w:pStyle w:val="a4"/>
        <w:numPr>
          <w:ilvl w:val="0"/>
          <w:numId w:val="46"/>
        </w:numPr>
        <w:spacing w:after="0" w:line="360" w:lineRule="auto"/>
        <w:jc w:val="both"/>
        <w:rPr>
          <w:rFonts w:ascii="Times New Roman" w:hAnsi="Times New Roman" w:cs="Times New Roman"/>
          <w:bCs/>
          <w:color w:val="222222"/>
          <w:sz w:val="28"/>
          <w:szCs w:val="28"/>
        </w:rPr>
      </w:pPr>
      <w:r w:rsidRPr="005200FB">
        <w:rPr>
          <w:rFonts w:ascii="Times New Roman" w:hAnsi="Times New Roman" w:cs="Times New Roman"/>
          <w:bCs/>
          <w:color w:val="222222"/>
          <w:sz w:val="28"/>
          <w:szCs w:val="28"/>
        </w:rPr>
        <w:t>http://www.sansys.net/2013/05/asynchronous-programming-in-csharp-using-async-and-await.html</w:t>
      </w:r>
    </w:p>
    <w:p w:rsidR="005200FB" w:rsidRPr="005200FB" w:rsidRDefault="005200FB" w:rsidP="005200FB">
      <w:pPr>
        <w:pStyle w:val="a4"/>
        <w:numPr>
          <w:ilvl w:val="0"/>
          <w:numId w:val="46"/>
        </w:numPr>
        <w:spacing w:after="0" w:line="360" w:lineRule="auto"/>
        <w:jc w:val="both"/>
        <w:rPr>
          <w:rFonts w:ascii="Times New Roman" w:hAnsi="Times New Roman" w:cs="Times New Roman"/>
          <w:bCs/>
          <w:color w:val="222222"/>
          <w:sz w:val="28"/>
          <w:szCs w:val="28"/>
        </w:rPr>
      </w:pPr>
      <w:r w:rsidRPr="005200FB">
        <w:rPr>
          <w:rFonts w:ascii="Times New Roman" w:hAnsi="Times New Roman" w:cs="Times New Roman"/>
          <w:bCs/>
          <w:color w:val="222222"/>
          <w:sz w:val="28"/>
          <w:szCs w:val="28"/>
        </w:rPr>
        <w:t>http://www.dotnetperls.com/async</w:t>
      </w:r>
    </w:p>
    <w:p w:rsidR="005200FB" w:rsidRPr="005200FB" w:rsidRDefault="005200FB" w:rsidP="005200FB">
      <w:pPr>
        <w:pStyle w:val="a4"/>
        <w:numPr>
          <w:ilvl w:val="0"/>
          <w:numId w:val="46"/>
        </w:numPr>
        <w:spacing w:after="0" w:line="360" w:lineRule="auto"/>
        <w:jc w:val="both"/>
        <w:rPr>
          <w:rFonts w:ascii="Times New Roman" w:hAnsi="Times New Roman" w:cs="Times New Roman"/>
          <w:bCs/>
          <w:color w:val="222222"/>
          <w:sz w:val="28"/>
          <w:szCs w:val="28"/>
        </w:rPr>
      </w:pPr>
      <w:r w:rsidRPr="005200FB">
        <w:rPr>
          <w:rFonts w:ascii="Times New Roman" w:hAnsi="Times New Roman" w:cs="Times New Roman"/>
          <w:bCs/>
          <w:color w:val="222222"/>
          <w:sz w:val="28"/>
          <w:szCs w:val="28"/>
        </w:rPr>
        <w:t>https://nesteruk.wordpress.com/2010/10/31/async-await-csharp5/</w:t>
      </w:r>
    </w:p>
    <w:p w:rsidR="005200FB" w:rsidRPr="005200FB" w:rsidRDefault="005200FB" w:rsidP="00CC7778">
      <w:pPr>
        <w:pStyle w:val="a4"/>
        <w:numPr>
          <w:ilvl w:val="0"/>
          <w:numId w:val="46"/>
        </w:numPr>
        <w:spacing w:after="0" w:line="360" w:lineRule="auto"/>
        <w:jc w:val="both"/>
        <w:rPr>
          <w:rFonts w:ascii="Times New Roman" w:hAnsi="Times New Roman" w:cs="Times New Roman"/>
          <w:color w:val="000000"/>
          <w:sz w:val="28"/>
          <w:szCs w:val="28"/>
        </w:rPr>
      </w:pPr>
      <w:r w:rsidRPr="005200FB">
        <w:rPr>
          <w:rFonts w:ascii="Times New Roman" w:hAnsi="Times New Roman" w:cs="Times New Roman"/>
          <w:sz w:val="28"/>
          <w:szCs w:val="28"/>
        </w:rPr>
        <w:t>Concurrency in C# CookBook(Stephen Cleary).</w:t>
      </w:r>
      <w:r w:rsidRPr="005200FB">
        <w:rPr>
          <w:rFonts w:ascii="Times New Roman" w:hAnsi="Times New Roman" w:cs="Times New Roman"/>
          <w:color w:val="000000"/>
          <w:sz w:val="28"/>
          <w:szCs w:val="28"/>
          <w:shd w:val="clear" w:color="auto" w:fill="FFFFFF"/>
        </w:rPr>
        <w:t xml:space="preserve">O'Reilly Media; 1 edition </w:t>
      </w:r>
    </w:p>
    <w:p w:rsidR="005200FB" w:rsidRPr="00CC7778" w:rsidRDefault="00CC7778" w:rsidP="005200FB">
      <w:pPr>
        <w:pStyle w:val="a4"/>
        <w:numPr>
          <w:ilvl w:val="0"/>
          <w:numId w:val="46"/>
        </w:numPr>
        <w:spacing w:after="0" w:line="360" w:lineRule="auto"/>
        <w:jc w:val="both"/>
        <w:rPr>
          <w:rFonts w:ascii="Times New Roman" w:hAnsi="Times New Roman" w:cs="Times New Roman"/>
          <w:b/>
          <w:color w:val="000000" w:themeColor="text1"/>
          <w:sz w:val="28"/>
          <w:szCs w:val="28"/>
        </w:rPr>
      </w:pPr>
      <w:r w:rsidRPr="00CC7778">
        <w:rPr>
          <w:rStyle w:val="af0"/>
          <w:rFonts w:ascii="Times New Roman" w:hAnsi="Times New Roman" w:cs="Times New Roman"/>
          <w:b w:val="0"/>
          <w:color w:val="000000" w:themeColor="text1"/>
          <w:sz w:val="28"/>
          <w:szCs w:val="28"/>
          <w:shd w:val="clear" w:color="auto" w:fill="FFFFFF"/>
        </w:rPr>
        <w:t>Нейронные сети, генетические алгоритмы и нечеткие системы.</w:t>
      </w:r>
      <w:r w:rsidRPr="00CC7778">
        <w:rPr>
          <w:rFonts w:ascii="Times New Roman" w:hAnsi="Times New Roman" w:cs="Times New Roman"/>
          <w:color w:val="000000" w:themeColor="text1"/>
          <w:sz w:val="28"/>
          <w:szCs w:val="28"/>
          <w:shd w:val="clear" w:color="auto" w:fill="FFFFFF"/>
        </w:rPr>
        <w:t>Д. Рутковская, М. Пилиньский, Л. Рутковский</w:t>
      </w:r>
    </w:p>
    <w:p w:rsidR="005200FB" w:rsidRPr="00CC7778" w:rsidRDefault="00CC7778" w:rsidP="005200FB">
      <w:pPr>
        <w:pStyle w:val="a4"/>
        <w:numPr>
          <w:ilvl w:val="0"/>
          <w:numId w:val="46"/>
        </w:numPr>
        <w:spacing w:after="0" w:line="360" w:lineRule="auto"/>
        <w:jc w:val="both"/>
        <w:rPr>
          <w:rFonts w:ascii="Times New Roman" w:hAnsi="Times New Roman" w:cs="Times New Roman"/>
          <w:b/>
          <w:color w:val="000000" w:themeColor="text1"/>
          <w:sz w:val="28"/>
          <w:szCs w:val="28"/>
        </w:rPr>
      </w:pPr>
      <w:r w:rsidRPr="00CC7778">
        <w:rPr>
          <w:rStyle w:val="af0"/>
          <w:rFonts w:ascii="Times New Roman" w:hAnsi="Times New Roman" w:cs="Times New Roman"/>
          <w:b w:val="0"/>
          <w:color w:val="000000" w:themeColor="text1"/>
          <w:sz w:val="28"/>
          <w:szCs w:val="28"/>
          <w:shd w:val="clear" w:color="auto" w:fill="FFFFFF"/>
        </w:rPr>
        <w:t>Fundamentals of Artificial Neural Networks</w:t>
      </w:r>
      <w:r w:rsidR="005200FB" w:rsidRPr="00CC7778">
        <w:rPr>
          <w:rFonts w:ascii="Times New Roman" w:hAnsi="Times New Roman" w:cs="Times New Roman"/>
          <w:b/>
          <w:color w:val="000000" w:themeColor="text1"/>
          <w:sz w:val="28"/>
          <w:szCs w:val="28"/>
          <w:shd w:val="clear" w:color="auto" w:fill="FFFFFF"/>
        </w:rPr>
        <w:t>.</w:t>
      </w:r>
      <w:r w:rsidRPr="00CC7778">
        <w:rPr>
          <w:rFonts w:ascii="Times New Roman" w:hAnsi="Times New Roman" w:cs="Times New Roman"/>
          <w:color w:val="000000" w:themeColor="text1"/>
          <w:sz w:val="28"/>
          <w:szCs w:val="28"/>
          <w:shd w:val="clear" w:color="auto" w:fill="FFFFFF"/>
        </w:rPr>
        <w:t>Mohamad H. Hassoun</w:t>
      </w:r>
    </w:p>
    <w:p w:rsidR="005200FB" w:rsidRDefault="005200FB"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0604A7">
      <w:pPr>
        <w:widowControl w:val="0"/>
        <w:autoSpaceDE w:val="0"/>
        <w:autoSpaceDN w:val="0"/>
        <w:adjustRightInd w:val="0"/>
        <w:spacing w:after="0" w:line="360" w:lineRule="auto"/>
        <w:ind w:firstLine="720"/>
        <w:jc w:val="both"/>
        <w:rPr>
          <w:rFonts w:ascii="Times New Roman" w:hAnsi="Times New Roman" w:cs="Times New Roman"/>
          <w:color w:val="000000" w:themeColor="text1"/>
          <w:spacing w:val="1"/>
          <w:sz w:val="28"/>
          <w:szCs w:val="28"/>
        </w:rPr>
      </w:pPr>
    </w:p>
    <w:p w:rsidR="00C00BA6" w:rsidRDefault="00C00BA6" w:rsidP="0043700E">
      <w:pPr>
        <w:widowControl w:val="0"/>
        <w:autoSpaceDE w:val="0"/>
        <w:autoSpaceDN w:val="0"/>
        <w:adjustRightInd w:val="0"/>
        <w:spacing w:after="0" w:line="360" w:lineRule="auto"/>
        <w:jc w:val="both"/>
        <w:rPr>
          <w:rFonts w:ascii="Times New Roman" w:hAnsi="Times New Roman" w:cs="Times New Roman"/>
          <w:color w:val="000000" w:themeColor="text1"/>
          <w:spacing w:val="1"/>
          <w:sz w:val="28"/>
          <w:szCs w:val="28"/>
        </w:rPr>
      </w:pPr>
    </w:p>
    <w:p w:rsidR="0043700E" w:rsidRDefault="0043700E" w:rsidP="0043700E">
      <w:pPr>
        <w:widowControl w:val="0"/>
        <w:autoSpaceDE w:val="0"/>
        <w:autoSpaceDN w:val="0"/>
        <w:adjustRightInd w:val="0"/>
        <w:spacing w:after="0" w:line="360" w:lineRule="auto"/>
        <w:jc w:val="both"/>
        <w:rPr>
          <w:rFonts w:ascii="Times New Roman" w:hAnsi="Times New Roman" w:cs="Times New Roman"/>
          <w:color w:val="000000" w:themeColor="text1"/>
          <w:spacing w:val="1"/>
          <w:sz w:val="28"/>
          <w:szCs w:val="28"/>
        </w:rPr>
      </w:pPr>
    </w:p>
    <w:p w:rsidR="00C00BA6" w:rsidRDefault="00C00BA6" w:rsidP="00C00BA6">
      <w:pPr>
        <w:widowControl w:val="0"/>
        <w:autoSpaceDE w:val="0"/>
        <w:autoSpaceDN w:val="0"/>
        <w:adjustRightInd w:val="0"/>
        <w:spacing w:after="0" w:line="360" w:lineRule="auto"/>
        <w:ind w:firstLine="720"/>
        <w:jc w:val="center"/>
        <w:rPr>
          <w:rFonts w:ascii="Times New Roman" w:hAnsi="Times New Roman" w:cs="Times New Roman"/>
          <w:b/>
          <w:color w:val="000000" w:themeColor="text1"/>
          <w:spacing w:val="1"/>
          <w:sz w:val="28"/>
          <w:szCs w:val="28"/>
        </w:rPr>
      </w:pPr>
      <w:r>
        <w:rPr>
          <w:rFonts w:ascii="Times New Roman" w:hAnsi="Times New Roman" w:cs="Times New Roman"/>
          <w:b/>
          <w:color w:val="000000" w:themeColor="text1"/>
          <w:spacing w:val="1"/>
          <w:sz w:val="28"/>
          <w:szCs w:val="28"/>
        </w:rPr>
        <w:lastRenderedPageBreak/>
        <w:t>ДОДАТКИ</w:t>
      </w:r>
    </w:p>
    <w:p w:rsidR="00C00BA6" w:rsidRDefault="00C00BA6" w:rsidP="00C00BA6">
      <w:pPr>
        <w:widowControl w:val="0"/>
        <w:autoSpaceDE w:val="0"/>
        <w:autoSpaceDN w:val="0"/>
        <w:adjustRightInd w:val="0"/>
        <w:spacing w:after="0" w:line="360" w:lineRule="auto"/>
        <w:ind w:firstLine="720"/>
        <w:jc w:val="center"/>
        <w:rPr>
          <w:rFonts w:ascii="Times New Roman" w:hAnsi="Times New Roman" w:cs="Times New Roman"/>
          <w:b/>
          <w:color w:val="000000" w:themeColor="text1"/>
          <w:spacing w:val="1"/>
          <w:sz w:val="28"/>
          <w:szCs w:val="28"/>
        </w:rPr>
      </w:pPr>
      <w:r>
        <w:rPr>
          <w:rFonts w:ascii="Times New Roman" w:hAnsi="Times New Roman" w:cs="Times New Roman"/>
          <w:b/>
          <w:color w:val="000000" w:themeColor="text1"/>
          <w:spacing w:val="1"/>
          <w:sz w:val="28"/>
          <w:szCs w:val="28"/>
        </w:rPr>
        <w:t>Додаток А.</w:t>
      </w:r>
    </w:p>
    <w:p w:rsidR="00C00BA6" w:rsidRPr="00C00BA6" w:rsidRDefault="00C00BA6" w:rsidP="00C00BA6">
      <w:pPr>
        <w:widowControl w:val="0"/>
        <w:autoSpaceDE w:val="0"/>
        <w:autoSpaceDN w:val="0"/>
        <w:adjustRightInd w:val="0"/>
        <w:spacing w:after="0" w:line="360" w:lineRule="auto"/>
        <w:ind w:firstLine="720"/>
        <w:jc w:val="center"/>
        <w:rPr>
          <w:rFonts w:ascii="Times New Roman" w:hAnsi="Times New Roman" w:cs="Times New Roman"/>
          <w:color w:val="000000" w:themeColor="text1"/>
          <w:spacing w:val="1"/>
          <w:sz w:val="28"/>
          <w:szCs w:val="28"/>
        </w:rPr>
      </w:pPr>
      <w:r>
        <w:rPr>
          <w:rFonts w:ascii="Times New Roman" w:hAnsi="Times New Roman" w:cs="Times New Roman"/>
          <w:color w:val="000000" w:themeColor="text1"/>
          <w:spacing w:val="1"/>
          <w:sz w:val="28"/>
          <w:szCs w:val="28"/>
        </w:rPr>
        <w:t>Діаграма залежності проектів системи.</w:t>
      </w: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r>
        <w:rPr>
          <w:rFonts w:ascii="Times New Roman" w:hAnsi="Times New Roman" w:cs="Times New Roman"/>
          <w:b/>
          <w:noProof/>
          <w:color w:val="000000" w:themeColor="text1"/>
          <w:spacing w:val="1"/>
          <w:sz w:val="28"/>
          <w:szCs w:val="28"/>
          <w:lang w:eastAsia="uk-UA"/>
        </w:rPr>
        <w:drawing>
          <wp:inline distT="0" distB="0" distL="0" distR="0">
            <wp:extent cx="6120765" cy="2549135"/>
            <wp:effectExtent l="19050" t="0" r="0"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28"/>
                    <a:srcRect/>
                    <a:stretch>
                      <a:fillRect/>
                    </a:stretch>
                  </pic:blipFill>
                  <pic:spPr bwMode="auto">
                    <a:xfrm>
                      <a:off x="0" y="0"/>
                      <a:ext cx="6120765" cy="2549135"/>
                    </a:xfrm>
                    <a:prstGeom prst="rect">
                      <a:avLst/>
                    </a:prstGeom>
                    <a:noFill/>
                    <a:ln w="9525">
                      <a:noFill/>
                      <a:miter lim="800000"/>
                      <a:headEnd/>
                      <a:tailEnd/>
                    </a:ln>
                  </pic:spPr>
                </pic:pic>
              </a:graphicData>
            </a:graphic>
          </wp:inline>
        </w:drawing>
      </w: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43700E" w:rsidRDefault="0043700E"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rPr>
          <w:rFonts w:ascii="Times New Roman" w:hAnsi="Times New Roman" w:cs="Times New Roman"/>
          <w:b/>
          <w:color w:val="000000" w:themeColor="text1"/>
          <w:spacing w:val="1"/>
          <w:sz w:val="28"/>
          <w:szCs w:val="28"/>
        </w:rPr>
      </w:pPr>
    </w:p>
    <w:p w:rsidR="00C00BA6" w:rsidRDefault="00C00BA6" w:rsidP="00C00BA6">
      <w:pPr>
        <w:widowControl w:val="0"/>
        <w:autoSpaceDE w:val="0"/>
        <w:autoSpaceDN w:val="0"/>
        <w:adjustRightInd w:val="0"/>
        <w:spacing w:after="0" w:line="360" w:lineRule="auto"/>
        <w:jc w:val="center"/>
        <w:rPr>
          <w:rFonts w:ascii="Times New Roman" w:hAnsi="Times New Roman" w:cs="Times New Roman"/>
          <w:b/>
          <w:color w:val="000000" w:themeColor="text1"/>
          <w:spacing w:val="1"/>
          <w:sz w:val="28"/>
          <w:szCs w:val="28"/>
        </w:rPr>
      </w:pPr>
      <w:r>
        <w:rPr>
          <w:rFonts w:ascii="Times New Roman" w:hAnsi="Times New Roman" w:cs="Times New Roman"/>
          <w:b/>
          <w:color w:val="000000" w:themeColor="text1"/>
          <w:spacing w:val="1"/>
          <w:sz w:val="28"/>
          <w:szCs w:val="28"/>
        </w:rPr>
        <w:lastRenderedPageBreak/>
        <w:t>Додаток Б.</w:t>
      </w:r>
    </w:p>
    <w:p w:rsidR="00C00BA6" w:rsidRPr="00C00BA6" w:rsidRDefault="00294547" w:rsidP="00C00BA6">
      <w:pPr>
        <w:widowControl w:val="0"/>
        <w:autoSpaceDE w:val="0"/>
        <w:autoSpaceDN w:val="0"/>
        <w:adjustRightInd w:val="0"/>
        <w:spacing w:after="0" w:line="360" w:lineRule="auto"/>
        <w:jc w:val="center"/>
        <w:rPr>
          <w:rFonts w:ascii="Times New Roman" w:hAnsi="Times New Roman" w:cs="Times New Roman"/>
          <w:b/>
          <w:color w:val="000000" w:themeColor="text1"/>
          <w:spacing w:val="1"/>
          <w:sz w:val="28"/>
          <w:szCs w:val="28"/>
        </w:rPr>
      </w:pPr>
      <w:r>
        <w:rPr>
          <w:rFonts w:ascii="Times New Roman" w:hAnsi="Times New Roman" w:cs="Times New Roman"/>
          <w:b/>
          <w:noProof/>
          <w:color w:val="000000" w:themeColor="text1"/>
          <w:spacing w:val="1"/>
          <w:sz w:val="28"/>
          <w:szCs w:val="28"/>
          <w:lang w:eastAsia="uk-UA"/>
        </w:rPr>
        <w:drawing>
          <wp:anchor distT="0" distB="0" distL="114300" distR="114300" simplePos="0" relativeHeight="251658240" behindDoc="1" locked="0" layoutInCell="1" allowOverlap="1">
            <wp:simplePos x="0" y="0"/>
            <wp:positionH relativeFrom="column">
              <wp:posOffset>-1128395</wp:posOffset>
            </wp:positionH>
            <wp:positionV relativeFrom="paragraph">
              <wp:posOffset>2179320</wp:posOffset>
            </wp:positionV>
            <wp:extent cx="8915400" cy="5177790"/>
            <wp:effectExtent l="0" t="1866900" r="0" b="1851660"/>
            <wp:wrapSquare wrapText="bothSides"/>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29"/>
                    <a:srcRect/>
                    <a:stretch>
                      <a:fillRect/>
                    </a:stretch>
                  </pic:blipFill>
                  <pic:spPr bwMode="auto">
                    <a:xfrm rot="16200000">
                      <a:off x="0" y="0"/>
                      <a:ext cx="8915400" cy="5177790"/>
                    </a:xfrm>
                    <a:prstGeom prst="rect">
                      <a:avLst/>
                    </a:prstGeom>
                    <a:noFill/>
                    <a:ln w="9525">
                      <a:noFill/>
                      <a:miter lim="800000"/>
                      <a:headEnd/>
                      <a:tailEnd/>
                    </a:ln>
                  </pic:spPr>
                </pic:pic>
              </a:graphicData>
            </a:graphic>
          </wp:anchor>
        </w:drawing>
      </w:r>
      <w:r w:rsidR="00C00BA6">
        <w:rPr>
          <w:rFonts w:ascii="Times New Roman" w:hAnsi="Times New Roman" w:cs="Times New Roman"/>
          <w:b/>
          <w:color w:val="000000" w:themeColor="text1"/>
          <w:spacing w:val="1"/>
          <w:sz w:val="28"/>
          <w:szCs w:val="28"/>
        </w:rPr>
        <w:t>Діаграма залежності проекту доступу до сховища даних.</w:t>
      </w:r>
    </w:p>
    <w:sectPr w:rsidR="00C00BA6" w:rsidRPr="00C00BA6" w:rsidSect="002A238C">
      <w:headerReference w:type="default" r:id="rId130"/>
      <w:pgSz w:w="11906" w:h="16838"/>
      <w:pgMar w:top="850" w:right="850" w:bottom="850" w:left="1417" w:header="708" w:footer="708"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C8E" w:rsidRDefault="00FF5C8E" w:rsidP="002A238C">
      <w:pPr>
        <w:spacing w:after="0" w:line="240" w:lineRule="auto"/>
      </w:pPr>
      <w:r>
        <w:separator/>
      </w:r>
    </w:p>
  </w:endnote>
  <w:endnote w:type="continuationSeparator" w:id="1">
    <w:p w:rsidR="00FF5C8E" w:rsidRDefault="00FF5C8E" w:rsidP="002A23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C8E" w:rsidRDefault="00FF5C8E" w:rsidP="002A238C">
      <w:pPr>
        <w:spacing w:after="0" w:line="240" w:lineRule="auto"/>
      </w:pPr>
      <w:r>
        <w:separator/>
      </w:r>
    </w:p>
  </w:footnote>
  <w:footnote w:type="continuationSeparator" w:id="1">
    <w:p w:rsidR="00FF5C8E" w:rsidRDefault="00FF5C8E" w:rsidP="002A23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7046813"/>
    </w:sdtPr>
    <w:sdtContent>
      <w:p w:rsidR="00C4001C" w:rsidRDefault="00C4001C">
        <w:pPr>
          <w:pStyle w:val="af1"/>
          <w:jc w:val="right"/>
        </w:pPr>
        <w:fldSimple w:instr=" PAGE   \* MERGEFORMAT ">
          <w:r w:rsidR="0039563E">
            <w:rPr>
              <w:noProof/>
            </w:rPr>
            <w:t>36</w:t>
          </w:r>
        </w:fldSimple>
      </w:p>
    </w:sdtContent>
  </w:sdt>
  <w:p w:rsidR="00C4001C" w:rsidRDefault="00C4001C">
    <w:pPr>
      <w:pStyle w:val="af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3B0E"/>
    <w:multiLevelType w:val="hybridMultilevel"/>
    <w:tmpl w:val="B1BAA2FA"/>
    <w:lvl w:ilvl="0" w:tplc="04220001">
      <w:start w:val="1"/>
      <w:numFmt w:val="bullet"/>
      <w:lvlText w:val=""/>
      <w:lvlJc w:val="left"/>
      <w:pPr>
        <w:ind w:left="1426" w:hanging="360"/>
      </w:pPr>
      <w:rPr>
        <w:rFonts w:ascii="Symbol" w:hAnsi="Symbol" w:hint="default"/>
      </w:rPr>
    </w:lvl>
    <w:lvl w:ilvl="1" w:tplc="04220003" w:tentative="1">
      <w:start w:val="1"/>
      <w:numFmt w:val="bullet"/>
      <w:lvlText w:val="o"/>
      <w:lvlJc w:val="left"/>
      <w:pPr>
        <w:ind w:left="2146" w:hanging="360"/>
      </w:pPr>
      <w:rPr>
        <w:rFonts w:ascii="Courier New" w:hAnsi="Courier New" w:cs="Courier New" w:hint="default"/>
      </w:rPr>
    </w:lvl>
    <w:lvl w:ilvl="2" w:tplc="04220005" w:tentative="1">
      <w:start w:val="1"/>
      <w:numFmt w:val="bullet"/>
      <w:lvlText w:val=""/>
      <w:lvlJc w:val="left"/>
      <w:pPr>
        <w:ind w:left="2866" w:hanging="360"/>
      </w:pPr>
      <w:rPr>
        <w:rFonts w:ascii="Wingdings" w:hAnsi="Wingdings" w:hint="default"/>
      </w:rPr>
    </w:lvl>
    <w:lvl w:ilvl="3" w:tplc="04220001" w:tentative="1">
      <w:start w:val="1"/>
      <w:numFmt w:val="bullet"/>
      <w:lvlText w:val=""/>
      <w:lvlJc w:val="left"/>
      <w:pPr>
        <w:ind w:left="3586" w:hanging="360"/>
      </w:pPr>
      <w:rPr>
        <w:rFonts w:ascii="Symbol" w:hAnsi="Symbol" w:hint="default"/>
      </w:rPr>
    </w:lvl>
    <w:lvl w:ilvl="4" w:tplc="04220003" w:tentative="1">
      <w:start w:val="1"/>
      <w:numFmt w:val="bullet"/>
      <w:lvlText w:val="o"/>
      <w:lvlJc w:val="left"/>
      <w:pPr>
        <w:ind w:left="4306" w:hanging="360"/>
      </w:pPr>
      <w:rPr>
        <w:rFonts w:ascii="Courier New" w:hAnsi="Courier New" w:cs="Courier New" w:hint="default"/>
      </w:rPr>
    </w:lvl>
    <w:lvl w:ilvl="5" w:tplc="04220005" w:tentative="1">
      <w:start w:val="1"/>
      <w:numFmt w:val="bullet"/>
      <w:lvlText w:val=""/>
      <w:lvlJc w:val="left"/>
      <w:pPr>
        <w:ind w:left="5026" w:hanging="360"/>
      </w:pPr>
      <w:rPr>
        <w:rFonts w:ascii="Wingdings" w:hAnsi="Wingdings" w:hint="default"/>
      </w:rPr>
    </w:lvl>
    <w:lvl w:ilvl="6" w:tplc="04220001" w:tentative="1">
      <w:start w:val="1"/>
      <w:numFmt w:val="bullet"/>
      <w:lvlText w:val=""/>
      <w:lvlJc w:val="left"/>
      <w:pPr>
        <w:ind w:left="5746" w:hanging="360"/>
      </w:pPr>
      <w:rPr>
        <w:rFonts w:ascii="Symbol" w:hAnsi="Symbol" w:hint="default"/>
      </w:rPr>
    </w:lvl>
    <w:lvl w:ilvl="7" w:tplc="04220003" w:tentative="1">
      <w:start w:val="1"/>
      <w:numFmt w:val="bullet"/>
      <w:lvlText w:val="o"/>
      <w:lvlJc w:val="left"/>
      <w:pPr>
        <w:ind w:left="6466" w:hanging="360"/>
      </w:pPr>
      <w:rPr>
        <w:rFonts w:ascii="Courier New" w:hAnsi="Courier New" w:cs="Courier New" w:hint="default"/>
      </w:rPr>
    </w:lvl>
    <w:lvl w:ilvl="8" w:tplc="04220005" w:tentative="1">
      <w:start w:val="1"/>
      <w:numFmt w:val="bullet"/>
      <w:lvlText w:val=""/>
      <w:lvlJc w:val="left"/>
      <w:pPr>
        <w:ind w:left="7186" w:hanging="360"/>
      </w:pPr>
      <w:rPr>
        <w:rFonts w:ascii="Wingdings" w:hAnsi="Wingdings" w:hint="default"/>
      </w:rPr>
    </w:lvl>
  </w:abstractNum>
  <w:abstractNum w:abstractNumId="1">
    <w:nsid w:val="05831449"/>
    <w:multiLevelType w:val="multilevel"/>
    <w:tmpl w:val="D24A0E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Calibri" w:hint="default"/>
        <w:color w:val="000000"/>
        <w:sz w:val="28"/>
      </w:rPr>
    </w:lvl>
    <w:lvl w:ilvl="2">
      <w:start w:val="1"/>
      <w:numFmt w:val="decimal"/>
      <w:isLgl/>
      <w:lvlText w:val="%1.%2.%3."/>
      <w:lvlJc w:val="left"/>
      <w:pPr>
        <w:ind w:left="1800" w:hanging="720"/>
      </w:pPr>
      <w:rPr>
        <w:rFonts w:eastAsia="Calibri" w:hint="default"/>
        <w:color w:val="000000"/>
        <w:sz w:val="28"/>
      </w:rPr>
    </w:lvl>
    <w:lvl w:ilvl="3">
      <w:start w:val="1"/>
      <w:numFmt w:val="decimal"/>
      <w:isLgl/>
      <w:lvlText w:val="%1.%2.%3.%4."/>
      <w:lvlJc w:val="left"/>
      <w:pPr>
        <w:ind w:left="2520" w:hanging="1080"/>
      </w:pPr>
      <w:rPr>
        <w:rFonts w:eastAsia="Calibri" w:hint="default"/>
        <w:color w:val="000000"/>
        <w:sz w:val="28"/>
      </w:rPr>
    </w:lvl>
    <w:lvl w:ilvl="4">
      <w:start w:val="1"/>
      <w:numFmt w:val="decimal"/>
      <w:isLgl/>
      <w:lvlText w:val="%1.%2.%3.%4.%5."/>
      <w:lvlJc w:val="left"/>
      <w:pPr>
        <w:ind w:left="2880" w:hanging="1080"/>
      </w:pPr>
      <w:rPr>
        <w:rFonts w:eastAsia="Calibri" w:hint="default"/>
        <w:color w:val="000000"/>
        <w:sz w:val="28"/>
      </w:rPr>
    </w:lvl>
    <w:lvl w:ilvl="5">
      <w:start w:val="1"/>
      <w:numFmt w:val="decimal"/>
      <w:isLgl/>
      <w:lvlText w:val="%1.%2.%3.%4.%5.%6."/>
      <w:lvlJc w:val="left"/>
      <w:pPr>
        <w:ind w:left="3600" w:hanging="1440"/>
      </w:pPr>
      <w:rPr>
        <w:rFonts w:eastAsia="Calibri" w:hint="default"/>
        <w:color w:val="000000"/>
        <w:sz w:val="28"/>
      </w:rPr>
    </w:lvl>
    <w:lvl w:ilvl="6">
      <w:start w:val="1"/>
      <w:numFmt w:val="decimal"/>
      <w:isLgl/>
      <w:lvlText w:val="%1.%2.%3.%4.%5.%6.%7."/>
      <w:lvlJc w:val="left"/>
      <w:pPr>
        <w:ind w:left="3960" w:hanging="1440"/>
      </w:pPr>
      <w:rPr>
        <w:rFonts w:eastAsia="Calibri" w:hint="default"/>
        <w:color w:val="000000"/>
        <w:sz w:val="28"/>
      </w:rPr>
    </w:lvl>
    <w:lvl w:ilvl="7">
      <w:start w:val="1"/>
      <w:numFmt w:val="decimal"/>
      <w:isLgl/>
      <w:lvlText w:val="%1.%2.%3.%4.%5.%6.%7.%8."/>
      <w:lvlJc w:val="left"/>
      <w:pPr>
        <w:ind w:left="4680" w:hanging="1800"/>
      </w:pPr>
      <w:rPr>
        <w:rFonts w:eastAsia="Calibri" w:hint="default"/>
        <w:color w:val="000000"/>
        <w:sz w:val="28"/>
      </w:rPr>
    </w:lvl>
    <w:lvl w:ilvl="8">
      <w:start w:val="1"/>
      <w:numFmt w:val="decimal"/>
      <w:isLgl/>
      <w:lvlText w:val="%1.%2.%3.%4.%5.%6.%7.%8.%9."/>
      <w:lvlJc w:val="left"/>
      <w:pPr>
        <w:ind w:left="5040" w:hanging="1800"/>
      </w:pPr>
      <w:rPr>
        <w:rFonts w:eastAsia="Calibri" w:hint="default"/>
        <w:color w:val="000000"/>
        <w:sz w:val="28"/>
      </w:rPr>
    </w:lvl>
  </w:abstractNum>
  <w:abstractNum w:abstractNumId="2">
    <w:nsid w:val="097C02CC"/>
    <w:multiLevelType w:val="hybridMultilevel"/>
    <w:tmpl w:val="54AE15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0A54D7E"/>
    <w:multiLevelType w:val="hybridMultilevel"/>
    <w:tmpl w:val="6DFCFC8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nsid w:val="16BE1DE4"/>
    <w:multiLevelType w:val="multilevel"/>
    <w:tmpl w:val="0C9C2E5C"/>
    <w:lvl w:ilvl="0">
      <w:start w:val="4"/>
      <w:numFmt w:val="decimal"/>
      <w:lvlText w:val="%1."/>
      <w:lvlJc w:val="left"/>
      <w:pPr>
        <w:ind w:left="450" w:hanging="450"/>
      </w:pPr>
      <w:rPr>
        <w:rFonts w:hint="default"/>
      </w:rPr>
    </w:lvl>
    <w:lvl w:ilvl="1">
      <w:start w:val="1"/>
      <w:numFmt w:val="decimal"/>
      <w:lvlText w:val="%1.%2."/>
      <w:lvlJc w:val="left"/>
      <w:pPr>
        <w:ind w:left="6533"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9076448"/>
    <w:multiLevelType w:val="hybridMultilevel"/>
    <w:tmpl w:val="48B002FA"/>
    <w:lvl w:ilvl="0" w:tplc="F3603FB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nsid w:val="198E1FCB"/>
    <w:multiLevelType w:val="multilevel"/>
    <w:tmpl w:val="C0A2AF78"/>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CBE5197"/>
    <w:multiLevelType w:val="hybridMultilevel"/>
    <w:tmpl w:val="B53682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1CC604F5"/>
    <w:multiLevelType w:val="multilevel"/>
    <w:tmpl w:val="8DBCD8A8"/>
    <w:lvl w:ilvl="0">
      <w:start w:val="1"/>
      <w:numFmt w:val="decimal"/>
      <w:lvlText w:val="%1."/>
      <w:lvlJc w:val="left"/>
      <w:pPr>
        <w:ind w:left="1440" w:hanging="360"/>
      </w:pPr>
      <w:rPr>
        <w:lang w:val="ru-RU"/>
      </w:rPr>
    </w:lvl>
    <w:lvl w:ilvl="1">
      <w:start w:val="10"/>
      <w:numFmt w:val="decimal"/>
      <w:isLgl/>
      <w:lvlText w:val="%1.%2"/>
      <w:lvlJc w:val="left"/>
      <w:pPr>
        <w:ind w:left="160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nsid w:val="1F9C53F9"/>
    <w:multiLevelType w:val="hybridMultilevel"/>
    <w:tmpl w:val="9C5CFBF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24B90352"/>
    <w:multiLevelType w:val="hybridMultilevel"/>
    <w:tmpl w:val="2AC65EF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nsid w:val="27FE00EC"/>
    <w:multiLevelType w:val="hybridMultilevel"/>
    <w:tmpl w:val="9EA0C87C"/>
    <w:lvl w:ilvl="0" w:tplc="C07871DA">
      <w:start w:val="1"/>
      <w:numFmt w:val="decimal"/>
      <w:lvlText w:val="%1."/>
      <w:lvlJc w:val="left"/>
      <w:pPr>
        <w:ind w:left="502"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B383635"/>
    <w:multiLevelType w:val="multilevel"/>
    <w:tmpl w:val="355C8D5E"/>
    <w:lvl w:ilvl="0">
      <w:start w:val="3"/>
      <w:numFmt w:val="decimal"/>
      <w:lvlText w:val="%1."/>
      <w:legacy w:legacy="1" w:legacySpace="0" w:legacyIndent="278"/>
      <w:lvlJc w:val="left"/>
      <w:rPr>
        <w:rFonts w:ascii="Times New Roman" w:hAnsi="Times New Roman" w:cs="Times New Roman" w:hint="default"/>
      </w:rPr>
    </w:lvl>
    <w:lvl w:ilvl="1">
      <w:start w:val="5"/>
      <w:numFmt w:val="decimal"/>
      <w:isLgl/>
      <w:lvlText w:val="%1.%2"/>
      <w:lvlJc w:val="left"/>
      <w:pPr>
        <w:ind w:left="6188" w:hanging="375"/>
      </w:pPr>
      <w:rPr>
        <w:rFonts w:hint="default"/>
      </w:rPr>
    </w:lvl>
    <w:lvl w:ilvl="2">
      <w:start w:val="1"/>
      <w:numFmt w:val="decimal"/>
      <w:isLgl/>
      <w:lvlText w:val="%1.%2.%3"/>
      <w:lvlJc w:val="left"/>
      <w:pPr>
        <w:ind w:left="12346" w:hanging="720"/>
      </w:pPr>
      <w:rPr>
        <w:rFonts w:hint="default"/>
      </w:rPr>
    </w:lvl>
    <w:lvl w:ilvl="3">
      <w:start w:val="1"/>
      <w:numFmt w:val="decimal"/>
      <w:isLgl/>
      <w:lvlText w:val="%1.%2.%3.%4"/>
      <w:lvlJc w:val="left"/>
      <w:pPr>
        <w:ind w:left="18519" w:hanging="1080"/>
      </w:pPr>
      <w:rPr>
        <w:rFonts w:hint="default"/>
      </w:rPr>
    </w:lvl>
    <w:lvl w:ilvl="4">
      <w:start w:val="1"/>
      <w:numFmt w:val="decimal"/>
      <w:isLgl/>
      <w:lvlText w:val="%1.%2.%3.%4.%5"/>
      <w:lvlJc w:val="left"/>
      <w:pPr>
        <w:ind w:left="24332" w:hanging="1080"/>
      </w:pPr>
      <w:rPr>
        <w:rFonts w:hint="default"/>
      </w:rPr>
    </w:lvl>
    <w:lvl w:ilvl="5">
      <w:start w:val="1"/>
      <w:numFmt w:val="decimal"/>
      <w:isLgl/>
      <w:lvlText w:val="%1.%2.%3.%4.%5.%6"/>
      <w:lvlJc w:val="left"/>
      <w:pPr>
        <w:ind w:left="30505" w:hanging="1440"/>
      </w:pPr>
      <w:rPr>
        <w:rFonts w:hint="default"/>
      </w:rPr>
    </w:lvl>
    <w:lvl w:ilvl="6">
      <w:start w:val="1"/>
      <w:numFmt w:val="decimal"/>
      <w:isLgl/>
      <w:lvlText w:val="%1.%2.%3.%4.%5.%6.%7"/>
      <w:lvlJc w:val="left"/>
      <w:pPr>
        <w:ind w:left="-29218" w:hanging="1440"/>
      </w:pPr>
      <w:rPr>
        <w:rFonts w:hint="default"/>
      </w:rPr>
    </w:lvl>
    <w:lvl w:ilvl="7">
      <w:start w:val="1"/>
      <w:numFmt w:val="decimal"/>
      <w:isLgl/>
      <w:lvlText w:val="%1.%2.%3.%4.%5.%6.%7.%8"/>
      <w:lvlJc w:val="left"/>
      <w:pPr>
        <w:ind w:left="-23045" w:hanging="1800"/>
      </w:pPr>
      <w:rPr>
        <w:rFonts w:hint="default"/>
      </w:rPr>
    </w:lvl>
    <w:lvl w:ilvl="8">
      <w:start w:val="1"/>
      <w:numFmt w:val="decimal"/>
      <w:isLgl/>
      <w:lvlText w:val="%1.%2.%3.%4.%5.%6.%7.%8.%9"/>
      <w:lvlJc w:val="left"/>
      <w:pPr>
        <w:ind w:left="-16872" w:hanging="2160"/>
      </w:pPr>
      <w:rPr>
        <w:rFonts w:hint="default"/>
      </w:rPr>
    </w:lvl>
  </w:abstractNum>
  <w:abstractNum w:abstractNumId="13">
    <w:nsid w:val="2BCF585D"/>
    <w:multiLevelType w:val="multilevel"/>
    <w:tmpl w:val="69067C2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CD11904"/>
    <w:multiLevelType w:val="hybridMultilevel"/>
    <w:tmpl w:val="C24211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2DD56F5E"/>
    <w:multiLevelType w:val="multilevel"/>
    <w:tmpl w:val="78D064EA"/>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0057F00"/>
    <w:multiLevelType w:val="hybridMultilevel"/>
    <w:tmpl w:val="CE1ECED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7">
    <w:nsid w:val="31536F3F"/>
    <w:multiLevelType w:val="hybridMultilevel"/>
    <w:tmpl w:val="376452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3BC7BBF"/>
    <w:multiLevelType w:val="hybridMultilevel"/>
    <w:tmpl w:val="FA1A80F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35AF2C59"/>
    <w:multiLevelType w:val="hybridMultilevel"/>
    <w:tmpl w:val="F8EC2DD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nsid w:val="3602320A"/>
    <w:multiLevelType w:val="hybridMultilevel"/>
    <w:tmpl w:val="3E5011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3A2B4B11"/>
    <w:multiLevelType w:val="hybridMultilevel"/>
    <w:tmpl w:val="1E18F53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2">
    <w:nsid w:val="3B38143A"/>
    <w:multiLevelType w:val="hybridMultilevel"/>
    <w:tmpl w:val="5EE6262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3">
    <w:nsid w:val="3DB80A3D"/>
    <w:multiLevelType w:val="hybridMultilevel"/>
    <w:tmpl w:val="D5CEF7E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4">
    <w:nsid w:val="3E893E20"/>
    <w:multiLevelType w:val="hybridMultilevel"/>
    <w:tmpl w:val="31AE36B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nsid w:val="42AF7B9A"/>
    <w:multiLevelType w:val="multilevel"/>
    <w:tmpl w:val="3AAC45A2"/>
    <w:lvl w:ilvl="0">
      <w:start w:val="1"/>
      <w:numFmt w:val="decimal"/>
      <w:lvlText w:val="%1."/>
      <w:lvlJc w:val="left"/>
      <w:pPr>
        <w:ind w:left="108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nsid w:val="42C427FE"/>
    <w:multiLevelType w:val="multilevel"/>
    <w:tmpl w:val="0C9C2E5C"/>
    <w:lvl w:ilvl="0">
      <w:start w:val="4"/>
      <w:numFmt w:val="decimal"/>
      <w:lvlText w:val="%1."/>
      <w:lvlJc w:val="left"/>
      <w:pPr>
        <w:ind w:left="450" w:hanging="450"/>
      </w:pPr>
      <w:rPr>
        <w:rFonts w:hint="default"/>
      </w:rPr>
    </w:lvl>
    <w:lvl w:ilvl="1">
      <w:start w:val="1"/>
      <w:numFmt w:val="decimal"/>
      <w:lvlText w:val="%1.%2."/>
      <w:lvlJc w:val="left"/>
      <w:pPr>
        <w:ind w:left="6533"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43BB1059"/>
    <w:multiLevelType w:val="hybridMultilevel"/>
    <w:tmpl w:val="A7C6D9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43BF3D40"/>
    <w:multiLevelType w:val="hybridMultilevel"/>
    <w:tmpl w:val="102478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9">
    <w:nsid w:val="50FE6262"/>
    <w:multiLevelType w:val="hybridMultilevel"/>
    <w:tmpl w:val="A1C6D342"/>
    <w:lvl w:ilvl="0" w:tplc="F4D8B718">
      <w:start w:val="1"/>
      <w:numFmt w:val="decimal"/>
      <w:lvlText w:val="%1."/>
      <w:lvlJc w:val="left"/>
      <w:pPr>
        <w:ind w:left="3192" w:hanging="360"/>
      </w:pPr>
      <w:rPr>
        <w:rFonts w:hint="default"/>
      </w:rPr>
    </w:lvl>
    <w:lvl w:ilvl="1" w:tplc="04220019" w:tentative="1">
      <w:start w:val="1"/>
      <w:numFmt w:val="lowerLetter"/>
      <w:lvlText w:val="%2."/>
      <w:lvlJc w:val="left"/>
      <w:pPr>
        <w:ind w:left="3912" w:hanging="360"/>
      </w:pPr>
    </w:lvl>
    <w:lvl w:ilvl="2" w:tplc="0422001B" w:tentative="1">
      <w:start w:val="1"/>
      <w:numFmt w:val="lowerRoman"/>
      <w:lvlText w:val="%3."/>
      <w:lvlJc w:val="right"/>
      <w:pPr>
        <w:ind w:left="4632" w:hanging="180"/>
      </w:pPr>
    </w:lvl>
    <w:lvl w:ilvl="3" w:tplc="0422000F" w:tentative="1">
      <w:start w:val="1"/>
      <w:numFmt w:val="decimal"/>
      <w:lvlText w:val="%4."/>
      <w:lvlJc w:val="left"/>
      <w:pPr>
        <w:ind w:left="5352" w:hanging="360"/>
      </w:pPr>
    </w:lvl>
    <w:lvl w:ilvl="4" w:tplc="04220019" w:tentative="1">
      <w:start w:val="1"/>
      <w:numFmt w:val="lowerLetter"/>
      <w:lvlText w:val="%5."/>
      <w:lvlJc w:val="left"/>
      <w:pPr>
        <w:ind w:left="6072" w:hanging="360"/>
      </w:pPr>
    </w:lvl>
    <w:lvl w:ilvl="5" w:tplc="0422001B" w:tentative="1">
      <w:start w:val="1"/>
      <w:numFmt w:val="lowerRoman"/>
      <w:lvlText w:val="%6."/>
      <w:lvlJc w:val="right"/>
      <w:pPr>
        <w:ind w:left="6792" w:hanging="180"/>
      </w:pPr>
    </w:lvl>
    <w:lvl w:ilvl="6" w:tplc="0422000F" w:tentative="1">
      <w:start w:val="1"/>
      <w:numFmt w:val="decimal"/>
      <w:lvlText w:val="%7."/>
      <w:lvlJc w:val="left"/>
      <w:pPr>
        <w:ind w:left="7512" w:hanging="360"/>
      </w:pPr>
    </w:lvl>
    <w:lvl w:ilvl="7" w:tplc="04220019" w:tentative="1">
      <w:start w:val="1"/>
      <w:numFmt w:val="lowerLetter"/>
      <w:lvlText w:val="%8."/>
      <w:lvlJc w:val="left"/>
      <w:pPr>
        <w:ind w:left="8232" w:hanging="360"/>
      </w:pPr>
    </w:lvl>
    <w:lvl w:ilvl="8" w:tplc="0422001B" w:tentative="1">
      <w:start w:val="1"/>
      <w:numFmt w:val="lowerRoman"/>
      <w:lvlText w:val="%9."/>
      <w:lvlJc w:val="right"/>
      <w:pPr>
        <w:ind w:left="8952" w:hanging="180"/>
      </w:pPr>
    </w:lvl>
  </w:abstractNum>
  <w:abstractNum w:abstractNumId="30">
    <w:nsid w:val="5151668F"/>
    <w:multiLevelType w:val="hybridMultilevel"/>
    <w:tmpl w:val="87AEABD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1">
    <w:nsid w:val="51C11791"/>
    <w:multiLevelType w:val="hybridMultilevel"/>
    <w:tmpl w:val="AB36B0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56EE3AD7"/>
    <w:multiLevelType w:val="multilevel"/>
    <w:tmpl w:val="2BAA95D4"/>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7B04849"/>
    <w:multiLevelType w:val="hybridMultilevel"/>
    <w:tmpl w:val="AF5278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nsid w:val="5A9C519A"/>
    <w:multiLevelType w:val="hybridMultilevel"/>
    <w:tmpl w:val="6D4093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5C3A6D1C"/>
    <w:multiLevelType w:val="hybridMultilevel"/>
    <w:tmpl w:val="53A0BC8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6">
    <w:nsid w:val="5D316547"/>
    <w:multiLevelType w:val="hybridMultilevel"/>
    <w:tmpl w:val="2358595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7">
    <w:nsid w:val="5FFE5D65"/>
    <w:multiLevelType w:val="hybridMultilevel"/>
    <w:tmpl w:val="89DADD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nsid w:val="69133D83"/>
    <w:multiLevelType w:val="hybridMultilevel"/>
    <w:tmpl w:val="BDA4C2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69373EF4"/>
    <w:multiLevelType w:val="hybridMultilevel"/>
    <w:tmpl w:val="108E9632"/>
    <w:lvl w:ilvl="0" w:tplc="A3A20A1C">
      <w:start w:val="1"/>
      <w:numFmt w:val="decimal"/>
      <w:lvlText w:val="%1)"/>
      <w:lvlJc w:val="left"/>
      <w:pPr>
        <w:ind w:left="1068" w:hanging="360"/>
      </w:pPr>
      <w:rPr>
        <w:rFonts w:hint="default"/>
        <w:b w:val="0"/>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0">
    <w:nsid w:val="69407899"/>
    <w:multiLevelType w:val="hybridMultilevel"/>
    <w:tmpl w:val="CC9281D6"/>
    <w:lvl w:ilvl="0" w:tplc="34CCCBCE">
      <w:start w:val="5"/>
      <w:numFmt w:val="bullet"/>
      <w:lvlText w:val="-"/>
      <w:lvlJc w:val="left"/>
      <w:pPr>
        <w:ind w:left="1080" w:hanging="360"/>
      </w:pPr>
      <w:rPr>
        <w:rFonts w:ascii="Times New Roman" w:eastAsia="Calibri" w:hAnsi="Times New Roman" w:cs="Times New Roman" w:hint="default"/>
        <w:color w:val="000000"/>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1">
    <w:nsid w:val="69761DE4"/>
    <w:multiLevelType w:val="hybridMultilevel"/>
    <w:tmpl w:val="9078F6C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6B2F3038"/>
    <w:multiLevelType w:val="multilevel"/>
    <w:tmpl w:val="0C9C2E5C"/>
    <w:lvl w:ilvl="0">
      <w:start w:val="4"/>
      <w:numFmt w:val="decimal"/>
      <w:lvlText w:val="%1."/>
      <w:lvlJc w:val="left"/>
      <w:pPr>
        <w:ind w:left="450" w:hanging="450"/>
      </w:pPr>
      <w:rPr>
        <w:rFonts w:hint="default"/>
      </w:rPr>
    </w:lvl>
    <w:lvl w:ilvl="1">
      <w:start w:val="1"/>
      <w:numFmt w:val="decimal"/>
      <w:lvlText w:val="%1.%2."/>
      <w:lvlJc w:val="left"/>
      <w:pPr>
        <w:ind w:left="6533"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nsid w:val="6C6362B6"/>
    <w:multiLevelType w:val="multilevel"/>
    <w:tmpl w:val="BB6CBE16"/>
    <w:lvl w:ilvl="0">
      <w:start w:val="1"/>
      <w:numFmt w:val="decimal"/>
      <w:lvlText w:val="%1."/>
      <w:lvlJc w:val="left"/>
      <w:pPr>
        <w:ind w:left="720" w:hanging="360"/>
      </w:pPr>
      <w:rPr>
        <w:rFonts w:hint="default"/>
        <w:color w:val="000000"/>
      </w:rPr>
    </w:lvl>
    <w:lvl w:ilvl="1">
      <w:start w:val="1"/>
      <w:numFmt w:val="decimal"/>
      <w:isLgl/>
      <w:lvlText w:val="%1.%2."/>
      <w:lvlJc w:val="left"/>
      <w:pPr>
        <w:ind w:left="1440" w:hanging="720"/>
      </w:pPr>
      <w:rPr>
        <w:rFonts w:hint="default"/>
        <w:color w:val="000000"/>
      </w:rPr>
    </w:lvl>
    <w:lvl w:ilvl="2">
      <w:start w:val="1"/>
      <w:numFmt w:val="decimal"/>
      <w:isLgl/>
      <w:lvlText w:val="%1.%2.%3."/>
      <w:lvlJc w:val="left"/>
      <w:pPr>
        <w:ind w:left="1800" w:hanging="720"/>
      </w:pPr>
      <w:rPr>
        <w:rFonts w:hint="default"/>
        <w:color w:val="000000"/>
      </w:rPr>
    </w:lvl>
    <w:lvl w:ilvl="3">
      <w:start w:val="1"/>
      <w:numFmt w:val="decimal"/>
      <w:isLgl/>
      <w:lvlText w:val="%1.%2.%3.%4."/>
      <w:lvlJc w:val="left"/>
      <w:pPr>
        <w:ind w:left="2520" w:hanging="1080"/>
      </w:pPr>
      <w:rPr>
        <w:rFonts w:hint="default"/>
        <w:color w:val="000000"/>
      </w:rPr>
    </w:lvl>
    <w:lvl w:ilvl="4">
      <w:start w:val="1"/>
      <w:numFmt w:val="decimal"/>
      <w:isLgl/>
      <w:lvlText w:val="%1.%2.%3.%4.%5."/>
      <w:lvlJc w:val="left"/>
      <w:pPr>
        <w:ind w:left="2880" w:hanging="1080"/>
      </w:pPr>
      <w:rPr>
        <w:rFonts w:hint="default"/>
        <w:color w:val="000000"/>
      </w:rPr>
    </w:lvl>
    <w:lvl w:ilvl="5">
      <w:start w:val="1"/>
      <w:numFmt w:val="decimal"/>
      <w:isLgl/>
      <w:lvlText w:val="%1.%2.%3.%4.%5.%6."/>
      <w:lvlJc w:val="left"/>
      <w:pPr>
        <w:ind w:left="3600" w:hanging="1440"/>
      </w:pPr>
      <w:rPr>
        <w:rFonts w:hint="default"/>
        <w:color w:val="000000"/>
      </w:rPr>
    </w:lvl>
    <w:lvl w:ilvl="6">
      <w:start w:val="1"/>
      <w:numFmt w:val="decimal"/>
      <w:isLgl/>
      <w:lvlText w:val="%1.%2.%3.%4.%5.%6.%7."/>
      <w:lvlJc w:val="left"/>
      <w:pPr>
        <w:ind w:left="4320" w:hanging="1800"/>
      </w:pPr>
      <w:rPr>
        <w:rFonts w:hint="default"/>
        <w:color w:val="000000"/>
      </w:rPr>
    </w:lvl>
    <w:lvl w:ilvl="7">
      <w:start w:val="1"/>
      <w:numFmt w:val="decimal"/>
      <w:isLgl/>
      <w:lvlText w:val="%1.%2.%3.%4.%5.%6.%7.%8."/>
      <w:lvlJc w:val="left"/>
      <w:pPr>
        <w:ind w:left="4680" w:hanging="1800"/>
      </w:pPr>
      <w:rPr>
        <w:rFonts w:hint="default"/>
        <w:color w:val="000000"/>
      </w:rPr>
    </w:lvl>
    <w:lvl w:ilvl="8">
      <w:start w:val="1"/>
      <w:numFmt w:val="decimal"/>
      <w:isLgl/>
      <w:lvlText w:val="%1.%2.%3.%4.%5.%6.%7.%8.%9."/>
      <w:lvlJc w:val="left"/>
      <w:pPr>
        <w:ind w:left="5400" w:hanging="2160"/>
      </w:pPr>
      <w:rPr>
        <w:rFonts w:hint="default"/>
        <w:color w:val="000000"/>
      </w:rPr>
    </w:lvl>
  </w:abstractNum>
  <w:abstractNum w:abstractNumId="44">
    <w:nsid w:val="70833237"/>
    <w:multiLevelType w:val="hybridMultilevel"/>
    <w:tmpl w:val="2EFE337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77A24CBB"/>
    <w:multiLevelType w:val="hybridMultilevel"/>
    <w:tmpl w:val="D3F8540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6">
    <w:nsid w:val="7D1E33F5"/>
    <w:multiLevelType w:val="hybridMultilevel"/>
    <w:tmpl w:val="9DFC59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39"/>
  </w:num>
  <w:num w:numId="4">
    <w:abstractNumId w:val="13"/>
  </w:num>
  <w:num w:numId="5">
    <w:abstractNumId w:val="9"/>
  </w:num>
  <w:num w:numId="6">
    <w:abstractNumId w:val="44"/>
  </w:num>
  <w:num w:numId="7">
    <w:abstractNumId w:val="18"/>
  </w:num>
  <w:num w:numId="8">
    <w:abstractNumId w:val="41"/>
  </w:num>
  <w:num w:numId="9">
    <w:abstractNumId w:val="19"/>
  </w:num>
  <w:num w:numId="10">
    <w:abstractNumId w:val="27"/>
  </w:num>
  <w:num w:numId="11">
    <w:abstractNumId w:val="6"/>
  </w:num>
  <w:num w:numId="12">
    <w:abstractNumId w:val="35"/>
  </w:num>
  <w:num w:numId="13">
    <w:abstractNumId w:val="33"/>
  </w:num>
  <w:num w:numId="14">
    <w:abstractNumId w:val="10"/>
  </w:num>
  <w:num w:numId="15">
    <w:abstractNumId w:val="45"/>
  </w:num>
  <w:num w:numId="16">
    <w:abstractNumId w:val="30"/>
  </w:num>
  <w:num w:numId="17">
    <w:abstractNumId w:val="7"/>
  </w:num>
  <w:num w:numId="18">
    <w:abstractNumId w:val="36"/>
  </w:num>
  <w:num w:numId="19">
    <w:abstractNumId w:val="0"/>
  </w:num>
  <w:num w:numId="20">
    <w:abstractNumId w:val="31"/>
  </w:num>
  <w:num w:numId="21">
    <w:abstractNumId w:val="37"/>
  </w:num>
  <w:num w:numId="22">
    <w:abstractNumId w:val="17"/>
  </w:num>
  <w:num w:numId="23">
    <w:abstractNumId w:val="34"/>
  </w:num>
  <w:num w:numId="24">
    <w:abstractNumId w:val="2"/>
  </w:num>
  <w:num w:numId="25">
    <w:abstractNumId w:val="46"/>
  </w:num>
  <w:num w:numId="26">
    <w:abstractNumId w:val="38"/>
  </w:num>
  <w:num w:numId="27">
    <w:abstractNumId w:val="28"/>
  </w:num>
  <w:num w:numId="28">
    <w:abstractNumId w:val="3"/>
  </w:num>
  <w:num w:numId="29">
    <w:abstractNumId w:val="14"/>
  </w:num>
  <w:num w:numId="30">
    <w:abstractNumId w:val="8"/>
  </w:num>
  <w:num w:numId="31">
    <w:abstractNumId w:val="23"/>
  </w:num>
  <w:num w:numId="32">
    <w:abstractNumId w:val="42"/>
  </w:num>
  <w:num w:numId="33">
    <w:abstractNumId w:val="22"/>
  </w:num>
  <w:num w:numId="34">
    <w:abstractNumId w:val="12"/>
  </w:num>
  <w:num w:numId="35">
    <w:abstractNumId w:val="43"/>
  </w:num>
  <w:num w:numId="36">
    <w:abstractNumId w:val="1"/>
  </w:num>
  <w:num w:numId="37">
    <w:abstractNumId w:val="40"/>
  </w:num>
  <w:num w:numId="38">
    <w:abstractNumId w:val="26"/>
  </w:num>
  <w:num w:numId="39">
    <w:abstractNumId w:val="5"/>
  </w:num>
  <w:num w:numId="40">
    <w:abstractNumId w:val="4"/>
  </w:num>
  <w:num w:numId="41">
    <w:abstractNumId w:val="15"/>
  </w:num>
  <w:num w:numId="42">
    <w:abstractNumId w:val="29"/>
  </w:num>
  <w:num w:numId="43">
    <w:abstractNumId w:val="20"/>
  </w:num>
  <w:num w:numId="44">
    <w:abstractNumId w:val="32"/>
  </w:num>
  <w:num w:numId="45">
    <w:abstractNumId w:val="16"/>
  </w:num>
  <w:num w:numId="46">
    <w:abstractNumId w:val="11"/>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F00D95"/>
    <w:rsid w:val="000000FD"/>
    <w:rsid w:val="00000DF9"/>
    <w:rsid w:val="000010E9"/>
    <w:rsid w:val="00010E03"/>
    <w:rsid w:val="000124A1"/>
    <w:rsid w:val="0001433C"/>
    <w:rsid w:val="00015D95"/>
    <w:rsid w:val="00021475"/>
    <w:rsid w:val="000218D5"/>
    <w:rsid w:val="0002294D"/>
    <w:rsid w:val="000237FF"/>
    <w:rsid w:val="000326A8"/>
    <w:rsid w:val="000362CE"/>
    <w:rsid w:val="00045F0C"/>
    <w:rsid w:val="00050EEA"/>
    <w:rsid w:val="000519E3"/>
    <w:rsid w:val="0005666B"/>
    <w:rsid w:val="000604A7"/>
    <w:rsid w:val="00060FBD"/>
    <w:rsid w:val="00066095"/>
    <w:rsid w:val="000673F4"/>
    <w:rsid w:val="00070BAA"/>
    <w:rsid w:val="00072913"/>
    <w:rsid w:val="000768DF"/>
    <w:rsid w:val="00082E48"/>
    <w:rsid w:val="00087226"/>
    <w:rsid w:val="00090DFD"/>
    <w:rsid w:val="000A0E22"/>
    <w:rsid w:val="000A2B64"/>
    <w:rsid w:val="000A3EB5"/>
    <w:rsid w:val="000A4534"/>
    <w:rsid w:val="000B0AB8"/>
    <w:rsid w:val="000B2C10"/>
    <w:rsid w:val="000C7B59"/>
    <w:rsid w:val="000D3A35"/>
    <w:rsid w:val="000D6C7D"/>
    <w:rsid w:val="000E43C9"/>
    <w:rsid w:val="000F0908"/>
    <w:rsid w:val="000F3225"/>
    <w:rsid w:val="000F7CD6"/>
    <w:rsid w:val="001041FA"/>
    <w:rsid w:val="001103C5"/>
    <w:rsid w:val="001106CC"/>
    <w:rsid w:val="0011321F"/>
    <w:rsid w:val="001151CB"/>
    <w:rsid w:val="00116C71"/>
    <w:rsid w:val="00123025"/>
    <w:rsid w:val="00124F1D"/>
    <w:rsid w:val="00134833"/>
    <w:rsid w:val="001370FD"/>
    <w:rsid w:val="00137672"/>
    <w:rsid w:val="00137C0A"/>
    <w:rsid w:val="001404E3"/>
    <w:rsid w:val="001547E9"/>
    <w:rsid w:val="0016074D"/>
    <w:rsid w:val="001617C2"/>
    <w:rsid w:val="00165EBC"/>
    <w:rsid w:val="001715F7"/>
    <w:rsid w:val="00175ADA"/>
    <w:rsid w:val="00181B3D"/>
    <w:rsid w:val="001C04AC"/>
    <w:rsid w:val="001D0311"/>
    <w:rsid w:val="001D232A"/>
    <w:rsid w:val="001E0DEB"/>
    <w:rsid w:val="001E32E8"/>
    <w:rsid w:val="001E4A2A"/>
    <w:rsid w:val="001F09CE"/>
    <w:rsid w:val="00206180"/>
    <w:rsid w:val="0020720E"/>
    <w:rsid w:val="00235FB6"/>
    <w:rsid w:val="00247155"/>
    <w:rsid w:val="00262CBA"/>
    <w:rsid w:val="002645DB"/>
    <w:rsid w:val="002671DA"/>
    <w:rsid w:val="002724F6"/>
    <w:rsid w:val="002904C3"/>
    <w:rsid w:val="00292AFC"/>
    <w:rsid w:val="00294547"/>
    <w:rsid w:val="0029487C"/>
    <w:rsid w:val="002A238C"/>
    <w:rsid w:val="002B08F5"/>
    <w:rsid w:val="002B0959"/>
    <w:rsid w:val="002B5BC2"/>
    <w:rsid w:val="002B6FD8"/>
    <w:rsid w:val="002C41B6"/>
    <w:rsid w:val="002D323C"/>
    <w:rsid w:val="002E1A60"/>
    <w:rsid w:val="002E73D3"/>
    <w:rsid w:val="002F1DC7"/>
    <w:rsid w:val="00300788"/>
    <w:rsid w:val="00306149"/>
    <w:rsid w:val="0031376E"/>
    <w:rsid w:val="00314900"/>
    <w:rsid w:val="00317D75"/>
    <w:rsid w:val="00321E93"/>
    <w:rsid w:val="0033060F"/>
    <w:rsid w:val="003307E4"/>
    <w:rsid w:val="0033383F"/>
    <w:rsid w:val="003402CA"/>
    <w:rsid w:val="003411D1"/>
    <w:rsid w:val="0034646A"/>
    <w:rsid w:val="0035599D"/>
    <w:rsid w:val="0036117A"/>
    <w:rsid w:val="0036424C"/>
    <w:rsid w:val="003755E9"/>
    <w:rsid w:val="00376D17"/>
    <w:rsid w:val="003825CA"/>
    <w:rsid w:val="00382858"/>
    <w:rsid w:val="003828C2"/>
    <w:rsid w:val="003930D7"/>
    <w:rsid w:val="0039563E"/>
    <w:rsid w:val="003979CB"/>
    <w:rsid w:val="003A3AC0"/>
    <w:rsid w:val="003A3AC1"/>
    <w:rsid w:val="003A6006"/>
    <w:rsid w:val="003B2352"/>
    <w:rsid w:val="003B30CF"/>
    <w:rsid w:val="003C1181"/>
    <w:rsid w:val="003C3B14"/>
    <w:rsid w:val="003C64AF"/>
    <w:rsid w:val="003C6871"/>
    <w:rsid w:val="003F226D"/>
    <w:rsid w:val="003F2EB5"/>
    <w:rsid w:val="003F73FF"/>
    <w:rsid w:val="0040676E"/>
    <w:rsid w:val="004067DE"/>
    <w:rsid w:val="00413C73"/>
    <w:rsid w:val="004200EB"/>
    <w:rsid w:val="0042340A"/>
    <w:rsid w:val="0043700E"/>
    <w:rsid w:val="004469CF"/>
    <w:rsid w:val="00455D65"/>
    <w:rsid w:val="004769E1"/>
    <w:rsid w:val="004830D2"/>
    <w:rsid w:val="0049342B"/>
    <w:rsid w:val="00495A19"/>
    <w:rsid w:val="004972E1"/>
    <w:rsid w:val="0049769E"/>
    <w:rsid w:val="004A007E"/>
    <w:rsid w:val="004A12AC"/>
    <w:rsid w:val="004A3574"/>
    <w:rsid w:val="004C0730"/>
    <w:rsid w:val="004D2722"/>
    <w:rsid w:val="004D4533"/>
    <w:rsid w:val="004E029C"/>
    <w:rsid w:val="004E36D1"/>
    <w:rsid w:val="004E4198"/>
    <w:rsid w:val="005039AC"/>
    <w:rsid w:val="00505A9A"/>
    <w:rsid w:val="00517410"/>
    <w:rsid w:val="00517C88"/>
    <w:rsid w:val="005200FB"/>
    <w:rsid w:val="00527FF9"/>
    <w:rsid w:val="00537219"/>
    <w:rsid w:val="00554EF6"/>
    <w:rsid w:val="00554FA4"/>
    <w:rsid w:val="005712FB"/>
    <w:rsid w:val="005875A6"/>
    <w:rsid w:val="00587873"/>
    <w:rsid w:val="005A4E2A"/>
    <w:rsid w:val="005B103E"/>
    <w:rsid w:val="005C0024"/>
    <w:rsid w:val="005D4A03"/>
    <w:rsid w:val="005E20C9"/>
    <w:rsid w:val="005E4227"/>
    <w:rsid w:val="005E7B44"/>
    <w:rsid w:val="005E7C4B"/>
    <w:rsid w:val="005E7CAA"/>
    <w:rsid w:val="0060094C"/>
    <w:rsid w:val="00605C1A"/>
    <w:rsid w:val="00605DAC"/>
    <w:rsid w:val="00625F98"/>
    <w:rsid w:val="00632270"/>
    <w:rsid w:val="00637418"/>
    <w:rsid w:val="00637F18"/>
    <w:rsid w:val="0064584C"/>
    <w:rsid w:val="00660BE7"/>
    <w:rsid w:val="00676AE3"/>
    <w:rsid w:val="00680460"/>
    <w:rsid w:val="006869A1"/>
    <w:rsid w:val="006902DE"/>
    <w:rsid w:val="006A450F"/>
    <w:rsid w:val="006A6210"/>
    <w:rsid w:val="006A66E9"/>
    <w:rsid w:val="006A6A5D"/>
    <w:rsid w:val="006B1F1E"/>
    <w:rsid w:val="006B25FD"/>
    <w:rsid w:val="006B6348"/>
    <w:rsid w:val="006B7011"/>
    <w:rsid w:val="006C1A09"/>
    <w:rsid w:val="006D02B2"/>
    <w:rsid w:val="006D25A1"/>
    <w:rsid w:val="006D4132"/>
    <w:rsid w:val="006E142B"/>
    <w:rsid w:val="006E3B24"/>
    <w:rsid w:val="006E6925"/>
    <w:rsid w:val="006F6143"/>
    <w:rsid w:val="00704962"/>
    <w:rsid w:val="00731502"/>
    <w:rsid w:val="00741A0E"/>
    <w:rsid w:val="007540F7"/>
    <w:rsid w:val="0076542B"/>
    <w:rsid w:val="00766D81"/>
    <w:rsid w:val="0078419E"/>
    <w:rsid w:val="00784674"/>
    <w:rsid w:val="007909E1"/>
    <w:rsid w:val="00792B26"/>
    <w:rsid w:val="00793A4D"/>
    <w:rsid w:val="00793A6D"/>
    <w:rsid w:val="0079504E"/>
    <w:rsid w:val="007A1E32"/>
    <w:rsid w:val="007A74B4"/>
    <w:rsid w:val="007C5AB8"/>
    <w:rsid w:val="007D1CB7"/>
    <w:rsid w:val="007D5476"/>
    <w:rsid w:val="007D6297"/>
    <w:rsid w:val="007E52C2"/>
    <w:rsid w:val="0080378D"/>
    <w:rsid w:val="00806386"/>
    <w:rsid w:val="00814358"/>
    <w:rsid w:val="008229EE"/>
    <w:rsid w:val="00823C23"/>
    <w:rsid w:val="008327CB"/>
    <w:rsid w:val="0084017F"/>
    <w:rsid w:val="008564F8"/>
    <w:rsid w:val="00860332"/>
    <w:rsid w:val="00860DAE"/>
    <w:rsid w:val="0089429C"/>
    <w:rsid w:val="00895AC8"/>
    <w:rsid w:val="008973FD"/>
    <w:rsid w:val="008A2A75"/>
    <w:rsid w:val="008A7ABC"/>
    <w:rsid w:val="008B09BE"/>
    <w:rsid w:val="008C08F4"/>
    <w:rsid w:val="008C1BF4"/>
    <w:rsid w:val="008C3518"/>
    <w:rsid w:val="008C6679"/>
    <w:rsid w:val="008D6A20"/>
    <w:rsid w:val="008E1A7F"/>
    <w:rsid w:val="009065DB"/>
    <w:rsid w:val="00907381"/>
    <w:rsid w:val="00921D72"/>
    <w:rsid w:val="00923B09"/>
    <w:rsid w:val="009243F6"/>
    <w:rsid w:val="00925983"/>
    <w:rsid w:val="00930781"/>
    <w:rsid w:val="009365C1"/>
    <w:rsid w:val="00942AFF"/>
    <w:rsid w:val="0094330B"/>
    <w:rsid w:val="009439F1"/>
    <w:rsid w:val="009447D9"/>
    <w:rsid w:val="00951545"/>
    <w:rsid w:val="0095186A"/>
    <w:rsid w:val="009616E7"/>
    <w:rsid w:val="009657D2"/>
    <w:rsid w:val="00970D9E"/>
    <w:rsid w:val="00970DCC"/>
    <w:rsid w:val="009802B5"/>
    <w:rsid w:val="00987266"/>
    <w:rsid w:val="00995C26"/>
    <w:rsid w:val="009978BA"/>
    <w:rsid w:val="00997D48"/>
    <w:rsid w:val="009A5660"/>
    <w:rsid w:val="009A7AC0"/>
    <w:rsid w:val="009B14A4"/>
    <w:rsid w:val="009B653A"/>
    <w:rsid w:val="009D0F6F"/>
    <w:rsid w:val="009D2DA1"/>
    <w:rsid w:val="009E1FDA"/>
    <w:rsid w:val="009E7996"/>
    <w:rsid w:val="009F0361"/>
    <w:rsid w:val="009F2C1E"/>
    <w:rsid w:val="009F7AE0"/>
    <w:rsid w:val="00A0505E"/>
    <w:rsid w:val="00A1063A"/>
    <w:rsid w:val="00A12D55"/>
    <w:rsid w:val="00A131E1"/>
    <w:rsid w:val="00A15B88"/>
    <w:rsid w:val="00A2301B"/>
    <w:rsid w:val="00A23575"/>
    <w:rsid w:val="00A251E1"/>
    <w:rsid w:val="00A3210B"/>
    <w:rsid w:val="00A42DBF"/>
    <w:rsid w:val="00A43171"/>
    <w:rsid w:val="00A471E3"/>
    <w:rsid w:val="00A52C53"/>
    <w:rsid w:val="00A53F39"/>
    <w:rsid w:val="00A56BC1"/>
    <w:rsid w:val="00A734C6"/>
    <w:rsid w:val="00A747D3"/>
    <w:rsid w:val="00A76295"/>
    <w:rsid w:val="00A84856"/>
    <w:rsid w:val="00A8692E"/>
    <w:rsid w:val="00A87689"/>
    <w:rsid w:val="00AA4279"/>
    <w:rsid w:val="00AB7125"/>
    <w:rsid w:val="00AE038D"/>
    <w:rsid w:val="00AE58DF"/>
    <w:rsid w:val="00AF573D"/>
    <w:rsid w:val="00B127A3"/>
    <w:rsid w:val="00B132FC"/>
    <w:rsid w:val="00B269E0"/>
    <w:rsid w:val="00B366B4"/>
    <w:rsid w:val="00B41D66"/>
    <w:rsid w:val="00B51C30"/>
    <w:rsid w:val="00B54AD6"/>
    <w:rsid w:val="00B66CA7"/>
    <w:rsid w:val="00B67FA3"/>
    <w:rsid w:val="00B73FF1"/>
    <w:rsid w:val="00B7689A"/>
    <w:rsid w:val="00B76C83"/>
    <w:rsid w:val="00B86C78"/>
    <w:rsid w:val="00BA2AB3"/>
    <w:rsid w:val="00BA57AF"/>
    <w:rsid w:val="00BC690C"/>
    <w:rsid w:val="00BC7FE7"/>
    <w:rsid w:val="00BE0E3A"/>
    <w:rsid w:val="00BE3E1C"/>
    <w:rsid w:val="00BF55E4"/>
    <w:rsid w:val="00C00011"/>
    <w:rsid w:val="00C00305"/>
    <w:rsid w:val="00C00BA6"/>
    <w:rsid w:val="00C02C88"/>
    <w:rsid w:val="00C047D1"/>
    <w:rsid w:val="00C05412"/>
    <w:rsid w:val="00C12F57"/>
    <w:rsid w:val="00C14A31"/>
    <w:rsid w:val="00C175F4"/>
    <w:rsid w:val="00C22B82"/>
    <w:rsid w:val="00C241C1"/>
    <w:rsid w:val="00C4001C"/>
    <w:rsid w:val="00C7109E"/>
    <w:rsid w:val="00C712A5"/>
    <w:rsid w:val="00C92E04"/>
    <w:rsid w:val="00C95017"/>
    <w:rsid w:val="00C9517C"/>
    <w:rsid w:val="00C979F9"/>
    <w:rsid w:val="00CA7A1B"/>
    <w:rsid w:val="00CC0E52"/>
    <w:rsid w:val="00CC7778"/>
    <w:rsid w:val="00CD0A3D"/>
    <w:rsid w:val="00CD137C"/>
    <w:rsid w:val="00CE2BB8"/>
    <w:rsid w:val="00CE6373"/>
    <w:rsid w:val="00CF10B2"/>
    <w:rsid w:val="00CF3FFB"/>
    <w:rsid w:val="00D04FC9"/>
    <w:rsid w:val="00D10596"/>
    <w:rsid w:val="00D115E0"/>
    <w:rsid w:val="00D15CFF"/>
    <w:rsid w:val="00D22180"/>
    <w:rsid w:val="00D252CE"/>
    <w:rsid w:val="00D30DDA"/>
    <w:rsid w:val="00D33BCB"/>
    <w:rsid w:val="00D34D74"/>
    <w:rsid w:val="00D36475"/>
    <w:rsid w:val="00D41F41"/>
    <w:rsid w:val="00D42AC6"/>
    <w:rsid w:val="00D4393A"/>
    <w:rsid w:val="00D44F74"/>
    <w:rsid w:val="00D51A38"/>
    <w:rsid w:val="00D52A40"/>
    <w:rsid w:val="00D61D73"/>
    <w:rsid w:val="00D621CE"/>
    <w:rsid w:val="00D874A7"/>
    <w:rsid w:val="00D87620"/>
    <w:rsid w:val="00D933FB"/>
    <w:rsid w:val="00D9565B"/>
    <w:rsid w:val="00D97419"/>
    <w:rsid w:val="00DA1619"/>
    <w:rsid w:val="00DA4B6A"/>
    <w:rsid w:val="00DB3B6F"/>
    <w:rsid w:val="00DE2F74"/>
    <w:rsid w:val="00DE7417"/>
    <w:rsid w:val="00DF04F0"/>
    <w:rsid w:val="00DF3BE1"/>
    <w:rsid w:val="00E04DEC"/>
    <w:rsid w:val="00E138D3"/>
    <w:rsid w:val="00E16726"/>
    <w:rsid w:val="00E243EF"/>
    <w:rsid w:val="00E2535C"/>
    <w:rsid w:val="00E2547B"/>
    <w:rsid w:val="00E25639"/>
    <w:rsid w:val="00E30DE6"/>
    <w:rsid w:val="00E31F62"/>
    <w:rsid w:val="00E34489"/>
    <w:rsid w:val="00E36E2C"/>
    <w:rsid w:val="00E44CBD"/>
    <w:rsid w:val="00E52712"/>
    <w:rsid w:val="00E573AD"/>
    <w:rsid w:val="00E57C12"/>
    <w:rsid w:val="00E61CF4"/>
    <w:rsid w:val="00E73FC6"/>
    <w:rsid w:val="00E80837"/>
    <w:rsid w:val="00E834D6"/>
    <w:rsid w:val="00E91D2B"/>
    <w:rsid w:val="00E9238D"/>
    <w:rsid w:val="00E93B7A"/>
    <w:rsid w:val="00EB63FC"/>
    <w:rsid w:val="00EC4259"/>
    <w:rsid w:val="00EC4F77"/>
    <w:rsid w:val="00ED38B1"/>
    <w:rsid w:val="00EE61FC"/>
    <w:rsid w:val="00EE6DC4"/>
    <w:rsid w:val="00EF035C"/>
    <w:rsid w:val="00EF2A42"/>
    <w:rsid w:val="00EF57BF"/>
    <w:rsid w:val="00F00D95"/>
    <w:rsid w:val="00F20168"/>
    <w:rsid w:val="00F240E5"/>
    <w:rsid w:val="00F34AD2"/>
    <w:rsid w:val="00F35EC4"/>
    <w:rsid w:val="00F56A0D"/>
    <w:rsid w:val="00F63822"/>
    <w:rsid w:val="00F67D29"/>
    <w:rsid w:val="00F77EC3"/>
    <w:rsid w:val="00F83375"/>
    <w:rsid w:val="00F83D0E"/>
    <w:rsid w:val="00F95F89"/>
    <w:rsid w:val="00FA0D6C"/>
    <w:rsid w:val="00FA3AD6"/>
    <w:rsid w:val="00FA4F1C"/>
    <w:rsid w:val="00FA55C9"/>
    <w:rsid w:val="00FB4479"/>
    <w:rsid w:val="00FB6E24"/>
    <w:rsid w:val="00FC0650"/>
    <w:rsid w:val="00FC06AD"/>
    <w:rsid w:val="00FC38EE"/>
    <w:rsid w:val="00FC3A97"/>
    <w:rsid w:val="00FC3DD8"/>
    <w:rsid w:val="00FD7700"/>
    <w:rsid w:val="00FF0BD6"/>
    <w:rsid w:val="00FF5C8E"/>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210"/>
  </w:style>
  <w:style w:type="paragraph" w:styleId="1">
    <w:name w:val="heading 1"/>
    <w:basedOn w:val="a"/>
    <w:next w:val="a"/>
    <w:link w:val="10"/>
    <w:uiPriority w:val="9"/>
    <w:qFormat/>
    <w:rsid w:val="0005666B"/>
    <w:pPr>
      <w:keepNext/>
      <w:tabs>
        <w:tab w:val="left" w:pos="432"/>
      </w:tabs>
      <w:spacing w:before="120" w:after="60" w:line="360" w:lineRule="auto"/>
      <w:ind w:left="432" w:hanging="432"/>
      <w:jc w:val="center"/>
      <w:outlineLvl w:val="0"/>
    </w:pPr>
    <w:rPr>
      <w:rFonts w:ascii="Arial" w:eastAsia="Times New Roman" w:hAnsi="Arial" w:cs="Times New Roman"/>
      <w:b/>
      <w:kern w:val="28"/>
      <w:sz w:val="32"/>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C07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9616E7"/>
    <w:pPr>
      <w:ind w:left="720"/>
      <w:contextualSpacing/>
    </w:pPr>
  </w:style>
  <w:style w:type="paragraph" w:styleId="a5">
    <w:name w:val="Balloon Text"/>
    <w:basedOn w:val="a"/>
    <w:link w:val="a6"/>
    <w:uiPriority w:val="99"/>
    <w:semiHidden/>
    <w:unhideWhenUsed/>
    <w:rsid w:val="006B25F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25FD"/>
    <w:rPr>
      <w:rFonts w:ascii="Tahoma" w:hAnsi="Tahoma" w:cs="Tahoma"/>
      <w:sz w:val="16"/>
      <w:szCs w:val="16"/>
    </w:rPr>
  </w:style>
  <w:style w:type="character" w:styleId="a7">
    <w:name w:val="Placeholder Text"/>
    <w:basedOn w:val="a0"/>
    <w:uiPriority w:val="99"/>
    <w:semiHidden/>
    <w:rsid w:val="003930D7"/>
    <w:rPr>
      <w:color w:val="808080"/>
    </w:rPr>
  </w:style>
  <w:style w:type="character" w:customStyle="1" w:styleId="10">
    <w:name w:val="Заголовок 1 Знак"/>
    <w:basedOn w:val="a0"/>
    <w:link w:val="1"/>
    <w:uiPriority w:val="9"/>
    <w:rsid w:val="0005666B"/>
    <w:rPr>
      <w:rFonts w:ascii="Arial" w:eastAsia="Times New Roman" w:hAnsi="Arial" w:cs="Times New Roman"/>
      <w:b/>
      <w:kern w:val="28"/>
      <w:sz w:val="32"/>
      <w:szCs w:val="20"/>
      <w:lang w:val="en-US" w:eastAsia="ru-RU"/>
    </w:rPr>
  </w:style>
  <w:style w:type="character" w:customStyle="1" w:styleId="a8">
    <w:name w:val="Основний текст_"/>
    <w:basedOn w:val="a0"/>
    <w:link w:val="11"/>
    <w:uiPriority w:val="99"/>
    <w:rsid w:val="0005666B"/>
    <w:rPr>
      <w:rFonts w:ascii="Times New Roman" w:hAnsi="Times New Roman" w:cs="Times New Roman"/>
      <w:spacing w:val="6"/>
      <w:sz w:val="14"/>
      <w:szCs w:val="14"/>
      <w:shd w:val="clear" w:color="auto" w:fill="FFFFFF"/>
    </w:rPr>
  </w:style>
  <w:style w:type="paragraph" w:customStyle="1" w:styleId="11">
    <w:name w:val="Основний текст1"/>
    <w:basedOn w:val="a"/>
    <w:link w:val="a8"/>
    <w:uiPriority w:val="99"/>
    <w:rsid w:val="0005666B"/>
    <w:pPr>
      <w:widowControl w:val="0"/>
      <w:shd w:val="clear" w:color="auto" w:fill="FFFFFF"/>
      <w:spacing w:after="120" w:line="182" w:lineRule="exact"/>
      <w:jc w:val="both"/>
    </w:pPr>
    <w:rPr>
      <w:rFonts w:ascii="Times New Roman" w:hAnsi="Times New Roman" w:cs="Times New Roman"/>
      <w:spacing w:val="6"/>
      <w:sz w:val="14"/>
      <w:szCs w:val="14"/>
    </w:rPr>
  </w:style>
  <w:style w:type="paragraph" w:styleId="a9">
    <w:name w:val="Normal (Web)"/>
    <w:basedOn w:val="a"/>
    <w:uiPriority w:val="99"/>
    <w:unhideWhenUsed/>
    <w:rsid w:val="0005666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05666B"/>
  </w:style>
  <w:style w:type="character" w:customStyle="1" w:styleId="c96s51">
    <w:name w:val="c96s51"/>
    <w:basedOn w:val="a0"/>
    <w:rsid w:val="0005666B"/>
  </w:style>
  <w:style w:type="paragraph" w:customStyle="1" w:styleId="aa">
    <w:name w:val="Текст таблиці"/>
    <w:basedOn w:val="a"/>
    <w:rsid w:val="0005666B"/>
    <w:pPr>
      <w:spacing w:after="0" w:line="240" w:lineRule="auto"/>
      <w:jc w:val="both"/>
    </w:pPr>
    <w:rPr>
      <w:rFonts w:ascii="Times New Roman" w:eastAsia="Times New Roman" w:hAnsi="Times New Roman" w:cs="Times New Roman"/>
      <w:sz w:val="24"/>
      <w:szCs w:val="24"/>
      <w:lang w:eastAsia="ru-RU"/>
    </w:rPr>
  </w:style>
  <w:style w:type="paragraph" w:styleId="ab">
    <w:name w:val="Body Text"/>
    <w:basedOn w:val="a"/>
    <w:link w:val="ac"/>
    <w:uiPriority w:val="99"/>
    <w:rsid w:val="0005666B"/>
    <w:pPr>
      <w:tabs>
        <w:tab w:val="right" w:pos="-3119"/>
      </w:tabs>
      <w:spacing w:before="40" w:after="0" w:line="360" w:lineRule="auto"/>
      <w:ind w:firstLine="709"/>
      <w:jc w:val="both"/>
    </w:pPr>
    <w:rPr>
      <w:rFonts w:ascii="Times New Roman" w:eastAsia="Times New Roman" w:hAnsi="Times New Roman" w:cs="Times New Roman"/>
      <w:spacing w:val="-2"/>
      <w:kern w:val="20"/>
      <w:sz w:val="24"/>
      <w:szCs w:val="20"/>
      <w:lang w:eastAsia="ru-RU"/>
    </w:rPr>
  </w:style>
  <w:style w:type="character" w:customStyle="1" w:styleId="ac">
    <w:name w:val="Основной текст Знак"/>
    <w:basedOn w:val="a0"/>
    <w:link w:val="ab"/>
    <w:uiPriority w:val="99"/>
    <w:rsid w:val="0005666B"/>
    <w:rPr>
      <w:rFonts w:ascii="Times New Roman" w:eastAsia="Times New Roman" w:hAnsi="Times New Roman" w:cs="Times New Roman"/>
      <w:spacing w:val="-2"/>
      <w:kern w:val="20"/>
      <w:sz w:val="24"/>
      <w:szCs w:val="20"/>
      <w:lang w:eastAsia="ru-RU"/>
    </w:rPr>
  </w:style>
  <w:style w:type="paragraph" w:customStyle="1" w:styleId="2">
    <w:name w:val="çàãîëîâîê 2"/>
    <w:basedOn w:val="a"/>
    <w:next w:val="a"/>
    <w:rsid w:val="0005666B"/>
    <w:pPr>
      <w:keepNext/>
      <w:spacing w:after="0" w:line="240" w:lineRule="auto"/>
      <w:jc w:val="center"/>
    </w:pPr>
    <w:rPr>
      <w:rFonts w:ascii="Times New Roman" w:eastAsia="Times New Roman" w:hAnsi="Times New Roman" w:cs="Times New Roman"/>
      <w:sz w:val="28"/>
      <w:szCs w:val="20"/>
      <w:lang w:val="en-US"/>
    </w:rPr>
  </w:style>
  <w:style w:type="paragraph" w:styleId="ad">
    <w:name w:val="Body Text Indent"/>
    <w:basedOn w:val="a"/>
    <w:link w:val="ae"/>
    <w:uiPriority w:val="99"/>
    <w:unhideWhenUsed/>
    <w:rsid w:val="0005666B"/>
    <w:pPr>
      <w:spacing w:after="120"/>
      <w:ind w:left="283"/>
    </w:pPr>
    <w:rPr>
      <w:rFonts w:ascii="Calibri" w:eastAsia="Calibri" w:hAnsi="Calibri" w:cs="Times New Roman"/>
    </w:rPr>
  </w:style>
  <w:style w:type="character" w:customStyle="1" w:styleId="ae">
    <w:name w:val="Основной текст с отступом Знак"/>
    <w:basedOn w:val="a0"/>
    <w:link w:val="ad"/>
    <w:uiPriority w:val="99"/>
    <w:rsid w:val="0005666B"/>
    <w:rPr>
      <w:rFonts w:ascii="Calibri" w:eastAsia="Calibri" w:hAnsi="Calibri" w:cs="Times New Roman"/>
    </w:rPr>
  </w:style>
  <w:style w:type="paragraph" w:styleId="20">
    <w:name w:val="Body Text Indent 2"/>
    <w:basedOn w:val="a"/>
    <w:link w:val="21"/>
    <w:uiPriority w:val="99"/>
    <w:semiHidden/>
    <w:unhideWhenUsed/>
    <w:rsid w:val="0005666B"/>
    <w:pPr>
      <w:spacing w:after="120" w:line="480" w:lineRule="auto"/>
      <w:ind w:left="283"/>
    </w:pPr>
    <w:rPr>
      <w:rFonts w:ascii="Calibri" w:eastAsia="Calibri" w:hAnsi="Calibri" w:cs="Times New Roman"/>
    </w:rPr>
  </w:style>
  <w:style w:type="character" w:customStyle="1" w:styleId="21">
    <w:name w:val="Основной текст с отступом 2 Знак"/>
    <w:basedOn w:val="a0"/>
    <w:link w:val="20"/>
    <w:uiPriority w:val="99"/>
    <w:semiHidden/>
    <w:rsid w:val="0005666B"/>
    <w:rPr>
      <w:rFonts w:ascii="Calibri" w:eastAsia="Calibri" w:hAnsi="Calibri" w:cs="Times New Roman"/>
    </w:rPr>
  </w:style>
  <w:style w:type="paragraph" w:customStyle="1" w:styleId="22">
    <w:name w:val="Îñíîâíîé òåêñò 2"/>
    <w:basedOn w:val="a"/>
    <w:rsid w:val="0005666B"/>
    <w:pPr>
      <w:spacing w:after="0" w:line="240" w:lineRule="auto"/>
      <w:ind w:firstLine="567"/>
      <w:jc w:val="both"/>
    </w:pPr>
    <w:rPr>
      <w:rFonts w:ascii="Times New Roman" w:eastAsia="Times New Roman" w:hAnsi="Times New Roman" w:cs="Times New Roman"/>
      <w:sz w:val="24"/>
      <w:szCs w:val="20"/>
    </w:rPr>
  </w:style>
  <w:style w:type="character" w:styleId="af">
    <w:name w:val="Hyperlink"/>
    <w:uiPriority w:val="99"/>
    <w:unhideWhenUsed/>
    <w:rsid w:val="003A3AC0"/>
    <w:rPr>
      <w:color w:val="0000FF"/>
      <w:u w:val="single"/>
    </w:rPr>
  </w:style>
  <w:style w:type="paragraph" w:styleId="23">
    <w:name w:val="toc 2"/>
    <w:basedOn w:val="a"/>
    <w:next w:val="a"/>
    <w:autoRedefine/>
    <w:uiPriority w:val="39"/>
    <w:unhideWhenUsed/>
    <w:qFormat/>
    <w:rsid w:val="003A3AC0"/>
    <w:pPr>
      <w:tabs>
        <w:tab w:val="right" w:leader="dot" w:pos="9344"/>
      </w:tabs>
      <w:spacing w:after="0" w:line="360" w:lineRule="auto"/>
      <w:ind w:right="-2"/>
    </w:pPr>
    <w:rPr>
      <w:rFonts w:ascii="Calibri" w:eastAsia="Times New Roman" w:hAnsi="Calibri" w:cs="Times New Roman"/>
      <w:lang w:eastAsia="uk-UA"/>
    </w:rPr>
  </w:style>
  <w:style w:type="paragraph" w:styleId="12">
    <w:name w:val="toc 1"/>
    <w:basedOn w:val="a"/>
    <w:next w:val="a"/>
    <w:autoRedefine/>
    <w:uiPriority w:val="39"/>
    <w:unhideWhenUsed/>
    <w:qFormat/>
    <w:rsid w:val="003A3AC0"/>
    <w:pPr>
      <w:spacing w:after="100"/>
    </w:pPr>
    <w:rPr>
      <w:rFonts w:ascii="Calibri" w:eastAsia="Times New Roman" w:hAnsi="Calibri" w:cs="Times New Roman"/>
      <w:lang w:eastAsia="uk-UA"/>
    </w:rPr>
  </w:style>
  <w:style w:type="paragraph" w:styleId="3">
    <w:name w:val="toc 3"/>
    <w:basedOn w:val="a"/>
    <w:next w:val="a"/>
    <w:autoRedefine/>
    <w:uiPriority w:val="39"/>
    <w:unhideWhenUsed/>
    <w:qFormat/>
    <w:rsid w:val="003A3AC0"/>
    <w:pPr>
      <w:spacing w:after="100"/>
      <w:ind w:left="440"/>
    </w:pPr>
    <w:rPr>
      <w:rFonts w:ascii="Calibri" w:eastAsia="Times New Roman" w:hAnsi="Calibri" w:cs="Times New Roman"/>
      <w:lang w:eastAsia="uk-UA"/>
    </w:rPr>
  </w:style>
  <w:style w:type="character" w:styleId="af0">
    <w:name w:val="Strong"/>
    <w:basedOn w:val="a0"/>
    <w:uiPriority w:val="22"/>
    <w:qFormat/>
    <w:rsid w:val="00CC7778"/>
    <w:rPr>
      <w:b/>
      <w:bCs/>
    </w:rPr>
  </w:style>
  <w:style w:type="paragraph" w:styleId="af1">
    <w:name w:val="header"/>
    <w:basedOn w:val="a"/>
    <w:link w:val="af2"/>
    <w:uiPriority w:val="99"/>
    <w:unhideWhenUsed/>
    <w:rsid w:val="002A238C"/>
    <w:pPr>
      <w:tabs>
        <w:tab w:val="center" w:pos="4819"/>
        <w:tab w:val="right" w:pos="9639"/>
      </w:tabs>
      <w:spacing w:after="0" w:line="240" w:lineRule="auto"/>
    </w:pPr>
  </w:style>
  <w:style w:type="character" w:customStyle="1" w:styleId="af2">
    <w:name w:val="Верхний колонтитул Знак"/>
    <w:basedOn w:val="a0"/>
    <w:link w:val="af1"/>
    <w:uiPriority w:val="99"/>
    <w:rsid w:val="002A238C"/>
  </w:style>
  <w:style w:type="paragraph" w:styleId="af3">
    <w:name w:val="footer"/>
    <w:basedOn w:val="a"/>
    <w:link w:val="af4"/>
    <w:uiPriority w:val="99"/>
    <w:semiHidden/>
    <w:unhideWhenUsed/>
    <w:rsid w:val="002A238C"/>
    <w:pPr>
      <w:tabs>
        <w:tab w:val="center" w:pos="4819"/>
        <w:tab w:val="right" w:pos="9639"/>
      </w:tabs>
      <w:spacing w:after="0" w:line="240" w:lineRule="auto"/>
    </w:pPr>
  </w:style>
  <w:style w:type="character" w:customStyle="1" w:styleId="af4">
    <w:name w:val="Нижний колонтитул Знак"/>
    <w:basedOn w:val="a0"/>
    <w:link w:val="af3"/>
    <w:uiPriority w:val="99"/>
    <w:semiHidden/>
    <w:rsid w:val="002A238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oleObject" Target="embeddings/oleObject45.bin"/><Relationship Id="rId21" Type="http://schemas.openxmlformats.org/officeDocument/2006/relationships/image" Target="media/image14.png"/><Relationship Id="rId42" Type="http://schemas.openxmlformats.org/officeDocument/2006/relationships/image" Target="media/image29.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41.wmf"/><Relationship Id="rId84" Type="http://schemas.openxmlformats.org/officeDocument/2006/relationships/image" Target="media/image49.wmf"/><Relationship Id="rId89" Type="http://schemas.openxmlformats.org/officeDocument/2006/relationships/oleObject" Target="embeddings/oleObject31.bin"/><Relationship Id="rId112" Type="http://schemas.openxmlformats.org/officeDocument/2006/relationships/image" Target="media/image63.wmf"/><Relationship Id="rId16" Type="http://schemas.openxmlformats.org/officeDocument/2006/relationships/image" Target="media/image9.png"/><Relationship Id="rId107" Type="http://schemas.openxmlformats.org/officeDocument/2006/relationships/oleObject" Target="embeddings/oleObject40.bin"/><Relationship Id="rId11" Type="http://schemas.openxmlformats.org/officeDocument/2006/relationships/image" Target="media/image4.png"/><Relationship Id="rId32" Type="http://schemas.openxmlformats.org/officeDocument/2006/relationships/image" Target="media/image24.wmf"/><Relationship Id="rId37" Type="http://schemas.openxmlformats.org/officeDocument/2006/relationships/oleObject" Target="embeddings/oleObject4.bin"/><Relationship Id="rId53" Type="http://schemas.openxmlformats.org/officeDocument/2006/relationships/oleObject" Target="embeddings/oleObject13.bin"/><Relationship Id="rId58" Type="http://schemas.openxmlformats.org/officeDocument/2006/relationships/image" Target="media/image36.wmf"/><Relationship Id="rId74" Type="http://schemas.openxmlformats.org/officeDocument/2006/relationships/image" Target="media/image44.wmf"/><Relationship Id="rId79" Type="http://schemas.openxmlformats.org/officeDocument/2006/relationships/oleObject" Target="embeddings/oleObject26.bin"/><Relationship Id="rId102" Type="http://schemas.openxmlformats.org/officeDocument/2006/relationships/image" Target="media/image58.wmf"/><Relationship Id="rId123" Type="http://schemas.openxmlformats.org/officeDocument/2006/relationships/oleObject" Target="embeddings/oleObject48.bin"/><Relationship Id="rId128" Type="http://schemas.openxmlformats.org/officeDocument/2006/relationships/image" Target="media/image71.png"/><Relationship Id="rId5" Type="http://schemas.openxmlformats.org/officeDocument/2006/relationships/webSettings" Target="webSettings.xml"/><Relationship Id="rId90" Type="http://schemas.openxmlformats.org/officeDocument/2006/relationships/image" Target="media/image52.wmf"/><Relationship Id="rId95" Type="http://schemas.openxmlformats.org/officeDocument/2006/relationships/oleObject" Target="embeddings/oleObject34.bin"/><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31.wmf"/><Relationship Id="rId56" Type="http://schemas.openxmlformats.org/officeDocument/2006/relationships/image" Target="media/image35.wmf"/><Relationship Id="rId64" Type="http://schemas.openxmlformats.org/officeDocument/2006/relationships/image" Target="media/image39.wmf"/><Relationship Id="rId69" Type="http://schemas.openxmlformats.org/officeDocument/2006/relationships/oleObject" Target="embeddings/oleObject21.bin"/><Relationship Id="rId77" Type="http://schemas.openxmlformats.org/officeDocument/2006/relationships/oleObject" Target="embeddings/oleObject25.bin"/><Relationship Id="rId100" Type="http://schemas.openxmlformats.org/officeDocument/2006/relationships/image" Target="media/image57.wmf"/><Relationship Id="rId105" Type="http://schemas.openxmlformats.org/officeDocument/2006/relationships/oleObject" Target="embeddings/oleObject39.bin"/><Relationship Id="rId113" Type="http://schemas.openxmlformats.org/officeDocument/2006/relationships/oleObject" Target="embeddings/oleObject43.bin"/><Relationship Id="rId118" Type="http://schemas.openxmlformats.org/officeDocument/2006/relationships/image" Target="media/image66.wmf"/><Relationship Id="rId126" Type="http://schemas.openxmlformats.org/officeDocument/2006/relationships/image" Target="media/image70.wmf"/><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image" Target="media/image43.wmf"/><Relationship Id="rId80" Type="http://schemas.openxmlformats.org/officeDocument/2006/relationships/image" Target="media/image47.wmf"/><Relationship Id="rId85" Type="http://schemas.openxmlformats.org/officeDocument/2006/relationships/oleObject" Target="embeddings/oleObject29.bin"/><Relationship Id="rId93" Type="http://schemas.openxmlformats.org/officeDocument/2006/relationships/oleObject" Target="embeddings/oleObject33.bin"/><Relationship Id="rId98" Type="http://schemas.openxmlformats.org/officeDocument/2006/relationships/image" Target="media/image56.wmf"/><Relationship Id="rId121"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2.bin"/><Relationship Id="rId38" Type="http://schemas.openxmlformats.org/officeDocument/2006/relationships/image" Target="media/image27.wmf"/><Relationship Id="rId46" Type="http://schemas.openxmlformats.org/officeDocument/2006/relationships/oleObject" Target="embeddings/oleObject9.bin"/><Relationship Id="rId59" Type="http://schemas.openxmlformats.org/officeDocument/2006/relationships/oleObject" Target="embeddings/oleObject16.bin"/><Relationship Id="rId67" Type="http://schemas.openxmlformats.org/officeDocument/2006/relationships/oleObject" Target="embeddings/oleObject20.bin"/><Relationship Id="rId103" Type="http://schemas.openxmlformats.org/officeDocument/2006/relationships/oleObject" Target="embeddings/oleObject38.bin"/><Relationship Id="rId108" Type="http://schemas.openxmlformats.org/officeDocument/2006/relationships/image" Target="media/image61.wmf"/><Relationship Id="rId116" Type="http://schemas.openxmlformats.org/officeDocument/2006/relationships/image" Target="media/image65.wmf"/><Relationship Id="rId124" Type="http://schemas.openxmlformats.org/officeDocument/2006/relationships/image" Target="media/image69.wmf"/><Relationship Id="rId129" Type="http://schemas.openxmlformats.org/officeDocument/2006/relationships/image" Target="media/image72.png"/><Relationship Id="rId20" Type="http://schemas.openxmlformats.org/officeDocument/2006/relationships/image" Target="media/image13.png"/><Relationship Id="rId41" Type="http://schemas.openxmlformats.org/officeDocument/2006/relationships/oleObject" Target="embeddings/oleObject6.bin"/><Relationship Id="rId54" Type="http://schemas.openxmlformats.org/officeDocument/2006/relationships/image" Target="media/image34.wmf"/><Relationship Id="rId62" Type="http://schemas.openxmlformats.org/officeDocument/2006/relationships/image" Target="media/image38.wmf"/><Relationship Id="rId70" Type="http://schemas.openxmlformats.org/officeDocument/2006/relationships/image" Target="media/image42.wmf"/><Relationship Id="rId75" Type="http://schemas.openxmlformats.org/officeDocument/2006/relationships/oleObject" Target="embeddings/oleObject24.bin"/><Relationship Id="rId83" Type="http://schemas.openxmlformats.org/officeDocument/2006/relationships/oleObject" Target="embeddings/oleObject28.bin"/><Relationship Id="rId88" Type="http://schemas.openxmlformats.org/officeDocument/2006/relationships/image" Target="media/image51.wmf"/><Relationship Id="rId91" Type="http://schemas.openxmlformats.org/officeDocument/2006/relationships/oleObject" Target="embeddings/oleObject32.bin"/><Relationship Id="rId96" Type="http://schemas.openxmlformats.org/officeDocument/2006/relationships/image" Target="media/image55.wmf"/><Relationship Id="rId111" Type="http://schemas.openxmlformats.org/officeDocument/2006/relationships/oleObject" Target="embeddings/oleObject42.bin"/><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wmf"/><Relationship Id="rId49" Type="http://schemas.openxmlformats.org/officeDocument/2006/relationships/oleObject" Target="embeddings/oleObject11.bin"/><Relationship Id="rId57" Type="http://schemas.openxmlformats.org/officeDocument/2006/relationships/oleObject" Target="embeddings/oleObject15.bin"/><Relationship Id="rId106" Type="http://schemas.openxmlformats.org/officeDocument/2006/relationships/image" Target="media/image60.wmf"/><Relationship Id="rId114" Type="http://schemas.openxmlformats.org/officeDocument/2006/relationships/image" Target="media/image64.wmf"/><Relationship Id="rId119" Type="http://schemas.openxmlformats.org/officeDocument/2006/relationships/oleObject" Target="embeddings/oleObject46.bin"/><Relationship Id="rId127" Type="http://schemas.openxmlformats.org/officeDocument/2006/relationships/oleObject" Target="embeddings/oleObject50.bin"/><Relationship Id="rId10" Type="http://schemas.openxmlformats.org/officeDocument/2006/relationships/image" Target="media/image3.png"/><Relationship Id="rId31" Type="http://schemas.openxmlformats.org/officeDocument/2006/relationships/oleObject" Target="embeddings/oleObject1.bin"/><Relationship Id="rId44" Type="http://schemas.openxmlformats.org/officeDocument/2006/relationships/image" Target="media/image30.wmf"/><Relationship Id="rId52" Type="http://schemas.openxmlformats.org/officeDocument/2006/relationships/image" Target="media/image33.wmf"/><Relationship Id="rId60" Type="http://schemas.openxmlformats.org/officeDocument/2006/relationships/image" Target="media/image37.wmf"/><Relationship Id="rId65" Type="http://schemas.openxmlformats.org/officeDocument/2006/relationships/oleObject" Target="embeddings/oleObject19.bin"/><Relationship Id="rId73" Type="http://schemas.openxmlformats.org/officeDocument/2006/relationships/oleObject" Target="embeddings/oleObject23.bin"/><Relationship Id="rId78" Type="http://schemas.openxmlformats.org/officeDocument/2006/relationships/image" Target="media/image46.wmf"/><Relationship Id="rId81" Type="http://schemas.openxmlformats.org/officeDocument/2006/relationships/oleObject" Target="embeddings/oleObject27.bin"/><Relationship Id="rId86" Type="http://schemas.openxmlformats.org/officeDocument/2006/relationships/image" Target="media/image50.wmf"/><Relationship Id="rId94" Type="http://schemas.openxmlformats.org/officeDocument/2006/relationships/image" Target="media/image54.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68.wmf"/><Relationship Id="rId13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5.bin"/><Relationship Id="rId109" Type="http://schemas.openxmlformats.org/officeDocument/2006/relationships/oleObject" Target="embeddings/oleObject41.bin"/><Relationship Id="rId34" Type="http://schemas.openxmlformats.org/officeDocument/2006/relationships/image" Target="media/image25.wmf"/><Relationship Id="rId50" Type="http://schemas.openxmlformats.org/officeDocument/2006/relationships/image" Target="media/image32.wmf"/><Relationship Id="rId55" Type="http://schemas.openxmlformats.org/officeDocument/2006/relationships/oleObject" Target="embeddings/oleObject14.bin"/><Relationship Id="rId76" Type="http://schemas.openxmlformats.org/officeDocument/2006/relationships/image" Target="media/image45.wmf"/><Relationship Id="rId97" Type="http://schemas.openxmlformats.org/officeDocument/2006/relationships/oleObject" Target="embeddings/oleObject35.bin"/><Relationship Id="rId104" Type="http://schemas.openxmlformats.org/officeDocument/2006/relationships/image" Target="media/image59.wmf"/><Relationship Id="rId120" Type="http://schemas.openxmlformats.org/officeDocument/2006/relationships/image" Target="media/image67.wmf"/><Relationship Id="rId125"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oleObject" Target="embeddings/oleObject22.bin"/><Relationship Id="rId92" Type="http://schemas.openxmlformats.org/officeDocument/2006/relationships/image" Target="media/image53.wmf"/><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28.wmf"/><Relationship Id="rId45" Type="http://schemas.openxmlformats.org/officeDocument/2006/relationships/oleObject" Target="embeddings/oleObject8.bin"/><Relationship Id="rId66" Type="http://schemas.openxmlformats.org/officeDocument/2006/relationships/image" Target="media/image40.wmf"/><Relationship Id="rId87" Type="http://schemas.openxmlformats.org/officeDocument/2006/relationships/oleObject" Target="embeddings/oleObject30.bin"/><Relationship Id="rId110" Type="http://schemas.openxmlformats.org/officeDocument/2006/relationships/image" Target="media/image62.wmf"/><Relationship Id="rId115" Type="http://schemas.openxmlformats.org/officeDocument/2006/relationships/oleObject" Target="embeddings/oleObject44.bin"/><Relationship Id="rId131" Type="http://schemas.openxmlformats.org/officeDocument/2006/relationships/fontTable" Target="fontTable.xml"/><Relationship Id="rId61" Type="http://schemas.openxmlformats.org/officeDocument/2006/relationships/oleObject" Target="embeddings/oleObject17.bin"/><Relationship Id="rId82" Type="http://schemas.openxmlformats.org/officeDocument/2006/relationships/image" Target="media/image4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D3F05-D32D-4F1D-84B6-E2C6D418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77</Pages>
  <Words>65064</Words>
  <Characters>37088</Characters>
  <Application>Microsoft Office Word</Application>
  <DocSecurity>0</DocSecurity>
  <Lines>309</Lines>
  <Paragraphs>203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Dmytro Karpa</dc:creator>
  <cp:lastModifiedBy>Dmytro Karpa</cp:lastModifiedBy>
  <cp:revision>550</cp:revision>
  <dcterms:created xsi:type="dcterms:W3CDTF">2016-11-10T21:13:00Z</dcterms:created>
  <dcterms:modified xsi:type="dcterms:W3CDTF">2016-12-03T22:21:00Z</dcterms:modified>
</cp:coreProperties>
</file>