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41F3472" w:rsidR="00872A27" w:rsidRPr="00117BBE" w:rsidRDefault="00B3570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Irwin Ruan Silva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B1FDAF5" w:rsidR="00872A27" w:rsidRPr="00117BBE" w:rsidRDefault="00B3570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Osasco</w:t>
      </w:r>
    </w:p>
    <w:p w14:paraId="37C76095" w14:textId="3181F181" w:rsidR="0090332E" w:rsidRDefault="00B3570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4420FF" w14:textId="46E71504" w:rsidR="00F35E92" w:rsidRDefault="00F35E9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trabalho visa analisar as qualidades do smartphone Apple Iphone 11.</w:t>
      </w:r>
    </w:p>
    <w:p w14:paraId="5CE0EB3B" w14:textId="100FB9B3" w:rsidR="00F35E92" w:rsidRPr="00117BBE" w:rsidRDefault="00F35E9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Iremos além de analisar sua ficha e características técnicas, a opinião do usuário sobre sua experiência com um produto de uma marca líder de mercado que na “Era Digital” tem sido um d</w:t>
      </w:r>
      <w:r w:rsidR="00F7379E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 </w:t>
      </w:r>
      <w:r w:rsidR="00F7379E">
        <w:rPr>
          <w:rFonts w:ascii="Arial" w:eastAsia="Arial" w:hAnsi="Arial" w:cs="Arial"/>
          <w:color w:val="000000" w:themeColor="text1"/>
          <w:sz w:val="24"/>
          <w:szCs w:val="24"/>
        </w:rPr>
        <w:t>objetos de desejo 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7379E">
        <w:rPr>
          <w:rFonts w:ascii="Arial" w:eastAsia="Arial" w:hAnsi="Arial" w:cs="Arial"/>
          <w:color w:val="000000" w:themeColor="text1"/>
          <w:sz w:val="24"/>
          <w:szCs w:val="24"/>
        </w:rPr>
        <w:t>ao redor do mundo todo.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64505A" w14:textId="77777777" w:rsidR="00DB6C83" w:rsidRDefault="00DB6C83" w:rsidP="00DB6C8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Em face do cenário atual em que vivemos, as pessoas costumam dizer que vivemos a era da tecnologia. Entre os diversos elementos tecnológicos presentes no dia a dia, os telefones celulares ou smartphones, provavelmente são os mais presentes na vida da maioria das pessoas.</w:t>
      </w:r>
    </w:p>
    <w:p w14:paraId="126B5E38" w14:textId="77777777" w:rsidR="00DB6C83" w:rsidRDefault="00DB6C83" w:rsidP="00DB6C8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relatório visa analisar a qualidade de um aparelho celular utilizado por mim, que por me gerar uma experiência satisfatória, me motivou a aborda-lo neste trabalho.</w:t>
      </w:r>
    </w:p>
    <w:p w14:paraId="3C0A55CC" w14:textId="77777777" w:rsidR="00DB6C83" w:rsidRPr="00117BBE" w:rsidRDefault="00DB6C83" w:rsidP="00DB6C8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seguir iremos ver mais sobre o Iphone 11, um smartphone da marca Apple, uma empresa consolidada no mercado e reconhecida mundialmente pela qualidade de seus produtos. Além do ponto de vista técnico, traremos também a perspectiva de um usuário sobre o produto e qual foi sua avaliação final sobre o mesmo.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78FEB199" w:rsidR="00896728" w:rsidRPr="006B1007" w:rsidRDefault="008C5367" w:rsidP="00117BBE">
      <w:pPr>
        <w:pStyle w:val="Ttulo1"/>
      </w:pPr>
      <w:r>
        <w:t>APPLE IPHONE 11</w:t>
      </w:r>
    </w:p>
    <w:p w14:paraId="30EA429E" w14:textId="3E8D6A4C" w:rsidR="00E55034" w:rsidRDefault="000B2D3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675AA">
        <w:rPr>
          <w:rFonts w:ascii="Arial" w:hAnsi="Arial" w:cs="Arial"/>
          <w:color w:val="000000" w:themeColor="text1"/>
          <w:sz w:val="24"/>
          <w:szCs w:val="24"/>
        </w:rPr>
        <w:t xml:space="preserve">O smartphone Apple </w:t>
      </w:r>
      <w:r w:rsidR="005675AA" w:rsidRPr="005675AA">
        <w:rPr>
          <w:rFonts w:ascii="Arial" w:hAnsi="Arial" w:cs="Arial"/>
          <w:color w:val="000000" w:themeColor="text1"/>
          <w:sz w:val="24"/>
          <w:szCs w:val="24"/>
        </w:rPr>
        <w:t>Iphone 11 teve s</w:t>
      </w:r>
      <w:r w:rsidR="005675AA">
        <w:rPr>
          <w:rFonts w:ascii="Arial" w:hAnsi="Arial" w:cs="Arial"/>
          <w:color w:val="000000" w:themeColor="text1"/>
          <w:sz w:val="24"/>
          <w:szCs w:val="24"/>
        </w:rPr>
        <w:t>eu lançamento oficial no ano de 201</w:t>
      </w:r>
      <w:r w:rsidR="002E5815">
        <w:rPr>
          <w:rFonts w:ascii="Arial" w:hAnsi="Arial" w:cs="Arial"/>
          <w:color w:val="000000" w:themeColor="text1"/>
          <w:sz w:val="24"/>
          <w:szCs w:val="24"/>
        </w:rPr>
        <w:t>9</w:t>
      </w:r>
      <w:r w:rsidR="0011714B">
        <w:rPr>
          <w:rFonts w:ascii="Arial" w:hAnsi="Arial" w:cs="Arial"/>
          <w:color w:val="000000" w:themeColor="text1"/>
          <w:sz w:val="24"/>
          <w:szCs w:val="24"/>
        </w:rPr>
        <w:t xml:space="preserve">. Gerando expectativas por parte do público consumidor, o projeto trouxe melhorias </w:t>
      </w:r>
      <w:r w:rsidR="00ED27C5">
        <w:rPr>
          <w:rFonts w:ascii="Arial" w:hAnsi="Arial" w:cs="Arial"/>
          <w:color w:val="000000" w:themeColor="text1"/>
          <w:sz w:val="24"/>
          <w:szCs w:val="24"/>
        </w:rPr>
        <w:t>em seu hardware e um menor preço em relação ao seu modelo sucessor da linha, com isso trazendo também como um ponto positivo seu melhor custo benefício.</w:t>
      </w:r>
    </w:p>
    <w:p w14:paraId="3671B3D7" w14:textId="40641DE5" w:rsidR="0011714B" w:rsidRPr="005675AA" w:rsidRDefault="005A215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Abaixo, iremos analisar suas características do ponto de vista técnico e logo após </w:t>
      </w:r>
      <w:r w:rsidR="00305FC3">
        <w:rPr>
          <w:rFonts w:ascii="Arial" w:hAnsi="Arial" w:cs="Arial"/>
          <w:color w:val="000000" w:themeColor="text1"/>
          <w:sz w:val="24"/>
          <w:szCs w:val="24"/>
        </w:rPr>
        <w:t xml:space="preserve">traremos </w:t>
      </w:r>
      <w:r w:rsidR="006033A4">
        <w:rPr>
          <w:rFonts w:ascii="Arial" w:hAnsi="Arial" w:cs="Arial"/>
          <w:color w:val="000000" w:themeColor="text1"/>
          <w:sz w:val="24"/>
          <w:szCs w:val="24"/>
        </w:rPr>
        <w:t>a percepção como usuário final do produto</w:t>
      </w:r>
      <w:r w:rsidR="00793C1C">
        <w:rPr>
          <w:rFonts w:ascii="Arial" w:hAnsi="Arial" w:cs="Arial"/>
          <w:color w:val="000000" w:themeColor="text1"/>
          <w:sz w:val="24"/>
          <w:szCs w:val="24"/>
        </w:rPr>
        <w:t xml:space="preserve"> e sua avaliação final.</w:t>
      </w:r>
    </w:p>
    <w:p w14:paraId="50970E00" w14:textId="02F413DC" w:rsidR="00DD5BEA" w:rsidRPr="005675A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3" w:name="_Toc73287561"/>
      <w:r w:rsidRPr="00E209A6">
        <w:t>Detalhes do produto ou serviço</w:t>
      </w:r>
      <w:bookmarkEnd w:id="3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A70164A" w:rsidR="00847CD2" w:rsidRDefault="00793C1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Iphone 11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C5A5161" w:rsidR="00847CD2" w:rsidRPr="00353E6F" w:rsidRDefault="00793C1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65D5D30" w:rsidR="00847CD2" w:rsidRPr="00353E6F" w:rsidRDefault="00A5004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747414F" w:rsidR="00847CD2" w:rsidRPr="00117BBE" w:rsidRDefault="00013E9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Linha Premium de smartphones.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4" w:name="_Toc73287562"/>
      <w:r w:rsidRPr="00E209A6">
        <w:t>Tabela de Análise</w:t>
      </w:r>
      <w:bookmarkEnd w:id="4"/>
    </w:p>
    <w:tbl>
      <w:tblPr>
        <w:tblW w:w="95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8"/>
        <w:gridCol w:w="7618"/>
        <w:gridCol w:w="160"/>
      </w:tblGrid>
      <w:tr w:rsidR="00092539" w:rsidRPr="00092539" w14:paraId="1D36D822" w14:textId="77777777" w:rsidTr="00092539">
        <w:trPr>
          <w:gridAfter w:val="1"/>
          <w:wAfter w:w="160" w:type="dxa"/>
          <w:trHeight w:val="744"/>
        </w:trPr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EE01AC5" w14:textId="77777777" w:rsidR="00092539" w:rsidRPr="00092539" w:rsidRDefault="00092539" w:rsidP="0009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925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Característica</w:t>
            </w:r>
          </w:p>
        </w:tc>
        <w:tc>
          <w:tcPr>
            <w:tcW w:w="7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66FE1D0" w14:textId="2DAC9BBB" w:rsidR="00092539" w:rsidRPr="00092539" w:rsidRDefault="00387A18" w:rsidP="0009253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Percepção sobre o produto:</w:t>
            </w:r>
          </w:p>
        </w:tc>
      </w:tr>
      <w:tr w:rsidR="00092539" w:rsidRPr="00092539" w14:paraId="7B775A69" w14:textId="77777777" w:rsidTr="00092539">
        <w:trPr>
          <w:gridAfter w:val="1"/>
          <w:wAfter w:w="160" w:type="dxa"/>
          <w:trHeight w:val="744"/>
        </w:trPr>
        <w:tc>
          <w:tcPr>
            <w:tcW w:w="172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0E5595" w14:textId="77777777" w:rsidR="00092539" w:rsidRPr="00092539" w:rsidRDefault="00092539" w:rsidP="0009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925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Usabilidade:</w:t>
            </w:r>
          </w:p>
        </w:tc>
        <w:tc>
          <w:tcPr>
            <w:tcW w:w="76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A228C9" w14:textId="77777777" w:rsidR="00092539" w:rsidRDefault="00E274C7" w:rsidP="0009253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 empresa Apple costuma </w:t>
            </w:r>
            <w:r w:rsidR="00BF534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manter seu sistema operacional atualizado igualmente </w:t>
            </w:r>
            <w:r w:rsidR="004A0B7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 com basicamente as mesmas funcionalidades entre seus modelos. Por conta disso o aparelho não gera estranhamento por parte de seus usuários </w:t>
            </w:r>
            <w:r w:rsidR="00821AF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que possuíam outro modelo da marca anteriormente.</w:t>
            </w:r>
          </w:p>
          <w:p w14:paraId="77645352" w14:textId="77777777" w:rsidR="00821AF5" w:rsidRDefault="00D91669" w:rsidP="0009253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Seu sistema é intuitivo e </w:t>
            </w:r>
            <w:r w:rsidR="009058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simples de operar. </w:t>
            </w:r>
          </w:p>
          <w:p w14:paraId="2CF62F0A" w14:textId="3B7672D4" w:rsidR="00905882" w:rsidRPr="00092539" w:rsidRDefault="00905882" w:rsidP="0009253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processador A13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Bionic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6D35C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traz consigo uma experiência fluída e sem travamentos.</w:t>
            </w:r>
          </w:p>
        </w:tc>
      </w:tr>
      <w:tr w:rsidR="00092539" w:rsidRPr="00092539" w14:paraId="4DF43672" w14:textId="77777777" w:rsidTr="00092539">
        <w:trPr>
          <w:trHeight w:val="744"/>
        </w:trPr>
        <w:tc>
          <w:tcPr>
            <w:tcW w:w="17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D46ECC" w14:textId="77777777" w:rsidR="00092539" w:rsidRPr="00092539" w:rsidRDefault="00092539" w:rsidP="0009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6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AB5D4D" w14:textId="77777777" w:rsidR="00092539" w:rsidRPr="00092539" w:rsidRDefault="00092539" w:rsidP="000925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40F9" w14:textId="77777777" w:rsidR="00092539" w:rsidRPr="00092539" w:rsidRDefault="00092539" w:rsidP="0009253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92539" w:rsidRPr="00092539" w14:paraId="405D7F66" w14:textId="77777777" w:rsidTr="00092539">
        <w:trPr>
          <w:trHeight w:val="744"/>
        </w:trPr>
        <w:tc>
          <w:tcPr>
            <w:tcW w:w="17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D990C7" w14:textId="77777777" w:rsidR="00092539" w:rsidRPr="00092539" w:rsidRDefault="00092539" w:rsidP="0009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925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Matéria prima:</w:t>
            </w:r>
          </w:p>
        </w:tc>
        <w:tc>
          <w:tcPr>
            <w:tcW w:w="76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93E235" w14:textId="503AEA97" w:rsidR="00092539" w:rsidRPr="00092539" w:rsidRDefault="00FA198B" w:rsidP="0009253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Seguindo a tradição da empresa, todos aparelhos lançados possuem acabamento premium, </w:t>
            </w:r>
            <w:r w:rsidR="006B070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acabamento traseiro do telefone é feito em vidro e sua tela </w:t>
            </w:r>
            <w:r w:rsidR="001B42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é a </w:t>
            </w:r>
            <w:proofErr w:type="spellStart"/>
            <w:r w:rsidR="001B42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Gorilla</w:t>
            </w:r>
            <w:proofErr w:type="spellEnd"/>
            <w:r w:rsidR="001B42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Glass, considerada uma das mais resistentes do mercado. Seu acabamento garante uma pegada confortável e anatômica. </w:t>
            </w:r>
          </w:p>
        </w:tc>
        <w:tc>
          <w:tcPr>
            <w:tcW w:w="160" w:type="dxa"/>
            <w:vAlign w:val="center"/>
            <w:hideMark/>
          </w:tcPr>
          <w:p w14:paraId="1159E2C6" w14:textId="77777777" w:rsidR="00092539" w:rsidRPr="00092539" w:rsidRDefault="00092539" w:rsidP="00092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92539" w:rsidRPr="00092539" w14:paraId="7BC0921F" w14:textId="77777777" w:rsidTr="00092539">
        <w:trPr>
          <w:trHeight w:val="744"/>
        </w:trPr>
        <w:tc>
          <w:tcPr>
            <w:tcW w:w="17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ED521B" w14:textId="77777777" w:rsidR="00092539" w:rsidRPr="00092539" w:rsidRDefault="00092539" w:rsidP="0009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925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Performance:</w:t>
            </w:r>
          </w:p>
        </w:tc>
        <w:tc>
          <w:tcPr>
            <w:tcW w:w="76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73BEC8" w14:textId="30365D59" w:rsidR="00092539" w:rsidRPr="00092539" w:rsidRDefault="00181A7B" w:rsidP="0009253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Somado ao processador A13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Bionic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 aparelho traz uma memória RAM de 4 gigas. </w:t>
            </w:r>
            <w:r w:rsidR="000F7E4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Como consequência disso, o aparelho executa seus programas e funcionalidades de maneira </w:t>
            </w:r>
            <w:r w:rsidR="00A913A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instantânea e fluída, poucas são as operações que demandam tempo para </w:t>
            </w:r>
            <w:r w:rsidR="00DA77D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carregamento e execução de tarefas. A contrapartida de seu bom desempenho é o consumo da bateria ser mais elevado quando comparado a aparelhos de outras marcas.</w:t>
            </w:r>
          </w:p>
        </w:tc>
        <w:tc>
          <w:tcPr>
            <w:tcW w:w="160" w:type="dxa"/>
            <w:vAlign w:val="center"/>
            <w:hideMark/>
          </w:tcPr>
          <w:p w14:paraId="176AEADB" w14:textId="77777777" w:rsidR="00092539" w:rsidRPr="00092539" w:rsidRDefault="00092539" w:rsidP="00092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92539" w:rsidRPr="00092539" w14:paraId="0E008271" w14:textId="77777777" w:rsidTr="00092539">
        <w:trPr>
          <w:trHeight w:val="744"/>
        </w:trPr>
        <w:tc>
          <w:tcPr>
            <w:tcW w:w="17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B2A2CE" w14:textId="77777777" w:rsidR="00092539" w:rsidRPr="00092539" w:rsidRDefault="00092539" w:rsidP="0009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925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Design:</w:t>
            </w:r>
          </w:p>
        </w:tc>
        <w:tc>
          <w:tcPr>
            <w:tcW w:w="76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1C6FE8" w14:textId="34690B45" w:rsidR="00092539" w:rsidRPr="00092539" w:rsidRDefault="00A07335" w:rsidP="0009253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aparelho </w:t>
            </w:r>
            <w:r w:rsidR="00E40D5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tem um design </w:t>
            </w:r>
            <w:r w:rsidR="00067A1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sem nenhum botão em sua parte frontal, trazendo com isso mais </w:t>
            </w:r>
            <w:r w:rsidR="005709E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espaço de tela útil. </w:t>
            </w:r>
            <w:r w:rsidR="004B22B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Suas dimensões são bem distribuídas </w:t>
            </w:r>
            <w:r w:rsidR="000350B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 150mm de comprimento, 75mm de largura e 8mm de espessura, garantindo uma boa proporção</w:t>
            </w:r>
            <w:r w:rsidR="00E511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sua utilização.</w:t>
            </w:r>
          </w:p>
        </w:tc>
        <w:tc>
          <w:tcPr>
            <w:tcW w:w="160" w:type="dxa"/>
            <w:vAlign w:val="center"/>
            <w:hideMark/>
          </w:tcPr>
          <w:p w14:paraId="4AFE0487" w14:textId="77777777" w:rsidR="00092539" w:rsidRPr="00092539" w:rsidRDefault="00092539" w:rsidP="00092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5" w:name="_Toc73287563"/>
      <w:r w:rsidR="005B045C" w:rsidRPr="00E209A6">
        <w:t>Relatório</w:t>
      </w:r>
      <w:bookmarkEnd w:id="5"/>
      <w:r w:rsidR="005B045C" w:rsidRPr="00E209A6">
        <w:t xml:space="preserve"> </w:t>
      </w:r>
    </w:p>
    <w:p w14:paraId="21E0880B" w14:textId="77777777" w:rsidR="00BB7BB0" w:rsidRDefault="00A31515" w:rsidP="002E16C3">
      <w:pPr>
        <w:pStyle w:val="PargrafodaLista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Iphone 11 é um aparelho abrangente </w:t>
      </w:r>
      <w:r w:rsidR="00D7731F">
        <w:rPr>
          <w:rFonts w:ascii="Arial" w:eastAsia="Arial" w:hAnsi="Arial" w:cs="Arial"/>
          <w:color w:val="000000" w:themeColor="text1"/>
          <w:sz w:val="24"/>
          <w:szCs w:val="24"/>
        </w:rPr>
        <w:t>em todos seus aspectos,</w:t>
      </w:r>
      <w:r w:rsidR="008C182E">
        <w:rPr>
          <w:rFonts w:ascii="Arial" w:eastAsia="Arial" w:hAnsi="Arial" w:cs="Arial"/>
          <w:color w:val="000000" w:themeColor="text1"/>
          <w:sz w:val="24"/>
          <w:szCs w:val="24"/>
        </w:rPr>
        <w:t xml:space="preserve"> traz características que agradam, tela com boa resolução e dimensões, </w:t>
      </w:r>
      <w:r w:rsidR="003F0596">
        <w:rPr>
          <w:rFonts w:ascii="Arial" w:eastAsia="Arial" w:hAnsi="Arial" w:cs="Arial"/>
          <w:color w:val="000000" w:themeColor="text1"/>
          <w:sz w:val="24"/>
          <w:szCs w:val="24"/>
        </w:rPr>
        <w:t xml:space="preserve">acabamento de excelente qualidade, desempenho de igual qualidade </w:t>
      </w:r>
      <w:r w:rsidR="004D44A6">
        <w:rPr>
          <w:rFonts w:ascii="Arial" w:eastAsia="Arial" w:hAnsi="Arial" w:cs="Arial"/>
          <w:color w:val="000000" w:themeColor="text1"/>
          <w:sz w:val="24"/>
          <w:szCs w:val="24"/>
        </w:rPr>
        <w:t xml:space="preserve">e um sistema operacional que é considerado por muitos como um diferencial. </w:t>
      </w:r>
      <w:r w:rsidR="002C0EF7">
        <w:rPr>
          <w:rFonts w:ascii="Arial" w:eastAsia="Arial" w:hAnsi="Arial" w:cs="Arial"/>
          <w:color w:val="000000" w:themeColor="text1"/>
          <w:sz w:val="24"/>
          <w:szCs w:val="24"/>
        </w:rPr>
        <w:t xml:space="preserve">Portanto tem como </w:t>
      </w:r>
      <w:r w:rsidR="000A6821">
        <w:rPr>
          <w:rFonts w:ascii="Arial" w:eastAsia="Arial" w:hAnsi="Arial" w:cs="Arial"/>
          <w:color w:val="000000" w:themeColor="text1"/>
          <w:sz w:val="24"/>
          <w:szCs w:val="24"/>
        </w:rPr>
        <w:t>um overall um aparelho com experiência satisfatória e recomendável.</w:t>
      </w:r>
      <w:bookmarkStart w:id="6" w:name="_Toc73287565"/>
    </w:p>
    <w:p w14:paraId="6A6880A6" w14:textId="77777777" w:rsidR="00BB7BB0" w:rsidRDefault="00BB7BB0" w:rsidP="002E16C3">
      <w:pPr>
        <w:pStyle w:val="PargrafodaLista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0660AB4" w14:textId="3DD02266" w:rsidR="00353E6F" w:rsidRPr="00C013C3" w:rsidRDefault="00C013C3" w:rsidP="00016FB5">
      <w:pPr>
        <w:pStyle w:val="Ttulo2"/>
        <w:numPr>
          <w:ilvl w:val="0"/>
          <w:numId w:val="0"/>
        </w:numPr>
        <w:ind w:left="1080" w:hanging="360"/>
      </w:pPr>
      <w:r>
        <w:t xml:space="preserve">4.4 </w:t>
      </w:r>
      <w:r w:rsidR="00353E6F" w:rsidRPr="005D062E">
        <w:t>Onde encontrar</w:t>
      </w:r>
      <w:bookmarkEnd w:id="6"/>
    </w:p>
    <w:p w14:paraId="3CFD68F8" w14:textId="639EC2DC" w:rsidR="0005157A" w:rsidRDefault="00AD6244" w:rsidP="00447A81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aparelho é vendido </w:t>
      </w:r>
      <w:r w:rsidR="00F71CE8">
        <w:rPr>
          <w:rFonts w:ascii="Arial" w:hAnsi="Arial" w:cs="Arial"/>
          <w:color w:val="000000" w:themeColor="text1"/>
          <w:sz w:val="24"/>
          <w:szCs w:val="24"/>
        </w:rPr>
        <w:t>em todo território nacional</w:t>
      </w:r>
      <w:r w:rsidR="00BD54BE">
        <w:rPr>
          <w:rFonts w:ascii="Arial" w:hAnsi="Arial" w:cs="Arial"/>
          <w:color w:val="000000" w:themeColor="text1"/>
          <w:sz w:val="24"/>
          <w:szCs w:val="24"/>
        </w:rPr>
        <w:t>, lojas físicas e virtuais o ofertam com variados preços de acordo com a demanda e região.</w:t>
      </w:r>
    </w:p>
    <w:p w14:paraId="2BA4B945" w14:textId="77777777" w:rsidR="00267F55" w:rsidRDefault="00267F55" w:rsidP="00447A81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81C22F" w14:textId="77777777" w:rsidR="00267F55" w:rsidRDefault="00267F55" w:rsidP="00447A81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EE6B960" w14:textId="77777777" w:rsidR="00267F55" w:rsidRDefault="00267F55" w:rsidP="00447A81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2E8B09" w14:textId="77777777" w:rsidR="00267F55" w:rsidRDefault="00267F55" w:rsidP="00447A81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6966095" w14:textId="77777777" w:rsidR="00267F55" w:rsidRDefault="00267F55" w:rsidP="00447A81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966027" w14:textId="77777777" w:rsidR="00267F55" w:rsidRDefault="00267F55" w:rsidP="00447A81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DD5983" w14:textId="77777777" w:rsidR="00267F55" w:rsidRPr="00117BBE" w:rsidRDefault="00267F55" w:rsidP="00447A81">
      <w:pPr>
        <w:spacing w:line="360" w:lineRule="auto"/>
        <w:ind w:left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1CE6AF" w14:textId="1E04B204" w:rsidR="00DE1CF8" w:rsidRDefault="005B045C" w:rsidP="002E5E12">
      <w:pPr>
        <w:pStyle w:val="Ttulo1"/>
      </w:pPr>
      <w:bookmarkStart w:id="7" w:name="_Toc73287566"/>
      <w:r w:rsidRPr="00117BBE">
        <w:lastRenderedPageBreak/>
        <w:t>CONCLUSÃO</w:t>
      </w:r>
      <w:bookmarkEnd w:id="7"/>
    </w:p>
    <w:p w14:paraId="40F0A86A" w14:textId="26A626F7" w:rsidR="002E5E12" w:rsidRDefault="002E5E12" w:rsidP="0030314A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0314A">
        <w:rPr>
          <w:rFonts w:ascii="Arial" w:hAnsi="Arial" w:cs="Arial"/>
          <w:color w:val="000000" w:themeColor="text1"/>
          <w:sz w:val="24"/>
          <w:szCs w:val="24"/>
        </w:rPr>
        <w:t xml:space="preserve">Bons componentes de hardware, </w:t>
      </w:r>
      <w:r w:rsidR="00312494" w:rsidRPr="0030314A">
        <w:rPr>
          <w:rFonts w:ascii="Arial" w:hAnsi="Arial" w:cs="Arial"/>
          <w:color w:val="000000" w:themeColor="text1"/>
          <w:sz w:val="24"/>
          <w:szCs w:val="24"/>
        </w:rPr>
        <w:t xml:space="preserve">configuração e sistema operacional de fácil utilização e </w:t>
      </w:r>
      <w:r w:rsidR="005A5344" w:rsidRPr="0030314A">
        <w:rPr>
          <w:rFonts w:ascii="Arial" w:hAnsi="Arial" w:cs="Arial"/>
          <w:color w:val="000000" w:themeColor="text1"/>
          <w:sz w:val="24"/>
          <w:szCs w:val="24"/>
        </w:rPr>
        <w:t>acabamento satis</w:t>
      </w:r>
      <w:r w:rsidR="008174A9" w:rsidRPr="0030314A">
        <w:rPr>
          <w:rFonts w:ascii="Arial" w:hAnsi="Arial" w:cs="Arial"/>
          <w:color w:val="000000" w:themeColor="text1"/>
          <w:sz w:val="24"/>
          <w:szCs w:val="24"/>
        </w:rPr>
        <w:t>fatório fazem do smartphone uma excelente opção de compra para seus usuários</w:t>
      </w:r>
    </w:p>
    <w:p w14:paraId="3DF9F81C" w14:textId="77777777" w:rsidR="00267F55" w:rsidRDefault="00267F55" w:rsidP="0030314A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3B6C1A" w14:textId="77777777" w:rsidR="00267F55" w:rsidRDefault="00267F55" w:rsidP="0030314A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828E09" w14:textId="77777777" w:rsidR="00267F55" w:rsidRDefault="00267F55" w:rsidP="0030314A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51CB5B2" w14:textId="77777777" w:rsidR="00267F55" w:rsidRDefault="00267F55" w:rsidP="0030314A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4DA8CB" w14:textId="77777777" w:rsidR="00267F55" w:rsidRDefault="00267F55" w:rsidP="0030314A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9891251" w14:textId="77777777" w:rsidR="00267F55" w:rsidRDefault="00267F55" w:rsidP="0030314A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7E532DC" w14:textId="77777777" w:rsidR="00267F55" w:rsidRDefault="00267F55" w:rsidP="0030314A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26E3648" w14:textId="77777777" w:rsidR="00267F55" w:rsidRDefault="00267F55" w:rsidP="0030314A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BF89F8D" w14:textId="77777777" w:rsidR="00267F55" w:rsidRDefault="00267F55" w:rsidP="0030314A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F5F2C8" w14:textId="77777777" w:rsidR="00267F55" w:rsidRDefault="00267F55" w:rsidP="0030314A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C5CF64" w14:textId="77777777" w:rsidR="00267F55" w:rsidRDefault="00267F55" w:rsidP="0030314A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576F60C" w14:textId="77777777" w:rsidR="00267F55" w:rsidRDefault="00267F55" w:rsidP="0030314A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50DEF26" w14:textId="77777777" w:rsidR="00267F55" w:rsidRDefault="00267F55" w:rsidP="0030314A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5C19A9E" w14:textId="77777777" w:rsidR="00267F55" w:rsidRDefault="00267F55" w:rsidP="0030314A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C3A886A" w14:textId="77777777" w:rsidR="00267F55" w:rsidRDefault="00267F55" w:rsidP="0030314A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AF1A93" w14:textId="77777777" w:rsidR="00267F55" w:rsidRDefault="00267F55" w:rsidP="0030314A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540B160" w14:textId="77777777" w:rsidR="00267F55" w:rsidRDefault="00267F55" w:rsidP="0030314A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576CEA" w14:textId="77777777" w:rsidR="00267F55" w:rsidRDefault="00267F55" w:rsidP="0030314A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47A4A0" w14:textId="77777777" w:rsidR="00267F55" w:rsidRDefault="00267F55" w:rsidP="0030314A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CAB3521" w14:textId="77777777" w:rsidR="00267F55" w:rsidRDefault="00267F55" w:rsidP="0030314A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486942" w14:textId="77777777" w:rsidR="00267F55" w:rsidRPr="0030314A" w:rsidRDefault="00267F55" w:rsidP="0030314A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8" w:name="_Toc73287567"/>
      <w:r w:rsidRPr="006B1007">
        <w:lastRenderedPageBreak/>
        <w:t>REFERÊNCIAS BIBLIOGRÁFICAS</w:t>
      </w:r>
      <w:bookmarkEnd w:id="8"/>
      <w:r w:rsidRPr="006B1007">
        <w:t xml:space="preserve"> </w:t>
      </w:r>
    </w:p>
    <w:p w14:paraId="2E7A80E7" w14:textId="59E3B96C" w:rsidR="005B045C" w:rsidRPr="00ED16CC" w:rsidRDefault="0030314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0314A">
        <w:t xml:space="preserve">Ficha técnica </w:t>
      </w:r>
      <w:r>
        <w:t xml:space="preserve">- </w:t>
      </w:r>
      <w:hyperlink r:id="rId7" w:history="1">
        <w:r w:rsidRPr="003476DE">
          <w:rPr>
            <w:rStyle w:val="Hyperlink"/>
            <w:rFonts w:ascii="Arial" w:eastAsia="Arial" w:hAnsi="Arial" w:cs="Arial"/>
            <w:sz w:val="24"/>
            <w:szCs w:val="24"/>
          </w:rPr>
          <w:t>https://www.tudocelular.com/Apple/fichas-tecnicas/n5753/Apple-iPhone-11.html</w:t>
        </w:r>
      </w:hyperlink>
    </w:p>
    <w:sectPr w:rsidR="005B045C" w:rsidRPr="00ED1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4C5"/>
    <w:multiLevelType w:val="hybridMultilevel"/>
    <w:tmpl w:val="9DC626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502675">
    <w:abstractNumId w:val="2"/>
  </w:num>
  <w:num w:numId="2" w16cid:durableId="1106081214">
    <w:abstractNumId w:val="10"/>
  </w:num>
  <w:num w:numId="3" w16cid:durableId="102457887">
    <w:abstractNumId w:val="1"/>
  </w:num>
  <w:num w:numId="4" w16cid:durableId="2025205790">
    <w:abstractNumId w:val="3"/>
  </w:num>
  <w:num w:numId="5" w16cid:durableId="1971745715">
    <w:abstractNumId w:val="7"/>
  </w:num>
  <w:num w:numId="6" w16cid:durableId="1301231819">
    <w:abstractNumId w:val="9"/>
  </w:num>
  <w:num w:numId="7" w16cid:durableId="2097895459">
    <w:abstractNumId w:val="1"/>
  </w:num>
  <w:num w:numId="8" w16cid:durableId="1800417701">
    <w:abstractNumId w:val="4"/>
  </w:num>
  <w:num w:numId="9" w16cid:durableId="270598504">
    <w:abstractNumId w:val="5"/>
  </w:num>
  <w:num w:numId="10" w16cid:durableId="66996231">
    <w:abstractNumId w:val="6"/>
  </w:num>
  <w:num w:numId="11" w16cid:durableId="1244147743">
    <w:abstractNumId w:val="8"/>
  </w:num>
  <w:num w:numId="12" w16cid:durableId="14543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3E93"/>
    <w:rsid w:val="000142A2"/>
    <w:rsid w:val="00016FB5"/>
    <w:rsid w:val="00026929"/>
    <w:rsid w:val="000350B5"/>
    <w:rsid w:val="00041176"/>
    <w:rsid w:val="00047EDE"/>
    <w:rsid w:val="0005157A"/>
    <w:rsid w:val="00067A1F"/>
    <w:rsid w:val="000856CE"/>
    <w:rsid w:val="00092539"/>
    <w:rsid w:val="000A0BD0"/>
    <w:rsid w:val="000A411C"/>
    <w:rsid w:val="000A6821"/>
    <w:rsid w:val="000B2D3B"/>
    <w:rsid w:val="000E2050"/>
    <w:rsid w:val="000F7E44"/>
    <w:rsid w:val="0011714B"/>
    <w:rsid w:val="00117BBE"/>
    <w:rsid w:val="00181A7B"/>
    <w:rsid w:val="001B42FA"/>
    <w:rsid w:val="0020092B"/>
    <w:rsid w:val="0026761D"/>
    <w:rsid w:val="00267F55"/>
    <w:rsid w:val="0028602E"/>
    <w:rsid w:val="002928CC"/>
    <w:rsid w:val="002B02DB"/>
    <w:rsid w:val="002B554F"/>
    <w:rsid w:val="002C0EF7"/>
    <w:rsid w:val="002E16C3"/>
    <w:rsid w:val="002E5815"/>
    <w:rsid w:val="002E5E12"/>
    <w:rsid w:val="0030314A"/>
    <w:rsid w:val="00305FC3"/>
    <w:rsid w:val="00312494"/>
    <w:rsid w:val="00353E6F"/>
    <w:rsid w:val="00387A18"/>
    <w:rsid w:val="003A5F67"/>
    <w:rsid w:val="003F0596"/>
    <w:rsid w:val="0043034A"/>
    <w:rsid w:val="00447A81"/>
    <w:rsid w:val="004A0B70"/>
    <w:rsid w:val="004B22B9"/>
    <w:rsid w:val="004B692B"/>
    <w:rsid w:val="004D44A6"/>
    <w:rsid w:val="004E77D7"/>
    <w:rsid w:val="00550481"/>
    <w:rsid w:val="00553488"/>
    <w:rsid w:val="005675AA"/>
    <w:rsid w:val="005709E5"/>
    <w:rsid w:val="00572056"/>
    <w:rsid w:val="00586714"/>
    <w:rsid w:val="005A2153"/>
    <w:rsid w:val="005A5344"/>
    <w:rsid w:val="005B045C"/>
    <w:rsid w:val="005D062E"/>
    <w:rsid w:val="005D0B90"/>
    <w:rsid w:val="006033A4"/>
    <w:rsid w:val="00646710"/>
    <w:rsid w:val="006A37EE"/>
    <w:rsid w:val="006B0705"/>
    <w:rsid w:val="006B1007"/>
    <w:rsid w:val="006D35C4"/>
    <w:rsid w:val="006E3875"/>
    <w:rsid w:val="0070389C"/>
    <w:rsid w:val="00793C1C"/>
    <w:rsid w:val="008174A9"/>
    <w:rsid w:val="00821AF5"/>
    <w:rsid w:val="00847CD2"/>
    <w:rsid w:val="008511AA"/>
    <w:rsid w:val="00851D4E"/>
    <w:rsid w:val="00872A27"/>
    <w:rsid w:val="00896728"/>
    <w:rsid w:val="008B0BEB"/>
    <w:rsid w:val="008C182E"/>
    <w:rsid w:val="008C5367"/>
    <w:rsid w:val="0090332E"/>
    <w:rsid w:val="00905882"/>
    <w:rsid w:val="00931784"/>
    <w:rsid w:val="009400B1"/>
    <w:rsid w:val="00962C67"/>
    <w:rsid w:val="00977CB2"/>
    <w:rsid w:val="00A07335"/>
    <w:rsid w:val="00A31515"/>
    <w:rsid w:val="00A50049"/>
    <w:rsid w:val="00A52414"/>
    <w:rsid w:val="00A913A6"/>
    <w:rsid w:val="00AD6244"/>
    <w:rsid w:val="00B35701"/>
    <w:rsid w:val="00BB7BB0"/>
    <w:rsid w:val="00BD54BE"/>
    <w:rsid w:val="00BF5342"/>
    <w:rsid w:val="00BF6C2C"/>
    <w:rsid w:val="00C013C3"/>
    <w:rsid w:val="00C3332E"/>
    <w:rsid w:val="00C37060"/>
    <w:rsid w:val="00C43E07"/>
    <w:rsid w:val="00CF15F3"/>
    <w:rsid w:val="00D7731F"/>
    <w:rsid w:val="00D91669"/>
    <w:rsid w:val="00D935F1"/>
    <w:rsid w:val="00DA3DB4"/>
    <w:rsid w:val="00DA77D0"/>
    <w:rsid w:val="00DB6C83"/>
    <w:rsid w:val="00DD5BEA"/>
    <w:rsid w:val="00DD616E"/>
    <w:rsid w:val="00DE1CF8"/>
    <w:rsid w:val="00E209A6"/>
    <w:rsid w:val="00E274C7"/>
    <w:rsid w:val="00E40D56"/>
    <w:rsid w:val="00E511CB"/>
    <w:rsid w:val="00E55034"/>
    <w:rsid w:val="00EA259A"/>
    <w:rsid w:val="00EC49AD"/>
    <w:rsid w:val="00ED16CC"/>
    <w:rsid w:val="00ED27C5"/>
    <w:rsid w:val="00EF26C2"/>
    <w:rsid w:val="00F35E92"/>
    <w:rsid w:val="00F71CE8"/>
    <w:rsid w:val="00F7379E"/>
    <w:rsid w:val="00F94DD5"/>
    <w:rsid w:val="00FA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292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udocelular.com/Apple/fichas-tecnicas/n5753/Apple-iPhone-1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8</Pages>
  <Words>827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Irwin Ruan Silva</cp:lastModifiedBy>
  <cp:revision>85</cp:revision>
  <cp:lastPrinted>2020-11-09T21:26:00Z</cp:lastPrinted>
  <dcterms:created xsi:type="dcterms:W3CDTF">2021-05-30T20:28:00Z</dcterms:created>
  <dcterms:modified xsi:type="dcterms:W3CDTF">2023-08-02T00:36:00Z</dcterms:modified>
</cp:coreProperties>
</file>