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69" w:rsidRDefault="002D7C1E">
      <w:pPr>
        <w:jc w:val="center"/>
        <w:rPr>
          <w:rFonts w:ascii="苹方 常规" w:eastAsia="苹方 常规" w:hAnsi="苹方 常规" w:cs="苹方 常规"/>
          <w:sz w:val="44"/>
          <w:szCs w:val="44"/>
        </w:rPr>
      </w:pPr>
      <w:r>
        <w:rPr>
          <w:rFonts w:ascii="苹方 常规" w:eastAsia="苹方 常规" w:hAnsi="苹方 常规" w:cs="苹方 常规" w:hint="eastAsia"/>
          <w:sz w:val="44"/>
          <w:szCs w:val="44"/>
        </w:rPr>
        <w:t>得的地用法</w:t>
      </w:r>
    </w:p>
    <w:p w:rsidR="00F94169" w:rsidRDefault="002D7C1E">
      <w:pPr>
        <w:rPr>
          <w:rFonts w:ascii="苹方 常规" w:eastAsia="苹方 常规" w:hAnsi="苹方 常规" w:cs="苹方 常规"/>
          <w:b/>
          <w:bCs/>
          <w:sz w:val="30"/>
          <w:szCs w:val="30"/>
          <w:u w:val="single"/>
        </w:rPr>
      </w:pPr>
      <w:r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地：动作</w:t>
      </w:r>
      <w:r w:rsidR="00931D4F"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前面用土也地</w:t>
      </w:r>
      <w:r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。</w:t>
      </w:r>
    </w:p>
    <w:p w:rsidR="00F94169" w:rsidRDefault="002D7C1E">
      <w:p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后面是动词或形容词，前面的状语用于修饰后面。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他呆呆</w:t>
      </w:r>
      <w:r>
        <w:rPr>
          <w:rFonts w:ascii="苹方 常规" w:eastAsia="苹方 常规" w:hAnsi="苹方 常规" w:cs="苹方 常规" w:hint="eastAsia"/>
          <w:b/>
          <w:bCs/>
          <w:color w:val="C00000"/>
          <w:sz w:val="30"/>
          <w:szCs w:val="30"/>
        </w:rPr>
        <w:t>地</w:t>
      </w:r>
      <w:r>
        <w:rPr>
          <w:rFonts w:ascii="苹方 常规" w:eastAsia="苹方 常规" w:hAnsi="苹方 常规" w:cs="苹方 常规" w:hint="eastAsia"/>
          <w:b/>
          <w:bCs/>
          <w:sz w:val="30"/>
          <w:szCs w:val="30"/>
          <w:highlight w:val="yellow"/>
        </w:rPr>
        <w:t>看</w:t>
      </w:r>
      <w:r>
        <w:rPr>
          <w:rFonts w:ascii="苹方 常规" w:eastAsia="苹方 常规" w:hAnsi="苹方 常规" w:cs="苹方 常规" w:hint="eastAsia"/>
          <w:sz w:val="30"/>
          <w:szCs w:val="30"/>
        </w:rPr>
        <w:t>着远方。</w:t>
      </w:r>
    </w:p>
    <w:p w:rsidR="00F94169" w:rsidRDefault="002D7C1E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↓</w:t>
      </w:r>
    </w:p>
    <w:p w:rsidR="00F94169" w:rsidRDefault="002D7C1E">
      <w:pPr>
        <w:ind w:left="336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 xml:space="preserve"> 动作</w:t>
      </w:r>
    </w:p>
    <w:p w:rsidR="00F94169" w:rsidRDefault="00F94169">
      <w:pPr>
        <w:ind w:left="1260" w:firstLine="420"/>
        <w:jc w:val="center"/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rPr>
          <w:rFonts w:ascii="苹方 常规" w:eastAsia="苹方 常规" w:hAnsi="苹方 常规" w:cs="苹方 常规"/>
          <w:b/>
          <w:bCs/>
          <w:sz w:val="30"/>
          <w:szCs w:val="30"/>
          <w:u w:val="single"/>
        </w:rPr>
      </w:pPr>
      <w:r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得：动作</w:t>
      </w:r>
      <w:r w:rsidR="00931D4F"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后面用双人得</w:t>
      </w:r>
      <w:r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。</w:t>
      </w:r>
    </w:p>
    <w:p w:rsidR="00F94169" w:rsidRDefault="002D7C1E">
      <w:p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前面是动词或形容词，后面的状语用于修饰前面。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他</w:t>
      </w:r>
      <w:r>
        <w:rPr>
          <w:rFonts w:ascii="苹方 常规" w:eastAsia="苹方 常规" w:hAnsi="苹方 常规" w:cs="苹方 常规" w:hint="eastAsia"/>
          <w:b/>
          <w:bCs/>
          <w:sz w:val="30"/>
          <w:szCs w:val="30"/>
          <w:highlight w:val="yellow"/>
        </w:rPr>
        <w:t>笑</w:t>
      </w:r>
      <w:r>
        <w:rPr>
          <w:rFonts w:ascii="苹方 常规" w:eastAsia="苹方 常规" w:hAnsi="苹方 常规" w:cs="苹方 常规" w:hint="eastAsia"/>
          <w:b/>
          <w:bCs/>
          <w:color w:val="C00000"/>
          <w:sz w:val="30"/>
          <w:szCs w:val="30"/>
        </w:rPr>
        <w:t>得</w:t>
      </w:r>
      <w:r>
        <w:rPr>
          <w:rFonts w:ascii="苹方 常规" w:eastAsia="苹方 常规" w:hAnsi="苹方 常规" w:cs="苹方 常规" w:hint="eastAsia"/>
          <w:sz w:val="30"/>
          <w:szCs w:val="30"/>
        </w:rPr>
        <w:t>很开心。</w:t>
      </w:r>
    </w:p>
    <w:p w:rsidR="00F94169" w:rsidRDefault="002D7C1E">
      <w:pPr>
        <w:ind w:left="294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↓</w:t>
      </w:r>
    </w:p>
    <w:p w:rsidR="00F94169" w:rsidRDefault="002D7C1E">
      <w:pPr>
        <w:ind w:left="252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 xml:space="preserve">  动作</w:t>
      </w:r>
    </w:p>
    <w:p w:rsidR="00F94169" w:rsidRDefault="00F94169">
      <w:pPr>
        <w:ind w:left="2520" w:firstLine="420"/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rPr>
          <w:rFonts w:ascii="苹方 常规" w:eastAsia="苹方 常规" w:hAnsi="苹方 常规" w:cs="苹方 常规"/>
          <w:b/>
          <w:bCs/>
          <w:sz w:val="30"/>
          <w:szCs w:val="30"/>
          <w:u w:val="single"/>
        </w:rPr>
      </w:pPr>
      <w:r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的：后面是</w:t>
      </w:r>
      <w:r w:rsidR="00931D4F"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名词（东西</w:t>
      </w:r>
      <w:bookmarkStart w:id="0" w:name="_GoBack"/>
      <w:bookmarkEnd w:id="0"/>
      <w:r w:rsidR="00931D4F"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）</w:t>
      </w:r>
      <w:r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。</w:t>
      </w:r>
    </w:p>
    <w:p w:rsidR="00F94169" w:rsidRDefault="002D7C1E">
      <w:p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其它，修饰定语等等。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红红</w:t>
      </w:r>
      <w:r>
        <w:rPr>
          <w:rFonts w:ascii="苹方 常规" w:eastAsia="苹方 常规" w:hAnsi="苹方 常规" w:cs="苹方 常规" w:hint="eastAsia"/>
          <w:b/>
          <w:bCs/>
          <w:color w:val="C00000"/>
          <w:sz w:val="30"/>
          <w:szCs w:val="30"/>
        </w:rPr>
        <w:t>的</w:t>
      </w:r>
      <w:r>
        <w:rPr>
          <w:rFonts w:ascii="苹方 常规" w:eastAsia="苹方 常规" w:hAnsi="苹方 常规" w:cs="苹方 常规" w:hint="eastAsia"/>
          <w:b/>
          <w:bCs/>
          <w:sz w:val="30"/>
          <w:szCs w:val="30"/>
          <w:highlight w:val="yellow"/>
        </w:rPr>
        <w:t>苹果</w:t>
      </w:r>
      <w:r>
        <w:rPr>
          <w:rFonts w:ascii="苹方 常规" w:eastAsia="苹方 常规" w:hAnsi="苹方 常规" w:cs="苹方 常规" w:hint="eastAsia"/>
          <w:sz w:val="30"/>
          <w:szCs w:val="30"/>
        </w:rPr>
        <w:t>。</w:t>
      </w:r>
    </w:p>
    <w:p w:rsidR="00F94169" w:rsidRDefault="002D7C1E">
      <w:pPr>
        <w:ind w:left="378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↓</w:t>
      </w:r>
    </w:p>
    <w:p w:rsidR="00F94169" w:rsidRDefault="002D7C1E" w:rsidP="002D7C1E">
      <w:pPr>
        <w:ind w:left="378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东西</w:t>
      </w:r>
      <w:r>
        <w:rPr>
          <w:rFonts w:ascii="苹方 常规" w:eastAsia="苹方 常规" w:hAnsi="苹方 常规" w:cs="苹方 常规" w:hint="eastAsia"/>
          <w:sz w:val="30"/>
          <w:szCs w:val="30"/>
        </w:rPr>
        <w:br w:type="page"/>
      </w:r>
    </w:p>
    <w:p w:rsidR="00F94169" w:rsidRDefault="002D7C1E">
      <w:pPr>
        <w:jc w:val="center"/>
        <w:rPr>
          <w:rFonts w:ascii="苹方 常规" w:eastAsia="苹方 常规" w:hAnsi="苹方 常规" w:cs="苹方 常规"/>
          <w:b/>
          <w:bCs/>
          <w:sz w:val="28"/>
          <w:szCs w:val="28"/>
        </w:rPr>
      </w:pPr>
      <w:r>
        <w:rPr>
          <w:rFonts w:ascii="苹方 常规" w:eastAsia="苹方 常规" w:hAnsi="苹方 常规" w:cs="苹方 常规" w:hint="eastAsia"/>
          <w:b/>
          <w:bCs/>
          <w:sz w:val="28"/>
          <w:szCs w:val="28"/>
        </w:rPr>
        <w:lastRenderedPageBreak/>
        <w:t>得的地小测验</w:t>
      </w:r>
    </w:p>
    <w:p w:rsidR="00F94169" w:rsidRDefault="002D7C1E">
      <w:pPr>
        <w:ind w:firstLine="420"/>
        <w:jc w:val="right"/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分数：______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1、姥爷吃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很饱。</w:t>
      </w:r>
    </w:p>
    <w:p w:rsidR="00F94169" w:rsidRDefault="002D7C1E">
      <w:pPr>
        <w:numPr>
          <w:ilvl w:val="0"/>
          <w:numId w:val="1"/>
        </w:num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的   B.得   C.地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2、爷爷用力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砍树。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A.的   B.得   C.地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3、奶奶买了一串金黄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香蕉。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A.的   B.得   C.地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4、爸爸骑车骑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很吃力。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A.的   B.得   C.地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5、天上有许多闪亮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星星。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A.的   B.得   C.地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6、宝宝开心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笑了。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A.的   B.得   C.地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numPr>
          <w:ilvl w:val="0"/>
          <w:numId w:val="2"/>
        </w:num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爷爷笑呵呵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说，你真是个调皮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捣蛋鬼呀！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A.的   B.得   C.地</w:t>
      </w:r>
    </w:p>
    <w:p w:rsidR="00F94169" w:rsidRDefault="002D7C1E">
      <w:p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lastRenderedPageBreak/>
        <w:t>8、小姨牵着姥姥</w:t>
      </w:r>
      <w:bookmarkStart w:id="1" w:name="OLE_LINK1"/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bookmarkEnd w:id="1"/>
      <w:r>
        <w:rPr>
          <w:rFonts w:ascii="苹方 常规" w:eastAsia="苹方 常规" w:hAnsi="苹方 常规" w:cs="苹方 常规" w:hint="eastAsia"/>
          <w:sz w:val="30"/>
          <w:szCs w:val="30"/>
        </w:rPr>
        <w:t>手，微笑着说，</w:t>
      </w:r>
      <w:proofErr w:type="gramStart"/>
      <w:r>
        <w:rPr>
          <w:rFonts w:ascii="苹方 常规" w:eastAsia="苹方 常规" w:hAnsi="苹方 常规" w:cs="苹方 常规" w:hint="eastAsia"/>
          <w:sz w:val="30"/>
          <w:szCs w:val="30"/>
        </w:rPr>
        <w:t>子晨真是</w:t>
      </w:r>
      <w:proofErr w:type="gramEnd"/>
      <w:r>
        <w:rPr>
          <w:rFonts w:ascii="苹方 常规" w:eastAsia="苹方 常规" w:hAnsi="苹方 常规" w:cs="苹方 常规" w:hint="eastAsia"/>
          <w:sz w:val="30"/>
          <w:szCs w:val="30"/>
        </w:rPr>
        <w:t>个听话___乖宝宝！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A.的   B.得   C.地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numPr>
          <w:ilvl w:val="0"/>
          <w:numId w:val="3"/>
        </w:num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爸爸打篮球打____真好呀！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A.的   B.得   C.地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numPr>
          <w:ilvl w:val="0"/>
          <w:numId w:val="3"/>
        </w:num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妈妈大声____朗读着英语绘本。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A.的   B.得   C.地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sectPr w:rsidR="00F94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B2DE6"/>
    <w:multiLevelType w:val="singleLevel"/>
    <w:tmpl w:val="5C4B2DE6"/>
    <w:lvl w:ilvl="0">
      <w:start w:val="1"/>
      <w:numFmt w:val="upperLetter"/>
      <w:suff w:val="nothing"/>
      <w:lvlText w:val="%1."/>
      <w:lvlJc w:val="left"/>
    </w:lvl>
  </w:abstractNum>
  <w:abstractNum w:abstractNumId="1" w15:restartNumberingAfterBreak="0">
    <w:nsid w:val="5C4B2F53"/>
    <w:multiLevelType w:val="singleLevel"/>
    <w:tmpl w:val="5C4B2F53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5C4B2FFF"/>
    <w:multiLevelType w:val="singleLevel"/>
    <w:tmpl w:val="5C4B2FFF"/>
    <w:lvl w:ilvl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rEwMzI0MTEyNDNW0lEKTi0uzszPAykwqgUAu/bpySwAAAA="/>
  </w:docVars>
  <w:rsids>
    <w:rsidRoot w:val="74904C26"/>
    <w:rsid w:val="002D7C1E"/>
    <w:rsid w:val="00931D4F"/>
    <w:rsid w:val="00F94169"/>
    <w:rsid w:val="0CC60E8E"/>
    <w:rsid w:val="0E2A2895"/>
    <w:rsid w:val="10A62899"/>
    <w:rsid w:val="1538349D"/>
    <w:rsid w:val="15CE4CEA"/>
    <w:rsid w:val="166438C9"/>
    <w:rsid w:val="1C624548"/>
    <w:rsid w:val="27A814B8"/>
    <w:rsid w:val="381E479D"/>
    <w:rsid w:val="4DA542C3"/>
    <w:rsid w:val="52ED566C"/>
    <w:rsid w:val="65D25CD2"/>
    <w:rsid w:val="749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0E62D"/>
  <w15:docId w15:val="{6FED53F7-20A4-44EC-B84D-78F0F39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3</cp:revision>
  <cp:lastPrinted>2019-01-25T15:46:00Z</cp:lastPrinted>
  <dcterms:created xsi:type="dcterms:W3CDTF">2019-01-25T14:57:00Z</dcterms:created>
  <dcterms:modified xsi:type="dcterms:W3CDTF">2019-03-25T12:42:00Z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