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8B" w:rsidRPr="003A7556" w:rsidRDefault="00053B8B" w:rsidP="00FD33DC">
      <w:pPr>
        <w:spacing w:line="480" w:lineRule="exact"/>
        <w:jc w:val="center"/>
        <w:rPr>
          <w:rFonts w:ascii="苹方 常规" w:eastAsia="苹方 常规" w:hAnsi="苹方 常规" w:cs="Calibri"/>
          <w:sz w:val="44"/>
          <w:szCs w:val="44"/>
        </w:rPr>
      </w:pPr>
      <w:r w:rsidRPr="003A7556">
        <w:rPr>
          <w:rFonts w:ascii="苹方 常规" w:eastAsia="苹方 常规" w:hAnsi="苹方 常规" w:cs="Calibri"/>
          <w:sz w:val="44"/>
          <w:szCs w:val="44"/>
        </w:rPr>
        <w:t>Lesson1</w:t>
      </w:r>
    </w:p>
    <w:p w:rsidR="00053B8B" w:rsidRPr="003A7556" w:rsidRDefault="00053B8B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053B8B" w:rsidRPr="003A7556" w:rsidRDefault="00053B8B" w:rsidP="00FD33D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 w:hint="eastAsia"/>
          <w:sz w:val="28"/>
          <w:szCs w:val="28"/>
        </w:rPr>
        <w:t>1</w:t>
      </w:r>
      <w:r w:rsidRPr="003A7556">
        <w:rPr>
          <w:rFonts w:ascii="苹方 常规" w:eastAsia="苹方 常规" w:hAnsi="苹方 常规" w:cs="Calibri"/>
          <w:sz w:val="28"/>
          <w:szCs w:val="28"/>
        </w:rPr>
        <w:t>.</w:t>
      </w:r>
      <w:r w:rsidR="00E5482A" w:rsidRPr="003A7556">
        <w:rPr>
          <w:rFonts w:ascii="苹方 常规" w:eastAsia="苹方 常规" w:hAnsi="苹方 常规" w:cs="Calibri"/>
          <w:sz w:val="28"/>
          <w:szCs w:val="28"/>
        </w:rPr>
        <w:t>Starter</w:t>
      </w:r>
    </w:p>
    <w:p w:rsidR="004E557C" w:rsidRDefault="004E557C" w:rsidP="00FD33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</w:p>
    <w:p w:rsidR="009038DB" w:rsidRPr="004E557C" w:rsidRDefault="003A7556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4E557C">
        <w:rPr>
          <w:rFonts w:ascii="苹方 常规" w:eastAsia="苹方 常规" w:hAnsi="苹方 常规" w:cs="Calibri"/>
          <w:sz w:val="24"/>
          <w:szCs w:val="24"/>
        </w:rPr>
        <w:t>Who</w:t>
      </w:r>
    </w:p>
    <w:p w:rsidR="003A7556" w:rsidRPr="004E557C" w:rsidRDefault="003A7556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4E557C">
        <w:rPr>
          <w:rFonts w:ascii="苹方 常规" w:eastAsia="苹方 常规" w:hAnsi="苹方 常规" w:cs="Calibri"/>
          <w:sz w:val="24"/>
          <w:szCs w:val="24"/>
        </w:rPr>
        <w:t>Who’s = who is</w:t>
      </w:r>
    </w:p>
    <w:p w:rsidR="004E557C" w:rsidRDefault="003A7556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4E557C">
        <w:rPr>
          <w:rFonts w:ascii="苹方 常规" w:eastAsia="苹方 常规" w:hAnsi="苹方 常规" w:cs="Calibri" w:hint="eastAsia"/>
          <w:sz w:val="24"/>
          <w:szCs w:val="24"/>
        </w:rPr>
        <w:t>Who</w:t>
      </w:r>
      <w:r w:rsidRPr="004E557C">
        <w:rPr>
          <w:rFonts w:ascii="苹方 常规" w:eastAsia="苹方 常规" w:hAnsi="苹方 常规" w:cs="Calibri"/>
          <w:sz w:val="24"/>
          <w:szCs w:val="24"/>
        </w:rPr>
        <w:t>’s that man/</w:t>
      </w:r>
      <w:r w:rsidRPr="005B250C">
        <w:rPr>
          <w:rFonts w:ascii="苹方 常规" w:eastAsia="苹方 常规" w:hAnsi="苹方 常规" w:cs="Calibri"/>
          <w:noProof/>
          <w:sz w:val="24"/>
          <w:szCs w:val="24"/>
        </w:rPr>
        <w:t>woman</w:t>
      </w:r>
      <w:r w:rsidRPr="005B250C">
        <w:rPr>
          <w:rFonts w:ascii="苹方 常规" w:eastAsia="苹方 常规" w:hAnsi="苹方 常规" w:cs="Calibri" w:hint="eastAsia"/>
          <w:noProof/>
          <w:sz w:val="24"/>
          <w:szCs w:val="24"/>
        </w:rPr>
        <w:t>?</w:t>
      </w:r>
    </w:p>
    <w:p w:rsidR="006816DC" w:rsidRPr="004E557C" w:rsidRDefault="006816DC" w:rsidP="00FD33DC">
      <w:pPr>
        <w:spacing w:line="480" w:lineRule="exact"/>
        <w:rPr>
          <w:rFonts w:ascii="苹方 常规" w:eastAsia="苹方 常规" w:hAnsi="苹方 常规" w:cs="Calibri" w:hint="eastAsia"/>
          <w:sz w:val="24"/>
          <w:szCs w:val="24"/>
        </w:rPr>
      </w:pPr>
    </w:p>
    <w:p w:rsidR="006816DC" w:rsidRPr="004E557C" w:rsidRDefault="006816DC" w:rsidP="006816DC">
      <w:pPr>
        <w:widowControl/>
        <w:spacing w:line="480" w:lineRule="exact"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m</w:t>
      </w:r>
      <w:r w:rsidRPr="004E557C">
        <w:rPr>
          <w:rFonts w:ascii="苹方 常规" w:eastAsia="苹方 常规" w:hAnsi="苹方 常规"/>
          <w:sz w:val="24"/>
          <w:szCs w:val="24"/>
        </w:rPr>
        <w:t>an – men</w:t>
      </w:r>
    </w:p>
    <w:p w:rsidR="006816DC" w:rsidRDefault="006816DC" w:rsidP="006816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>
        <w:rPr>
          <w:rFonts w:ascii="苹方 常规" w:eastAsia="苹方 常规" w:hAnsi="苹方 常规"/>
          <w:sz w:val="24"/>
          <w:szCs w:val="24"/>
        </w:rPr>
        <w:t>w</w:t>
      </w:r>
      <w:r w:rsidRPr="004E557C">
        <w:rPr>
          <w:rFonts w:ascii="苹方 常规" w:eastAsia="苹方 常规" w:hAnsi="苹方 常规"/>
          <w:sz w:val="24"/>
          <w:szCs w:val="24"/>
        </w:rPr>
        <w:t>oman – women</w:t>
      </w:r>
    </w:p>
    <w:p w:rsidR="00687187" w:rsidRDefault="00687187" w:rsidP="00FD33DC">
      <w:pPr>
        <w:spacing w:line="480" w:lineRule="exact"/>
        <w:rPr>
          <w:rFonts w:ascii="苹方 常规" w:eastAsia="苹方 常规" w:hAnsi="苹方 常规" w:cs="Calibri" w:hint="eastAsia"/>
          <w:sz w:val="28"/>
          <w:szCs w:val="28"/>
        </w:rPr>
      </w:pPr>
    </w:p>
    <w:p w:rsidR="004E557C" w:rsidRPr="004E557C" w:rsidRDefault="004E557C" w:rsidP="004E557C">
      <w:pPr>
        <w:widowControl/>
        <w:spacing w:line="480" w:lineRule="exact"/>
        <w:jc w:val="left"/>
        <w:rPr>
          <w:rFonts w:ascii="苹方 常规" w:eastAsia="苹方 常规" w:hAnsi="苹方 常规" w:hint="eastAsia"/>
          <w:sz w:val="24"/>
          <w:szCs w:val="24"/>
        </w:rPr>
      </w:pPr>
      <w:r w:rsidRPr="004E557C">
        <w:rPr>
          <w:rFonts w:ascii="苹方 常规" w:eastAsia="苹方 常规" w:hAnsi="苹方 常规" w:hint="eastAsia"/>
          <w:sz w:val="24"/>
          <w:szCs w:val="24"/>
        </w:rPr>
        <w:t>理清家庭成员关系表</w:t>
      </w:r>
      <w:r>
        <w:rPr>
          <w:rFonts w:ascii="苹方 常规" w:eastAsia="苹方 常规" w:hAnsi="苹方 常规" w:hint="eastAsia"/>
          <w:sz w:val="24"/>
          <w:szCs w:val="24"/>
        </w:rPr>
        <w:t>(</w:t>
      </w:r>
      <w:r>
        <w:rPr>
          <w:rFonts w:ascii="苹方 常规" w:eastAsia="苹方 常规" w:hAnsi="苹方 常规" w:hint="eastAsia"/>
          <w:sz w:val="24"/>
          <w:szCs w:val="24"/>
        </w:rPr>
        <w:t>上</w:t>
      </w:r>
      <w:r>
        <w:rPr>
          <w:rFonts w:ascii="苹方 常规" w:eastAsia="苹方 常规" w:hAnsi="苹方 常规"/>
          <w:sz w:val="24"/>
          <w:szCs w:val="24"/>
        </w:rPr>
        <w:t>)</w:t>
      </w:r>
    </w:p>
    <w:p w:rsidR="003A7556" w:rsidRPr="003A7556" w:rsidRDefault="003A7556" w:rsidP="00FD33DC">
      <w:pPr>
        <w:spacing w:line="480" w:lineRule="exact"/>
        <w:rPr>
          <w:rFonts w:ascii="苹方 常规" w:eastAsia="苹方 常规" w:hAnsi="苹方 常规" w:cs="Calibri" w:hint="eastAsia"/>
          <w:szCs w:val="21"/>
        </w:rPr>
      </w:pPr>
    </w:p>
    <w:p w:rsidR="009038DB" w:rsidRPr="003A7556" w:rsidRDefault="00E5482A" w:rsidP="009038DB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 w:hint="eastAsia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2</w:t>
      </w:r>
      <w:r w:rsidR="00FD33DC" w:rsidRPr="003A7556">
        <w:rPr>
          <w:rFonts w:ascii="苹方 常规" w:eastAsia="苹方 常规" w:hAnsi="苹方 常规" w:cs="Calibri"/>
          <w:sz w:val="28"/>
          <w:szCs w:val="28"/>
        </w:rPr>
        <w:t>.</w:t>
      </w:r>
      <w:r w:rsidR="003A7556" w:rsidRPr="003A7556">
        <w:rPr>
          <w:rFonts w:ascii="苹方 常规" w:eastAsia="苹方 常规" w:hAnsi="苹方 常规" w:cs="Calibri" w:hint="eastAsia"/>
          <w:sz w:val="28"/>
          <w:szCs w:val="28"/>
        </w:rPr>
        <w:t>E</w:t>
      </w:r>
      <w:r w:rsidR="003A7556" w:rsidRPr="003A7556">
        <w:rPr>
          <w:rFonts w:ascii="苹方 常规" w:eastAsia="苹方 常规" w:hAnsi="苹方 常规" w:cs="Calibri"/>
          <w:sz w:val="28"/>
          <w:szCs w:val="28"/>
        </w:rPr>
        <w:t>aster Day</w:t>
      </w:r>
    </w:p>
    <w:p w:rsidR="004E557C" w:rsidRDefault="004E557C" w:rsidP="00DF3C85">
      <w:pPr>
        <w:spacing w:line="480" w:lineRule="exact"/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</w:pPr>
    </w:p>
    <w:p w:rsidR="00FD33DC" w:rsidRPr="003A7556" w:rsidRDefault="003A7556" w:rsidP="00DF3C85">
      <w:pPr>
        <w:spacing w:line="480" w:lineRule="exact"/>
        <w:rPr>
          <w:rFonts w:ascii="苹方 常规" w:eastAsia="苹方 常规" w:hAnsi="苹方 常规" w:cs="Calibri"/>
          <w:szCs w:val="21"/>
        </w:rPr>
      </w:pPr>
      <w:r w:rsidRPr="003A7556">
        <w:rPr>
          <w:rFonts w:ascii="苹方 常规" w:eastAsia="苹方 常规" w:hAnsi="苹方 常规" w:cs="Calibri" w:hint="eastAsia"/>
          <w:color w:val="2E3033"/>
          <w:szCs w:val="21"/>
          <w:shd w:val="clear" w:color="auto" w:fill="FFFFFF"/>
        </w:rPr>
        <w:t>复活节（</w:t>
      </w:r>
      <w:r w:rsidRPr="003A7556"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  <w:t>Easter），是纪念耶稣基督复活的节日，</w:t>
      </w:r>
      <w:proofErr w:type="gramStart"/>
      <w:r w:rsidRPr="003A7556"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  <w:t>西方信</w:t>
      </w:r>
      <w:proofErr w:type="gramEnd"/>
      <w:r w:rsidRPr="003A7556"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  <w:t>基督教的国家都过这个节。在西方教会传统里，春分之后第一次满月之后的第一个星期日即为复活节。东方教会则规定，如果满月恰逢星期日，则复活节再推迟一周。因此，节期大致在3月22日至4月25日之间。复活节是最古老最有意义的基督教节日之一，庆祝的是基督的复活，世界各地的基督徒每年都要举行庆祝。复活节还象征重生和希望。</w:t>
      </w:r>
      <w:r w:rsidR="00FD33DC" w:rsidRPr="003A7556">
        <w:rPr>
          <w:rFonts w:ascii="苹方 常规" w:eastAsia="苹方 常规" w:hAnsi="苹方 常规" w:cs="Calibri"/>
          <w:szCs w:val="21"/>
        </w:rPr>
        <w:br w:type="page"/>
      </w:r>
    </w:p>
    <w:p w:rsidR="00FD33DC" w:rsidRPr="003A7556" w:rsidRDefault="00FD33DC" w:rsidP="00FD33DC">
      <w:pPr>
        <w:spacing w:line="480" w:lineRule="exact"/>
        <w:jc w:val="center"/>
        <w:rPr>
          <w:rFonts w:ascii="苹方 常规" w:eastAsia="苹方 常规" w:hAnsi="苹方 常规" w:cs="Calibri"/>
          <w:sz w:val="44"/>
          <w:szCs w:val="44"/>
        </w:rPr>
      </w:pPr>
      <w:r w:rsidRPr="003A7556">
        <w:rPr>
          <w:rFonts w:ascii="苹方 常规" w:eastAsia="苹方 常规" w:hAnsi="苹方 常规" w:cs="Calibri"/>
          <w:sz w:val="44"/>
          <w:szCs w:val="44"/>
        </w:rPr>
        <w:lastRenderedPageBreak/>
        <w:t>Lesson2</w:t>
      </w:r>
    </w:p>
    <w:p w:rsidR="00FD33DC" w:rsidRPr="003A7556" w:rsidRDefault="00FD33DC" w:rsidP="00FD33D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Cs w:val="21"/>
        </w:rPr>
      </w:pPr>
    </w:p>
    <w:p w:rsidR="00053B8B" w:rsidRPr="003A7556" w:rsidRDefault="00FD33DC" w:rsidP="00FD33D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1</w:t>
      </w:r>
      <w:r w:rsidR="00053B8B" w:rsidRPr="003A7556">
        <w:rPr>
          <w:rFonts w:ascii="苹方 常规" w:eastAsia="苹方 常规" w:hAnsi="苹方 常规" w:cs="Calibri"/>
          <w:sz w:val="28"/>
          <w:szCs w:val="28"/>
        </w:rPr>
        <w:t>.</w:t>
      </w:r>
      <w:r w:rsidR="008A6EA7" w:rsidRPr="003A7556">
        <w:rPr>
          <w:rFonts w:ascii="苹方 常规" w:eastAsia="苹方 常规" w:hAnsi="苹方 常规" w:cs="Calibri"/>
          <w:sz w:val="28"/>
          <w:szCs w:val="28"/>
        </w:rPr>
        <w:t>Part A</w:t>
      </w:r>
    </w:p>
    <w:p w:rsidR="004E557C" w:rsidRPr="006816DC" w:rsidRDefault="008C7FCC" w:rsidP="006816DC">
      <w:pPr>
        <w:spacing w:line="480" w:lineRule="exact"/>
        <w:rPr>
          <w:rFonts w:ascii="苹方 常规" w:eastAsia="苹方 常规" w:hAnsi="苹方 常规" w:cs="Calibri" w:hint="eastAsia"/>
          <w:sz w:val="28"/>
          <w:szCs w:val="28"/>
        </w:rPr>
      </w:pPr>
      <w:r>
        <w:rPr>
          <w:rFonts w:ascii="苹方 常规" w:eastAsia="苹方 常规" w:hAnsi="苹方 常规" w:cs="Calibri" w:hint="eastAsia"/>
          <w:sz w:val="28"/>
          <w:szCs w:val="28"/>
        </w:rPr>
        <w:t>g</w:t>
      </w:r>
      <w:r w:rsidR="006816DC">
        <w:rPr>
          <w:rFonts w:ascii="苹方 常规" w:eastAsia="苹方 常规" w:hAnsi="苹方 常规" w:cs="Calibri"/>
          <w:sz w:val="28"/>
          <w:szCs w:val="28"/>
        </w:rPr>
        <w:t>uess</w:t>
      </w:r>
    </w:p>
    <w:p w:rsidR="006816DC" w:rsidRDefault="006816DC" w:rsidP="006816DC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t>a</w:t>
      </w:r>
      <w:r>
        <w:rPr>
          <w:rFonts w:ascii="苹方 常规" w:eastAsia="苹方 常规" w:hAnsi="苹方 常规"/>
          <w:sz w:val="28"/>
          <w:szCs w:val="28"/>
        </w:rPr>
        <w:t>ll my family</w:t>
      </w:r>
    </w:p>
    <w:p w:rsidR="008004B6" w:rsidRPr="006816DC" w:rsidRDefault="006816DC" w:rsidP="006816DC">
      <w:pPr>
        <w:spacing w:line="480" w:lineRule="exact"/>
        <w:rPr>
          <w:rFonts w:ascii="苹方 常规" w:eastAsia="苹方 常规" w:hAnsi="苹方 常规" w:cs="Calibri" w:hint="eastAsia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H</w:t>
      </w:r>
      <w:r>
        <w:rPr>
          <w:rFonts w:ascii="苹方 常规" w:eastAsia="苹方 常规" w:hAnsi="苹方 常规" w:cs="Calibri"/>
          <w:sz w:val="24"/>
          <w:szCs w:val="24"/>
        </w:rPr>
        <w:t>elp each other.</w:t>
      </w:r>
    </w:p>
    <w:p w:rsidR="004E557C" w:rsidRDefault="004E557C" w:rsidP="00FD33DC">
      <w:pPr>
        <w:widowControl/>
        <w:spacing w:line="480" w:lineRule="exact"/>
        <w:jc w:val="left"/>
        <w:rPr>
          <w:rFonts w:ascii="苹方 常规" w:eastAsia="苹方 常规" w:hAnsi="苹方 常规" w:hint="eastAsia"/>
          <w:sz w:val="28"/>
          <w:szCs w:val="28"/>
        </w:rPr>
      </w:pPr>
    </w:p>
    <w:p w:rsidR="008004B6" w:rsidRDefault="008004B6" w:rsidP="008004B6">
      <w:pPr>
        <w:widowControl/>
        <w:pBdr>
          <w:bottom w:val="single" w:sz="4" w:space="1" w:color="auto"/>
        </w:pBdr>
        <w:spacing w:line="480" w:lineRule="exact"/>
        <w:jc w:val="left"/>
        <w:rPr>
          <w:rFonts w:ascii="苹方 常规" w:eastAsia="苹方 常规" w:hAnsi="苹方 常规" w:hint="eastAsia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2.</w:t>
      </w:r>
      <w:r w:rsidR="00B73E97">
        <w:rPr>
          <w:rFonts w:ascii="苹方 常规" w:eastAsia="苹方 常规" w:hAnsi="苹方 常规" w:cs="Calibri"/>
          <w:sz w:val="28"/>
          <w:szCs w:val="28"/>
        </w:rPr>
        <w:t xml:space="preserve">Family </w:t>
      </w:r>
      <w:bookmarkStart w:id="0" w:name="_GoBack"/>
      <w:bookmarkEnd w:id="0"/>
      <w:r w:rsidR="00B73E97">
        <w:rPr>
          <w:rFonts w:ascii="苹方 常规" w:eastAsia="苹方 常规" w:hAnsi="苹方 常规" w:cs="Calibri"/>
          <w:sz w:val="28"/>
          <w:szCs w:val="28"/>
        </w:rPr>
        <w:t>T</w:t>
      </w:r>
      <w:r w:rsidR="00B73E97">
        <w:rPr>
          <w:rFonts w:ascii="苹方 常规" w:eastAsia="苹方 常规" w:hAnsi="苹方 常规" w:cs="Calibri" w:hint="eastAsia"/>
          <w:sz w:val="28"/>
          <w:szCs w:val="28"/>
        </w:rPr>
        <w:t>able</w:t>
      </w:r>
    </w:p>
    <w:p w:rsidR="004E557C" w:rsidRDefault="004E557C" w:rsidP="008004B6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</w:p>
    <w:p w:rsidR="008004B6" w:rsidRPr="004E557C" w:rsidRDefault="008004B6" w:rsidP="008004B6">
      <w:pPr>
        <w:widowControl/>
        <w:spacing w:line="480" w:lineRule="exact"/>
        <w:jc w:val="left"/>
        <w:rPr>
          <w:rFonts w:ascii="苹方 常规" w:eastAsia="苹方 常规" w:hAnsi="苹方 常规" w:hint="eastAsia"/>
          <w:sz w:val="24"/>
          <w:szCs w:val="24"/>
        </w:rPr>
      </w:pPr>
      <w:r w:rsidRPr="004E557C">
        <w:rPr>
          <w:rFonts w:ascii="苹方 常规" w:eastAsia="苹方 常规" w:hAnsi="苹方 常规" w:hint="eastAsia"/>
          <w:sz w:val="24"/>
          <w:szCs w:val="24"/>
        </w:rPr>
        <w:t>理清家庭成员关系表</w:t>
      </w:r>
      <w:r w:rsidR="004E557C">
        <w:rPr>
          <w:rFonts w:ascii="苹方 常规" w:eastAsia="苹方 常规" w:hAnsi="苹方 常规" w:hint="eastAsia"/>
          <w:sz w:val="24"/>
          <w:szCs w:val="24"/>
        </w:rPr>
        <w:t>(下</w:t>
      </w:r>
      <w:r w:rsidR="004E557C">
        <w:rPr>
          <w:rFonts w:ascii="苹方 常规" w:eastAsia="苹方 常规" w:hAnsi="苹方 常规"/>
          <w:sz w:val="24"/>
          <w:szCs w:val="24"/>
        </w:rPr>
        <w:t>)</w:t>
      </w:r>
    </w:p>
    <w:p w:rsidR="008004B6" w:rsidRDefault="008004B6" w:rsidP="00FD33DC">
      <w:pPr>
        <w:widowControl/>
        <w:spacing w:line="480" w:lineRule="exact"/>
        <w:jc w:val="left"/>
        <w:rPr>
          <w:rFonts w:ascii="苹方 常规" w:eastAsia="苹方 常规" w:hAnsi="苹方 常规" w:hint="eastAsia"/>
          <w:sz w:val="28"/>
          <w:szCs w:val="28"/>
        </w:rPr>
      </w:pPr>
    </w:p>
    <w:p w:rsidR="003A7556" w:rsidRPr="003A7556" w:rsidRDefault="003A7556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053B8B" w:rsidRPr="003A7556" w:rsidRDefault="00106C99" w:rsidP="00FD33DC">
      <w:pPr>
        <w:spacing w:line="480" w:lineRule="exact"/>
        <w:jc w:val="center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lastRenderedPageBreak/>
        <w:t xml:space="preserve">Lesson </w:t>
      </w:r>
      <w:r w:rsidR="00D90456" w:rsidRPr="003A7556">
        <w:rPr>
          <w:rFonts w:ascii="苹方 常规" w:eastAsia="苹方 常规" w:hAnsi="苹方 常规" w:cs="Calibri"/>
          <w:sz w:val="36"/>
          <w:szCs w:val="36"/>
        </w:rPr>
        <w:t>3</w:t>
      </w:r>
    </w:p>
    <w:p w:rsidR="00106C99" w:rsidRPr="003A7556" w:rsidRDefault="00106C99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F03757" w:rsidRPr="003A7556" w:rsidRDefault="00106C99" w:rsidP="00F03757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1.</w:t>
      </w:r>
      <w:r w:rsidR="006764B2" w:rsidRPr="003A7556">
        <w:rPr>
          <w:rFonts w:ascii="苹方 常规" w:eastAsia="苹方 常规" w:hAnsi="苹方 常规" w:cs="Calibri"/>
          <w:sz w:val="28"/>
          <w:szCs w:val="28"/>
        </w:rPr>
        <w:t>P</w:t>
      </w:r>
      <w:r w:rsidR="006764B2" w:rsidRPr="003A7556">
        <w:rPr>
          <w:rFonts w:ascii="苹方 常规" w:eastAsia="苹方 常规" w:hAnsi="苹方 常规" w:cs="Calibri" w:hint="eastAsia"/>
          <w:sz w:val="28"/>
          <w:szCs w:val="28"/>
        </w:rPr>
        <w:t>ar</w:t>
      </w:r>
      <w:r w:rsidR="006764B2" w:rsidRPr="003A7556">
        <w:rPr>
          <w:rFonts w:ascii="苹方 常规" w:eastAsia="苹方 常规" w:hAnsi="苹方 常规" w:cs="Calibri"/>
          <w:sz w:val="28"/>
          <w:szCs w:val="28"/>
        </w:rPr>
        <w:t>t B</w:t>
      </w:r>
    </w:p>
    <w:p w:rsidR="004E557C" w:rsidRDefault="004E557C" w:rsidP="00FD33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</w:p>
    <w:p w:rsidR="00106C99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proofErr w:type="spellStart"/>
      <w:r w:rsidRPr="004E557C">
        <w:rPr>
          <w:rFonts w:ascii="苹方 常规" w:eastAsia="苹方 常规" w:hAnsi="苹方 常规" w:cs="Calibri"/>
          <w:sz w:val="24"/>
          <w:szCs w:val="24"/>
        </w:rPr>
        <w:t>He/She</w:t>
      </w:r>
      <w:proofErr w:type="spellEnd"/>
      <w:r>
        <w:rPr>
          <w:rFonts w:ascii="苹方 常规" w:eastAsia="苹方 常规" w:hAnsi="苹方 常规" w:cs="Calibri"/>
          <w:sz w:val="24"/>
          <w:szCs w:val="24"/>
        </w:rPr>
        <w:t xml:space="preserve"> is my …?</w:t>
      </w:r>
    </w:p>
    <w:p w:rsidR="00D222B3" w:rsidRDefault="004E557C" w:rsidP="00FD33DC">
      <w:pPr>
        <w:spacing w:line="480" w:lineRule="exact"/>
        <w:rPr>
          <w:rFonts w:ascii="苹方 常规" w:eastAsia="苹方 常规" w:hAnsi="苹方 常规" w:cs="Calibri" w:hint="eastAsia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I</w:t>
      </w:r>
      <w:r>
        <w:rPr>
          <w:rFonts w:ascii="苹方 常规" w:eastAsia="苹方 常规" w:hAnsi="苹方 常规" w:cs="Calibri"/>
          <w:sz w:val="24"/>
          <w:szCs w:val="24"/>
        </w:rPr>
        <w:t>s he/she your …?</w:t>
      </w:r>
    </w:p>
    <w:p w:rsidR="004E557C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Y</w:t>
      </w:r>
      <w:r>
        <w:rPr>
          <w:rFonts w:ascii="苹方 常规" w:eastAsia="苹方 常规" w:hAnsi="苹方 常规" w:cs="Calibri"/>
          <w:sz w:val="24"/>
          <w:szCs w:val="24"/>
        </w:rPr>
        <w:t>es, he/she</w:t>
      </w:r>
      <w:r w:rsidR="00D222B3"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="00D222B3">
        <w:rPr>
          <w:rFonts w:ascii="苹方 常规" w:eastAsia="苹方 常规" w:hAnsi="苹方 常规" w:cs="Calibri" w:hint="eastAsia"/>
          <w:sz w:val="24"/>
          <w:szCs w:val="24"/>
        </w:rPr>
        <w:t>i</w:t>
      </w:r>
      <w:r>
        <w:rPr>
          <w:rFonts w:ascii="苹方 常规" w:eastAsia="苹方 常规" w:hAnsi="苹方 常规" w:cs="Calibri"/>
          <w:sz w:val="24"/>
          <w:szCs w:val="24"/>
        </w:rPr>
        <w:t>s.</w:t>
      </w:r>
    </w:p>
    <w:p w:rsidR="004E557C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N</w:t>
      </w:r>
      <w:r>
        <w:rPr>
          <w:rFonts w:ascii="苹方 常规" w:eastAsia="苹方 常规" w:hAnsi="苹方 常规" w:cs="Calibri"/>
          <w:sz w:val="24"/>
          <w:szCs w:val="24"/>
        </w:rPr>
        <w:t>o, he/she isn’t = is not.</w:t>
      </w:r>
      <w:r w:rsidR="00D222B3">
        <w:rPr>
          <w:rFonts w:ascii="苹方 常规" w:eastAsia="苹方 常规" w:hAnsi="苹方 常规" w:cs="Calibri"/>
          <w:sz w:val="24"/>
          <w:szCs w:val="24"/>
        </w:rPr>
        <w:t xml:space="preserve"> He/she’s = is.</w:t>
      </w:r>
    </w:p>
    <w:p w:rsidR="00687187" w:rsidRDefault="00687187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687187" w:rsidRPr="006816DC" w:rsidRDefault="00687187" w:rsidP="00FD33DC">
      <w:pPr>
        <w:spacing w:line="480" w:lineRule="exact"/>
        <w:rPr>
          <w:rFonts w:ascii="苹方 常规" w:eastAsia="苹方 常规" w:hAnsi="苹方 常规" w:cs="Calibri" w:hint="eastAsia"/>
          <w:b/>
          <w:color w:val="FF3399"/>
          <w:szCs w:val="21"/>
        </w:rPr>
      </w:pPr>
      <w:r w:rsidRPr="006816DC">
        <w:rPr>
          <w:rFonts w:ascii="苹方 常规" w:eastAsia="苹方 常规" w:hAnsi="苹方 常规" w:cs="Calibri" w:hint="eastAsia"/>
          <w:b/>
          <w:color w:val="FF3399"/>
          <w:szCs w:val="21"/>
        </w:rPr>
        <w:t>T</w:t>
      </w:r>
      <w:r w:rsidRPr="006816DC">
        <w:rPr>
          <w:rFonts w:ascii="苹方 常规" w:eastAsia="苹方 常规" w:hAnsi="苹方 常规" w:cs="Calibri"/>
          <w:b/>
          <w:color w:val="FF3399"/>
          <w:szCs w:val="21"/>
        </w:rPr>
        <w:t xml:space="preserve">his is </w:t>
      </w:r>
      <w:r w:rsidRPr="006816DC">
        <w:rPr>
          <w:rFonts w:ascii="苹方 常规" w:eastAsia="苹方 常规" w:hAnsi="苹方 常规" w:cs="Calibri" w:hint="eastAsia"/>
          <w:b/>
          <w:color w:val="FF3399"/>
          <w:szCs w:val="21"/>
        </w:rPr>
        <w:t>不能缩写为Thi</w:t>
      </w:r>
      <w:r w:rsidRPr="006816DC">
        <w:rPr>
          <w:rFonts w:ascii="苹方 常规" w:eastAsia="苹方 常规" w:hAnsi="苹方 常规" w:cs="Calibri"/>
          <w:b/>
          <w:color w:val="FF3399"/>
          <w:szCs w:val="21"/>
        </w:rPr>
        <w:t>s</w:t>
      </w:r>
      <w:proofErr w:type="gramStart"/>
      <w:r w:rsidRPr="006816DC">
        <w:rPr>
          <w:rFonts w:ascii="苹方 常规" w:eastAsia="苹方 常规" w:hAnsi="苹方 常规" w:cs="Calibri"/>
          <w:b/>
          <w:color w:val="FF3399"/>
          <w:szCs w:val="21"/>
        </w:rPr>
        <w:t>’</w:t>
      </w:r>
      <w:proofErr w:type="gramEnd"/>
      <w:r w:rsidRPr="006816DC">
        <w:rPr>
          <w:rFonts w:ascii="苹方 常规" w:eastAsia="苹方 常规" w:hAnsi="苹方 常规" w:cs="Calibri"/>
          <w:b/>
          <w:color w:val="FF3399"/>
          <w:szCs w:val="21"/>
        </w:rPr>
        <w:t>s</w:t>
      </w:r>
    </w:p>
    <w:p w:rsidR="0025082C" w:rsidRPr="003A7556" w:rsidRDefault="0025082C">
      <w:pPr>
        <w:widowControl/>
        <w:jc w:val="left"/>
        <w:rPr>
          <w:rFonts w:ascii="苹方 常规" w:eastAsia="苹方 常规" w:hAnsi="苹方 常规" w:cs="Calibri"/>
          <w:szCs w:val="21"/>
        </w:rPr>
      </w:pPr>
      <w:r w:rsidRPr="003A7556">
        <w:rPr>
          <w:rFonts w:ascii="苹方 常规" w:eastAsia="苹方 常规" w:hAnsi="苹方 常规" w:cs="Calibri"/>
          <w:szCs w:val="21"/>
        </w:rPr>
        <w:br w:type="page"/>
      </w:r>
    </w:p>
    <w:p w:rsidR="0025082C" w:rsidRPr="003A7556" w:rsidRDefault="0025082C" w:rsidP="0025082C">
      <w:pPr>
        <w:spacing w:line="480" w:lineRule="exact"/>
        <w:jc w:val="center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lastRenderedPageBreak/>
        <w:t>Lesson 4</w:t>
      </w:r>
    </w:p>
    <w:p w:rsidR="0025082C" w:rsidRPr="003A7556" w:rsidRDefault="0025082C" w:rsidP="0025082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25082C" w:rsidRPr="003A7556" w:rsidRDefault="0025082C" w:rsidP="0025082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1.</w:t>
      </w:r>
      <w:r w:rsidR="009D2827" w:rsidRPr="003A7556">
        <w:rPr>
          <w:rFonts w:ascii="苹方 常规" w:eastAsia="苹方 常规" w:hAnsi="苹方 常规"/>
          <w:sz w:val="28"/>
          <w:szCs w:val="28"/>
        </w:rPr>
        <w:t>P</w:t>
      </w:r>
      <w:r w:rsidR="009D2827" w:rsidRPr="003A7556">
        <w:rPr>
          <w:rFonts w:ascii="苹方 常规" w:eastAsia="苹方 常规" w:hAnsi="苹方 常规" w:hint="eastAsia"/>
          <w:sz w:val="28"/>
          <w:szCs w:val="28"/>
        </w:rPr>
        <w:t>a</w:t>
      </w:r>
      <w:r w:rsidR="009D2827" w:rsidRPr="003A7556">
        <w:rPr>
          <w:rFonts w:ascii="苹方 常规" w:eastAsia="苹方 常规" w:hAnsi="苹方 常规"/>
          <w:sz w:val="28"/>
          <w:szCs w:val="28"/>
        </w:rPr>
        <w:t>rt C</w:t>
      </w:r>
    </w:p>
    <w:p w:rsidR="006764B2" w:rsidRDefault="006764B2" w:rsidP="0025082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687187" w:rsidRDefault="007C4EB3" w:rsidP="0025082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7C4EB3">
        <w:rPr>
          <w:rFonts w:ascii="苹方 常规" w:eastAsia="苹方 常规" w:hAnsi="苹方 常规" w:cs="Calibri"/>
          <w:sz w:val="24"/>
          <w:szCs w:val="24"/>
        </w:rPr>
        <w:t>Really</w:t>
      </w:r>
      <w:r>
        <w:rPr>
          <w:rFonts w:ascii="苹方 常规" w:eastAsia="苹方 常规" w:hAnsi="苹方 常规" w:cs="Calibri"/>
          <w:sz w:val="24"/>
          <w:szCs w:val="24"/>
        </w:rPr>
        <w:t>?</w:t>
      </w:r>
    </w:p>
    <w:p w:rsidR="007C4EB3" w:rsidRDefault="007C4EB3" w:rsidP="0025082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/>
          <w:sz w:val="24"/>
          <w:szCs w:val="24"/>
        </w:rPr>
        <w:t>She is really a beautiful girl.</w:t>
      </w:r>
    </w:p>
    <w:p w:rsidR="007C4EB3" w:rsidRDefault="007C4EB3" w:rsidP="0025082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687187" w:rsidRPr="003A7556" w:rsidRDefault="00687187" w:rsidP="0025082C">
      <w:pPr>
        <w:spacing w:line="480" w:lineRule="exact"/>
        <w:rPr>
          <w:rFonts w:ascii="苹方 常规" w:eastAsia="苹方 常规" w:hAnsi="苹方 常规" w:cs="Calibri" w:hint="eastAsia"/>
          <w:szCs w:val="21"/>
        </w:rPr>
      </w:pPr>
    </w:p>
    <w:p w:rsidR="009D2827" w:rsidRPr="003A7556" w:rsidRDefault="009D2827" w:rsidP="009D2827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2.</w:t>
      </w:r>
      <w:r w:rsidR="00643452">
        <w:rPr>
          <w:rFonts w:ascii="苹方 常规" w:eastAsia="苹方 常规" w:hAnsi="苹方 常规" w:hint="eastAsia"/>
          <w:sz w:val="28"/>
          <w:szCs w:val="28"/>
        </w:rPr>
        <w:t>句式对比</w:t>
      </w:r>
    </w:p>
    <w:p w:rsidR="00956781" w:rsidRDefault="00956781">
      <w:pPr>
        <w:widowControl/>
        <w:jc w:val="left"/>
        <w:rPr>
          <w:rFonts w:ascii="苹方 常规" w:eastAsia="苹方 常规" w:hAnsi="苹方 常规" w:cs="Calibri"/>
          <w:szCs w:val="21"/>
        </w:rPr>
      </w:pP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5B250C">
        <w:rPr>
          <w:rFonts w:ascii="苹方 常规" w:eastAsia="苹方 常规" w:hAnsi="苹方 常规" w:cs="Calibri"/>
          <w:b/>
          <w:color w:val="3399FF"/>
          <w:sz w:val="24"/>
          <w:szCs w:val="24"/>
        </w:rPr>
        <w:t>How</w:t>
      </w:r>
      <w:r w:rsidRPr="007C4EB3">
        <w:rPr>
          <w:rFonts w:ascii="苹方 常规" w:eastAsia="苹方 常规" w:hAnsi="苹方 常规" w:cs="Calibri"/>
          <w:b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/>
          <w:b/>
          <w:color w:val="FF3399"/>
          <w:sz w:val="24"/>
          <w:szCs w:val="24"/>
        </w:rPr>
        <w:t>adj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 = How</w:t>
      </w:r>
      <w:r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adj/adv </w:t>
      </w:r>
      <w:r w:rsidRPr="007C4EB3">
        <w:rPr>
          <w:rFonts w:ascii="苹方 常规" w:eastAsia="苹方 常规" w:hAnsi="苹方 常规" w:cs="Calibri" w:hint="eastAsia"/>
          <w:sz w:val="24"/>
          <w:szCs w:val="24"/>
        </w:rPr>
        <w:t>+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主语 +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谓语/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>b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e</w:t>
      </w: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7C4EB3">
        <w:rPr>
          <w:rFonts w:ascii="苹方 常规" w:eastAsia="苹方 常规" w:hAnsi="苹方 常规" w:cs="Calibri" w:hint="eastAsia"/>
          <w:sz w:val="24"/>
          <w:szCs w:val="24"/>
        </w:rPr>
        <w:t>H</w:t>
      </w:r>
      <w:r w:rsidRPr="007C4EB3">
        <w:rPr>
          <w:rFonts w:ascii="苹方 常规" w:eastAsia="苹方 常规" w:hAnsi="苹方 常规" w:cs="Calibri"/>
          <w:sz w:val="24"/>
          <w:szCs w:val="24"/>
        </w:rPr>
        <w:t>ow beautiful you are!</w:t>
      </w: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 w:hint="eastAsia"/>
          <w:sz w:val="24"/>
          <w:szCs w:val="24"/>
        </w:rPr>
      </w:pPr>
      <w:r w:rsidRPr="005B250C">
        <w:rPr>
          <w:rFonts w:ascii="苹方 常规" w:eastAsia="苹方 常规" w:hAnsi="苹方 常规" w:cs="Calibri" w:hint="eastAsia"/>
          <w:b/>
          <w:color w:val="3399FF"/>
          <w:sz w:val="24"/>
          <w:szCs w:val="24"/>
        </w:rPr>
        <w:t>W</w:t>
      </w:r>
      <w:r w:rsidRPr="005B250C">
        <w:rPr>
          <w:rFonts w:ascii="苹方 常规" w:eastAsia="苹方 常规" w:hAnsi="苹方 常规" w:cs="Calibri"/>
          <w:b/>
          <w:color w:val="3399FF"/>
          <w:sz w:val="24"/>
          <w:szCs w:val="24"/>
        </w:rPr>
        <w:t>hat</w:t>
      </w:r>
      <w:r w:rsidRPr="007C4EB3">
        <w:rPr>
          <w:rFonts w:ascii="苹方 常规" w:eastAsia="苹方 常规" w:hAnsi="苹方 常规" w:cs="Calibri"/>
          <w:b/>
          <w:sz w:val="24"/>
          <w:szCs w:val="24"/>
        </w:rPr>
        <w:t xml:space="preserve"> </w:t>
      </w:r>
      <w:r w:rsidRPr="005B250C">
        <w:rPr>
          <w:rFonts w:ascii="苹方 常规" w:eastAsia="苹方 常规" w:hAnsi="苹方 常规" w:cs="Calibri"/>
          <w:b/>
          <w:color w:val="70AD47" w:themeColor="accent6"/>
          <w:sz w:val="24"/>
          <w:szCs w:val="24"/>
        </w:rPr>
        <w:t>a/an</w:t>
      </w:r>
      <w:r w:rsidRPr="007C4EB3">
        <w:rPr>
          <w:rFonts w:ascii="苹方 常规" w:eastAsia="苹方 常规" w:hAnsi="苹方 常规" w:cs="Calibri"/>
          <w:b/>
          <w:color w:val="FF3399"/>
          <w:sz w:val="24"/>
          <w:szCs w:val="24"/>
        </w:rPr>
        <w:t xml:space="preserve"> adj </w:t>
      </w:r>
      <w:r w:rsidRPr="005B250C">
        <w:rPr>
          <w:rFonts w:ascii="苹方 常规" w:eastAsia="苹方 常规" w:hAnsi="苹方 常规" w:cs="Calibri" w:hint="eastAsia"/>
          <w:b/>
          <w:color w:val="70AD47" w:themeColor="accent6"/>
          <w:sz w:val="24"/>
          <w:szCs w:val="24"/>
        </w:rPr>
        <w:t>n</w:t>
      </w:r>
      <w:r w:rsidRPr="005B250C">
        <w:rPr>
          <w:rFonts w:ascii="苹方 常规" w:eastAsia="苹方 常规" w:hAnsi="苹方 常规" w:cs="Calibri"/>
          <w:b/>
          <w:color w:val="70AD47" w:themeColor="accent6"/>
          <w:sz w:val="24"/>
          <w:szCs w:val="24"/>
        </w:rPr>
        <w:t>oun</w:t>
      </w:r>
      <w:r>
        <w:rPr>
          <w:rFonts w:ascii="苹方 常规" w:eastAsia="苹方 常规" w:hAnsi="苹方 常规" w:cs="Calibri"/>
          <w:sz w:val="24"/>
          <w:szCs w:val="24"/>
        </w:rPr>
        <w:t xml:space="preserve">= </w:t>
      </w:r>
      <w:r w:rsidRPr="007C4EB3">
        <w:rPr>
          <w:rFonts w:ascii="苹方 常规" w:eastAsia="苹方 常规" w:hAnsi="苹方 常规" w:cs="Calibri" w:hint="eastAsia"/>
          <w:sz w:val="24"/>
          <w:szCs w:val="24"/>
        </w:rPr>
        <w:t>W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hat a/an adj </w:t>
      </w:r>
      <w:r>
        <w:rPr>
          <w:rFonts w:ascii="苹方 常规" w:eastAsia="苹方 常规" w:hAnsi="苹方 常规" w:cs="Calibri" w:hint="eastAsia"/>
          <w:sz w:val="24"/>
          <w:szCs w:val="24"/>
        </w:rPr>
        <w:t>名词</w:t>
      </w:r>
      <w:r>
        <w:rPr>
          <w:rFonts w:ascii="苹方 常规" w:eastAsia="苹方 常规" w:hAnsi="苹方 常规" w:cs="Calibri" w:hint="eastAsia"/>
          <w:b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sz w:val="24"/>
          <w:szCs w:val="24"/>
        </w:rPr>
        <w:t>+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主语 +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谓语/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>be</w:t>
      </w:r>
    </w:p>
    <w:p w:rsidR="007C4EB3" w:rsidRPr="007C4EB3" w:rsidRDefault="007C4EB3">
      <w:pPr>
        <w:widowControl/>
        <w:jc w:val="left"/>
        <w:rPr>
          <w:rFonts w:ascii="苹方 常规" w:eastAsia="苹方 常规" w:hAnsi="苹方 常规" w:cs="Calibri" w:hint="eastAsia"/>
          <w:sz w:val="24"/>
          <w:szCs w:val="24"/>
        </w:rPr>
      </w:pPr>
      <w:r w:rsidRPr="007C4EB3">
        <w:rPr>
          <w:rFonts w:ascii="苹方 常规" w:eastAsia="苹方 常规" w:hAnsi="苹方 常规" w:cs="Calibri" w:hint="eastAsia"/>
          <w:sz w:val="24"/>
          <w:szCs w:val="24"/>
        </w:rPr>
        <w:t>W</w:t>
      </w:r>
      <w:r w:rsidRPr="007C4EB3">
        <w:rPr>
          <w:rFonts w:ascii="苹方 常规" w:eastAsia="苹方 常规" w:hAnsi="苹方 常规" w:cs="Calibri"/>
          <w:sz w:val="24"/>
          <w:szCs w:val="24"/>
        </w:rPr>
        <w:t>hat a beautiful girl you are!</w:t>
      </w:r>
    </w:p>
    <w:sectPr w:rsidR="007C4EB3" w:rsidRPr="007C4EB3" w:rsidSect="007111C2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F29" w:rsidRDefault="00176F29" w:rsidP="00C25132">
      <w:r>
        <w:separator/>
      </w:r>
    </w:p>
  </w:endnote>
  <w:endnote w:type="continuationSeparator" w:id="0">
    <w:p w:rsidR="00176F29" w:rsidRDefault="00176F29" w:rsidP="00C2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F29" w:rsidRDefault="00176F29" w:rsidP="00C25132">
      <w:r>
        <w:separator/>
      </w:r>
    </w:p>
  </w:footnote>
  <w:footnote w:type="continuationSeparator" w:id="0">
    <w:p w:rsidR="00176F29" w:rsidRDefault="00176F29" w:rsidP="00C25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2NDExMLA0MAUyTZV0lIJTi4sz8/NACkxqAYnQ+uYsAAAA"/>
  </w:docVars>
  <w:rsids>
    <w:rsidRoot w:val="00053B8B"/>
    <w:rsid w:val="0002268B"/>
    <w:rsid w:val="00053B8B"/>
    <w:rsid w:val="00106C99"/>
    <w:rsid w:val="00126506"/>
    <w:rsid w:val="00134276"/>
    <w:rsid w:val="00155BFB"/>
    <w:rsid w:val="00176F29"/>
    <w:rsid w:val="001D2A83"/>
    <w:rsid w:val="00220E0A"/>
    <w:rsid w:val="002343F3"/>
    <w:rsid w:val="0025082C"/>
    <w:rsid w:val="003501B2"/>
    <w:rsid w:val="003A7556"/>
    <w:rsid w:val="004E557C"/>
    <w:rsid w:val="005B250C"/>
    <w:rsid w:val="00643452"/>
    <w:rsid w:val="00650D50"/>
    <w:rsid w:val="006764B2"/>
    <w:rsid w:val="006816DC"/>
    <w:rsid w:val="00685345"/>
    <w:rsid w:val="00687187"/>
    <w:rsid w:val="007111C2"/>
    <w:rsid w:val="00713414"/>
    <w:rsid w:val="00776A80"/>
    <w:rsid w:val="007C4EB3"/>
    <w:rsid w:val="008004B6"/>
    <w:rsid w:val="008027AB"/>
    <w:rsid w:val="00874322"/>
    <w:rsid w:val="008A6EA7"/>
    <w:rsid w:val="008C7FCC"/>
    <w:rsid w:val="009038DB"/>
    <w:rsid w:val="00956781"/>
    <w:rsid w:val="009D2827"/>
    <w:rsid w:val="00AA7982"/>
    <w:rsid w:val="00AB3160"/>
    <w:rsid w:val="00AF5E40"/>
    <w:rsid w:val="00B73E97"/>
    <w:rsid w:val="00C25132"/>
    <w:rsid w:val="00CF00E0"/>
    <w:rsid w:val="00D222B3"/>
    <w:rsid w:val="00D63DE5"/>
    <w:rsid w:val="00D90456"/>
    <w:rsid w:val="00DF3C85"/>
    <w:rsid w:val="00E163D8"/>
    <w:rsid w:val="00E5482A"/>
    <w:rsid w:val="00F03757"/>
    <w:rsid w:val="00F51C72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9467C"/>
  <w15:chartTrackingRefBased/>
  <w15:docId w15:val="{90262EA2-274C-4E99-BDA9-0E29A08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764B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2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51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5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27</cp:revision>
  <cp:lastPrinted>2019-03-31T19:47:00Z</cp:lastPrinted>
  <dcterms:created xsi:type="dcterms:W3CDTF">2019-03-17T16:39:00Z</dcterms:created>
  <dcterms:modified xsi:type="dcterms:W3CDTF">2019-03-31T19:47:00Z</dcterms:modified>
</cp:coreProperties>
</file>