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3A7556" w:rsidRDefault="00053B8B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t>Lesson1</w:t>
      </w:r>
    </w:p>
    <w:p w:rsidR="00053B8B" w:rsidRPr="003A7556" w:rsidRDefault="00053B8B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4E557C" w:rsidRDefault="00E5482A" w:rsidP="00C2411B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Starter</w:t>
      </w:r>
    </w:p>
    <w:p w:rsidR="004E557C" w:rsidRPr="0055045D" w:rsidRDefault="00343994" w:rsidP="00C2411B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 xml:space="preserve">It </w:t>
      </w:r>
      <w:r w:rsidRPr="0055045D">
        <w:rPr>
          <w:rFonts w:ascii="苹方 常规" w:eastAsia="苹方 常规" w:hAnsi="苹方 常规" w:cs="Calibri" w:hint="eastAsia"/>
          <w:sz w:val="28"/>
          <w:szCs w:val="28"/>
        </w:rPr>
        <w:t>它</w:t>
      </w:r>
    </w:p>
    <w:p w:rsidR="00343994" w:rsidRPr="0055045D" w:rsidRDefault="00343994" w:rsidP="00343994">
      <w:pPr>
        <w:spacing w:line="480" w:lineRule="exact"/>
        <w:rPr>
          <w:rFonts w:ascii="苹方 常规" w:eastAsia="苹方 常规" w:hAnsi="苹方 常规" w:cs="Calibri"/>
          <w:color w:val="2E3033"/>
          <w:sz w:val="28"/>
          <w:szCs w:val="28"/>
          <w:shd w:val="clear" w:color="auto" w:fill="FFFFFF"/>
        </w:rPr>
      </w:pPr>
      <w:r w:rsidRPr="0055045D">
        <w:rPr>
          <w:rFonts w:ascii="苹方 常规" w:eastAsia="苹方 常规" w:hAnsi="苹方 常规" w:cs="Calibri"/>
          <w:color w:val="2E3033"/>
          <w:sz w:val="28"/>
          <w:szCs w:val="28"/>
          <w:shd w:val="clear" w:color="auto" w:fill="FFFFFF"/>
        </w:rPr>
        <w:t xml:space="preserve">It </w:t>
      </w:r>
      <w:r w:rsidRPr="0055045D">
        <w:rPr>
          <w:rFonts w:ascii="苹方 常规" w:eastAsia="苹方 常规" w:hAnsi="苹方 常规" w:cs="Calibri"/>
          <w:b/>
          <w:color w:val="2E3033"/>
          <w:sz w:val="28"/>
          <w:szCs w:val="28"/>
          <w:shd w:val="clear" w:color="auto" w:fill="FFFFFF"/>
        </w:rPr>
        <w:t>has</w:t>
      </w:r>
      <w:r w:rsidRPr="0055045D">
        <w:rPr>
          <w:rFonts w:ascii="苹方 常规" w:eastAsia="苹方 常规" w:hAnsi="苹方 常规" w:cs="Calibri"/>
          <w:color w:val="2E3033"/>
          <w:sz w:val="28"/>
          <w:szCs w:val="28"/>
          <w:shd w:val="clear" w:color="auto" w:fill="FFFFFF"/>
        </w:rPr>
        <w:t xml:space="preserve"> a long nose</w:t>
      </w:r>
    </w:p>
    <w:p w:rsidR="00563FF8" w:rsidRDefault="00343994" w:rsidP="00563FF8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Don’t feed the animals</w:t>
      </w:r>
    </w:p>
    <w:p w:rsidR="00310EF2" w:rsidRPr="00310EF2" w:rsidRDefault="00310EF2" w:rsidP="00563FF8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 w:cs="Calibri"/>
          <w:sz w:val="28"/>
          <w:szCs w:val="28"/>
        </w:rPr>
        <w:t>D</w:t>
      </w:r>
      <w:r>
        <w:rPr>
          <w:rFonts w:ascii="苹方 常规" w:eastAsia="苹方 常规" w:hAnsi="苹方 常规" w:cs="Calibri" w:hint="eastAsia"/>
          <w:sz w:val="28"/>
          <w:szCs w:val="28"/>
        </w:rPr>
        <w:t>o</w:t>
      </w:r>
      <w:r>
        <w:rPr>
          <w:rFonts w:ascii="苹方 常规" w:eastAsia="苹方 常规" w:hAnsi="苹方 常规" w:cs="Calibri"/>
          <w:sz w:val="28"/>
          <w:szCs w:val="28"/>
        </w:rPr>
        <w:t xml:space="preserve"> </w:t>
      </w:r>
      <w:r>
        <w:rPr>
          <w:rFonts w:ascii="苹方 常规" w:eastAsia="苹方 常规" w:hAnsi="苹方 常规" w:cs="Calibri" w:hint="eastAsia"/>
          <w:sz w:val="28"/>
          <w:szCs w:val="28"/>
        </w:rPr>
        <w:t>做</w:t>
      </w:r>
      <w:r w:rsidR="006D4616">
        <w:rPr>
          <w:rFonts w:ascii="苹方 常规" w:eastAsia="苹方 常规" w:hAnsi="苹方 常规" w:cs="Calibri" w:hint="eastAsia"/>
          <w:sz w:val="28"/>
          <w:szCs w:val="28"/>
        </w:rPr>
        <w:t>/助动词</w:t>
      </w:r>
      <w:bookmarkStart w:id="0" w:name="_GoBack"/>
      <w:bookmarkEnd w:id="0"/>
    </w:p>
    <w:p w:rsidR="00563FF8" w:rsidRDefault="00563FF8" w:rsidP="00563FF8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2445A7" w:rsidRDefault="002445A7" w:rsidP="00563FF8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FD33DC" w:rsidRPr="00563FF8" w:rsidRDefault="00FD33DC" w:rsidP="00563FF8">
      <w:pPr>
        <w:spacing w:line="480" w:lineRule="exact"/>
        <w:jc w:val="center"/>
        <w:rPr>
          <w:rFonts w:ascii="苹方 常规" w:eastAsia="苹方 常规" w:hAnsi="苹方 常规" w:cs="Calibri"/>
          <w:sz w:val="24"/>
          <w:szCs w:val="2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t>Lesson2</w:t>
      </w:r>
    </w:p>
    <w:p w:rsidR="00FD33DC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Cs w:val="21"/>
        </w:rPr>
      </w:pPr>
    </w:p>
    <w:p w:rsidR="00053B8B" w:rsidRPr="003A7556" w:rsidRDefault="008A6EA7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Part A</w:t>
      </w:r>
    </w:p>
    <w:p w:rsidR="008004B6" w:rsidRDefault="00343994" w:rsidP="006816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b</w:t>
      </w:r>
      <w:r w:rsidRPr="0055045D">
        <w:rPr>
          <w:rFonts w:ascii="苹方 常规" w:eastAsia="苹方 常规" w:hAnsi="苹方 常规" w:cs="Calibri" w:hint="eastAsia"/>
          <w:sz w:val="28"/>
          <w:szCs w:val="28"/>
        </w:rPr>
        <w:t>e</w:t>
      </w:r>
      <w:r w:rsidRPr="0055045D">
        <w:rPr>
          <w:rFonts w:ascii="苹方 常规" w:eastAsia="苹方 常规" w:hAnsi="苹方 常规" w:cs="Calibri"/>
          <w:sz w:val="28"/>
          <w:szCs w:val="28"/>
        </w:rPr>
        <w:t xml:space="preserve"> + adj</w:t>
      </w:r>
      <w:r w:rsidR="006816DC" w:rsidRPr="0055045D">
        <w:rPr>
          <w:rFonts w:ascii="苹方 常规" w:eastAsia="苹方 常规" w:hAnsi="苹方 常规" w:cs="Calibri"/>
          <w:sz w:val="28"/>
          <w:szCs w:val="28"/>
        </w:rPr>
        <w:t>.</w:t>
      </w:r>
    </w:p>
    <w:p w:rsidR="00EF4C9B" w:rsidRDefault="00EF4C9B" w:rsidP="006816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 w:cs="Calibri" w:hint="eastAsia"/>
          <w:sz w:val="28"/>
          <w:szCs w:val="28"/>
        </w:rPr>
        <w:t>反义词组，注意s</w:t>
      </w:r>
      <w:r>
        <w:rPr>
          <w:rFonts w:ascii="苹方 常规" w:eastAsia="苹方 常规" w:hAnsi="苹方 常规" w:cs="Calibri"/>
          <w:sz w:val="28"/>
          <w:szCs w:val="28"/>
        </w:rPr>
        <w:t>hort</w:t>
      </w:r>
    </w:p>
    <w:p w:rsidR="002445A7" w:rsidRPr="0055045D" w:rsidRDefault="002445A7" w:rsidP="006816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</w:p>
    <w:p w:rsidR="004E557C" w:rsidRDefault="004E557C" w:rsidP="00FD33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053B8B" w:rsidRPr="003A7556" w:rsidRDefault="00106C99" w:rsidP="00FD33D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t xml:space="preserve">Lesson </w:t>
      </w:r>
      <w:r w:rsidR="00D90456" w:rsidRPr="003A7556">
        <w:rPr>
          <w:rFonts w:ascii="苹方 常规" w:eastAsia="苹方 常规" w:hAnsi="苹方 常规" w:cs="Calibri"/>
          <w:sz w:val="36"/>
          <w:szCs w:val="36"/>
        </w:rPr>
        <w:t>3</w:t>
      </w:r>
    </w:p>
    <w:p w:rsidR="00106C99" w:rsidRPr="003A7556" w:rsidRDefault="00106C99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4E557C" w:rsidRDefault="006764B2" w:rsidP="00563FF8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P</w:t>
      </w:r>
      <w:r w:rsidRPr="003A7556">
        <w:rPr>
          <w:rFonts w:ascii="苹方 常规" w:eastAsia="苹方 常规" w:hAnsi="苹方 常规" w:cs="Calibri" w:hint="eastAsia"/>
          <w:sz w:val="28"/>
          <w:szCs w:val="28"/>
        </w:rPr>
        <w:t>ar</w:t>
      </w:r>
      <w:r w:rsidRPr="003A7556">
        <w:rPr>
          <w:rFonts w:ascii="苹方 常规" w:eastAsia="苹方 常规" w:hAnsi="苹方 常规" w:cs="Calibri"/>
          <w:sz w:val="28"/>
          <w:szCs w:val="28"/>
        </w:rPr>
        <w:t>t B</w:t>
      </w:r>
    </w:p>
    <w:p w:rsidR="00687187" w:rsidRPr="0055045D" w:rsidRDefault="00563FF8" w:rsidP="00FD33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Make your eyes big</w:t>
      </w:r>
    </w:p>
    <w:p w:rsidR="00563FF8" w:rsidRPr="0055045D" w:rsidRDefault="00563FF8" w:rsidP="00FD33DC">
      <w:pPr>
        <w:spacing w:line="480" w:lineRule="exact"/>
        <w:rPr>
          <w:rFonts w:ascii="苹方 常规" w:eastAsia="苹方 常规" w:hAnsi="苹方 常规" w:cs="Calibri"/>
          <w:b/>
          <w:color w:val="FF3399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 xml:space="preserve">your </w:t>
      </w:r>
      <w:r w:rsidRPr="0055045D">
        <w:rPr>
          <w:rFonts w:ascii="苹方 常规" w:eastAsia="苹方 常规" w:hAnsi="苹方 常规" w:cs="Calibri" w:hint="eastAsia"/>
          <w:sz w:val="28"/>
          <w:szCs w:val="28"/>
        </w:rPr>
        <w:t>你的/你们的</w:t>
      </w:r>
    </w:p>
    <w:p w:rsidR="0055045D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br w:type="page"/>
      </w:r>
    </w:p>
    <w:p w:rsidR="0025082C" w:rsidRPr="00AC2D54" w:rsidRDefault="0025082C" w:rsidP="00AC2D54">
      <w:pPr>
        <w:widowControl/>
        <w:jc w:val="center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>Lesson 4</w:t>
      </w:r>
    </w:p>
    <w:p w:rsidR="0025082C" w:rsidRPr="003A7556" w:rsidRDefault="0025082C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25082C" w:rsidRPr="003A7556" w:rsidRDefault="009D2827" w:rsidP="0025082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/>
          <w:sz w:val="28"/>
          <w:szCs w:val="28"/>
        </w:rPr>
        <w:t>P</w:t>
      </w:r>
      <w:r w:rsidRPr="003A7556">
        <w:rPr>
          <w:rFonts w:ascii="苹方 常规" w:eastAsia="苹方 常规" w:hAnsi="苹方 常规" w:hint="eastAsia"/>
          <w:sz w:val="28"/>
          <w:szCs w:val="28"/>
        </w:rPr>
        <w:t>a</w:t>
      </w:r>
      <w:r w:rsidRPr="003A7556">
        <w:rPr>
          <w:rFonts w:ascii="苹方 常规" w:eastAsia="苹方 常规" w:hAnsi="苹方 常规"/>
          <w:sz w:val="28"/>
          <w:szCs w:val="28"/>
        </w:rPr>
        <w:t>rt C</w:t>
      </w:r>
    </w:p>
    <w:p w:rsidR="007C4EB3" w:rsidRPr="0055045D" w:rsidRDefault="0055045D" w:rsidP="0025082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1.</w:t>
      </w:r>
      <w:r w:rsidR="00AC2D54" w:rsidRPr="0055045D">
        <w:rPr>
          <w:rFonts w:ascii="苹方 常规" w:eastAsia="苹方 常规" w:hAnsi="苹方 常规" w:cs="Calibri"/>
          <w:sz w:val="28"/>
          <w:szCs w:val="28"/>
        </w:rPr>
        <w:t>g</w:t>
      </w:r>
      <w:r w:rsidR="00AC2D54" w:rsidRPr="0055045D">
        <w:rPr>
          <w:rFonts w:ascii="苹方 常规" w:eastAsia="苹方 常规" w:hAnsi="苹方 常规" w:cs="Calibri" w:hint="eastAsia"/>
          <w:sz w:val="28"/>
          <w:szCs w:val="28"/>
        </w:rPr>
        <w:t>o</w:t>
      </w:r>
      <w:r w:rsidR="00AC2D54" w:rsidRPr="0055045D">
        <w:rPr>
          <w:rFonts w:ascii="苹方 常规" w:eastAsia="苹方 常规" w:hAnsi="苹方 常规" w:cs="Calibri"/>
          <w:sz w:val="28"/>
          <w:szCs w:val="28"/>
        </w:rPr>
        <w:t>rilla</w:t>
      </w:r>
    </w:p>
    <w:p w:rsidR="0055045D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</w:p>
    <w:p w:rsidR="0055045D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2.</w:t>
      </w:r>
      <w:r w:rsidR="00AC2D54" w:rsidRPr="0055045D">
        <w:rPr>
          <w:rFonts w:ascii="苹方 常规" w:eastAsia="苹方 常规" w:hAnsi="苹方 常规" w:cs="Calibri" w:hint="eastAsia"/>
          <w:sz w:val="28"/>
          <w:szCs w:val="28"/>
        </w:rPr>
        <w:t>oop</w:t>
      </w:r>
      <w:r w:rsidR="00AC2D54" w:rsidRPr="0055045D">
        <w:rPr>
          <w:rFonts w:ascii="苹方 常规" w:eastAsia="苹方 常规" w:hAnsi="苹方 常规" w:cs="Calibri"/>
          <w:sz w:val="28"/>
          <w:szCs w:val="28"/>
        </w:rPr>
        <w:t>s</w:t>
      </w:r>
    </w:p>
    <w:p w:rsidR="00AC2D54" w:rsidRPr="0055045D" w:rsidRDefault="00AC2D54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 w:hint="eastAsia"/>
          <w:sz w:val="28"/>
          <w:szCs w:val="28"/>
        </w:rPr>
        <w:t>w</w:t>
      </w:r>
      <w:r w:rsidRPr="0055045D">
        <w:rPr>
          <w:rFonts w:ascii="苹方 常规" w:eastAsia="苹方 常规" w:hAnsi="苹方 常规" w:cs="Calibri"/>
          <w:sz w:val="28"/>
          <w:szCs w:val="28"/>
        </w:rPr>
        <w:t>ow</w:t>
      </w:r>
      <w:r w:rsidRPr="0055045D">
        <w:rPr>
          <w:rFonts w:ascii="苹方 常规" w:eastAsia="苹方 常规" w:hAnsi="苹方 常规" w:cs="Calibri" w:hint="eastAsia"/>
          <w:sz w:val="28"/>
          <w:szCs w:val="28"/>
        </w:rPr>
        <w:t>、lol</w:t>
      </w:r>
    </w:p>
    <w:p w:rsidR="0055045D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</w:p>
    <w:p w:rsidR="00C379F6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3.</w:t>
      </w:r>
      <w:r w:rsidR="00C379F6" w:rsidRPr="0055045D">
        <w:rPr>
          <w:rFonts w:ascii="苹方 常规" w:eastAsia="苹方 常规" w:hAnsi="苹方 常规" w:cs="Calibri" w:hint="eastAsia"/>
          <w:sz w:val="28"/>
          <w:szCs w:val="28"/>
        </w:rPr>
        <w:t>I</w:t>
      </w:r>
      <w:r w:rsidR="00C379F6" w:rsidRPr="0055045D">
        <w:rPr>
          <w:rFonts w:ascii="苹方 常规" w:eastAsia="苹方 常规" w:hAnsi="苹方 常规" w:cs="Calibri"/>
          <w:sz w:val="28"/>
          <w:szCs w:val="28"/>
        </w:rPr>
        <w:t xml:space="preserve"> know all the animals.</w:t>
      </w:r>
    </w:p>
    <w:p w:rsidR="00C379F6" w:rsidRPr="0055045D" w:rsidRDefault="00C379F6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/>
          <w:sz w:val="28"/>
          <w:szCs w:val="28"/>
        </w:rPr>
        <w:t>Know</w:t>
      </w:r>
      <w:r w:rsidRPr="0055045D">
        <w:rPr>
          <w:rFonts w:ascii="苹方 常规" w:eastAsia="苹方 常规" w:hAnsi="苹方 常规" w:cs="Calibri" w:hint="eastAsia"/>
          <w:sz w:val="28"/>
          <w:szCs w:val="28"/>
        </w:rPr>
        <w:t xml:space="preserve"> </w:t>
      </w:r>
      <w:r w:rsidRPr="0055045D">
        <w:rPr>
          <w:rFonts w:ascii="苹方 常规" w:eastAsia="苹方 常规" w:hAnsi="苹方 常规" w:cs="Calibri"/>
          <w:sz w:val="28"/>
          <w:szCs w:val="28"/>
        </w:rPr>
        <w:t>– knowledge</w:t>
      </w:r>
    </w:p>
    <w:p w:rsidR="0055045D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</w:p>
    <w:p w:rsidR="00F94E5A" w:rsidRPr="0055045D" w:rsidRDefault="00C379F6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proofErr w:type="spellStart"/>
      <w:r w:rsidRPr="0055045D">
        <w:rPr>
          <w:rFonts w:ascii="苹方 常规" w:eastAsia="苹方 常规" w:hAnsi="苹方 常规" w:cs="Calibri"/>
          <w:sz w:val="28"/>
          <w:szCs w:val="28"/>
        </w:rPr>
        <w:t>All+the</w:t>
      </w:r>
      <w:proofErr w:type="spellEnd"/>
      <w:r w:rsidRPr="0055045D">
        <w:rPr>
          <w:rFonts w:ascii="苹方 常规" w:eastAsia="苹方 常规" w:hAnsi="苹方 常规" w:cs="Calibri"/>
          <w:sz w:val="28"/>
          <w:szCs w:val="28"/>
        </w:rPr>
        <w:t>/this/that</w:t>
      </w:r>
    </w:p>
    <w:p w:rsidR="0055045D" w:rsidRPr="0055045D" w:rsidRDefault="0055045D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</w:p>
    <w:p w:rsidR="00F94E5A" w:rsidRPr="0055045D" w:rsidRDefault="00F94E5A">
      <w:pPr>
        <w:widowControl/>
        <w:jc w:val="left"/>
        <w:rPr>
          <w:rFonts w:ascii="苹方 常规" w:eastAsia="苹方 常规" w:hAnsi="苹方 常规" w:cs="Calibri"/>
          <w:sz w:val="28"/>
          <w:szCs w:val="28"/>
        </w:rPr>
      </w:pPr>
      <w:r w:rsidRPr="0055045D">
        <w:rPr>
          <w:rFonts w:ascii="苹方 常规" w:eastAsia="苹方 常规" w:hAnsi="苹方 常规" w:cs="Calibri" w:hint="eastAsia"/>
          <w:sz w:val="28"/>
          <w:szCs w:val="28"/>
        </w:rPr>
        <w:t>T</w:t>
      </w:r>
      <w:r w:rsidRPr="0055045D">
        <w:rPr>
          <w:rFonts w:ascii="苹方 常规" w:eastAsia="苹方 常规" w:hAnsi="苹方 常规" w:cs="Calibri"/>
          <w:sz w:val="28"/>
          <w:szCs w:val="28"/>
        </w:rPr>
        <w:t>he small one is a monkey.</w:t>
      </w:r>
    </w:p>
    <w:sectPr w:rsidR="00F94E5A" w:rsidRPr="0055045D" w:rsidSect="007111C2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D1A" w:rsidRDefault="00023D1A" w:rsidP="00C25132">
      <w:r>
        <w:separator/>
      </w:r>
    </w:p>
  </w:endnote>
  <w:endnote w:type="continuationSeparator" w:id="0">
    <w:p w:rsidR="00023D1A" w:rsidRDefault="00023D1A" w:rsidP="00C2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D1A" w:rsidRDefault="00023D1A" w:rsidP="00C25132">
      <w:r>
        <w:separator/>
      </w:r>
    </w:p>
  </w:footnote>
  <w:footnote w:type="continuationSeparator" w:id="0">
    <w:p w:rsidR="00023D1A" w:rsidRDefault="00023D1A" w:rsidP="00C2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ixqAYWfT0osAAAA"/>
  </w:docVars>
  <w:rsids>
    <w:rsidRoot w:val="00053B8B"/>
    <w:rsid w:val="0002268B"/>
    <w:rsid w:val="00023D1A"/>
    <w:rsid w:val="00053B8B"/>
    <w:rsid w:val="00106C99"/>
    <w:rsid w:val="00113D4C"/>
    <w:rsid w:val="00126506"/>
    <w:rsid w:val="00134276"/>
    <w:rsid w:val="00155BFB"/>
    <w:rsid w:val="00176F29"/>
    <w:rsid w:val="001D2A83"/>
    <w:rsid w:val="00220E0A"/>
    <w:rsid w:val="002343F3"/>
    <w:rsid w:val="002445A7"/>
    <w:rsid w:val="0025082C"/>
    <w:rsid w:val="00310EF2"/>
    <w:rsid w:val="00343994"/>
    <w:rsid w:val="003501B2"/>
    <w:rsid w:val="00390CDC"/>
    <w:rsid w:val="003A7556"/>
    <w:rsid w:val="004E557C"/>
    <w:rsid w:val="00516D93"/>
    <w:rsid w:val="0055045D"/>
    <w:rsid w:val="00552D2F"/>
    <w:rsid w:val="00563FF8"/>
    <w:rsid w:val="005B250C"/>
    <w:rsid w:val="00643452"/>
    <w:rsid w:val="00650D50"/>
    <w:rsid w:val="00655B85"/>
    <w:rsid w:val="006764B2"/>
    <w:rsid w:val="006816DC"/>
    <w:rsid w:val="00685345"/>
    <w:rsid w:val="00687187"/>
    <w:rsid w:val="006D4616"/>
    <w:rsid w:val="007111C2"/>
    <w:rsid w:val="00713414"/>
    <w:rsid w:val="00776A80"/>
    <w:rsid w:val="007C4EB3"/>
    <w:rsid w:val="008004B6"/>
    <w:rsid w:val="008027AB"/>
    <w:rsid w:val="00811CB3"/>
    <w:rsid w:val="00874322"/>
    <w:rsid w:val="008A6EA7"/>
    <w:rsid w:val="008C7FCC"/>
    <w:rsid w:val="009038DB"/>
    <w:rsid w:val="00956781"/>
    <w:rsid w:val="009D2827"/>
    <w:rsid w:val="00AA7982"/>
    <w:rsid w:val="00AB3160"/>
    <w:rsid w:val="00AC2D54"/>
    <w:rsid w:val="00AF5E40"/>
    <w:rsid w:val="00B73E97"/>
    <w:rsid w:val="00C2411B"/>
    <w:rsid w:val="00C25132"/>
    <w:rsid w:val="00C379F6"/>
    <w:rsid w:val="00C42F09"/>
    <w:rsid w:val="00CF00E0"/>
    <w:rsid w:val="00D222B3"/>
    <w:rsid w:val="00D63DE5"/>
    <w:rsid w:val="00D90456"/>
    <w:rsid w:val="00DF3C85"/>
    <w:rsid w:val="00E163D8"/>
    <w:rsid w:val="00E5482A"/>
    <w:rsid w:val="00EF4C9B"/>
    <w:rsid w:val="00F03757"/>
    <w:rsid w:val="00F51C72"/>
    <w:rsid w:val="00F94E5A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1D68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764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2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5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5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43</cp:revision>
  <cp:lastPrinted>2019-04-05T17:45:00Z</cp:lastPrinted>
  <dcterms:created xsi:type="dcterms:W3CDTF">2019-03-17T16:39:00Z</dcterms:created>
  <dcterms:modified xsi:type="dcterms:W3CDTF">2019-04-05T20:19:00Z</dcterms:modified>
</cp:coreProperties>
</file>