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The Lantern Festival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苹方 常规" w:hAnsi="苹方 常规" w:eastAsia="苹方 常规" w:cs="苹方 常规"/>
          <w:sz w:val="28"/>
          <w:szCs w:val="28"/>
          <w:lang w:val="en-US" w:eastAsia="zh-CN"/>
        </w:rPr>
      </w:pPr>
      <w:r>
        <w:rPr>
          <w:rFonts w:hint="eastAsia" w:ascii="苹方 常规" w:hAnsi="苹方 常规" w:eastAsia="苹方 常规" w:cs="苹方 常规"/>
          <w:sz w:val="28"/>
          <w:szCs w:val="28"/>
          <w:lang w:val="en-US" w:eastAsia="zh-CN"/>
        </w:rPr>
        <w:t>The 15</w:t>
      </w:r>
      <w:r>
        <w:rPr>
          <w:rFonts w:hint="eastAsia" w:ascii="苹方 常规" w:hAnsi="苹方 常规" w:eastAsia="苹方 常规" w:cs="苹方 常规"/>
          <w:sz w:val="28"/>
          <w:szCs w:val="28"/>
          <w:vertAlign w:val="superscript"/>
          <w:lang w:val="en-US" w:eastAsia="zh-CN"/>
        </w:rPr>
        <w:t>th</w:t>
      </w:r>
      <w:r>
        <w:rPr>
          <w:rFonts w:hint="eastAsia" w:ascii="苹方 常规" w:hAnsi="苹方 常规" w:eastAsia="苹方 常规" w:cs="苹方 常规"/>
          <w:sz w:val="28"/>
          <w:szCs w:val="28"/>
          <w:lang w:val="en-US" w:eastAsia="zh-CN"/>
        </w:rPr>
        <w:t xml:space="preserve"> day of the lunar calendar 正月十五</w:t>
      </w:r>
    </w:p>
    <w:p>
      <w:pPr>
        <w:rPr>
          <w:rFonts w:hint="eastAsia" w:ascii="苹方 常规" w:hAnsi="苹方 常规" w:eastAsia="苹方 常规" w:cs="苹方 常规"/>
          <w:sz w:val="28"/>
          <w:szCs w:val="28"/>
          <w:lang w:val="en-US" w:eastAsia="zh-CN"/>
        </w:rPr>
      </w:pPr>
      <w:r>
        <w:rPr>
          <w:rFonts w:hint="eastAsia" w:ascii="苹方 常规" w:hAnsi="苹方 常规" w:eastAsia="苹方 常规" w:cs="苹方 常规"/>
          <w:sz w:val="28"/>
          <w:szCs w:val="28"/>
          <w:lang w:val="en-US" w:eastAsia="zh-CN"/>
        </w:rPr>
        <w:t>lantern 灯笼</w:t>
      </w:r>
      <w:r>
        <w:rPr>
          <w:rFonts w:hint="eastAsia" w:ascii="苹方 常规" w:hAnsi="苹方 常规" w:eastAsia="苹方 常规" w:cs="苹方 常规"/>
          <w:sz w:val="28"/>
          <w:szCs w:val="28"/>
          <w:lang w:val="en-US" w:eastAsia="zh-CN"/>
        </w:rPr>
        <w:tab/>
        <w:t/>
      </w:r>
      <w:r>
        <w:rPr>
          <w:rFonts w:hint="eastAsia" w:ascii="苹方 常规" w:hAnsi="苹方 常规" w:eastAsia="苹方 常规" w:cs="苹方 常规"/>
          <w:sz w:val="28"/>
          <w:szCs w:val="28"/>
          <w:lang w:val="en-US" w:eastAsia="zh-CN"/>
        </w:rPr>
        <w:tab/>
        <w:t>rabbit lantern 兔子灯</w:t>
      </w:r>
    </w:p>
    <w:p>
      <w:pPr>
        <w:rPr>
          <w:rFonts w:hint="eastAsia" w:ascii="苹方 常规" w:hAnsi="苹方 常规" w:eastAsia="苹方 常规" w:cs="苹方 常规"/>
          <w:sz w:val="28"/>
          <w:szCs w:val="28"/>
          <w:lang w:val="en-US" w:eastAsia="zh-CN"/>
        </w:rPr>
      </w:pPr>
      <w:r>
        <w:rPr>
          <w:rFonts w:hint="eastAsia" w:ascii="苹方 常规" w:hAnsi="苹方 常规" w:eastAsia="苹方 常规" w:cs="苹方 常规"/>
          <w:sz w:val="28"/>
          <w:szCs w:val="28"/>
          <w:lang w:val="en-US" w:eastAsia="zh-CN"/>
        </w:rPr>
        <w:t>hand-made 手工做的</w:t>
      </w:r>
    </w:p>
    <w:p>
      <w:pPr>
        <w:rPr>
          <w:rFonts w:hint="eastAsia" w:ascii="苹方 常规" w:hAnsi="苹方 常规" w:eastAsia="苹方 常规" w:cs="苹方 常规"/>
          <w:sz w:val="28"/>
          <w:szCs w:val="28"/>
          <w:lang w:val="en-US" w:eastAsia="zh-CN"/>
        </w:rPr>
      </w:pPr>
    </w:p>
    <w:p>
      <w:pPr>
        <w:rPr>
          <w:rFonts w:hint="eastAsia" w:ascii="苹方 常规" w:hAnsi="苹方 常规" w:eastAsia="苹方 常规" w:cs="苹方 常规"/>
          <w:sz w:val="28"/>
          <w:szCs w:val="28"/>
          <w:lang w:val="en-US" w:eastAsia="zh-CN"/>
        </w:rPr>
      </w:pPr>
      <w:r>
        <w:rPr>
          <w:rFonts w:hint="eastAsia" w:ascii="苹方 常规" w:hAnsi="苹方 常规" w:eastAsia="苹方 常规" w:cs="苹方 常规"/>
          <w:sz w:val="28"/>
          <w:szCs w:val="28"/>
          <w:lang w:val="en-US" w:eastAsia="zh-CN"/>
        </w:rPr>
        <w:t>guess the lantern riddle 猜灯谜</w:t>
      </w:r>
    </w:p>
    <w:p>
      <w:pPr>
        <w:rPr>
          <w:rFonts w:hint="eastAsia" w:ascii="苹方 常规" w:hAnsi="苹方 常规" w:eastAsia="苹方 常规" w:cs="苹方 常规"/>
          <w:sz w:val="28"/>
          <w:szCs w:val="28"/>
          <w:lang w:val="en-US" w:eastAsia="zh-CN"/>
        </w:rPr>
      </w:pPr>
      <w:r>
        <w:rPr>
          <w:rFonts w:hint="eastAsia" w:ascii="苹方 常规" w:hAnsi="苹方 常规" w:eastAsia="苹方 常规" w:cs="苹方 常规"/>
          <w:sz w:val="28"/>
          <w:szCs w:val="28"/>
          <w:lang w:val="en-US" w:eastAsia="zh-CN"/>
        </w:rPr>
        <w:t>clue 谜面</w:t>
      </w:r>
    </w:p>
    <w:p>
      <w:pPr>
        <w:rPr>
          <w:rFonts w:hint="eastAsia" w:ascii="苹方 常规" w:hAnsi="苹方 常规" w:eastAsia="苹方 常规" w:cs="苹方 常规"/>
          <w:sz w:val="28"/>
          <w:szCs w:val="28"/>
          <w:lang w:val="en-US" w:eastAsia="zh-CN"/>
        </w:rPr>
      </w:pPr>
      <w:r>
        <w:rPr>
          <w:rFonts w:hint="eastAsia" w:ascii="苹方 常规" w:hAnsi="苹方 常规" w:eastAsia="苹方 常规" w:cs="苹方 常规"/>
          <w:sz w:val="28"/>
          <w:szCs w:val="28"/>
          <w:lang w:val="en-US" w:eastAsia="zh-CN"/>
        </w:rPr>
        <w:t>answer 谜底</w:t>
      </w:r>
    </w:p>
    <w:p>
      <w:pPr>
        <w:rPr>
          <w:rFonts w:hint="eastAsia" w:ascii="苹方 常规" w:hAnsi="苹方 常规" w:eastAsia="苹方 常规" w:cs="苹方 常规"/>
          <w:sz w:val="28"/>
          <w:szCs w:val="28"/>
          <w:lang w:val="en-US" w:eastAsia="zh-CN"/>
        </w:rPr>
      </w:pPr>
    </w:p>
    <w:p>
      <w:pPr>
        <w:rPr>
          <w:rFonts w:hint="eastAsia" w:ascii="苹方 常规" w:hAnsi="苹方 常规" w:eastAsia="苹方 常规" w:cs="苹方 常规"/>
          <w:sz w:val="28"/>
          <w:szCs w:val="28"/>
          <w:lang w:val="en-US" w:eastAsia="zh-CN"/>
        </w:rPr>
      </w:pPr>
      <w:r>
        <w:rPr>
          <w:rFonts w:hint="eastAsia" w:ascii="苹方 常规" w:hAnsi="苹方 常规" w:eastAsia="苹方 常规" w:cs="苹方 常规"/>
          <w:sz w:val="28"/>
          <w:szCs w:val="28"/>
          <w:lang w:val="en-US" w:eastAsia="zh-CN"/>
        </w:rPr>
        <w:t>wrapper 皮</w:t>
      </w:r>
    </w:p>
    <w:p>
      <w:pPr>
        <w:rPr>
          <w:rFonts w:hint="eastAsia" w:ascii="苹方 常规" w:hAnsi="苹方 常规" w:eastAsia="苹方 常规" w:cs="苹方 常规"/>
          <w:sz w:val="28"/>
          <w:szCs w:val="28"/>
          <w:lang w:val="en-US" w:eastAsia="zh-CN"/>
        </w:rPr>
      </w:pPr>
      <w:r>
        <w:rPr>
          <w:rFonts w:hint="eastAsia" w:ascii="苹方 常规" w:hAnsi="苹方 常规" w:eastAsia="苹方 常规" w:cs="苹方 常规"/>
          <w:sz w:val="28"/>
          <w:szCs w:val="28"/>
          <w:lang w:val="en-US" w:eastAsia="zh-CN"/>
        </w:rPr>
        <w:t>sticky rice 糯米</w:t>
      </w:r>
      <w:bookmarkStart w:id="0" w:name="_GoBack"/>
      <w:bookmarkEnd w:id="0"/>
    </w:p>
    <w:p>
      <w:pPr>
        <w:rPr>
          <w:rFonts w:hint="eastAsia" w:ascii="苹方 常规" w:hAnsi="苹方 常规" w:eastAsia="苹方 常规" w:cs="苹方 常规"/>
          <w:sz w:val="28"/>
          <w:szCs w:val="28"/>
          <w:lang w:val="en-US" w:eastAsia="zh-CN"/>
        </w:rPr>
      </w:pPr>
    </w:p>
    <w:p>
      <w:pPr>
        <w:rPr>
          <w:rFonts w:hint="eastAsia" w:ascii="苹方 常规" w:hAnsi="苹方 常规" w:eastAsia="苹方 常规" w:cs="苹方 常规"/>
          <w:sz w:val="28"/>
          <w:szCs w:val="28"/>
          <w:lang w:val="en-US" w:eastAsia="zh-CN"/>
        </w:rPr>
      </w:pPr>
      <w:r>
        <w:rPr>
          <w:rFonts w:hint="eastAsia" w:ascii="苹方 常规" w:hAnsi="苹方 常规" w:eastAsia="苹方 常规" w:cs="苹方 常规"/>
          <w:sz w:val="28"/>
          <w:szCs w:val="28"/>
          <w:lang w:val="en-US" w:eastAsia="zh-CN"/>
        </w:rPr>
        <w:t>filling 内馅儿</w:t>
      </w:r>
    </w:p>
    <w:p>
      <w:pPr>
        <w:rPr>
          <w:rFonts w:hint="eastAsia" w:ascii="苹方 常规" w:hAnsi="苹方 常规" w:eastAsia="苹方 常规" w:cs="苹方 常规"/>
          <w:sz w:val="28"/>
          <w:szCs w:val="28"/>
          <w:lang w:val="en-US" w:eastAsia="zh-CN"/>
        </w:rPr>
      </w:pPr>
      <w:r>
        <w:rPr>
          <w:rFonts w:hint="eastAsia" w:ascii="苹方 常规" w:hAnsi="苹方 常规" w:eastAsia="苹方 常规" w:cs="苹方 常规"/>
          <w:sz w:val="28"/>
          <w:szCs w:val="28"/>
          <w:lang w:val="en-US" w:eastAsia="zh-CN"/>
        </w:rPr>
        <w:t>black sesame 黑芝麻</w:t>
      </w:r>
    </w:p>
    <w:p>
      <w:pPr>
        <w:rPr>
          <w:rFonts w:hint="eastAsia" w:ascii="苹方 常规" w:hAnsi="苹方 常规" w:eastAsia="苹方 常规" w:cs="苹方 常规"/>
          <w:sz w:val="28"/>
          <w:szCs w:val="28"/>
          <w:lang w:val="en-US" w:eastAsia="zh-CN"/>
        </w:rPr>
      </w:pPr>
      <w:r>
        <w:rPr>
          <w:rFonts w:hint="eastAsia" w:ascii="苹方 常规" w:hAnsi="苹方 常规" w:eastAsia="苹方 常规" w:cs="苹方 常规"/>
          <w:sz w:val="28"/>
          <w:szCs w:val="28"/>
          <w:lang w:val="en-US" w:eastAsia="zh-CN"/>
        </w:rPr>
        <w:t>red bean paste 红豆沙</w:t>
      </w:r>
    </w:p>
    <w:p>
      <w:pPr>
        <w:rPr>
          <w:rFonts w:hint="eastAsia" w:ascii="苹方 常规" w:hAnsi="苹方 常规" w:eastAsia="苹方 常规" w:cs="苹方 常规"/>
          <w:sz w:val="28"/>
          <w:szCs w:val="28"/>
          <w:lang w:val="en-US" w:eastAsia="zh-CN"/>
        </w:rPr>
      </w:pPr>
    </w:p>
    <w:p>
      <w:pPr>
        <w:rPr>
          <w:rFonts w:hint="eastAsia" w:ascii="苹方 常规" w:hAnsi="苹方 常规" w:eastAsia="苹方 常规" w:cs="苹方 常规"/>
          <w:sz w:val="28"/>
          <w:szCs w:val="28"/>
          <w:lang w:val="en-US" w:eastAsia="zh-CN"/>
        </w:rPr>
      </w:pPr>
      <w:r>
        <w:rPr>
          <w:rFonts w:hint="eastAsia" w:ascii="苹方 常规" w:hAnsi="苹方 常规" w:eastAsia="苹方 常规" w:cs="苹方 常规"/>
          <w:sz w:val="28"/>
          <w:szCs w:val="28"/>
          <w:lang w:val="en-US" w:eastAsia="zh-CN"/>
        </w:rPr>
        <w:t>sweet 甜的</w:t>
      </w:r>
    </w:p>
    <w:p>
      <w:pPr>
        <w:rPr>
          <w:rFonts w:hint="eastAsia" w:ascii="苹方 常规" w:hAnsi="苹方 常规" w:eastAsia="苹方 常规" w:cs="苹方 常规"/>
          <w:sz w:val="28"/>
          <w:szCs w:val="28"/>
          <w:lang w:val="en-US" w:eastAsia="zh-CN"/>
        </w:rPr>
      </w:pPr>
      <w:r>
        <w:rPr>
          <w:rFonts w:hint="eastAsia" w:ascii="苹方 常规" w:hAnsi="苹方 常规" w:eastAsia="苹方 常规" w:cs="苹方 常规"/>
          <w:sz w:val="28"/>
          <w:szCs w:val="28"/>
          <w:lang w:val="en-US" w:eastAsia="zh-CN"/>
        </w:rPr>
        <w:t>savory 咸的</w:t>
      </w:r>
    </w:p>
    <w:p>
      <w:pPr>
        <w:rPr>
          <w:rFonts w:hint="eastAsia" w:ascii="苹方 常规" w:hAnsi="苹方 常规" w:eastAsia="苹方 常规" w:cs="苹方 常规"/>
          <w:sz w:val="28"/>
          <w:szCs w:val="28"/>
          <w:lang w:val="en-US" w:eastAsia="zh-CN"/>
        </w:rPr>
      </w:pPr>
    </w:p>
    <w:p>
      <w:pPr>
        <w:rPr>
          <w:rFonts w:hint="eastAsia" w:ascii="苹方 常规" w:hAnsi="苹方 常规" w:eastAsia="苹方 常规" w:cs="苹方 常规"/>
          <w:sz w:val="28"/>
          <w:szCs w:val="28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苹方 常规">
    <w:panose1 w:val="020B0300000000000000"/>
    <w:charset w:val="86"/>
    <w:family w:val="auto"/>
    <w:pitch w:val="default"/>
    <w:sig w:usb0="A00002FF" w:usb1="7ACFFCFB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eastAsia" w:eastAsiaTheme="minorEastAsia"/>
        <w:lang w:val="en-US" w:eastAsia="zh-CN"/>
      </w:rPr>
    </w:pPr>
    <w:r>
      <w:rPr>
        <w:rFonts w:hint="eastAsia"/>
        <w:lang w:val="en-US" w:eastAsia="zh-CN"/>
      </w:rPr>
      <w:t>元宵节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single" w:color="auto" w:sz="4" w:space="1"/>
      </w:pBdr>
      <w:rPr>
        <w:rFonts w:hint="eastAsia" w:eastAsiaTheme="minorEastAsia"/>
        <w:lang w:val="en-US" w:eastAsia="zh-CN"/>
      </w:rPr>
    </w:pPr>
    <w:r>
      <w:rPr>
        <w:rFonts w:hint="eastAsia"/>
        <w:lang w:val="en-US" w:eastAsia="zh-CN"/>
      </w:rPr>
      <w:t>SST Notebook</w:t>
    </w:r>
    <w:r>
      <w:rPr>
        <w:rFonts w:hint="eastAsia"/>
        <w:lang w:val="en-US" w:eastAsia="zh-CN"/>
      </w:rPr>
      <w:tab/>
    </w:r>
    <w:r>
      <w:rPr>
        <w:rFonts w:hint="eastAsia"/>
        <w:lang w:val="en-US" w:eastAsia="zh-CN"/>
      </w:rPr>
      <w:tab/>
    </w:r>
    <w:r>
      <w:rPr>
        <w:rFonts w:hint="eastAsia"/>
        <w:lang w:val="en-US" w:eastAsia="zh-CN"/>
      </w:rPr>
      <w:t>Grade 1</w:t>
    </w:r>
  </w:p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814ACC"/>
    <w:rsid w:val="42544249"/>
    <w:rsid w:val="57814ACC"/>
    <w:rsid w:val="6B3544D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2019-02-18T14:23:00Z</dcterms:created>
  <dc:creator>iRuxu</dc:creator>
  <cp:lastModifiedBy>iRuxu</cp:lastModifiedBy>
  <dcterms:modified xsi:type="dcterms:W3CDTF">2019-02-18T16:30:53Z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