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B77" w:rsidRPr="00A43876" w:rsidRDefault="00A43876" w:rsidP="00A43876">
      <w:pPr>
        <w:spacing w:line="960" w:lineRule="auto"/>
        <w:jc w:val="center"/>
        <w:rPr>
          <w:rFonts w:ascii="苹方 常规" w:eastAsia="苹方 常规" w:hAnsi="苹方 常规"/>
          <w:sz w:val="44"/>
          <w:szCs w:val="44"/>
        </w:rPr>
      </w:pPr>
      <w:r w:rsidRPr="00A43876">
        <w:rPr>
          <w:rFonts w:ascii="苹方 常规" w:eastAsia="苹方 常规" w:hAnsi="苹方 常规"/>
          <w:sz w:val="44"/>
          <w:szCs w:val="44"/>
        </w:rPr>
        <w:t>Phonetic Table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01"/>
        <w:gridCol w:w="2201"/>
        <w:gridCol w:w="2198"/>
        <w:gridCol w:w="2197"/>
        <w:gridCol w:w="2197"/>
        <w:gridCol w:w="2197"/>
        <w:gridCol w:w="2197"/>
      </w:tblGrid>
      <w:tr w:rsidR="00A43876" w:rsidTr="00A43876">
        <w:tc>
          <w:tcPr>
            <w:tcW w:w="715" w:type="pct"/>
            <w:vMerge w:val="restar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辅音</w:t>
            </w:r>
          </w:p>
        </w:tc>
        <w:tc>
          <w:tcPr>
            <w:tcW w:w="715" w:type="pct"/>
            <w:vMerge w:val="restart"/>
          </w:tcPr>
          <w:p w:rsidR="00A43876" w:rsidRPr="00A43876" w:rsidRDefault="00A43876" w:rsidP="00A43876">
            <w:pPr>
              <w:spacing w:line="1440" w:lineRule="auto"/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43876">
              <w:rPr>
                <w:rFonts w:ascii="苹方 常规" w:eastAsia="苹方 常规" w:hAnsi="苹方 常规" w:hint="eastAsia"/>
                <w:sz w:val="32"/>
                <w:szCs w:val="32"/>
              </w:rPr>
              <w:t>清/浊辅音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p] [b]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t] [d]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k] [g]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 w:rsidRPr="00A43876">
              <w:rPr>
                <w:rFonts w:ascii="苹方 常规" w:eastAsia="苹方 常规" w:hAnsi="苹方 常规"/>
                <w:sz w:val="44"/>
                <w:szCs w:val="44"/>
              </w:rPr>
              <w:t>t</w:t>
            </w:r>
            <w:r w:rsidRPr="00A43876">
              <w:rPr>
                <w:rFonts w:ascii="MS Gothic" w:eastAsia="MS Gothic" w:hAnsi="MS Gothic" w:cs="MS Gothic" w:hint="eastAsia"/>
                <w:sz w:val="44"/>
                <w:szCs w:val="44"/>
              </w:rPr>
              <w:t>ʃ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] [</w:t>
            </w:r>
            <w:r w:rsidRPr="00A43876">
              <w:rPr>
                <w:rFonts w:ascii="苹方 常规" w:eastAsia="苹方 常规" w:hAnsi="苹方 常规"/>
                <w:sz w:val="44"/>
                <w:szCs w:val="44"/>
              </w:rPr>
              <w:t>d</w:t>
            </w:r>
            <w:r w:rsidRPr="00A43876">
              <w:rPr>
                <w:rFonts w:ascii="MS Gothic" w:eastAsia="MS Gothic" w:hAnsi="MS Gothic" w:cs="MS Gothic" w:hint="eastAsia"/>
                <w:sz w:val="44"/>
                <w:szCs w:val="44"/>
              </w:rPr>
              <w:t>ʒ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]</w:t>
            </w:r>
          </w:p>
        </w:tc>
        <w:tc>
          <w:tcPr>
            <w:tcW w:w="714" w:type="pct"/>
          </w:tcPr>
          <w:p w:rsidR="00A43876" w:rsidRPr="002275F2" w:rsidRDefault="00A43876" w:rsidP="00A43876">
            <w:pPr>
              <w:jc w:val="center"/>
              <w:rPr>
                <w:rFonts w:ascii="苹方 常规" w:eastAsia="苹方 常规" w:hAnsi="苹方 常规"/>
                <w:color w:val="70AD47" w:themeColor="accent6"/>
                <w:sz w:val="44"/>
                <w:szCs w:val="44"/>
              </w:rPr>
            </w:pPr>
            <w:r w:rsidRPr="002275F2">
              <w:rPr>
                <w:rFonts w:ascii="苹方 常规" w:eastAsia="苹方 常规" w:hAnsi="苹方 常规" w:hint="eastAsia"/>
                <w:color w:val="70AD47" w:themeColor="accent6"/>
                <w:sz w:val="44"/>
                <w:szCs w:val="44"/>
              </w:rPr>
              <w:t>[</w:t>
            </w:r>
            <w:r w:rsidRPr="002275F2">
              <w:rPr>
                <w:rFonts w:ascii="苹方 常规" w:eastAsia="苹方 常规" w:hAnsi="苹方 常规"/>
                <w:color w:val="70AD47" w:themeColor="accent6"/>
                <w:sz w:val="44"/>
                <w:szCs w:val="44"/>
              </w:rPr>
              <w:t>tr] [</w:t>
            </w:r>
            <w:proofErr w:type="spellStart"/>
            <w:r w:rsidRPr="002275F2">
              <w:rPr>
                <w:rFonts w:ascii="苹方 常规" w:eastAsia="苹方 常规" w:hAnsi="苹方 常规"/>
                <w:color w:val="70AD47" w:themeColor="accent6"/>
                <w:sz w:val="44"/>
                <w:szCs w:val="44"/>
              </w:rPr>
              <w:t>dr</w:t>
            </w:r>
            <w:proofErr w:type="spellEnd"/>
            <w:r w:rsidRPr="002275F2">
              <w:rPr>
                <w:rFonts w:ascii="苹方 常规" w:eastAsia="苹方 常规" w:hAnsi="苹方 常规"/>
                <w:color w:val="70AD47" w:themeColor="accent6"/>
                <w:sz w:val="44"/>
                <w:szCs w:val="44"/>
              </w:rPr>
              <w:t>]</w:t>
            </w:r>
          </w:p>
        </w:tc>
      </w:tr>
      <w:tr w:rsidR="00A43876" w:rsidTr="00A43876">
        <w:tc>
          <w:tcPr>
            <w:tcW w:w="715" w:type="pct"/>
            <w:vMerge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  <w:tc>
          <w:tcPr>
            <w:tcW w:w="715" w:type="pct"/>
            <w:vMerge/>
          </w:tcPr>
          <w:p w:rsidR="00A43876" w:rsidRPr="00A43876" w:rsidRDefault="00A43876" w:rsidP="00A43876">
            <w:pPr>
              <w:rPr>
                <w:rFonts w:ascii="苹方 常规" w:eastAsia="苹方 常规" w:hAnsi="苹方 常规" w:hint="eastAsia"/>
                <w:sz w:val="32"/>
                <w:szCs w:val="32"/>
              </w:rPr>
            </w:pP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f] [v]</w:t>
            </w:r>
            <w:r>
              <w:rPr>
                <w:rFonts w:ascii="苹方 常规" w:eastAsia="苹方 常规" w:hAnsi="苹方 常规" w:hint="eastAsia"/>
                <w:sz w:val="44"/>
                <w:szCs w:val="44"/>
              </w:rPr>
              <w:t xml:space="preserve"> 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s] [z]</w:t>
            </w:r>
            <w:r>
              <w:rPr>
                <w:rFonts w:ascii="苹方 常规" w:eastAsia="苹方 常规" w:hAnsi="苹方 常规" w:hint="eastAsia"/>
                <w:sz w:val="44"/>
                <w:szCs w:val="44"/>
              </w:rPr>
              <w:t xml:space="preserve"> 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 w:rsidRPr="00A43876">
              <w:rPr>
                <w:rFonts w:ascii="苹方 常规" w:eastAsia="苹方 常规" w:hAnsi="苹方 常规" w:hint="eastAsia"/>
                <w:sz w:val="44"/>
                <w:szCs w:val="44"/>
              </w:rPr>
              <w:t>θ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] [</w:t>
            </w:r>
            <w:r w:rsidRPr="00A43876">
              <w:rPr>
                <w:rFonts w:ascii="苹方 常规" w:eastAsia="苹方 常规" w:hAnsi="苹方 常规" w:hint="eastAsia"/>
                <w:sz w:val="44"/>
                <w:szCs w:val="44"/>
              </w:rPr>
              <w:t>ð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 w:rsidRPr="00A43876">
              <w:rPr>
                <w:rFonts w:ascii="MS Gothic" w:eastAsia="MS Gothic" w:hAnsi="MS Gothic" w:cs="MS Gothic" w:hint="eastAsia"/>
                <w:sz w:val="44"/>
                <w:szCs w:val="44"/>
              </w:rPr>
              <w:t>ʃ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] [</w:t>
            </w:r>
            <w:r w:rsidRPr="00A43876">
              <w:rPr>
                <w:rFonts w:ascii="MS Gothic" w:eastAsia="MS Gothic" w:hAnsi="MS Gothic" w:cs="MS Gothic" w:hint="eastAsia"/>
                <w:sz w:val="44"/>
                <w:szCs w:val="44"/>
              </w:rPr>
              <w:t>ʒ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]</w:t>
            </w:r>
          </w:p>
        </w:tc>
        <w:tc>
          <w:tcPr>
            <w:tcW w:w="714" w:type="pct"/>
          </w:tcPr>
          <w:p w:rsidR="00A43876" w:rsidRPr="002275F2" w:rsidRDefault="00A43876" w:rsidP="00A43876">
            <w:pPr>
              <w:jc w:val="center"/>
              <w:rPr>
                <w:rFonts w:ascii="苹方 常规" w:eastAsia="苹方 常规" w:hAnsi="苹方 常规"/>
                <w:color w:val="70AD47" w:themeColor="accent6"/>
                <w:sz w:val="44"/>
                <w:szCs w:val="44"/>
              </w:rPr>
            </w:pPr>
            <w:r w:rsidRPr="002275F2">
              <w:rPr>
                <w:rFonts w:ascii="苹方 常规" w:eastAsia="苹方 常规" w:hAnsi="苹方 常规" w:hint="eastAsia"/>
                <w:color w:val="70AD47" w:themeColor="accent6"/>
                <w:sz w:val="44"/>
                <w:szCs w:val="44"/>
              </w:rPr>
              <w:t>[</w:t>
            </w:r>
            <w:proofErr w:type="spellStart"/>
            <w:r w:rsidRPr="002275F2">
              <w:rPr>
                <w:rFonts w:ascii="苹方 常规" w:eastAsia="苹方 常规" w:hAnsi="苹方 常规"/>
                <w:color w:val="70AD47" w:themeColor="accent6"/>
                <w:sz w:val="44"/>
                <w:szCs w:val="44"/>
              </w:rPr>
              <w:t>ts</w:t>
            </w:r>
            <w:proofErr w:type="spellEnd"/>
            <w:r w:rsidRPr="002275F2">
              <w:rPr>
                <w:rFonts w:ascii="苹方 常规" w:eastAsia="苹方 常规" w:hAnsi="苹方 常规"/>
                <w:color w:val="70AD47" w:themeColor="accent6"/>
                <w:sz w:val="44"/>
                <w:szCs w:val="44"/>
              </w:rPr>
              <w:t>] [</w:t>
            </w:r>
            <w:proofErr w:type="spellStart"/>
            <w:r w:rsidRPr="002275F2">
              <w:rPr>
                <w:rFonts w:ascii="苹方 常规" w:eastAsia="苹方 常规" w:hAnsi="苹方 常规"/>
                <w:color w:val="70AD47" w:themeColor="accent6"/>
                <w:sz w:val="44"/>
                <w:szCs w:val="44"/>
              </w:rPr>
              <w:t>dz</w:t>
            </w:r>
            <w:proofErr w:type="spellEnd"/>
            <w:r w:rsidRPr="002275F2">
              <w:rPr>
                <w:rFonts w:ascii="苹方 常规" w:eastAsia="苹方 常规" w:hAnsi="苹方 常规"/>
                <w:color w:val="70AD47" w:themeColor="accent6"/>
                <w:sz w:val="44"/>
                <w:szCs w:val="44"/>
              </w:rPr>
              <w:t>]</w:t>
            </w:r>
          </w:p>
        </w:tc>
      </w:tr>
      <w:tr w:rsidR="00A43876" w:rsidTr="00A43876">
        <w:tc>
          <w:tcPr>
            <w:tcW w:w="715" w:type="pct"/>
            <w:vMerge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  <w:tc>
          <w:tcPr>
            <w:tcW w:w="715" w:type="pct"/>
          </w:tcPr>
          <w:p w:rsidR="00A43876" w:rsidRPr="00A43876" w:rsidRDefault="00A43876" w:rsidP="00A43876">
            <w:pPr>
              <w:spacing w:line="720" w:lineRule="auto"/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proofErr w:type="gramStart"/>
            <w:r w:rsidRPr="00A43876">
              <w:rPr>
                <w:rFonts w:ascii="苹方 常规" w:eastAsia="苹方 常规" w:hAnsi="苹方 常规" w:hint="eastAsia"/>
                <w:sz w:val="32"/>
                <w:szCs w:val="32"/>
              </w:rPr>
              <w:t>鼻</w:t>
            </w:r>
            <w:proofErr w:type="gramEnd"/>
            <w:r w:rsidRPr="00A43876">
              <w:rPr>
                <w:rFonts w:ascii="苹方 常规" w:eastAsia="苹方 常规" w:hAnsi="苹方 常规" w:hint="eastAsia"/>
                <w:sz w:val="32"/>
                <w:szCs w:val="32"/>
              </w:rPr>
              <w:t>辅音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m]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n]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 w:rsidRPr="00A43876">
              <w:rPr>
                <w:rFonts w:ascii="苹方 常规" w:eastAsia="苹方 常规" w:hAnsi="苹方 常规"/>
                <w:sz w:val="44"/>
                <w:szCs w:val="44"/>
              </w:rPr>
              <w:t>ŋ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</w:tr>
      <w:tr w:rsidR="00A43876" w:rsidTr="00A43876">
        <w:tc>
          <w:tcPr>
            <w:tcW w:w="715" w:type="pct"/>
            <w:vMerge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  <w:tc>
          <w:tcPr>
            <w:tcW w:w="715" w:type="pct"/>
          </w:tcPr>
          <w:p w:rsidR="00A43876" w:rsidRPr="00A43876" w:rsidRDefault="00A43876" w:rsidP="00A43876">
            <w:pPr>
              <w:spacing w:line="720" w:lineRule="auto"/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>
              <w:rPr>
                <w:rFonts w:ascii="苹方 常规" w:eastAsia="苹方 常规" w:hAnsi="苹方 常规" w:hint="eastAsia"/>
                <w:sz w:val="32"/>
                <w:szCs w:val="32"/>
              </w:rPr>
              <w:t>似拼音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l]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r]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h]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</w:tr>
      <w:tr w:rsidR="00A43876" w:rsidTr="00A43876">
        <w:tc>
          <w:tcPr>
            <w:tcW w:w="715" w:type="pct"/>
            <w:vMerge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  <w:tc>
          <w:tcPr>
            <w:tcW w:w="715" w:type="pct"/>
          </w:tcPr>
          <w:p w:rsidR="00A43876" w:rsidRPr="00A43876" w:rsidRDefault="00A43876" w:rsidP="00A43876">
            <w:pPr>
              <w:spacing w:line="720" w:lineRule="auto"/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>
              <w:rPr>
                <w:rFonts w:ascii="苹方 常规" w:eastAsia="苹方 常规" w:hAnsi="苹方 常规" w:hint="eastAsia"/>
                <w:sz w:val="32"/>
                <w:szCs w:val="32"/>
              </w:rPr>
              <w:t>半元音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w]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[</w:t>
            </w:r>
            <w:r>
              <w:rPr>
                <w:rFonts w:ascii="苹方 常规" w:eastAsia="苹方 常规" w:hAnsi="苹方 常规"/>
                <w:sz w:val="44"/>
                <w:szCs w:val="44"/>
              </w:rPr>
              <w:t>j]</w:t>
            </w: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  <w:tc>
          <w:tcPr>
            <w:tcW w:w="714" w:type="pc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</w:tr>
      <w:tr w:rsidR="00A43876" w:rsidTr="00A43876">
        <w:tc>
          <w:tcPr>
            <w:tcW w:w="715" w:type="pct"/>
            <w:vMerge w:val="restart"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44"/>
                <w:szCs w:val="44"/>
              </w:rPr>
              <w:t>元音</w:t>
            </w:r>
          </w:p>
        </w:tc>
        <w:tc>
          <w:tcPr>
            <w:tcW w:w="715" w:type="pct"/>
          </w:tcPr>
          <w:p w:rsidR="00A43876" w:rsidRPr="00A43876" w:rsidRDefault="00A43876" w:rsidP="00A43876">
            <w:pPr>
              <w:spacing w:line="720" w:lineRule="auto"/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>
              <w:rPr>
                <w:rFonts w:ascii="苹方 常规" w:eastAsia="苹方 常规" w:hAnsi="苹方 常规" w:hint="eastAsia"/>
                <w:sz w:val="32"/>
                <w:szCs w:val="32"/>
              </w:rPr>
              <w:t>短元音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r w:rsidR="009E77FC"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æ</w:t>
            </w:r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[</w:t>
            </w:r>
            <w:r w:rsidR="009E77FC" w:rsidRPr="00A31CDA">
              <w:rPr>
                <w:sz w:val="32"/>
                <w:szCs w:val="32"/>
              </w:rPr>
              <w:t xml:space="preserve"> </w:t>
            </w:r>
            <w:r w:rsidR="009E77FC" w:rsidRPr="00A31CDA">
              <w:rPr>
                <w:rFonts w:ascii="MS Gothic" w:eastAsia="MS Gothic" w:hAnsi="MS Gothic" w:cs="MS Gothic" w:hint="eastAsia"/>
                <w:sz w:val="32"/>
                <w:szCs w:val="32"/>
              </w:rPr>
              <w:t>ʌ</w:t>
            </w:r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  <w:r w:rsidR="00B63A53" w:rsidRPr="00A31CDA">
              <w:rPr>
                <w:rFonts w:ascii="苹方 常规" w:eastAsia="苹方 常规" w:hAnsi="苹方 常规"/>
                <w:sz w:val="32"/>
                <w:szCs w:val="32"/>
              </w:rPr>
              <w:t>[</w:t>
            </w:r>
            <w:r w:rsidR="00B63A53" w:rsidRPr="00A31CDA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="00B63A53" w:rsidRPr="00A31CDA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ɑ</w:t>
            </w:r>
            <w:r w:rsidR="00B63A53"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r w:rsidR="009E77FC" w:rsidRPr="00A31CDA">
              <w:rPr>
                <w:rFonts w:ascii="MS Gothic" w:eastAsia="MS Gothic" w:hAnsi="MS Gothic" w:cs="MS Gothic" w:hint="eastAsia"/>
                <w:sz w:val="32"/>
                <w:szCs w:val="32"/>
              </w:rPr>
              <w:t>ɔ</w:t>
            </w:r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ə</w:t>
            </w:r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 xml:space="preserve"> 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>[</w:t>
            </w:r>
            <w:r w:rsidR="00B63A53" w:rsidRPr="00A31CDA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 xml:space="preserve"> ɚ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>]</w:t>
            </w:r>
            <w:r w:rsidR="00B63A53" w:rsidRPr="00A31CDA">
              <w:rPr>
                <w:rFonts w:ascii="苹方 常规" w:eastAsia="苹方 常规" w:hAnsi="苹方 常规"/>
                <w:sz w:val="32"/>
                <w:szCs w:val="32"/>
              </w:rPr>
              <w:t xml:space="preserve"> </w:t>
            </w:r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[</w:t>
            </w:r>
            <w:r w:rsidR="009E77FC" w:rsidRPr="00A31CDA">
              <w:rPr>
                <w:sz w:val="32"/>
                <w:szCs w:val="32"/>
              </w:rPr>
              <w:t xml:space="preserve"> </w:t>
            </w:r>
            <w:proofErr w:type="gramStart"/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e</w:t>
            </w:r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>[</w:t>
            </w:r>
            <w:proofErr w:type="gramEnd"/>
            <w:r w:rsidR="00B63A53" w:rsidRPr="00A31CDA">
              <w:rPr>
                <w:rFonts w:ascii="Arial" w:hAnsi="Arial" w:cs="Arial"/>
                <w:b/>
                <w:bCs/>
                <w:color w:val="0099FF"/>
                <w:sz w:val="32"/>
                <w:szCs w:val="32"/>
                <w:shd w:val="clear" w:color="auto" w:fill="FFFFFF"/>
              </w:rPr>
              <w:t xml:space="preserve"> </w:t>
            </w:r>
            <w:r w:rsidR="00B63A53" w:rsidRPr="00A31CDA">
              <w:rPr>
                <w:rFonts w:ascii="Arial" w:hAnsi="Arial" w:cs="Arial"/>
                <w:b/>
                <w:bCs/>
                <w:color w:val="0099FF"/>
                <w:sz w:val="32"/>
                <w:szCs w:val="32"/>
                <w:shd w:val="clear" w:color="auto" w:fill="FFFFFF"/>
              </w:rPr>
              <w:t>ɛ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>][</w:t>
            </w:r>
            <w:r w:rsidR="00B63A53" w:rsidRPr="00A31CDA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="00B63A53" w:rsidRPr="00A31CDA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ɝ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>]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r w:rsidR="009E77FC" w:rsidRPr="00A31CDA">
              <w:rPr>
                <w:rFonts w:ascii="MS Gothic" w:eastAsia="MS Gothic" w:hAnsi="MS Gothic" w:cs="MS Gothic" w:hint="eastAsia"/>
                <w:bCs/>
                <w:color w:val="333333"/>
                <w:sz w:val="32"/>
                <w:szCs w:val="32"/>
                <w:shd w:val="clear" w:color="auto" w:fill="FFFFFF"/>
              </w:rPr>
              <w:t>ɪ</w:t>
            </w:r>
            <w:bookmarkStart w:id="0" w:name="_GoBack"/>
            <w:bookmarkEnd w:id="0"/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u</w:t>
            </w:r>
            <w:proofErr w:type="gramStart"/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>[</w:t>
            </w:r>
            <w:proofErr w:type="gramEnd"/>
            <w:r w:rsidR="00B63A53" w:rsidRPr="00A31CDA">
              <w:rPr>
                <w:rFonts w:ascii="Arial" w:hAnsi="Arial" w:cs="Arial"/>
                <w:b/>
                <w:bCs/>
                <w:color w:val="0099FF"/>
                <w:sz w:val="32"/>
                <w:szCs w:val="32"/>
                <w:shd w:val="clear" w:color="auto" w:fill="FFFFFF"/>
              </w:rPr>
              <w:t xml:space="preserve"> </w:t>
            </w:r>
            <w:r w:rsidR="00B63A53" w:rsidRPr="00A31CDA">
              <w:rPr>
                <w:rFonts w:ascii="Arial" w:hAnsi="Arial" w:cs="Arial"/>
                <w:b/>
                <w:bCs/>
                <w:color w:val="0099FF"/>
                <w:sz w:val="32"/>
                <w:szCs w:val="32"/>
                <w:shd w:val="clear" w:color="auto" w:fill="FFFFFF"/>
              </w:rPr>
              <w:t>ʊ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>]</w:t>
            </w:r>
          </w:p>
        </w:tc>
      </w:tr>
      <w:tr w:rsidR="00A43876" w:rsidTr="00A43876">
        <w:tc>
          <w:tcPr>
            <w:tcW w:w="715" w:type="pct"/>
            <w:vMerge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  <w:tc>
          <w:tcPr>
            <w:tcW w:w="715" w:type="pct"/>
          </w:tcPr>
          <w:p w:rsidR="00A43876" w:rsidRPr="00A43876" w:rsidRDefault="00A43876" w:rsidP="00A43876">
            <w:pPr>
              <w:spacing w:line="720" w:lineRule="auto"/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>
              <w:rPr>
                <w:rFonts w:ascii="苹方 常规" w:eastAsia="苹方 常规" w:hAnsi="苹方 常规" w:hint="eastAsia"/>
                <w:sz w:val="32"/>
                <w:szCs w:val="32"/>
              </w:rPr>
              <w:t>长元音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r w:rsidR="002275F2" w:rsidRPr="00A31CDA">
              <w:rPr>
                <w:rFonts w:ascii="苹方 常规" w:eastAsia="苹方 常规" w:hAnsi="苹方 常规"/>
                <w:sz w:val="32"/>
                <w:szCs w:val="32"/>
              </w:rPr>
              <w:t>a:</w:t>
            </w:r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r w:rsidR="002275F2" w:rsidRPr="00A31CDA">
              <w:rPr>
                <w:rFonts w:ascii="MS Gothic" w:eastAsia="MS Gothic" w:hAnsi="MS Gothic" w:cs="MS Gothic" w:hint="eastAsia"/>
                <w:sz w:val="32"/>
                <w:szCs w:val="32"/>
              </w:rPr>
              <w:t>ɔ</w:t>
            </w:r>
            <w:r w:rsidR="002275F2" w:rsidRPr="00A31CDA">
              <w:rPr>
                <w:rFonts w:ascii="苹方 常规" w:eastAsia="苹方 常规" w:hAnsi="苹方 常规"/>
                <w:sz w:val="32"/>
                <w:szCs w:val="32"/>
              </w:rPr>
              <w:t>:</w:t>
            </w:r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r w:rsidR="002275F2" w:rsidRPr="00A31CDA">
              <w:rPr>
                <w:rFonts w:ascii="苹方 常规" w:eastAsia="苹方 常规" w:hAnsi="苹方 常规"/>
                <w:sz w:val="32"/>
                <w:szCs w:val="32"/>
              </w:rPr>
              <w:t>ə:</w:t>
            </w:r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proofErr w:type="spellStart"/>
            <w:r w:rsidR="002275F2" w:rsidRPr="00A31CDA">
              <w:rPr>
                <w:rFonts w:ascii="苹方 常规" w:eastAsia="苹方 常规" w:hAnsi="苹方 常规"/>
                <w:sz w:val="32"/>
                <w:szCs w:val="32"/>
              </w:rPr>
              <w:t>i</w:t>
            </w:r>
            <w:proofErr w:type="spellEnd"/>
            <w:r w:rsidR="002275F2" w:rsidRPr="00A31CDA">
              <w:rPr>
                <w:rFonts w:ascii="苹方 常规" w:eastAsia="苹方 常规" w:hAnsi="苹方 常规"/>
                <w:sz w:val="32"/>
                <w:szCs w:val="32"/>
              </w:rPr>
              <w:t>:</w:t>
            </w:r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  <w:r w:rsidR="009E77FC" w:rsidRPr="00A31CDA">
              <w:rPr>
                <w:rFonts w:ascii="苹方 常规" w:eastAsia="苹方 常规" w:hAnsi="苹方 常规" w:hint="eastAsia"/>
                <w:sz w:val="32"/>
                <w:szCs w:val="32"/>
              </w:rPr>
              <w:t xml:space="preserve"> </w:t>
            </w:r>
            <w:r w:rsidR="009E77FC" w:rsidRPr="00A31CDA">
              <w:rPr>
                <w:rFonts w:ascii="苹方 常规" w:eastAsia="苹方 常规" w:hAnsi="苹方 常规" w:hint="eastAsia"/>
                <w:color w:val="7F7F7F" w:themeColor="text1" w:themeTint="80"/>
                <w:sz w:val="32"/>
                <w:szCs w:val="32"/>
              </w:rPr>
              <w:t>[</w:t>
            </w:r>
            <w:proofErr w:type="spellStart"/>
            <w:r w:rsidR="009E77FC" w:rsidRPr="00A31CDA">
              <w:rPr>
                <w:rFonts w:ascii="苹方 常规" w:eastAsia="苹方 常规" w:hAnsi="苹方 常规"/>
                <w:color w:val="7F7F7F" w:themeColor="text1" w:themeTint="80"/>
                <w:sz w:val="32"/>
                <w:szCs w:val="32"/>
              </w:rPr>
              <w:t>i</w:t>
            </w:r>
            <w:proofErr w:type="spellEnd"/>
            <w:r w:rsidR="009E77FC" w:rsidRPr="00A31CDA">
              <w:rPr>
                <w:rFonts w:ascii="苹方 常规" w:eastAsia="苹方 常规" w:hAnsi="苹方 常规"/>
                <w:color w:val="7F7F7F" w:themeColor="text1" w:themeTint="80"/>
                <w:sz w:val="32"/>
                <w:szCs w:val="32"/>
              </w:rPr>
              <w:t>]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r w:rsidR="002275F2" w:rsidRPr="00A31CDA">
              <w:rPr>
                <w:rFonts w:ascii="苹方 常规" w:eastAsia="苹方 常规" w:hAnsi="苹方 常规"/>
                <w:sz w:val="32"/>
                <w:szCs w:val="32"/>
              </w:rPr>
              <w:t>u:</w:t>
            </w:r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</w:p>
        </w:tc>
      </w:tr>
      <w:tr w:rsidR="00A43876" w:rsidTr="00A43876">
        <w:tc>
          <w:tcPr>
            <w:tcW w:w="715" w:type="pct"/>
            <w:vMerge/>
          </w:tcPr>
          <w:p w:rsidR="00A43876" w:rsidRDefault="00A43876" w:rsidP="00A43876">
            <w:pPr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</w:p>
        </w:tc>
        <w:tc>
          <w:tcPr>
            <w:tcW w:w="715" w:type="pct"/>
          </w:tcPr>
          <w:p w:rsidR="00A43876" w:rsidRDefault="00A43876" w:rsidP="00A43876">
            <w:pPr>
              <w:spacing w:line="720" w:lineRule="auto"/>
              <w:jc w:val="center"/>
              <w:rPr>
                <w:rFonts w:ascii="苹方 常规" w:eastAsia="苹方 常规" w:hAnsi="苹方 常规"/>
                <w:sz w:val="44"/>
                <w:szCs w:val="44"/>
              </w:rPr>
            </w:pPr>
            <w:r>
              <w:rPr>
                <w:rFonts w:ascii="苹方 常规" w:eastAsia="苹方 常规" w:hAnsi="苹方 常规" w:hint="eastAsia"/>
                <w:sz w:val="32"/>
                <w:szCs w:val="32"/>
              </w:rPr>
              <w:t>双</w:t>
            </w:r>
            <w:r>
              <w:rPr>
                <w:rFonts w:ascii="苹方 常规" w:eastAsia="苹方 常规" w:hAnsi="苹方 常规" w:hint="eastAsia"/>
                <w:sz w:val="32"/>
                <w:szCs w:val="32"/>
              </w:rPr>
              <w:t>元音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ai</w:t>
            </w:r>
            <w:proofErr w:type="gramStart"/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[</w:t>
            </w:r>
            <w:proofErr w:type="gramEnd"/>
            <w:r w:rsidR="009E77FC" w:rsidRPr="00A31CDA">
              <w:rPr>
                <w:sz w:val="32"/>
                <w:szCs w:val="32"/>
              </w:rPr>
              <w:t xml:space="preserve"> </w:t>
            </w:r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au</w:t>
            </w:r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 xml:space="preserve"> 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>[</w:t>
            </w:r>
            <w:proofErr w:type="spellStart"/>
            <w:r w:rsidR="00B63A53" w:rsidRPr="00A31CDA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ɑ</w:t>
            </w:r>
            <w:r w:rsidR="00B63A53" w:rsidRPr="00A31CDA">
              <w:rPr>
                <w:rFonts w:ascii="MS Gothic" w:hAnsi="MS Gothic" w:cs="MS Gothic" w:hint="eastAsia"/>
                <w:color w:val="0099FF"/>
                <w:sz w:val="32"/>
                <w:szCs w:val="32"/>
              </w:rPr>
              <w:t>r</w:t>
            </w:r>
            <w:proofErr w:type="spellEnd"/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>]</w:t>
            </w:r>
          </w:p>
        </w:tc>
        <w:tc>
          <w:tcPr>
            <w:tcW w:w="714" w:type="pct"/>
          </w:tcPr>
          <w:p w:rsidR="00A43876" w:rsidRPr="00A31CDA" w:rsidRDefault="009E77FC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r w:rsidRPr="00A31CDA">
              <w:rPr>
                <w:rFonts w:ascii="MS Gothic" w:eastAsia="MS Gothic" w:hAnsi="MS Gothic" w:cs="MS Gothic" w:hint="eastAsia"/>
                <w:sz w:val="32"/>
                <w:szCs w:val="32"/>
              </w:rPr>
              <w:t>ɔ</w:t>
            </w:r>
            <w:proofErr w:type="spellStart"/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i</w:t>
            </w:r>
            <w:proofErr w:type="spellEnd"/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>[</w:t>
            </w:r>
            <w:r w:rsidR="00B63A53" w:rsidRPr="00A31CDA">
              <w:rPr>
                <w:rFonts w:ascii="MS Gothic" w:eastAsia="MS Gothic" w:hAnsi="MS Gothic" w:cs="MS Gothic" w:hint="eastAsia"/>
                <w:color w:val="0099FF"/>
                <w:sz w:val="32"/>
                <w:szCs w:val="32"/>
              </w:rPr>
              <w:t>ɔ</w:t>
            </w:r>
            <w:r w:rsidR="00B63A53" w:rsidRPr="00A31CDA">
              <w:rPr>
                <w:rFonts w:ascii="MS Gothic" w:hAnsi="MS Gothic" w:cs="MS Gothic" w:hint="eastAsia"/>
                <w:color w:val="0099FF"/>
                <w:sz w:val="32"/>
                <w:szCs w:val="32"/>
              </w:rPr>
              <w:t>r</w:t>
            </w:r>
            <w:r w:rsidR="00B63A53" w:rsidRPr="00A31CDA">
              <w:rPr>
                <w:rFonts w:ascii="苹方 常规" w:eastAsia="苹方 常规" w:hAnsi="苹方 常规"/>
                <w:color w:val="0099FF"/>
                <w:sz w:val="32"/>
                <w:szCs w:val="32"/>
              </w:rPr>
              <w:t>]</w:t>
            </w:r>
          </w:p>
        </w:tc>
        <w:tc>
          <w:tcPr>
            <w:tcW w:w="714" w:type="pct"/>
          </w:tcPr>
          <w:p w:rsidR="00A43876" w:rsidRPr="00A31CDA" w:rsidRDefault="009E77FC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proofErr w:type="spellStart"/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ei</w:t>
            </w:r>
            <w:proofErr w:type="spellEnd"/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][</w:t>
            </w:r>
            <w:r w:rsidRPr="00A31CDA">
              <w:rPr>
                <w:rFonts w:hint="eastAsia"/>
                <w:sz w:val="32"/>
                <w:szCs w:val="32"/>
              </w:rPr>
              <w:t xml:space="preserve"> </w:t>
            </w: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ε</w:t>
            </w:r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ə]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proofErr w:type="spellStart"/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iə</w:t>
            </w:r>
            <w:proofErr w:type="spellEnd"/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</w:p>
        </w:tc>
        <w:tc>
          <w:tcPr>
            <w:tcW w:w="714" w:type="pct"/>
          </w:tcPr>
          <w:p w:rsidR="00A43876" w:rsidRPr="00A31CDA" w:rsidRDefault="00A43876" w:rsidP="00A43876">
            <w:pPr>
              <w:jc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A31CDA">
              <w:rPr>
                <w:rFonts w:ascii="苹方 常规" w:eastAsia="苹方 常规" w:hAnsi="苹方 常规" w:hint="eastAsia"/>
                <w:sz w:val="32"/>
                <w:szCs w:val="32"/>
              </w:rPr>
              <w:t>[</w:t>
            </w:r>
            <w:proofErr w:type="spellStart"/>
            <w:r w:rsidR="009E77FC" w:rsidRPr="00A31CDA">
              <w:rPr>
                <w:rFonts w:ascii="苹方 常规" w:eastAsia="苹方 常规" w:hAnsi="苹方 常规"/>
                <w:sz w:val="32"/>
                <w:szCs w:val="32"/>
              </w:rPr>
              <w:t>uə</w:t>
            </w:r>
            <w:proofErr w:type="spellEnd"/>
            <w:r w:rsidRPr="00A31CDA">
              <w:rPr>
                <w:rFonts w:ascii="苹方 常规" w:eastAsia="苹方 常规" w:hAnsi="苹方 常规"/>
                <w:sz w:val="32"/>
                <w:szCs w:val="32"/>
              </w:rPr>
              <w:t>]</w:t>
            </w:r>
          </w:p>
        </w:tc>
      </w:tr>
    </w:tbl>
    <w:p w:rsidR="00A43876" w:rsidRPr="00A43876" w:rsidRDefault="00A43876" w:rsidP="00A43876">
      <w:pPr>
        <w:jc w:val="center"/>
        <w:rPr>
          <w:rFonts w:ascii="苹方 常规" w:eastAsia="苹方 常规" w:hAnsi="苹方 常规"/>
          <w:sz w:val="44"/>
          <w:szCs w:val="44"/>
        </w:rPr>
      </w:pPr>
    </w:p>
    <w:sectPr w:rsidR="00A43876" w:rsidRPr="00A43876" w:rsidSect="00A4387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1sjA3sLA0NDE2MTJQ0lEKTi0uzszPAykwrAUAZrOyYSwAAAA="/>
  </w:docVars>
  <w:rsids>
    <w:rsidRoot w:val="00A43876"/>
    <w:rsid w:val="002275F2"/>
    <w:rsid w:val="00486B77"/>
    <w:rsid w:val="009E77FC"/>
    <w:rsid w:val="00A31CDA"/>
    <w:rsid w:val="00A43876"/>
    <w:rsid w:val="00B6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2637"/>
  <w15:chartTrackingRefBased/>
  <w15:docId w15:val="{A667891B-4881-4D95-85BD-AFE36E1A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3</cp:revision>
  <dcterms:created xsi:type="dcterms:W3CDTF">2019-03-31T17:58:00Z</dcterms:created>
  <dcterms:modified xsi:type="dcterms:W3CDTF">2019-03-31T18:25:00Z</dcterms:modified>
</cp:coreProperties>
</file>