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81B" w:rsidRDefault="0052481B" w:rsidP="0052481B">
      <w:pPr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52481B" w:rsidRDefault="0052481B" w:rsidP="0052481B">
      <w:pPr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52481B" w:rsidRDefault="0052481B" w:rsidP="0052481B">
      <w:pPr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52481B" w:rsidRDefault="0052481B" w:rsidP="0052481B">
      <w:pPr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52481B" w:rsidRDefault="0052481B" w:rsidP="0052481B">
      <w:pPr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52481B" w:rsidRDefault="0052481B" w:rsidP="0052481B">
      <w:pPr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52481B" w:rsidRDefault="0052481B" w:rsidP="0052481B">
      <w:pPr>
        <w:jc w:val="center"/>
        <w:rPr>
          <w:rFonts w:ascii="苹方 常规" w:eastAsia="苹方 常规" w:hAnsi="苹方 常规" w:cs="Calibri"/>
          <w:sz w:val="84"/>
          <w:szCs w:val="84"/>
        </w:rPr>
      </w:pPr>
      <w:r w:rsidRPr="0052481B">
        <w:rPr>
          <w:rFonts w:ascii="苹方 常规" w:eastAsia="苹方 常规" w:hAnsi="苹方 常规" w:cs="Calibri"/>
          <w:sz w:val="84"/>
          <w:szCs w:val="84"/>
        </w:rPr>
        <w:t>P</w:t>
      </w:r>
      <w:r w:rsidRPr="0052481B">
        <w:rPr>
          <w:rFonts w:ascii="苹方 常规" w:eastAsia="苹方 常规" w:hAnsi="苹方 常规" w:cs="Calibri" w:hint="eastAsia"/>
          <w:sz w:val="84"/>
          <w:szCs w:val="84"/>
        </w:rPr>
        <w:t>h</w:t>
      </w:r>
      <w:r w:rsidRPr="0052481B">
        <w:rPr>
          <w:rFonts w:ascii="苹方 常规" w:eastAsia="苹方 常规" w:hAnsi="苹方 常规" w:cs="Calibri"/>
          <w:sz w:val="84"/>
          <w:szCs w:val="84"/>
        </w:rPr>
        <w:t>onetic</w:t>
      </w:r>
    </w:p>
    <w:p w:rsidR="0052481B" w:rsidRPr="0052481B" w:rsidRDefault="0052481B" w:rsidP="0052481B">
      <w:pPr>
        <w:jc w:val="center"/>
        <w:rPr>
          <w:rFonts w:ascii="苹方 常规" w:eastAsia="苹方 常规" w:hAnsi="苹方 常规" w:cs="Calibri"/>
          <w:sz w:val="48"/>
          <w:szCs w:val="48"/>
        </w:rPr>
      </w:pPr>
      <w:r w:rsidRPr="0052481B">
        <w:rPr>
          <w:rFonts w:ascii="苹方 常规" w:eastAsia="苹方 常规" w:hAnsi="苹方 常规" w:cs="Calibri" w:hint="eastAsia"/>
          <w:sz w:val="48"/>
          <w:szCs w:val="48"/>
        </w:rPr>
        <w:t>音标</w:t>
      </w:r>
    </w:p>
    <w:p w:rsidR="0052481B" w:rsidRDefault="0052481B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52481B" w:rsidRPr="004B25FE" w:rsidRDefault="001A7141" w:rsidP="0052481B">
      <w:pPr>
        <w:jc w:val="center"/>
        <w:rPr>
          <w:rFonts w:ascii="苹方 常规" w:eastAsia="苹方 常规" w:hAnsi="苹方 常规" w:cs="Calibri"/>
          <w:sz w:val="36"/>
          <w:szCs w:val="36"/>
        </w:rPr>
      </w:pPr>
      <w:r>
        <w:rPr>
          <w:rFonts w:ascii="苹方 常规" w:eastAsia="苹方 常规" w:hAnsi="苹方 常规" w:cs="Calibri" w:hint="eastAsia"/>
          <w:sz w:val="36"/>
          <w:szCs w:val="36"/>
        </w:rPr>
        <w:lastRenderedPageBreak/>
        <w:t>入门</w:t>
      </w:r>
    </w:p>
    <w:p w:rsidR="0052481B" w:rsidRPr="004B25FE" w:rsidRDefault="0052481B" w:rsidP="0052481B">
      <w:pPr>
        <w:rPr>
          <w:rFonts w:ascii="苹方 常规" w:eastAsia="苹方 常规" w:hAnsi="苹方 常规" w:cs="Calibri"/>
          <w:b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b/>
          <w:sz w:val="24"/>
          <w:szCs w:val="24"/>
        </w:rPr>
        <w:t>1</w:t>
      </w:r>
      <w:r w:rsidRPr="004B25FE">
        <w:rPr>
          <w:rFonts w:ascii="苹方 常规" w:eastAsia="苹方 常规" w:hAnsi="苹方 常规" w:cs="Calibri"/>
          <w:b/>
          <w:sz w:val="24"/>
          <w:szCs w:val="24"/>
        </w:rPr>
        <w:t>.</w:t>
      </w:r>
      <w:r w:rsidRPr="004B25FE">
        <w:rPr>
          <w:rFonts w:ascii="苹方 常规" w:eastAsia="苹方 常规" w:hAnsi="苹方 常规" w:cs="Calibri" w:hint="eastAsia"/>
          <w:b/>
          <w:sz w:val="24"/>
          <w:szCs w:val="24"/>
        </w:rPr>
        <w:t>什么是辅音，什么是元音</w:t>
      </w:r>
    </w:p>
    <w:p w:rsidR="0052481B" w:rsidRPr="004B25FE" w:rsidRDefault="0052481B" w:rsidP="0052481B">
      <w:pPr>
        <w:rPr>
          <w:rFonts w:ascii="苹方 常规" w:eastAsia="苹方 常规" w:hAnsi="苹方 常规" w:cs="Calibri"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sz w:val="24"/>
          <w:szCs w:val="24"/>
        </w:rPr>
        <w:t>国际音标</w:t>
      </w:r>
      <w:r w:rsidRPr="004B25FE">
        <w:rPr>
          <w:rFonts w:ascii="苹方 常规" w:eastAsia="苹方 常规" w:hAnsi="苹方 常规" w:cs="Calibri"/>
          <w:sz w:val="24"/>
          <w:szCs w:val="24"/>
        </w:rPr>
        <w:t>24</w:t>
      </w:r>
      <w:r w:rsidRPr="004B25FE">
        <w:rPr>
          <w:rFonts w:ascii="苹方 常规" w:eastAsia="苹方 常规" w:hAnsi="苹方 常规" w:cs="Calibri" w:hint="eastAsia"/>
          <w:sz w:val="24"/>
          <w:szCs w:val="24"/>
        </w:rPr>
        <w:t>辅音+</w:t>
      </w:r>
      <w:r w:rsidRPr="004B25FE">
        <w:rPr>
          <w:rFonts w:ascii="苹方 常规" w:eastAsia="苹方 常规" w:hAnsi="苹方 常规" w:cs="Calibri"/>
          <w:sz w:val="24"/>
          <w:szCs w:val="24"/>
        </w:rPr>
        <w:t>24</w:t>
      </w:r>
      <w:r w:rsidRPr="004B25FE">
        <w:rPr>
          <w:rFonts w:ascii="苹方 常规" w:eastAsia="苹方 常规" w:hAnsi="苹方 常规" w:cs="Calibri" w:hint="eastAsia"/>
          <w:sz w:val="24"/>
          <w:szCs w:val="24"/>
        </w:rPr>
        <w:t>元音</w:t>
      </w:r>
    </w:p>
    <w:p w:rsidR="0052481B" w:rsidRPr="004B25FE" w:rsidRDefault="0052481B" w:rsidP="0052481B">
      <w:pPr>
        <w:rPr>
          <w:rFonts w:ascii="苹方 常规" w:eastAsia="苹方 常规" w:hAnsi="苹方 常规" w:cs="Calibri"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sz w:val="24"/>
          <w:szCs w:val="24"/>
        </w:rPr>
        <w:t>美式音标2</w:t>
      </w:r>
      <w:r w:rsidRPr="004B25FE">
        <w:rPr>
          <w:rFonts w:ascii="苹方 常规" w:eastAsia="苹方 常规" w:hAnsi="苹方 常规" w:cs="Calibri"/>
          <w:sz w:val="24"/>
          <w:szCs w:val="24"/>
        </w:rPr>
        <w:t>0</w:t>
      </w:r>
      <w:r w:rsidRPr="004B25FE">
        <w:rPr>
          <w:rFonts w:ascii="苹方 常规" w:eastAsia="苹方 常规" w:hAnsi="苹方 常规" w:cs="Calibri" w:hint="eastAsia"/>
          <w:sz w:val="24"/>
          <w:szCs w:val="24"/>
        </w:rPr>
        <w:t>辅音+</w:t>
      </w:r>
      <w:r w:rsidRPr="004B25FE">
        <w:rPr>
          <w:rFonts w:ascii="苹方 常规" w:eastAsia="苹方 常规" w:hAnsi="苹方 常规" w:cs="Calibri"/>
          <w:sz w:val="24"/>
          <w:szCs w:val="24"/>
        </w:rPr>
        <w:t xml:space="preserve">28 </w:t>
      </w:r>
      <w:r w:rsidRPr="004B25FE">
        <w:rPr>
          <w:rFonts w:ascii="苹方 常规" w:eastAsia="苹方 常规" w:hAnsi="苹方 常规" w:cs="Calibri" w:hint="eastAsia"/>
          <w:sz w:val="24"/>
          <w:szCs w:val="24"/>
        </w:rPr>
        <w:t>元音</w:t>
      </w:r>
    </w:p>
    <w:p w:rsidR="0052481B" w:rsidRPr="004B25FE" w:rsidRDefault="0052481B" w:rsidP="0052481B">
      <w:pPr>
        <w:rPr>
          <w:rFonts w:ascii="苹方 常规" w:eastAsia="苹方 常规" w:hAnsi="苹方 常规" w:cs="Calibri"/>
          <w:sz w:val="24"/>
          <w:szCs w:val="24"/>
        </w:rPr>
      </w:pPr>
    </w:p>
    <w:p w:rsidR="0052481B" w:rsidRPr="004B25FE" w:rsidRDefault="0052481B" w:rsidP="0052481B">
      <w:pPr>
        <w:rPr>
          <w:rFonts w:ascii="苹方 常规" w:eastAsia="苹方 常规" w:hAnsi="苹方 常规" w:cs="Calibri"/>
          <w:b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b/>
          <w:sz w:val="24"/>
          <w:szCs w:val="24"/>
        </w:rPr>
        <w:t>2</w:t>
      </w:r>
      <w:r w:rsidRPr="004B25FE">
        <w:rPr>
          <w:rFonts w:ascii="苹方 常规" w:eastAsia="苹方 常规" w:hAnsi="苹方 常规" w:cs="Calibri"/>
          <w:b/>
          <w:sz w:val="24"/>
          <w:szCs w:val="24"/>
        </w:rPr>
        <w:t>.</w:t>
      </w:r>
      <w:r w:rsidRPr="004B25FE">
        <w:rPr>
          <w:rFonts w:ascii="苹方 常规" w:eastAsia="苹方 常规" w:hAnsi="苹方 常规" w:cs="Calibri" w:hint="eastAsia"/>
          <w:b/>
          <w:sz w:val="24"/>
          <w:szCs w:val="24"/>
        </w:rPr>
        <w:t>元音字母与辅音字母</w:t>
      </w:r>
    </w:p>
    <w:p w:rsidR="0052481B" w:rsidRPr="004B25FE" w:rsidRDefault="0052481B" w:rsidP="0052481B">
      <w:pPr>
        <w:rPr>
          <w:rFonts w:ascii="苹方 常规" w:eastAsia="苹方 常规" w:hAnsi="苹方 常规" w:cs="Calibri"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sz w:val="24"/>
          <w:szCs w:val="24"/>
        </w:rPr>
        <w:t>a、e、</w:t>
      </w:r>
      <w:proofErr w:type="spellStart"/>
      <w:r w:rsidRPr="004B25FE">
        <w:rPr>
          <w:rFonts w:ascii="苹方 常规" w:eastAsia="苹方 常规" w:hAnsi="苹方 常规" w:cs="Calibri" w:hint="eastAsia"/>
          <w:sz w:val="24"/>
          <w:szCs w:val="24"/>
        </w:rPr>
        <w:t>i</w:t>
      </w:r>
      <w:proofErr w:type="spellEnd"/>
      <w:r w:rsidRPr="004B25FE">
        <w:rPr>
          <w:rFonts w:ascii="苹方 常规" w:eastAsia="苹方 常规" w:hAnsi="苹方 常规" w:cs="Calibri" w:hint="eastAsia"/>
          <w:sz w:val="24"/>
          <w:szCs w:val="24"/>
        </w:rPr>
        <w:t>、o、u</w:t>
      </w:r>
    </w:p>
    <w:p w:rsidR="0052481B" w:rsidRPr="004B25FE" w:rsidRDefault="0052481B" w:rsidP="0052481B">
      <w:pPr>
        <w:rPr>
          <w:rFonts w:ascii="苹方 常规" w:eastAsia="苹方 常规" w:hAnsi="苹方 常规" w:cs="Calibri"/>
          <w:sz w:val="24"/>
          <w:szCs w:val="24"/>
        </w:rPr>
      </w:pPr>
    </w:p>
    <w:p w:rsidR="0052481B" w:rsidRPr="004B25FE" w:rsidRDefault="0052481B" w:rsidP="0052481B">
      <w:pPr>
        <w:rPr>
          <w:rFonts w:ascii="苹方 常规" w:eastAsia="苹方 常规" w:hAnsi="苹方 常规" w:cs="Calibri"/>
          <w:b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b/>
          <w:sz w:val="24"/>
          <w:szCs w:val="24"/>
        </w:rPr>
        <w:t>3</w:t>
      </w:r>
      <w:r w:rsidRPr="004B25FE">
        <w:rPr>
          <w:rFonts w:ascii="苹方 常规" w:eastAsia="苹方 常规" w:hAnsi="苹方 常规" w:cs="Calibri"/>
          <w:b/>
          <w:sz w:val="24"/>
          <w:szCs w:val="24"/>
        </w:rPr>
        <w:t>.</w:t>
      </w:r>
      <w:r w:rsidRPr="004B25FE">
        <w:rPr>
          <w:rFonts w:ascii="苹方 常规" w:eastAsia="苹方 常规" w:hAnsi="苹方 常规" w:cs="Calibri" w:hint="eastAsia"/>
          <w:b/>
          <w:sz w:val="24"/>
          <w:szCs w:val="24"/>
        </w:rPr>
        <w:t>清辅音与浊辅音区别</w:t>
      </w:r>
    </w:p>
    <w:p w:rsidR="0052481B" w:rsidRPr="004B25FE" w:rsidRDefault="0052481B" w:rsidP="0052481B">
      <w:pPr>
        <w:rPr>
          <w:rFonts w:ascii="苹方 常规" w:eastAsia="苹方 常规" w:hAnsi="苹方 常规" w:cs="Calibri"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sz w:val="24"/>
          <w:szCs w:val="24"/>
        </w:rPr>
        <w:t>声带是否振动，成对，遇到s时，清变浊。</w:t>
      </w:r>
    </w:p>
    <w:p w:rsidR="001A7141" w:rsidRDefault="001A7141" w:rsidP="0052481B">
      <w:pPr>
        <w:widowControl/>
        <w:jc w:val="left"/>
        <w:rPr>
          <w:rFonts w:ascii="苹方 常规" w:eastAsia="苹方 常规" w:hAnsi="苹方 常规" w:cs="Calibri"/>
          <w:sz w:val="24"/>
          <w:szCs w:val="24"/>
        </w:rPr>
      </w:pPr>
    </w:p>
    <w:p w:rsidR="001A7141" w:rsidRPr="004B25FE" w:rsidRDefault="001A7141" w:rsidP="001A7141">
      <w:pPr>
        <w:rPr>
          <w:rFonts w:ascii="苹方 常规" w:eastAsia="苹方 常规" w:hAnsi="苹方 常规" w:cs="Calibri"/>
          <w:b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b/>
          <w:sz w:val="24"/>
          <w:szCs w:val="24"/>
        </w:rPr>
        <w:t>4</w:t>
      </w:r>
      <w:r w:rsidRPr="004B25FE">
        <w:rPr>
          <w:rFonts w:ascii="苹方 常规" w:eastAsia="苹方 常规" w:hAnsi="苹方 常规" w:cs="Calibri"/>
          <w:b/>
          <w:sz w:val="24"/>
          <w:szCs w:val="24"/>
        </w:rPr>
        <w:t>.</w:t>
      </w:r>
      <w:r w:rsidRPr="004B25FE">
        <w:rPr>
          <w:rFonts w:ascii="苹方 常规" w:eastAsia="苹方 常规" w:hAnsi="苹方 常规" w:cs="Calibri" w:hint="eastAsia"/>
          <w:b/>
          <w:sz w:val="24"/>
          <w:szCs w:val="24"/>
        </w:rPr>
        <w:t>音节</w:t>
      </w:r>
    </w:p>
    <w:p w:rsidR="001A7141" w:rsidRPr="004B25FE" w:rsidRDefault="001A7141" w:rsidP="001A7141">
      <w:pPr>
        <w:rPr>
          <w:rFonts w:ascii="苹方 常规" w:eastAsia="苹方 常规" w:hAnsi="苹方 常规" w:cs="Calibri"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sz w:val="24"/>
          <w:szCs w:val="24"/>
        </w:rPr>
        <w:t>包含一个元音则为一个音节</w:t>
      </w:r>
    </w:p>
    <w:p w:rsidR="001A7141" w:rsidRPr="004B25FE" w:rsidRDefault="001A7141" w:rsidP="001A7141">
      <w:pPr>
        <w:rPr>
          <w:rFonts w:ascii="苹方 常规" w:eastAsia="苹方 常规" w:hAnsi="苹方 常规" w:cs="Calibri"/>
          <w:sz w:val="24"/>
          <w:szCs w:val="24"/>
        </w:rPr>
      </w:pPr>
    </w:p>
    <w:p w:rsidR="001A7141" w:rsidRPr="004B25FE" w:rsidRDefault="001A7141" w:rsidP="001A7141">
      <w:pPr>
        <w:rPr>
          <w:rFonts w:ascii="苹方 常规" w:eastAsia="苹方 常规" w:hAnsi="苹方 常规" w:cs="Calibri" w:hint="eastAsia"/>
          <w:sz w:val="24"/>
          <w:szCs w:val="24"/>
        </w:rPr>
      </w:pPr>
      <w:r w:rsidRPr="004B25FE">
        <w:rPr>
          <w:rFonts w:ascii="苹方 常规" w:eastAsia="苹方 常规" w:hAnsi="苹方 常规" w:cs="Calibri" w:hint="eastAsia"/>
          <w:sz w:val="24"/>
          <w:szCs w:val="24"/>
        </w:rPr>
        <w:t>5</w:t>
      </w:r>
      <w:r w:rsidRPr="004B25FE">
        <w:rPr>
          <w:rFonts w:ascii="苹方 常规" w:eastAsia="苹方 常规" w:hAnsi="苹方 常规" w:cs="Calibri"/>
          <w:sz w:val="24"/>
          <w:szCs w:val="24"/>
        </w:rPr>
        <w:t>.</w:t>
      </w:r>
      <w:r w:rsidRPr="004B25FE">
        <w:rPr>
          <w:rFonts w:ascii="苹方 常规" w:eastAsia="苹方 常规" w:hAnsi="苹方 常规" w:cs="Calibri" w:hint="eastAsia"/>
          <w:sz w:val="24"/>
          <w:szCs w:val="24"/>
        </w:rPr>
        <w:t>重音</w:t>
      </w:r>
    </w:p>
    <w:p w:rsidR="0052481B" w:rsidRPr="004B25FE" w:rsidRDefault="0052481B" w:rsidP="0052481B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9E176D" w:rsidRDefault="009E176D" w:rsidP="009E176D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  <w:r>
        <w:rPr>
          <w:rFonts w:ascii="苹方 常规" w:eastAsia="苹方 常规" w:hAnsi="苹方 常规" w:cs="Calibri" w:hint="eastAsia"/>
          <w:sz w:val="36"/>
          <w:szCs w:val="36"/>
        </w:rPr>
        <w:lastRenderedPageBreak/>
        <w:t>进阶</w:t>
      </w:r>
    </w:p>
    <w:p w:rsidR="009E176D" w:rsidRDefault="009E176D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9E176D" w:rsidRPr="004B25FE" w:rsidRDefault="009E176D" w:rsidP="009E176D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  <w:r>
        <w:rPr>
          <w:rFonts w:ascii="苹方 常规" w:eastAsia="苹方 常规" w:hAnsi="苹方 常规" w:cs="Calibri" w:hint="eastAsia"/>
          <w:sz w:val="36"/>
          <w:szCs w:val="36"/>
        </w:rPr>
        <w:lastRenderedPageBreak/>
        <w:t>连读与略音</w:t>
      </w:r>
    </w:p>
    <w:p w:rsidR="0052481B" w:rsidRDefault="0052481B" w:rsidP="0052481B">
      <w:pPr>
        <w:widowControl/>
        <w:jc w:val="left"/>
        <w:rPr>
          <w:rFonts w:ascii="苹方 常规" w:eastAsia="苹方 常规" w:hAnsi="苹方 常规"/>
          <w:sz w:val="28"/>
          <w:szCs w:val="28"/>
        </w:rPr>
      </w:pPr>
    </w:p>
    <w:p w:rsidR="001A7141" w:rsidRDefault="001A7141"/>
    <w:p w:rsidR="001A7141" w:rsidRDefault="001A7141"/>
    <w:p w:rsidR="001A7141" w:rsidRDefault="001A7141" w:rsidP="001A7141">
      <w:pPr>
        <w:widowControl/>
        <w:jc w:val="left"/>
      </w:pPr>
      <w:r>
        <w:br w:type="page"/>
      </w:r>
      <w:bookmarkStart w:id="0" w:name="_GoBack"/>
      <w:bookmarkEnd w:id="0"/>
    </w:p>
    <w:p w:rsidR="001A7141" w:rsidRDefault="001A7141">
      <w:pPr>
        <w:rPr>
          <w:rFonts w:hint="eastAsia"/>
        </w:rPr>
      </w:pPr>
    </w:p>
    <w:sectPr w:rsidR="001A7141" w:rsidSect="00DE1914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1sjAxtrQwtzC1NDJR0lEKTi0uzszPAykwrAUAVhqkOSwAAAA="/>
  </w:docVars>
  <w:rsids>
    <w:rsidRoot w:val="0052481B"/>
    <w:rsid w:val="001A7141"/>
    <w:rsid w:val="00405583"/>
    <w:rsid w:val="00486B77"/>
    <w:rsid w:val="0052481B"/>
    <w:rsid w:val="009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9293"/>
  <w15:chartTrackingRefBased/>
  <w15:docId w15:val="{A689D80E-C6E7-46EB-A0DD-C1FB0B94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48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4</cp:revision>
  <dcterms:created xsi:type="dcterms:W3CDTF">2019-03-31T17:53:00Z</dcterms:created>
  <dcterms:modified xsi:type="dcterms:W3CDTF">2019-03-31T17:58:00Z</dcterms:modified>
</cp:coreProperties>
</file>