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77" w:rsidRPr="004A5977" w:rsidRDefault="00CC567E" w:rsidP="004A5977">
      <w:pPr>
        <w:jc w:val="center"/>
        <w:rPr>
          <w:rFonts w:ascii="苹方 常规" w:eastAsia="苹方 常规" w:hAnsi="苹方 常规" w:cs="苹方 常规"/>
          <w:sz w:val="44"/>
          <w:szCs w:val="44"/>
        </w:rPr>
      </w:pPr>
      <w:proofErr w:type="gramStart"/>
      <w:r>
        <w:rPr>
          <w:rFonts w:ascii="苹方 常规" w:eastAsia="苹方 常规" w:hAnsi="苹方 常规" w:cs="苹方 常规" w:hint="eastAsia"/>
          <w:sz w:val="44"/>
          <w:szCs w:val="44"/>
        </w:rPr>
        <w:t>平方与</w:t>
      </w:r>
      <w:proofErr w:type="gramEnd"/>
      <w:r>
        <w:rPr>
          <w:rFonts w:ascii="苹方 常规" w:eastAsia="苹方 常规" w:hAnsi="苹方 常规" w:cs="苹方 常规" w:hint="eastAsia"/>
          <w:sz w:val="44"/>
          <w:szCs w:val="44"/>
        </w:rPr>
        <w:t>立方</w:t>
      </w:r>
      <w:bookmarkStart w:id="0" w:name="_GoBack"/>
      <w:bookmarkEnd w:id="0"/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平方（对应面积）</w:t>
      </w: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2×2，3×3，4×4，5×5，6×6，7×7，8×8，9×9</w:t>
      </w: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立方（对应体积）</w:t>
      </w: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2×4=2×2×2</w:t>
      </w: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3×9=3×3×3</w:t>
      </w:r>
    </w:p>
    <w:p w:rsidR="004A5977" w:rsidRDefault="004A5977" w:rsidP="004A5977">
      <w:pPr>
        <w:rPr>
          <w:rFonts w:ascii="苹方 常规" w:eastAsia="苹方 常规" w:hAnsi="苹方 常规" w:cs="苹方 常规"/>
          <w:sz w:val="24"/>
        </w:rPr>
      </w:pPr>
    </w:p>
    <w:p w:rsidR="004A5977" w:rsidRDefault="004A5977"/>
    <w:sectPr w:rsidR="004A5977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DC9" w:rsidRDefault="00CC567E">
    <w:pPr>
      <w:pStyle w:val="a3"/>
      <w:pBdr>
        <w:bottom w:val="single" w:sz="4" w:space="1" w:color="auto"/>
      </w:pBdr>
    </w:pPr>
    <w:r>
      <w:rPr>
        <w:rFonts w:hint="eastAsia"/>
      </w:rPr>
      <w:t xml:space="preserve">SST </w:t>
    </w:r>
    <w:r>
      <w:rPr>
        <w:rFonts w:hint="eastAsia"/>
      </w:rPr>
      <w:t>Notebook</w:t>
    </w:r>
    <w:r>
      <w:rPr>
        <w:rFonts w:hint="eastAsia"/>
      </w:rPr>
      <w:tab/>
    </w:r>
    <w:r>
      <w:rPr>
        <w:rFonts w:hint="eastAsia"/>
      </w:rPr>
      <w:tab/>
      <w:t>Grade1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MjU1sLQwNzMwNzVU0lEKTi0uzszPAykwrAUACW/+2iwAAAA="/>
  </w:docVars>
  <w:rsids>
    <w:rsidRoot w:val="004A5977"/>
    <w:rsid w:val="004A5977"/>
    <w:rsid w:val="00C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2F50"/>
  <w15:chartTrackingRefBased/>
  <w15:docId w15:val="{2903D3D3-03A5-4DDE-99EF-AD6D9C04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97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59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4A5977"/>
    <w:rPr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2</cp:revision>
  <dcterms:created xsi:type="dcterms:W3CDTF">2019-03-02T18:38:00Z</dcterms:created>
  <dcterms:modified xsi:type="dcterms:W3CDTF">2019-03-02T18:40:00Z</dcterms:modified>
</cp:coreProperties>
</file>