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DDF4" w14:textId="0658A707" w:rsidR="00830A18" w:rsidRPr="00830A18" w:rsidRDefault="00830A18" w:rsidP="00830A18">
      <w:pPr>
        <w:pStyle w:val="Title"/>
        <w:jc w:val="center"/>
        <w:rPr>
          <w:rStyle w:val="Hyperlink"/>
          <w:b/>
          <w:bCs/>
          <w:sz w:val="72"/>
          <w:szCs w:val="72"/>
          <w:u w:val="none"/>
        </w:rPr>
      </w:pPr>
      <w:r w:rsidRPr="00830A18">
        <w:rPr>
          <w:b/>
          <w:bCs/>
          <w:sz w:val="72"/>
          <w:szCs w:val="72"/>
        </w:rPr>
        <w:fldChar w:fldCharType="begin"/>
      </w:r>
      <w:r w:rsidRPr="00830A18">
        <w:rPr>
          <w:b/>
          <w:bCs/>
          <w:sz w:val="72"/>
          <w:szCs w:val="72"/>
        </w:rPr>
        <w:instrText>HYPERLINK "https://www.marseilia.com/"</w:instrText>
      </w:r>
      <w:r w:rsidRPr="00830A18">
        <w:rPr>
          <w:b/>
          <w:bCs/>
          <w:sz w:val="72"/>
          <w:szCs w:val="72"/>
        </w:rPr>
      </w:r>
      <w:r w:rsidRPr="00830A18">
        <w:rPr>
          <w:b/>
          <w:bCs/>
          <w:sz w:val="72"/>
          <w:szCs w:val="72"/>
        </w:rPr>
        <w:fldChar w:fldCharType="separate"/>
      </w:r>
      <w:proofErr w:type="spellStart"/>
      <w:r w:rsidRPr="00830A18">
        <w:rPr>
          <w:rStyle w:val="Hyperlink"/>
          <w:b/>
          <w:bCs/>
          <w:color w:val="000000" w:themeColor="text1"/>
          <w:sz w:val="72"/>
          <w:szCs w:val="72"/>
          <w:u w:val="none"/>
        </w:rPr>
        <w:t>Marseilia</w:t>
      </w:r>
      <w:proofErr w:type="spellEnd"/>
      <w:r w:rsidRPr="00830A18">
        <w:rPr>
          <w:rStyle w:val="Hyperlink"/>
          <w:b/>
          <w:bCs/>
          <w:color w:val="000000" w:themeColor="text1"/>
          <w:sz w:val="72"/>
          <w:szCs w:val="72"/>
          <w:u w:val="none"/>
        </w:rPr>
        <w:t xml:space="preserve"> Group</w:t>
      </w:r>
      <w:r w:rsidRPr="00830A18">
        <w:rPr>
          <w:rStyle w:val="Hyperlink"/>
          <w:b/>
          <w:bCs/>
          <w:color w:val="000000" w:themeColor="text1"/>
          <w:sz w:val="72"/>
          <w:szCs w:val="72"/>
          <w:u w:val="none"/>
        </w:rPr>
        <w:t>:</w:t>
      </w:r>
    </w:p>
    <w:p w14:paraId="4AD9E79D" w14:textId="697D48A4" w:rsidR="00830A18" w:rsidRDefault="00830A18" w:rsidP="00830A18">
      <w:pPr>
        <w:pStyle w:val="Title"/>
        <w:jc w:val="center"/>
        <w:rPr>
          <w:b/>
          <w:bCs/>
          <w:sz w:val="72"/>
          <w:szCs w:val="72"/>
        </w:rPr>
      </w:pPr>
      <w:r w:rsidRPr="00830A18">
        <w:rPr>
          <w:b/>
          <w:bCs/>
          <w:sz w:val="72"/>
          <w:szCs w:val="72"/>
        </w:rPr>
        <w:fldChar w:fldCharType="end"/>
      </w:r>
      <w:r w:rsidRPr="000A0E29">
        <w:rPr>
          <w:b/>
          <w:bCs/>
          <w:sz w:val="72"/>
          <w:szCs w:val="72"/>
        </w:rPr>
        <w:t xml:space="preserve"> A Comprehensive Overview</w:t>
      </w:r>
    </w:p>
    <w:p w14:paraId="4594A86B" w14:textId="77777777" w:rsidR="00830A18" w:rsidRPr="00830A18" w:rsidRDefault="00830A18" w:rsidP="00830A18"/>
    <w:p w14:paraId="3BD6055C" w14:textId="1BDD678A" w:rsidR="000B5E12" w:rsidRPr="004C66D2" w:rsidRDefault="00830A18" w:rsidP="00830A18">
      <w:pPr>
        <w:rPr>
          <w:b/>
          <w:bCs/>
          <w:sz w:val="44"/>
          <w:szCs w:val="44"/>
        </w:rPr>
      </w:pPr>
      <w:r w:rsidRPr="004C66D2">
        <w:rPr>
          <w:b/>
          <w:bCs/>
          <w:sz w:val="44"/>
          <w:szCs w:val="44"/>
        </w:rPr>
        <w:t>Company Profile</w:t>
      </w:r>
    </w:p>
    <w:p w14:paraId="042A1132" w14:textId="2CDD70D2" w:rsidR="00830A18" w:rsidRDefault="00830A18" w:rsidP="00830A18">
      <w:pPr>
        <w:rPr>
          <w:sz w:val="28"/>
          <w:szCs w:val="28"/>
        </w:rPr>
      </w:pPr>
      <w:proofErr w:type="spellStart"/>
      <w:r w:rsidRPr="00830A18">
        <w:rPr>
          <w:b/>
          <w:bCs/>
          <w:sz w:val="28"/>
          <w:szCs w:val="28"/>
        </w:rPr>
        <w:t>Marseilia</w:t>
      </w:r>
      <w:proofErr w:type="spellEnd"/>
      <w:r w:rsidRPr="00830A18">
        <w:rPr>
          <w:b/>
          <w:bCs/>
          <w:sz w:val="28"/>
          <w:szCs w:val="28"/>
        </w:rPr>
        <w:t xml:space="preserve"> Group</w:t>
      </w:r>
      <w:r w:rsidRPr="00830A18">
        <w:rPr>
          <w:sz w:val="28"/>
          <w:szCs w:val="28"/>
        </w:rPr>
        <w:t xml:space="preserve"> is a prominent Egyptian conglomerate specializing in real estate development, construction, tourism, and hospitality. With a strong foundation built on integrity and innovation, the group has established itself as a leader in the industry. Renowned for its diverse portfolio of residential, commercial, and tourism projects, </w:t>
      </w:r>
      <w:proofErr w:type="spellStart"/>
      <w:r w:rsidRPr="00830A18">
        <w:rPr>
          <w:sz w:val="28"/>
          <w:szCs w:val="28"/>
        </w:rPr>
        <w:t>Marseilia</w:t>
      </w:r>
      <w:proofErr w:type="spellEnd"/>
      <w:r w:rsidRPr="00830A18">
        <w:rPr>
          <w:sz w:val="28"/>
          <w:szCs w:val="28"/>
        </w:rPr>
        <w:t xml:space="preserve"> Group has contributed significantly to Egypt's urban landscape. Committed to delivering exceptional value and customer satisfaction, the company has earned a reputation for quality and trust.</w:t>
      </w:r>
    </w:p>
    <w:p w14:paraId="47833BF6" w14:textId="77777777" w:rsidR="00481B2F" w:rsidRDefault="00481B2F" w:rsidP="00830A18">
      <w:pPr>
        <w:rPr>
          <w:sz w:val="28"/>
          <w:szCs w:val="28"/>
        </w:rPr>
      </w:pPr>
    </w:p>
    <w:p w14:paraId="1DFCDF8A" w14:textId="41F20CDB" w:rsidR="00481B2F" w:rsidRPr="004C66D2" w:rsidRDefault="00481B2F" w:rsidP="00481B2F">
      <w:pPr>
        <w:rPr>
          <w:b/>
          <w:bCs/>
          <w:sz w:val="44"/>
          <w:szCs w:val="44"/>
        </w:rPr>
      </w:pPr>
      <w:r w:rsidRPr="004C66D2">
        <w:rPr>
          <w:b/>
          <w:bCs/>
          <w:sz w:val="44"/>
          <w:szCs w:val="44"/>
        </w:rPr>
        <w:t>The Board</w:t>
      </w:r>
      <w:r w:rsidRPr="004C66D2">
        <w:rPr>
          <w:b/>
          <w:bCs/>
          <w:sz w:val="44"/>
          <w:szCs w:val="44"/>
        </w:rPr>
        <w:t xml:space="preserve"> Information</w:t>
      </w:r>
    </w:p>
    <w:p w14:paraId="7430A534" w14:textId="53993DDB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Chairman</w:t>
      </w:r>
      <w:r w:rsidRPr="00481B2F">
        <w:rPr>
          <w:b/>
          <w:bCs/>
          <w:sz w:val="28"/>
          <w:szCs w:val="28"/>
        </w:rPr>
        <w:t>:</w:t>
      </w:r>
      <w:r w:rsidRPr="00481B2F">
        <w:rPr>
          <w:sz w:val="28"/>
          <w:szCs w:val="28"/>
        </w:rPr>
        <w:t xml:space="preserve"> Samy Abdel Rahim Fouad Abdel Raouf</w:t>
      </w:r>
    </w:p>
    <w:p w14:paraId="093EC397" w14:textId="12586B37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Vice Chairman</w:t>
      </w:r>
      <w:r w:rsidRPr="00481B2F">
        <w:rPr>
          <w:b/>
          <w:bCs/>
          <w:sz w:val="28"/>
          <w:szCs w:val="28"/>
        </w:rPr>
        <w:t>:</w:t>
      </w:r>
      <w:r w:rsidRPr="00481B2F">
        <w:rPr>
          <w:b/>
          <w:bCs/>
          <w:sz w:val="28"/>
          <w:szCs w:val="28"/>
        </w:rPr>
        <w:t xml:space="preserve">  </w:t>
      </w:r>
      <w:r w:rsidRPr="00481B2F">
        <w:rPr>
          <w:sz w:val="28"/>
          <w:szCs w:val="28"/>
        </w:rPr>
        <w:t>Yasser</w:t>
      </w:r>
      <w:r w:rsidRPr="00481B2F">
        <w:rPr>
          <w:sz w:val="28"/>
          <w:szCs w:val="28"/>
        </w:rPr>
        <w:t xml:space="preserve"> Ali Ahmed Ragab</w:t>
      </w:r>
    </w:p>
    <w:p w14:paraId="47E22988" w14:textId="636B5F78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Member of  The Board of Directors</w:t>
      </w:r>
      <w:r w:rsidRPr="00481B2F">
        <w:rPr>
          <w:b/>
          <w:bCs/>
          <w:sz w:val="28"/>
          <w:szCs w:val="28"/>
        </w:rPr>
        <w:t>:</w:t>
      </w:r>
      <w:r w:rsidRPr="00481B2F">
        <w:rPr>
          <w:b/>
          <w:bCs/>
          <w:sz w:val="28"/>
          <w:szCs w:val="28"/>
        </w:rPr>
        <w:t> </w:t>
      </w:r>
      <w:r w:rsidRPr="00481B2F">
        <w:rPr>
          <w:sz w:val="28"/>
          <w:szCs w:val="28"/>
        </w:rPr>
        <w:t xml:space="preserve">Youssef Mohamed Fayez Ahmed El </w:t>
      </w:r>
      <w:proofErr w:type="spellStart"/>
      <w:r w:rsidRPr="00481B2F">
        <w:rPr>
          <w:sz w:val="28"/>
          <w:szCs w:val="28"/>
        </w:rPr>
        <w:t>shorafy</w:t>
      </w:r>
      <w:proofErr w:type="spellEnd"/>
    </w:p>
    <w:p w14:paraId="4A6030A7" w14:textId="57F95693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Member of  The Board of Directors</w:t>
      </w:r>
      <w:r w:rsidRPr="00481B2F">
        <w:rPr>
          <w:b/>
          <w:bCs/>
          <w:sz w:val="28"/>
          <w:szCs w:val="28"/>
        </w:rPr>
        <w:t>:</w:t>
      </w:r>
      <w:r w:rsidRPr="00481B2F">
        <w:rPr>
          <w:sz w:val="28"/>
          <w:szCs w:val="28"/>
        </w:rPr>
        <w:t xml:space="preserve"> Ahmed </w:t>
      </w:r>
      <w:proofErr w:type="spellStart"/>
      <w:r w:rsidRPr="00481B2F">
        <w:rPr>
          <w:sz w:val="28"/>
          <w:szCs w:val="28"/>
        </w:rPr>
        <w:t>Foad</w:t>
      </w:r>
      <w:proofErr w:type="spellEnd"/>
      <w:r w:rsidRPr="00481B2F">
        <w:rPr>
          <w:sz w:val="28"/>
          <w:szCs w:val="28"/>
        </w:rPr>
        <w:t xml:space="preserve"> Hassanein</w:t>
      </w:r>
    </w:p>
    <w:p w14:paraId="6737663C" w14:textId="5B54C33F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Member of The Board of Directors</w:t>
      </w:r>
      <w:r w:rsidRPr="00481B2F">
        <w:rPr>
          <w:b/>
          <w:bCs/>
          <w:sz w:val="28"/>
          <w:szCs w:val="28"/>
        </w:rPr>
        <w:t>:</w:t>
      </w:r>
      <w:r w:rsidRPr="00481B2F">
        <w:rPr>
          <w:sz w:val="28"/>
          <w:szCs w:val="28"/>
        </w:rPr>
        <w:t xml:space="preserve"> Mohamed Fathallah Mohamed Elsayed</w:t>
      </w:r>
    </w:p>
    <w:p w14:paraId="5359F765" w14:textId="51A06A32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Member of The Board of Directors</w:t>
      </w:r>
      <w:r w:rsidRPr="00481B2F">
        <w:rPr>
          <w:b/>
          <w:bCs/>
          <w:sz w:val="28"/>
          <w:szCs w:val="28"/>
        </w:rPr>
        <w:t>:</w:t>
      </w:r>
      <w:r w:rsidRPr="00481B2F">
        <w:rPr>
          <w:sz w:val="28"/>
          <w:szCs w:val="28"/>
        </w:rPr>
        <w:t xml:space="preserve"> Ahmed </w:t>
      </w:r>
      <w:proofErr w:type="spellStart"/>
      <w:r w:rsidRPr="00481B2F">
        <w:rPr>
          <w:sz w:val="28"/>
          <w:szCs w:val="28"/>
        </w:rPr>
        <w:t>Mosaad</w:t>
      </w:r>
      <w:proofErr w:type="spellEnd"/>
      <w:r w:rsidRPr="00481B2F">
        <w:rPr>
          <w:sz w:val="28"/>
          <w:szCs w:val="28"/>
        </w:rPr>
        <w:t xml:space="preserve"> Abdel </w:t>
      </w:r>
      <w:proofErr w:type="spellStart"/>
      <w:r w:rsidRPr="00481B2F">
        <w:rPr>
          <w:sz w:val="28"/>
          <w:szCs w:val="28"/>
        </w:rPr>
        <w:t>Moaaty</w:t>
      </w:r>
      <w:proofErr w:type="spellEnd"/>
      <w:r w:rsidRPr="00481B2F">
        <w:rPr>
          <w:sz w:val="28"/>
          <w:szCs w:val="28"/>
        </w:rPr>
        <w:t xml:space="preserve"> </w:t>
      </w:r>
      <w:proofErr w:type="spellStart"/>
      <w:r w:rsidRPr="00481B2F">
        <w:rPr>
          <w:sz w:val="28"/>
          <w:szCs w:val="28"/>
        </w:rPr>
        <w:t>Eltaiby</w:t>
      </w:r>
      <w:proofErr w:type="spellEnd"/>
    </w:p>
    <w:p w14:paraId="3D74B13D" w14:textId="52BF4F0C" w:rsidR="00481B2F" w:rsidRPr="00481B2F" w:rsidRDefault="00481B2F" w:rsidP="00481B2F">
      <w:pPr>
        <w:rPr>
          <w:sz w:val="28"/>
          <w:szCs w:val="28"/>
        </w:rPr>
      </w:pPr>
      <w:r w:rsidRPr="00481B2F">
        <w:rPr>
          <w:b/>
          <w:bCs/>
          <w:sz w:val="28"/>
          <w:szCs w:val="28"/>
        </w:rPr>
        <w:t>Member of The Board of Directors</w:t>
      </w:r>
      <w:r w:rsidRPr="00481B2F">
        <w:rPr>
          <w:b/>
          <w:bCs/>
          <w:sz w:val="28"/>
          <w:szCs w:val="28"/>
        </w:rPr>
        <w:t>:</w:t>
      </w:r>
      <w:r w:rsidRPr="00481B2F">
        <w:rPr>
          <w:sz w:val="28"/>
          <w:szCs w:val="28"/>
        </w:rPr>
        <w:t xml:space="preserve"> Shrief Mohamed Abdel Aziz </w:t>
      </w:r>
      <w:r w:rsidRPr="00481B2F">
        <w:rPr>
          <w:sz w:val="28"/>
          <w:szCs w:val="28"/>
        </w:rPr>
        <w:t>Selim</w:t>
      </w:r>
    </w:p>
    <w:p w14:paraId="55A4BEDD" w14:textId="77777777" w:rsidR="00E70BC5" w:rsidRDefault="00BC53A4" w:rsidP="00E70BC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E70BC5" w:rsidRPr="00E70BC5">
        <w:rPr>
          <w:b/>
          <w:bCs/>
          <w:sz w:val="28"/>
          <w:szCs w:val="28"/>
        </w:rPr>
        <w:t xml:space="preserve">Golden Yard by </w:t>
      </w:r>
      <w:proofErr w:type="spellStart"/>
      <w:r w:rsidR="00E70BC5" w:rsidRPr="00E70BC5">
        <w:rPr>
          <w:b/>
          <w:bCs/>
          <w:sz w:val="28"/>
          <w:szCs w:val="28"/>
        </w:rPr>
        <w:t>Marseilia</w:t>
      </w:r>
      <w:proofErr w:type="spellEnd"/>
      <w:r w:rsidR="00E70BC5" w:rsidRPr="00E70BC5">
        <w:rPr>
          <w:b/>
          <w:bCs/>
          <w:sz w:val="28"/>
          <w:szCs w:val="28"/>
        </w:rPr>
        <w:t xml:space="preserve"> Group</w:t>
      </w:r>
    </w:p>
    <w:p w14:paraId="1B192868" w14:textId="77777777" w:rsidR="00E56BF8" w:rsidRDefault="00E56BF8" w:rsidP="00E70BC5">
      <w:pPr>
        <w:rPr>
          <w:b/>
          <w:bCs/>
          <w:sz w:val="28"/>
          <w:szCs w:val="28"/>
        </w:rPr>
      </w:pPr>
    </w:p>
    <w:p w14:paraId="5B1684A5" w14:textId="5E92E130" w:rsidR="00E56BF8" w:rsidRPr="00E56BF8" w:rsidRDefault="00E56BF8" w:rsidP="00E56BF8">
      <w:pPr>
        <w:pStyle w:val="Title"/>
        <w:jc w:val="center"/>
        <w:rPr>
          <w:rFonts w:asciiTheme="minorHAnsi" w:eastAsiaTheme="minorHAnsi" w:hAnsiTheme="minorHAnsi" w:cstheme="minorBidi"/>
          <w:b/>
          <w:bCs/>
          <w:color w:val="FF0000"/>
        </w:rPr>
      </w:pPr>
      <w:r w:rsidRPr="00E56BF8">
        <w:rPr>
          <w:b/>
          <w:bCs/>
          <w:color w:val="FF0000"/>
        </w:rPr>
        <w:lastRenderedPageBreak/>
        <w:t>Golden Yard</w:t>
      </w:r>
    </w:p>
    <w:p w14:paraId="2C3AFDFA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Location</w:t>
      </w:r>
    </w:p>
    <w:p w14:paraId="6E2E238E" w14:textId="51C04B6E" w:rsidR="00E70BC5" w:rsidRPr="004C66D2" w:rsidRDefault="00E70BC5" w:rsidP="004C66D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C66D2">
        <w:rPr>
          <w:sz w:val="28"/>
          <w:szCs w:val="28"/>
        </w:rPr>
        <w:t xml:space="preserve">Golden Yard is strategically located in </w:t>
      </w:r>
      <w:r w:rsidRPr="004C66D2">
        <w:rPr>
          <w:b/>
          <w:bCs/>
          <w:sz w:val="28"/>
          <w:szCs w:val="28"/>
        </w:rPr>
        <w:t>El Ain El Sokhna</w:t>
      </w:r>
      <w:r w:rsidRPr="004C66D2">
        <w:rPr>
          <w:sz w:val="28"/>
          <w:szCs w:val="28"/>
        </w:rPr>
        <w:t>, Egypt.</w:t>
      </w:r>
    </w:p>
    <w:p w14:paraId="3F7DD808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Key Features and Amenities</w:t>
      </w:r>
    </w:p>
    <w:p w14:paraId="59D57C94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Beachfront Location:</w:t>
      </w:r>
      <w:r w:rsidRPr="00E70BC5">
        <w:rPr>
          <w:sz w:val="28"/>
          <w:szCs w:val="28"/>
        </w:rPr>
        <w:t xml:space="preserve"> Golden Yard enjoys a prime beachfront location, offering residents direct access to the Red Sea.</w:t>
      </w:r>
    </w:p>
    <w:p w14:paraId="6E191327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Luxury Villas:</w:t>
      </w:r>
      <w:r w:rsidRPr="00E70BC5">
        <w:rPr>
          <w:sz w:val="28"/>
          <w:szCs w:val="28"/>
        </w:rPr>
        <w:t xml:space="preserve"> The project features a collection of luxurious villas designed to provide a comfortable and stylish living experience.</w:t>
      </w:r>
    </w:p>
    <w:p w14:paraId="5300B3C1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Swimming Pools:</w:t>
      </w:r>
      <w:r w:rsidRPr="00E70BC5">
        <w:rPr>
          <w:sz w:val="28"/>
          <w:szCs w:val="28"/>
        </w:rPr>
        <w:t xml:space="preserve"> Multiple swimming pools are available for residents to enjoy, including an infinity pool with stunning sea views.</w:t>
      </w:r>
    </w:p>
    <w:p w14:paraId="5CFCE53A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Private Beach:</w:t>
      </w:r>
      <w:r w:rsidRPr="00E70BC5">
        <w:rPr>
          <w:sz w:val="28"/>
          <w:szCs w:val="28"/>
        </w:rPr>
        <w:t xml:space="preserve"> Golden Yard offers a private beach for exclusive use by residents.</w:t>
      </w:r>
    </w:p>
    <w:p w14:paraId="6CF2D469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Landscaped Gardens:</w:t>
      </w:r>
      <w:r w:rsidRPr="00E70BC5">
        <w:rPr>
          <w:sz w:val="28"/>
          <w:szCs w:val="28"/>
        </w:rPr>
        <w:t xml:space="preserve"> The project incorporates beautifully landscaped gardens and green spaces, creating a serene environment.</w:t>
      </w:r>
    </w:p>
    <w:p w14:paraId="3ACBA107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Clubhouse:</w:t>
      </w:r>
      <w:r w:rsidRPr="00E70BC5">
        <w:rPr>
          <w:sz w:val="28"/>
          <w:szCs w:val="28"/>
        </w:rPr>
        <w:t xml:space="preserve"> A clubhouse with various recreational facilities, such as gyms, spas, and restaurants, is available for residents.</w:t>
      </w:r>
    </w:p>
    <w:p w14:paraId="30ED5E23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Water Sports:</w:t>
      </w:r>
      <w:r w:rsidRPr="00E70BC5">
        <w:rPr>
          <w:sz w:val="28"/>
          <w:szCs w:val="28"/>
        </w:rPr>
        <w:t xml:space="preserve"> The coastal location offers opportunities for various water sports, including diving, snorkeling, and jet skiing.</w:t>
      </w:r>
    </w:p>
    <w:p w14:paraId="1D414154" w14:textId="77777777" w:rsidR="00E70BC5" w:rsidRPr="00E70BC5" w:rsidRDefault="00E70BC5" w:rsidP="00E70BC5">
      <w:pPr>
        <w:numPr>
          <w:ilvl w:val="0"/>
          <w:numId w:val="1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Security:</w:t>
      </w:r>
      <w:r w:rsidRPr="00E70BC5">
        <w:rPr>
          <w:sz w:val="28"/>
          <w:szCs w:val="28"/>
        </w:rPr>
        <w:t xml:space="preserve"> Golden Yard prioritizes security with advanced surveillance systems and controlled access.</w:t>
      </w:r>
    </w:p>
    <w:p w14:paraId="6B73FA78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Project Highlights</w:t>
      </w:r>
    </w:p>
    <w:p w14:paraId="5B5CCE52" w14:textId="77777777" w:rsidR="00E70BC5" w:rsidRPr="00E70BC5" w:rsidRDefault="00E70BC5" w:rsidP="00E70BC5">
      <w:pPr>
        <w:numPr>
          <w:ilvl w:val="0"/>
          <w:numId w:val="2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Coastal Lifestyle:</w:t>
      </w:r>
      <w:r w:rsidRPr="00E70BC5">
        <w:rPr>
          <w:sz w:val="28"/>
          <w:szCs w:val="28"/>
        </w:rPr>
        <w:t xml:space="preserve"> Golden Yard offers a luxurious coastal lifestyle with direct access to the Red Sea.</w:t>
      </w:r>
    </w:p>
    <w:p w14:paraId="1263FC07" w14:textId="77777777" w:rsidR="00E70BC5" w:rsidRPr="00E70BC5" w:rsidRDefault="00E70BC5" w:rsidP="00E70BC5">
      <w:pPr>
        <w:numPr>
          <w:ilvl w:val="0"/>
          <w:numId w:val="2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Luxury Villas:</w:t>
      </w:r>
      <w:r w:rsidRPr="00E70BC5">
        <w:rPr>
          <w:sz w:val="28"/>
          <w:szCs w:val="28"/>
        </w:rPr>
        <w:t xml:space="preserve"> The project features high-quality villas designed for comfort and style.</w:t>
      </w:r>
    </w:p>
    <w:p w14:paraId="20C86306" w14:textId="77777777" w:rsidR="00E70BC5" w:rsidRPr="00E70BC5" w:rsidRDefault="00E70BC5" w:rsidP="00E70BC5">
      <w:pPr>
        <w:numPr>
          <w:ilvl w:val="0"/>
          <w:numId w:val="2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Serene Environment:</w:t>
      </w:r>
      <w:r w:rsidRPr="00E70BC5">
        <w:rPr>
          <w:sz w:val="28"/>
          <w:szCs w:val="28"/>
        </w:rPr>
        <w:t xml:space="preserve"> The landscaped gardens and beachfront location create a peaceful and relaxing atmosphere.</w:t>
      </w:r>
    </w:p>
    <w:p w14:paraId="428BA5C9" w14:textId="77777777" w:rsidR="00E70BC5" w:rsidRPr="00E70BC5" w:rsidRDefault="00E70BC5" w:rsidP="00E70BC5">
      <w:pPr>
        <w:numPr>
          <w:ilvl w:val="0"/>
          <w:numId w:val="2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lastRenderedPageBreak/>
        <w:t>Comprehensive Amenities:</w:t>
      </w:r>
      <w:r w:rsidRPr="00E70BC5">
        <w:rPr>
          <w:sz w:val="28"/>
          <w:szCs w:val="28"/>
        </w:rPr>
        <w:t xml:space="preserve"> A wide range of amenities caters to residents' needs and desires.</w:t>
      </w:r>
    </w:p>
    <w:p w14:paraId="0263EA3D" w14:textId="77777777" w:rsidR="00E70BC5" w:rsidRDefault="00E70BC5" w:rsidP="00E70BC5">
      <w:pPr>
        <w:numPr>
          <w:ilvl w:val="0"/>
          <w:numId w:val="2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Investment Potential:</w:t>
      </w:r>
      <w:r w:rsidRPr="00E70BC5">
        <w:rPr>
          <w:sz w:val="28"/>
          <w:szCs w:val="28"/>
        </w:rPr>
        <w:t xml:space="preserve"> The project's prime location and luxurious features make it a potential investment opportunity.</w:t>
      </w:r>
    </w:p>
    <w:p w14:paraId="6B6F5248" w14:textId="77777777" w:rsidR="004C66D2" w:rsidRDefault="004C66D2" w:rsidP="004C66D2">
      <w:pPr>
        <w:ind w:left="720"/>
        <w:rPr>
          <w:sz w:val="28"/>
          <w:szCs w:val="28"/>
        </w:rPr>
      </w:pPr>
    </w:p>
    <w:p w14:paraId="3BE7AE49" w14:textId="77777777" w:rsidR="004C66D2" w:rsidRDefault="004C66D2" w:rsidP="004C66D2">
      <w:pPr>
        <w:ind w:left="720"/>
        <w:rPr>
          <w:sz w:val="28"/>
          <w:szCs w:val="28"/>
        </w:rPr>
      </w:pPr>
    </w:p>
    <w:p w14:paraId="61C23376" w14:textId="77777777" w:rsidR="004C66D2" w:rsidRPr="00E70BC5" w:rsidRDefault="004C66D2" w:rsidP="004C66D2">
      <w:pPr>
        <w:ind w:left="720"/>
        <w:rPr>
          <w:sz w:val="28"/>
          <w:szCs w:val="28"/>
        </w:rPr>
      </w:pPr>
    </w:p>
    <w:p w14:paraId="1FB343AC" w14:textId="77777777" w:rsidR="00E70BC5" w:rsidRPr="00E56BF8" w:rsidRDefault="00E70BC5" w:rsidP="00E56BF8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Beach 1</w:t>
      </w:r>
    </w:p>
    <w:p w14:paraId="3B37EC62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Location</w:t>
      </w:r>
    </w:p>
    <w:p w14:paraId="1B2B2266" w14:textId="1802D08D" w:rsidR="00E70BC5" w:rsidRPr="00E56BF8" w:rsidRDefault="00E70BC5" w:rsidP="00E56BF8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 w:rsidRPr="00E56BF8">
        <w:rPr>
          <w:sz w:val="28"/>
          <w:szCs w:val="28"/>
        </w:rPr>
        <w:t>Marseilia</w:t>
      </w:r>
      <w:proofErr w:type="spellEnd"/>
      <w:r w:rsidRPr="00E56BF8">
        <w:rPr>
          <w:sz w:val="28"/>
          <w:szCs w:val="28"/>
        </w:rPr>
        <w:t xml:space="preserve"> Beach 1 is situated in Ras El </w:t>
      </w:r>
      <w:proofErr w:type="spellStart"/>
      <w:r w:rsidRPr="00E56BF8">
        <w:rPr>
          <w:sz w:val="28"/>
          <w:szCs w:val="28"/>
        </w:rPr>
        <w:t>Hekma</w:t>
      </w:r>
      <w:proofErr w:type="spellEnd"/>
      <w:r w:rsidRPr="00E56BF8">
        <w:rPr>
          <w:sz w:val="28"/>
          <w:szCs w:val="28"/>
        </w:rPr>
        <w:t xml:space="preserve">, on the North Coast of Egypt. </w:t>
      </w:r>
    </w:p>
    <w:p w14:paraId="60D35900" w14:textId="77777777" w:rsidR="00E70BC5" w:rsidRPr="00E70BC5" w:rsidRDefault="00E70BC5" w:rsidP="00E70BC5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Key Features and Amenities</w:t>
      </w:r>
    </w:p>
    <w:p w14:paraId="270A4CD0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Beachfront Location:</w:t>
      </w:r>
      <w:r w:rsidRPr="004C66D2">
        <w:rPr>
          <w:sz w:val="28"/>
          <w:szCs w:val="28"/>
        </w:rPr>
        <w:t xml:space="preserve"> </w:t>
      </w:r>
      <w:proofErr w:type="spellStart"/>
      <w:r w:rsidRPr="004C66D2">
        <w:rPr>
          <w:sz w:val="28"/>
          <w:szCs w:val="28"/>
        </w:rPr>
        <w:t>Marseilia</w:t>
      </w:r>
      <w:proofErr w:type="spellEnd"/>
      <w:r w:rsidRPr="004C66D2">
        <w:rPr>
          <w:sz w:val="28"/>
          <w:szCs w:val="28"/>
        </w:rPr>
        <w:t xml:space="preserve"> Beach 1 enjoys a prime beachfront position, offering direct access to the Mediterranean Sea.</w:t>
      </w:r>
    </w:p>
    <w:p w14:paraId="51318C0C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Luxury Villas:</w:t>
      </w:r>
      <w:r w:rsidRPr="004C66D2">
        <w:rPr>
          <w:sz w:val="28"/>
          <w:szCs w:val="28"/>
        </w:rPr>
        <w:t xml:space="preserve"> The project features a collection of luxurious villas designed to provide a comfortable and stylish living experience.</w:t>
      </w:r>
    </w:p>
    <w:p w14:paraId="74D682F2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Swimming Pools:</w:t>
      </w:r>
      <w:r w:rsidRPr="004C66D2">
        <w:rPr>
          <w:sz w:val="28"/>
          <w:szCs w:val="28"/>
        </w:rPr>
        <w:t xml:space="preserve"> Multiple swimming pools are available for residents to enjoy, including infinity pools with stunning sea views.</w:t>
      </w:r>
    </w:p>
    <w:p w14:paraId="646A6EE7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Landscaped Gardens:</w:t>
      </w:r>
      <w:r w:rsidRPr="004C66D2">
        <w:rPr>
          <w:sz w:val="28"/>
          <w:szCs w:val="28"/>
        </w:rPr>
        <w:t xml:space="preserve"> The project incorporates beautifully landscaped gardens and green spaces, creating a serene and relaxing environment.</w:t>
      </w:r>
    </w:p>
    <w:p w14:paraId="622D90D2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Clubhouse:</w:t>
      </w:r>
      <w:r w:rsidRPr="004C66D2">
        <w:rPr>
          <w:sz w:val="28"/>
          <w:szCs w:val="28"/>
        </w:rPr>
        <w:t xml:space="preserve"> A clubhouse with various recreational facilities, such as gyms, spas, and restaurants, is available for residents.</w:t>
      </w:r>
    </w:p>
    <w:p w14:paraId="0919C0A1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Water Sports:</w:t>
      </w:r>
      <w:r w:rsidRPr="004C66D2">
        <w:rPr>
          <w:sz w:val="28"/>
          <w:szCs w:val="28"/>
        </w:rPr>
        <w:t xml:space="preserve"> The coastal location offers opportunities for various water sports, including diving, snorkeling, and jet skiing.</w:t>
      </w:r>
    </w:p>
    <w:p w14:paraId="3BFF8906" w14:textId="77777777" w:rsidR="00E70BC5" w:rsidRPr="004C66D2" w:rsidRDefault="00E70BC5" w:rsidP="004C66D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Security:</w:t>
      </w:r>
      <w:r w:rsidRPr="004C66D2">
        <w:rPr>
          <w:sz w:val="28"/>
          <w:szCs w:val="28"/>
        </w:rPr>
        <w:t xml:space="preserve"> </w:t>
      </w:r>
      <w:proofErr w:type="spellStart"/>
      <w:r w:rsidRPr="004C66D2">
        <w:rPr>
          <w:sz w:val="28"/>
          <w:szCs w:val="28"/>
        </w:rPr>
        <w:t>Marseilia</w:t>
      </w:r>
      <w:proofErr w:type="spellEnd"/>
      <w:r w:rsidRPr="004C66D2">
        <w:rPr>
          <w:sz w:val="28"/>
          <w:szCs w:val="28"/>
        </w:rPr>
        <w:t xml:space="preserve"> Beach 1 prioritizes security with advanced surveillance systems and controlled access.</w:t>
      </w:r>
    </w:p>
    <w:p w14:paraId="55388F48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Project Highlights</w:t>
      </w:r>
    </w:p>
    <w:p w14:paraId="75DDB0C5" w14:textId="77777777" w:rsidR="00E70BC5" w:rsidRPr="004C66D2" w:rsidRDefault="00E70BC5" w:rsidP="004C66D2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lastRenderedPageBreak/>
        <w:t>Coastal Lifestyle:</w:t>
      </w:r>
      <w:r w:rsidRPr="004C66D2">
        <w:rPr>
          <w:sz w:val="28"/>
          <w:szCs w:val="28"/>
        </w:rPr>
        <w:t xml:space="preserve"> The project offers a luxurious coastal lifestyle with direct access to the Mediterranean Sea.</w:t>
      </w:r>
    </w:p>
    <w:p w14:paraId="54D359D2" w14:textId="77777777" w:rsidR="00E70BC5" w:rsidRPr="004C66D2" w:rsidRDefault="00E70BC5" w:rsidP="004C66D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Luxury Villas:</w:t>
      </w:r>
      <w:r w:rsidRPr="004C66D2">
        <w:rPr>
          <w:sz w:val="28"/>
          <w:szCs w:val="28"/>
        </w:rPr>
        <w:t xml:space="preserve"> The villas are designed to provide a comfortable and stylish living experience.</w:t>
      </w:r>
    </w:p>
    <w:p w14:paraId="4B29A8A0" w14:textId="77777777" w:rsidR="00E70BC5" w:rsidRPr="004C66D2" w:rsidRDefault="00E70BC5" w:rsidP="004C66D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Serene Environment:</w:t>
      </w:r>
      <w:r w:rsidRPr="004C66D2">
        <w:rPr>
          <w:sz w:val="28"/>
          <w:szCs w:val="28"/>
        </w:rPr>
        <w:t xml:space="preserve"> The landscaped gardens and beachfront location create a peaceful and relaxing atmosphere.</w:t>
      </w:r>
    </w:p>
    <w:p w14:paraId="1836EC14" w14:textId="77777777" w:rsidR="00E70BC5" w:rsidRPr="004C66D2" w:rsidRDefault="00E70BC5" w:rsidP="004C66D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Comprehensive Amenities:</w:t>
      </w:r>
      <w:r w:rsidRPr="004C66D2">
        <w:rPr>
          <w:sz w:val="28"/>
          <w:szCs w:val="28"/>
        </w:rPr>
        <w:t xml:space="preserve"> A wide range of amenities caters to residents' needs and desires.</w:t>
      </w:r>
    </w:p>
    <w:p w14:paraId="2C8B4A90" w14:textId="0E0B689A" w:rsidR="00BC53A4" w:rsidRDefault="00E70BC5" w:rsidP="004C66D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66D2">
        <w:rPr>
          <w:b/>
          <w:bCs/>
          <w:sz w:val="28"/>
          <w:szCs w:val="28"/>
        </w:rPr>
        <w:t>Investment Potential:</w:t>
      </w:r>
      <w:r w:rsidRPr="004C66D2">
        <w:rPr>
          <w:sz w:val="28"/>
          <w:szCs w:val="28"/>
        </w:rPr>
        <w:t xml:space="preserve"> The project's prime location and luxurious features make it a potential investment opportunity.</w:t>
      </w:r>
    </w:p>
    <w:p w14:paraId="2F5F4531" w14:textId="77777777" w:rsidR="004C66D2" w:rsidRDefault="004C66D2" w:rsidP="004C66D2">
      <w:pPr>
        <w:pStyle w:val="ListParagraph"/>
        <w:rPr>
          <w:sz w:val="28"/>
          <w:szCs w:val="28"/>
        </w:rPr>
      </w:pPr>
    </w:p>
    <w:p w14:paraId="48B9D777" w14:textId="77777777" w:rsidR="004C66D2" w:rsidRPr="004C66D2" w:rsidRDefault="004C66D2" w:rsidP="004C66D2">
      <w:pPr>
        <w:pStyle w:val="ListParagraph"/>
        <w:rPr>
          <w:sz w:val="28"/>
          <w:szCs w:val="28"/>
        </w:rPr>
      </w:pPr>
    </w:p>
    <w:p w14:paraId="0482D602" w14:textId="45CF5007" w:rsidR="00E56BF8" w:rsidRPr="00E56BF8" w:rsidRDefault="00E70BC5" w:rsidP="00E56BF8">
      <w:pPr>
        <w:pStyle w:val="Title"/>
        <w:jc w:val="center"/>
        <w:rPr>
          <w:b/>
          <w:bCs/>
          <w:color w:val="FF0000"/>
        </w:rPr>
      </w:pPr>
      <w:r w:rsidRPr="00E56BF8">
        <w:rPr>
          <w:b/>
          <w:bCs/>
          <w:color w:val="FF0000"/>
        </w:rPr>
        <w:t xml:space="preserve">Hayat </w:t>
      </w:r>
      <w:proofErr w:type="spellStart"/>
      <w:r w:rsidRPr="00E56BF8">
        <w:rPr>
          <w:b/>
          <w:bCs/>
          <w:color w:val="FF0000"/>
        </w:rPr>
        <w:t>Marseilia</w:t>
      </w:r>
      <w:proofErr w:type="spellEnd"/>
    </w:p>
    <w:p w14:paraId="5449354E" w14:textId="5BDBD19B" w:rsidR="00E56BF8" w:rsidRPr="00E56BF8" w:rsidRDefault="00E56BF8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Location</w:t>
      </w:r>
    </w:p>
    <w:p w14:paraId="66DB8772" w14:textId="7F36760D" w:rsidR="00E70BC5" w:rsidRPr="00E56BF8" w:rsidRDefault="00E56BF8" w:rsidP="00E56BF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56BF8">
        <w:rPr>
          <w:sz w:val="28"/>
          <w:szCs w:val="28"/>
        </w:rPr>
        <w:t>Situated</w:t>
      </w:r>
      <w:r w:rsidRPr="000C7D4C">
        <w:rPr>
          <w:b/>
          <w:bCs/>
          <w:sz w:val="28"/>
          <w:szCs w:val="28"/>
        </w:rPr>
        <w:t xml:space="preserve"> </w:t>
      </w:r>
      <w:r w:rsidR="00E70BC5" w:rsidRPr="00E56BF8">
        <w:rPr>
          <w:sz w:val="28"/>
          <w:szCs w:val="28"/>
        </w:rPr>
        <w:t xml:space="preserve">in </w:t>
      </w:r>
      <w:r w:rsidR="00E70BC5" w:rsidRPr="00E56BF8">
        <w:rPr>
          <w:b/>
          <w:bCs/>
          <w:sz w:val="28"/>
          <w:szCs w:val="28"/>
        </w:rPr>
        <w:t>El Ain El Sokhna</w:t>
      </w:r>
      <w:r w:rsidR="00E70BC5" w:rsidRPr="00E56BF8">
        <w:rPr>
          <w:sz w:val="28"/>
          <w:szCs w:val="28"/>
        </w:rPr>
        <w:t xml:space="preserve">, Egypt. </w:t>
      </w:r>
    </w:p>
    <w:p w14:paraId="0EE80DF6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Key Features and Amenities</w:t>
      </w:r>
    </w:p>
    <w:p w14:paraId="776C5F45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Beachfront Location:</w:t>
      </w:r>
      <w:r w:rsidRPr="00E70BC5">
        <w:rPr>
          <w:sz w:val="28"/>
          <w:szCs w:val="28"/>
        </w:rPr>
        <w:t xml:space="preserve"> Hayat </w:t>
      </w:r>
      <w:proofErr w:type="spellStart"/>
      <w:r w:rsidRPr="00E70BC5">
        <w:rPr>
          <w:sz w:val="28"/>
          <w:szCs w:val="28"/>
        </w:rPr>
        <w:t>Marseilia</w:t>
      </w:r>
      <w:proofErr w:type="spellEnd"/>
      <w:r w:rsidRPr="00E70BC5">
        <w:rPr>
          <w:sz w:val="28"/>
          <w:szCs w:val="28"/>
        </w:rPr>
        <w:t xml:space="preserve"> enjoys a prime beachfront position along the Red Sea, providing residents with direct access to the coastline.</w:t>
      </w:r>
    </w:p>
    <w:p w14:paraId="138FD028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Luxury Villas:</w:t>
      </w:r>
      <w:r w:rsidRPr="00E70BC5">
        <w:rPr>
          <w:sz w:val="28"/>
          <w:szCs w:val="28"/>
        </w:rPr>
        <w:t xml:space="preserve"> The project features a collection of elegantly designed villas with modern amenities and spacious layouts.</w:t>
      </w:r>
    </w:p>
    <w:p w14:paraId="0F314C33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Swimming Pools:</w:t>
      </w:r>
      <w:r w:rsidRPr="00E70BC5">
        <w:rPr>
          <w:sz w:val="28"/>
          <w:szCs w:val="28"/>
        </w:rPr>
        <w:t xml:space="preserve"> Multiple swimming pools are available, including infinity pools with breathtaking sea views.</w:t>
      </w:r>
    </w:p>
    <w:p w14:paraId="714506CF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Landscaped Gardens:</w:t>
      </w:r>
      <w:r w:rsidRPr="00E70BC5">
        <w:rPr>
          <w:sz w:val="28"/>
          <w:szCs w:val="28"/>
        </w:rPr>
        <w:t xml:space="preserve"> Hayat </w:t>
      </w:r>
      <w:proofErr w:type="spellStart"/>
      <w:r w:rsidRPr="00E70BC5">
        <w:rPr>
          <w:sz w:val="28"/>
          <w:szCs w:val="28"/>
        </w:rPr>
        <w:t>Marseilia</w:t>
      </w:r>
      <w:proofErr w:type="spellEnd"/>
      <w:r w:rsidRPr="00E70BC5">
        <w:rPr>
          <w:sz w:val="28"/>
          <w:szCs w:val="28"/>
        </w:rPr>
        <w:t xml:space="preserve"> boasts beautifully landscaped gardens and green spaces, creating a tranquil environment.</w:t>
      </w:r>
    </w:p>
    <w:p w14:paraId="00231B94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Clubhouse:</w:t>
      </w:r>
      <w:r w:rsidRPr="00E70BC5">
        <w:rPr>
          <w:sz w:val="28"/>
          <w:szCs w:val="28"/>
        </w:rPr>
        <w:t xml:space="preserve"> A clubhouse with various recreational facilities, such as gyms, spas, and restaurants, is available for residents.</w:t>
      </w:r>
    </w:p>
    <w:p w14:paraId="5DE5B14A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Water Sports:</w:t>
      </w:r>
      <w:r w:rsidRPr="00E70BC5">
        <w:rPr>
          <w:sz w:val="28"/>
          <w:szCs w:val="28"/>
        </w:rPr>
        <w:t xml:space="preserve"> The coastal location offers opportunities for various water sports, including diving, snorkeling, and jet skiing.</w:t>
      </w:r>
    </w:p>
    <w:p w14:paraId="4FCF4A63" w14:textId="77777777" w:rsidR="00E70BC5" w:rsidRPr="00E70BC5" w:rsidRDefault="00E70BC5" w:rsidP="00E70BC5">
      <w:pPr>
        <w:numPr>
          <w:ilvl w:val="0"/>
          <w:numId w:val="3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lastRenderedPageBreak/>
        <w:t>Security:</w:t>
      </w:r>
      <w:r w:rsidRPr="00E70BC5">
        <w:rPr>
          <w:sz w:val="28"/>
          <w:szCs w:val="28"/>
        </w:rPr>
        <w:t xml:space="preserve"> The project prioritizes security with advanced surveillance systems and controlled access.</w:t>
      </w:r>
    </w:p>
    <w:p w14:paraId="5E658C68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Project Highlights</w:t>
      </w:r>
    </w:p>
    <w:p w14:paraId="78C866D1" w14:textId="77777777" w:rsidR="00E70BC5" w:rsidRPr="00E70BC5" w:rsidRDefault="00E70BC5" w:rsidP="00E70BC5">
      <w:pPr>
        <w:numPr>
          <w:ilvl w:val="0"/>
          <w:numId w:val="4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Coastal Lifestyle:</w:t>
      </w:r>
      <w:r w:rsidRPr="00E70BC5">
        <w:rPr>
          <w:sz w:val="28"/>
          <w:szCs w:val="28"/>
        </w:rPr>
        <w:t xml:space="preserve"> Hayat </w:t>
      </w:r>
      <w:proofErr w:type="spellStart"/>
      <w:r w:rsidRPr="00E70BC5">
        <w:rPr>
          <w:sz w:val="28"/>
          <w:szCs w:val="28"/>
        </w:rPr>
        <w:t>Marseilia</w:t>
      </w:r>
      <w:proofErr w:type="spellEnd"/>
      <w:r w:rsidRPr="00E70BC5">
        <w:rPr>
          <w:sz w:val="28"/>
          <w:szCs w:val="28"/>
        </w:rPr>
        <w:t xml:space="preserve"> offers a luxurious coastal lifestyle with direct access to the Red Sea.</w:t>
      </w:r>
    </w:p>
    <w:p w14:paraId="3B1D557D" w14:textId="77777777" w:rsidR="00E70BC5" w:rsidRPr="00E70BC5" w:rsidRDefault="00E70BC5" w:rsidP="00E70BC5">
      <w:pPr>
        <w:numPr>
          <w:ilvl w:val="0"/>
          <w:numId w:val="4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Modern Villas:</w:t>
      </w:r>
      <w:r w:rsidRPr="00E70BC5">
        <w:rPr>
          <w:sz w:val="28"/>
          <w:szCs w:val="28"/>
        </w:rPr>
        <w:t xml:space="preserve"> The villas are designed to provide a comfortable and stylish living experience.</w:t>
      </w:r>
    </w:p>
    <w:p w14:paraId="6F657619" w14:textId="77777777" w:rsidR="00E70BC5" w:rsidRPr="00E70BC5" w:rsidRDefault="00E70BC5" w:rsidP="00E70BC5">
      <w:pPr>
        <w:numPr>
          <w:ilvl w:val="0"/>
          <w:numId w:val="4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Serene Environment:</w:t>
      </w:r>
      <w:r w:rsidRPr="00E70BC5">
        <w:rPr>
          <w:sz w:val="28"/>
          <w:szCs w:val="28"/>
        </w:rPr>
        <w:t xml:space="preserve"> The landscaped gardens and beachfront location create a peaceful and relaxing atmosphere.</w:t>
      </w:r>
    </w:p>
    <w:p w14:paraId="2270872F" w14:textId="77777777" w:rsidR="00E70BC5" w:rsidRPr="00E70BC5" w:rsidRDefault="00E70BC5" w:rsidP="00E70BC5">
      <w:pPr>
        <w:numPr>
          <w:ilvl w:val="0"/>
          <w:numId w:val="4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Comprehensive Amenities:</w:t>
      </w:r>
      <w:r w:rsidRPr="00E70BC5">
        <w:rPr>
          <w:sz w:val="28"/>
          <w:szCs w:val="28"/>
        </w:rPr>
        <w:t xml:space="preserve"> A wide range of amenities caters to residents' needs and desires.</w:t>
      </w:r>
    </w:p>
    <w:p w14:paraId="51FED157" w14:textId="77777777" w:rsidR="00E70BC5" w:rsidRDefault="00E70BC5" w:rsidP="00E70BC5">
      <w:pPr>
        <w:numPr>
          <w:ilvl w:val="0"/>
          <w:numId w:val="4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Investment Potential:</w:t>
      </w:r>
      <w:r w:rsidRPr="00E70BC5">
        <w:rPr>
          <w:sz w:val="28"/>
          <w:szCs w:val="28"/>
        </w:rPr>
        <w:t xml:space="preserve"> The project's prime location and luxurious features make it a potential investment opportunity.</w:t>
      </w:r>
    </w:p>
    <w:p w14:paraId="72124FAC" w14:textId="77777777" w:rsidR="004C66D2" w:rsidRDefault="004C66D2" w:rsidP="004C66D2">
      <w:pPr>
        <w:ind w:left="720"/>
        <w:rPr>
          <w:sz w:val="28"/>
          <w:szCs w:val="28"/>
        </w:rPr>
      </w:pPr>
    </w:p>
    <w:p w14:paraId="761C5DEF" w14:textId="77777777" w:rsidR="004C66D2" w:rsidRPr="00E70BC5" w:rsidRDefault="004C66D2" w:rsidP="004C66D2">
      <w:pPr>
        <w:ind w:left="720"/>
        <w:rPr>
          <w:sz w:val="28"/>
          <w:szCs w:val="28"/>
        </w:rPr>
      </w:pPr>
    </w:p>
    <w:p w14:paraId="4359B129" w14:textId="33A46BFB" w:rsidR="00E56BF8" w:rsidRPr="00E56BF8" w:rsidRDefault="00E70BC5" w:rsidP="00E56BF8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El Alamein</w:t>
      </w:r>
    </w:p>
    <w:p w14:paraId="31A46112" w14:textId="44D5C588" w:rsidR="00E56BF8" w:rsidRPr="00E56BF8" w:rsidRDefault="00E56BF8" w:rsidP="00E56BF8">
      <w:pPr>
        <w:rPr>
          <w:b/>
          <w:bCs/>
          <w:sz w:val="36"/>
          <w:szCs w:val="36"/>
        </w:rPr>
      </w:pPr>
      <w:r w:rsidRPr="00E56BF8">
        <w:rPr>
          <w:b/>
          <w:bCs/>
          <w:sz w:val="36"/>
          <w:szCs w:val="36"/>
        </w:rPr>
        <w:t>Location</w:t>
      </w:r>
    </w:p>
    <w:p w14:paraId="2FA03E34" w14:textId="2AD3176D" w:rsidR="00E70BC5" w:rsidRPr="00E56BF8" w:rsidRDefault="00E56BF8" w:rsidP="00E56BF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56BF8">
        <w:rPr>
          <w:sz w:val="28"/>
          <w:szCs w:val="28"/>
        </w:rPr>
        <w:t>Situated</w:t>
      </w:r>
      <w:r w:rsidRPr="000C7D4C">
        <w:rPr>
          <w:b/>
          <w:bCs/>
          <w:sz w:val="28"/>
          <w:szCs w:val="28"/>
        </w:rPr>
        <w:t xml:space="preserve"> </w:t>
      </w:r>
      <w:r w:rsidR="00E70BC5" w:rsidRPr="00E56BF8">
        <w:rPr>
          <w:sz w:val="28"/>
          <w:szCs w:val="28"/>
        </w:rPr>
        <w:t xml:space="preserve">in the coastal town of </w:t>
      </w:r>
      <w:r w:rsidR="00E70BC5" w:rsidRPr="00E56BF8">
        <w:rPr>
          <w:b/>
          <w:bCs/>
          <w:sz w:val="28"/>
          <w:szCs w:val="28"/>
        </w:rPr>
        <w:t>El Alamein</w:t>
      </w:r>
      <w:r w:rsidR="00E70BC5" w:rsidRPr="00E56BF8">
        <w:rPr>
          <w:sz w:val="28"/>
          <w:szCs w:val="28"/>
        </w:rPr>
        <w:t>.</w:t>
      </w:r>
    </w:p>
    <w:p w14:paraId="317F264F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Key Features and Amenities</w:t>
      </w:r>
    </w:p>
    <w:p w14:paraId="75ED813C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Beachfront Location:</w:t>
      </w:r>
      <w:r w:rsidRPr="00E70BC5">
        <w:rPr>
          <w:sz w:val="28"/>
          <w:szCs w:val="28"/>
        </w:rPr>
        <w:t xml:space="preserve"> </w:t>
      </w:r>
      <w:proofErr w:type="spellStart"/>
      <w:r w:rsidRPr="00E70BC5">
        <w:rPr>
          <w:sz w:val="28"/>
          <w:szCs w:val="28"/>
        </w:rPr>
        <w:t>Marseilia</w:t>
      </w:r>
      <w:proofErr w:type="spellEnd"/>
      <w:r w:rsidRPr="00E70BC5">
        <w:rPr>
          <w:sz w:val="28"/>
          <w:szCs w:val="28"/>
        </w:rPr>
        <w:t xml:space="preserve"> El Alamein enjoys a prime beachfront position, providing residents with direct access to the Mediterranean Sea.</w:t>
      </w:r>
    </w:p>
    <w:p w14:paraId="3383C126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Luxury Villas:</w:t>
      </w:r>
      <w:r w:rsidRPr="00E70BC5">
        <w:rPr>
          <w:sz w:val="28"/>
          <w:szCs w:val="28"/>
        </w:rPr>
        <w:t xml:space="preserve"> The project features a collection of elegantly designed villas with modern amenities and spacious layouts.</w:t>
      </w:r>
    </w:p>
    <w:p w14:paraId="6095AD70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Swimming Pools:</w:t>
      </w:r>
      <w:r w:rsidRPr="00E70BC5">
        <w:rPr>
          <w:sz w:val="28"/>
          <w:szCs w:val="28"/>
        </w:rPr>
        <w:t xml:space="preserve"> Multiple swimming pools are available, including infinity pools with breathtaking sea views.</w:t>
      </w:r>
    </w:p>
    <w:p w14:paraId="692B8B56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lastRenderedPageBreak/>
        <w:t>Landscaped Gardens:</w:t>
      </w:r>
      <w:r w:rsidRPr="00E70BC5">
        <w:rPr>
          <w:sz w:val="28"/>
          <w:szCs w:val="28"/>
        </w:rPr>
        <w:t xml:space="preserve"> The project incorporates beautifully landscaped gardens and green spaces, creating a tranquil environment.</w:t>
      </w:r>
    </w:p>
    <w:p w14:paraId="468D406D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Clubhouse:</w:t>
      </w:r>
      <w:r w:rsidRPr="00E70BC5">
        <w:rPr>
          <w:sz w:val="28"/>
          <w:szCs w:val="28"/>
        </w:rPr>
        <w:t xml:space="preserve"> A clubhouse with various recreational facilities, such as gyms, spas, and restaurants, is available for residents.</w:t>
      </w:r>
    </w:p>
    <w:p w14:paraId="33ED7BCD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Water Sports:</w:t>
      </w:r>
      <w:r w:rsidRPr="00E70BC5">
        <w:rPr>
          <w:sz w:val="28"/>
          <w:szCs w:val="28"/>
        </w:rPr>
        <w:t xml:space="preserve"> The coastal location offers opportunities for various water sports, including diving, snorkeling, and jet skiing.</w:t>
      </w:r>
    </w:p>
    <w:p w14:paraId="38B33805" w14:textId="77777777" w:rsidR="00E70BC5" w:rsidRPr="00E70BC5" w:rsidRDefault="00E70BC5" w:rsidP="00E70BC5">
      <w:pPr>
        <w:numPr>
          <w:ilvl w:val="0"/>
          <w:numId w:val="5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Security:</w:t>
      </w:r>
      <w:r w:rsidRPr="00E70BC5">
        <w:rPr>
          <w:sz w:val="28"/>
          <w:szCs w:val="28"/>
        </w:rPr>
        <w:t xml:space="preserve"> The project prioritizes security with advanced surveillance systems and controlled access.</w:t>
      </w:r>
    </w:p>
    <w:p w14:paraId="4E78FBC5" w14:textId="77777777" w:rsidR="00E70BC5" w:rsidRPr="00E70BC5" w:rsidRDefault="00E70BC5" w:rsidP="00E56BF8">
      <w:pPr>
        <w:rPr>
          <w:b/>
          <w:bCs/>
          <w:sz w:val="36"/>
          <w:szCs w:val="36"/>
        </w:rPr>
      </w:pPr>
      <w:r w:rsidRPr="00E70BC5">
        <w:rPr>
          <w:b/>
          <w:bCs/>
          <w:sz w:val="36"/>
          <w:szCs w:val="36"/>
        </w:rPr>
        <w:t>Project Highlights</w:t>
      </w:r>
    </w:p>
    <w:p w14:paraId="125F9A3F" w14:textId="77777777" w:rsidR="00E70BC5" w:rsidRPr="00E70BC5" w:rsidRDefault="00E70BC5" w:rsidP="00E70BC5">
      <w:pPr>
        <w:numPr>
          <w:ilvl w:val="0"/>
          <w:numId w:val="6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Coastal Lifestyle:</w:t>
      </w:r>
      <w:r w:rsidRPr="00E70BC5">
        <w:rPr>
          <w:sz w:val="28"/>
          <w:szCs w:val="28"/>
        </w:rPr>
        <w:t xml:space="preserve"> </w:t>
      </w:r>
      <w:proofErr w:type="spellStart"/>
      <w:r w:rsidRPr="00E70BC5">
        <w:rPr>
          <w:sz w:val="28"/>
          <w:szCs w:val="28"/>
        </w:rPr>
        <w:t>Marseilia</w:t>
      </w:r>
      <w:proofErr w:type="spellEnd"/>
      <w:r w:rsidRPr="00E70BC5">
        <w:rPr>
          <w:sz w:val="28"/>
          <w:szCs w:val="28"/>
        </w:rPr>
        <w:t xml:space="preserve"> El Alamein offers a luxurious coastal lifestyle with direct access to the Mediterranean Sea.</w:t>
      </w:r>
    </w:p>
    <w:p w14:paraId="78AD2904" w14:textId="77777777" w:rsidR="00E70BC5" w:rsidRPr="00E70BC5" w:rsidRDefault="00E70BC5" w:rsidP="00E70BC5">
      <w:pPr>
        <w:numPr>
          <w:ilvl w:val="0"/>
          <w:numId w:val="6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Modern Villas:</w:t>
      </w:r>
      <w:r w:rsidRPr="00E70BC5">
        <w:rPr>
          <w:sz w:val="28"/>
          <w:szCs w:val="28"/>
        </w:rPr>
        <w:t xml:space="preserve"> The villas are designed to provide a comfortable and stylish living experience.</w:t>
      </w:r>
    </w:p>
    <w:p w14:paraId="260B7F42" w14:textId="77777777" w:rsidR="00E70BC5" w:rsidRPr="00E70BC5" w:rsidRDefault="00E70BC5" w:rsidP="00E70BC5">
      <w:pPr>
        <w:numPr>
          <w:ilvl w:val="0"/>
          <w:numId w:val="6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Serene Environment:</w:t>
      </w:r>
      <w:r w:rsidRPr="00E70BC5">
        <w:rPr>
          <w:sz w:val="28"/>
          <w:szCs w:val="28"/>
        </w:rPr>
        <w:t xml:space="preserve"> The landscaped gardens and beachfront location create a peaceful and relaxing atmosphere.</w:t>
      </w:r>
    </w:p>
    <w:p w14:paraId="221DC3BF" w14:textId="77777777" w:rsidR="00E70BC5" w:rsidRPr="00E70BC5" w:rsidRDefault="00E70BC5" w:rsidP="00E70BC5">
      <w:pPr>
        <w:numPr>
          <w:ilvl w:val="0"/>
          <w:numId w:val="6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Comprehensive Amenities:</w:t>
      </w:r>
      <w:r w:rsidRPr="00E70BC5">
        <w:rPr>
          <w:sz w:val="28"/>
          <w:szCs w:val="28"/>
        </w:rPr>
        <w:t xml:space="preserve"> A wide range of amenities caters to residents' needs and desires.</w:t>
      </w:r>
    </w:p>
    <w:p w14:paraId="6AEB35C6" w14:textId="77777777" w:rsidR="00E70BC5" w:rsidRDefault="00E70BC5" w:rsidP="00E70BC5">
      <w:pPr>
        <w:numPr>
          <w:ilvl w:val="0"/>
          <w:numId w:val="6"/>
        </w:numPr>
        <w:rPr>
          <w:sz w:val="28"/>
          <w:szCs w:val="28"/>
        </w:rPr>
      </w:pPr>
      <w:r w:rsidRPr="00E70BC5">
        <w:rPr>
          <w:b/>
          <w:bCs/>
          <w:sz w:val="28"/>
          <w:szCs w:val="28"/>
        </w:rPr>
        <w:t>Investment Potential:</w:t>
      </w:r>
      <w:r w:rsidRPr="00E70BC5">
        <w:rPr>
          <w:sz w:val="28"/>
          <w:szCs w:val="28"/>
        </w:rPr>
        <w:t xml:space="preserve"> The project's prime location and luxurious features make it a potential investment opportunity.</w:t>
      </w:r>
    </w:p>
    <w:p w14:paraId="3D37BEFF" w14:textId="77777777" w:rsidR="004C66D2" w:rsidRDefault="004C66D2" w:rsidP="004C66D2">
      <w:pPr>
        <w:ind w:left="720"/>
        <w:rPr>
          <w:sz w:val="28"/>
          <w:szCs w:val="28"/>
        </w:rPr>
      </w:pPr>
    </w:p>
    <w:p w14:paraId="286048A2" w14:textId="77777777" w:rsidR="004C66D2" w:rsidRPr="00E70BC5" w:rsidRDefault="004C66D2" w:rsidP="004C66D2">
      <w:pPr>
        <w:ind w:left="720"/>
        <w:rPr>
          <w:sz w:val="28"/>
          <w:szCs w:val="28"/>
        </w:rPr>
      </w:pPr>
    </w:p>
    <w:p w14:paraId="5A4AB555" w14:textId="7B9C3B86" w:rsidR="0032418C" w:rsidRPr="00E56BF8" w:rsidRDefault="0032418C" w:rsidP="00E56BF8">
      <w:pPr>
        <w:pStyle w:val="Title"/>
        <w:jc w:val="center"/>
        <w:rPr>
          <w:b/>
          <w:bCs/>
          <w:color w:val="FF0000"/>
        </w:rPr>
      </w:pPr>
      <w:r w:rsidRPr="00E56BF8">
        <w:rPr>
          <w:b/>
          <w:bCs/>
          <w:color w:val="FF0000"/>
        </w:rPr>
        <w:t xml:space="preserve">Sidi Abdelrahman </w:t>
      </w:r>
      <w:proofErr w:type="spellStart"/>
      <w:r w:rsidRPr="00E56BF8">
        <w:rPr>
          <w:b/>
          <w:bCs/>
          <w:color w:val="FF0000"/>
        </w:rPr>
        <w:t>Marseilia</w:t>
      </w:r>
      <w:proofErr w:type="spellEnd"/>
    </w:p>
    <w:p w14:paraId="7F1B5E02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Location</w:t>
      </w:r>
    </w:p>
    <w:p w14:paraId="57F274A7" w14:textId="6F240F92" w:rsidR="0032418C" w:rsidRPr="000C7D4C" w:rsidRDefault="0032418C" w:rsidP="000C7D4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0C7D4C">
        <w:rPr>
          <w:b/>
          <w:bCs/>
          <w:sz w:val="28"/>
          <w:szCs w:val="28"/>
        </w:rPr>
        <w:t>Situated in Sidi Abdelrahman</w:t>
      </w:r>
      <w:r w:rsidR="00E56BF8" w:rsidRPr="00E56BF8">
        <w:rPr>
          <w:b/>
          <w:bCs/>
          <w:sz w:val="28"/>
          <w:szCs w:val="28"/>
        </w:rPr>
        <w:t xml:space="preserve"> </w:t>
      </w:r>
      <w:r w:rsidR="00E56BF8" w:rsidRPr="0032418C">
        <w:rPr>
          <w:b/>
          <w:bCs/>
          <w:sz w:val="28"/>
          <w:szCs w:val="28"/>
        </w:rPr>
        <w:t>on Egypt's North Coast</w:t>
      </w:r>
      <w:r w:rsidR="000C7D4C" w:rsidRPr="000C7D4C">
        <w:rPr>
          <w:b/>
          <w:bCs/>
          <w:sz w:val="28"/>
          <w:szCs w:val="28"/>
        </w:rPr>
        <w:t>,</w:t>
      </w:r>
      <w:r w:rsidRPr="000C7D4C">
        <w:rPr>
          <w:b/>
          <w:bCs/>
          <w:sz w:val="28"/>
          <w:szCs w:val="28"/>
        </w:rPr>
        <w:t xml:space="preserve"> It's a short distance from Alexandria.</w:t>
      </w:r>
    </w:p>
    <w:p w14:paraId="024572B3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Key Features and Amenities</w:t>
      </w:r>
    </w:p>
    <w:p w14:paraId="3D4DDEE5" w14:textId="77777777" w:rsidR="0032418C" w:rsidRPr="0032418C" w:rsidRDefault="0032418C" w:rsidP="0032418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lastRenderedPageBreak/>
        <w:t>Luxurious Residences: The project offers a variety of high-quality residential units, including villas, townhouses, and apartments, designed to meet the needs of different lifestyles.</w:t>
      </w:r>
    </w:p>
    <w:p w14:paraId="6F6CD4ED" w14:textId="77777777" w:rsidR="0032418C" w:rsidRPr="0032418C" w:rsidRDefault="0032418C" w:rsidP="0032418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Beachfront Access: Residents of Sidi Abdelrahman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can enjoy direct access to the beautiful beaches of the North Coast, perfect for swimming, sunbathing, and water sports.</w:t>
      </w:r>
    </w:p>
    <w:p w14:paraId="3D3181DB" w14:textId="77777777" w:rsidR="0032418C" w:rsidRPr="0032418C" w:rsidRDefault="0032418C" w:rsidP="0032418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World-Class Amenities: The project typically includes a wide range of amenities such as swimming pools, fitness centers, spas, restaurants, shopping areas, and children's play areas.</w:t>
      </w:r>
    </w:p>
    <w:p w14:paraId="2F4F8ED8" w14:textId="77777777" w:rsidR="0032418C" w:rsidRPr="0032418C" w:rsidRDefault="0032418C" w:rsidP="0032418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Recreational Facilities: Residents can indulge in various recreational activities, including golf, tennis, and horseback riding.</w:t>
      </w:r>
    </w:p>
    <w:p w14:paraId="1A27B79B" w14:textId="77777777" w:rsidR="0032418C" w:rsidRPr="0032418C" w:rsidRDefault="0032418C" w:rsidP="0032418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Security and Maintenance: The project prioritizes the safety and well-being of its residents with top-notch security measures and efficient maintenance services.</w:t>
      </w:r>
    </w:p>
    <w:p w14:paraId="00BB8590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Project Highlights</w:t>
      </w:r>
    </w:p>
    <w:p w14:paraId="34FF8708" w14:textId="77777777" w:rsidR="0032418C" w:rsidRPr="0032418C" w:rsidRDefault="0032418C" w:rsidP="0032418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Prime Location: Sidi Abdelrahman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benefits from its strategic location in a sought-after coastal area.</w:t>
      </w:r>
    </w:p>
    <w:p w14:paraId="567DF5EE" w14:textId="19CB221B" w:rsidR="0032418C" w:rsidRPr="0032418C" w:rsidRDefault="0032418C" w:rsidP="000C7D4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Reputable Developer: The project is developed by the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Group, a well-established and trusted name in the real estate industry.</w:t>
      </w:r>
    </w:p>
    <w:p w14:paraId="3950891F" w14:textId="77777777" w:rsidR="0032418C" w:rsidRPr="0032418C" w:rsidRDefault="0032418C" w:rsidP="0032418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Luxurious Lifestyle: The project offers a luxurious and comfortable lifestyle with its high-quality residences and world-class amenities.</w:t>
      </w:r>
    </w:p>
    <w:p w14:paraId="61A9460C" w14:textId="77777777" w:rsidR="0032418C" w:rsidRDefault="0032418C" w:rsidP="0032418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Investment Opportunity: Owning a property in Sidi Abdelrahman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can be a lucrative investment, given the region's growing popularity and potential for appreciation.</w:t>
      </w:r>
    </w:p>
    <w:p w14:paraId="0D2F9FD0" w14:textId="77777777" w:rsidR="004C66D2" w:rsidRDefault="004C66D2" w:rsidP="004C66D2">
      <w:pPr>
        <w:ind w:left="720"/>
        <w:rPr>
          <w:b/>
          <w:bCs/>
          <w:sz w:val="28"/>
          <w:szCs w:val="28"/>
        </w:rPr>
      </w:pPr>
    </w:p>
    <w:p w14:paraId="58C60317" w14:textId="77777777" w:rsidR="004C66D2" w:rsidRDefault="004C66D2" w:rsidP="004C66D2">
      <w:pPr>
        <w:ind w:left="720"/>
        <w:rPr>
          <w:b/>
          <w:bCs/>
          <w:sz w:val="28"/>
          <w:szCs w:val="28"/>
        </w:rPr>
      </w:pPr>
    </w:p>
    <w:p w14:paraId="003B95B2" w14:textId="77777777" w:rsidR="004C66D2" w:rsidRPr="0032418C" w:rsidRDefault="004C66D2" w:rsidP="004C66D2">
      <w:pPr>
        <w:ind w:left="720"/>
        <w:rPr>
          <w:b/>
          <w:bCs/>
          <w:sz w:val="28"/>
          <w:szCs w:val="28"/>
        </w:rPr>
      </w:pPr>
    </w:p>
    <w:p w14:paraId="62A203DC" w14:textId="40EA291A" w:rsidR="0032418C" w:rsidRPr="00E56BF8" w:rsidRDefault="0032418C" w:rsidP="00E56BF8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lastRenderedPageBreak/>
        <w:t>Marseilia</w:t>
      </w:r>
      <w:proofErr w:type="spellEnd"/>
      <w:r w:rsidRPr="00E56BF8">
        <w:rPr>
          <w:b/>
          <w:bCs/>
          <w:color w:val="FF0000"/>
        </w:rPr>
        <w:t xml:space="preserve"> Land</w:t>
      </w:r>
    </w:p>
    <w:p w14:paraId="5781A7A8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Location</w:t>
      </w:r>
    </w:p>
    <w:p w14:paraId="2409AB94" w14:textId="78C3C61E" w:rsidR="0032418C" w:rsidRPr="000C7D4C" w:rsidRDefault="0032418C" w:rsidP="000C7D4C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proofErr w:type="spellStart"/>
      <w:r w:rsidRPr="000C7D4C">
        <w:rPr>
          <w:b/>
          <w:bCs/>
          <w:sz w:val="28"/>
          <w:szCs w:val="28"/>
        </w:rPr>
        <w:t>Marseilia</w:t>
      </w:r>
      <w:proofErr w:type="spellEnd"/>
      <w:r w:rsidRPr="000C7D4C">
        <w:rPr>
          <w:b/>
          <w:bCs/>
          <w:sz w:val="28"/>
          <w:szCs w:val="28"/>
        </w:rPr>
        <w:t xml:space="preserve"> Land is situated at kilometer 107 on the Alexandria-</w:t>
      </w:r>
      <w:proofErr w:type="spellStart"/>
      <w:r w:rsidRPr="000C7D4C">
        <w:rPr>
          <w:b/>
          <w:bCs/>
          <w:sz w:val="28"/>
          <w:szCs w:val="28"/>
        </w:rPr>
        <w:t>Matrouh</w:t>
      </w:r>
      <w:proofErr w:type="spellEnd"/>
      <w:r w:rsidRPr="000C7D4C">
        <w:rPr>
          <w:b/>
          <w:bCs/>
          <w:sz w:val="28"/>
          <w:szCs w:val="28"/>
        </w:rPr>
        <w:t xml:space="preserve"> Road.</w:t>
      </w:r>
    </w:p>
    <w:p w14:paraId="0102B7CA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Key Features and Amenities</w:t>
      </w:r>
    </w:p>
    <w:p w14:paraId="60517701" w14:textId="77777777" w:rsidR="0032418C" w:rsidRPr="0032418C" w:rsidRDefault="0032418C" w:rsidP="0032418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Beachfront Living: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Land offers direct access to the pristine beaches of the North Coast, providing residents with breathtaking views and opportunities for water sports.</w:t>
      </w:r>
    </w:p>
    <w:p w14:paraId="304F4B2A" w14:textId="77777777" w:rsidR="0032418C" w:rsidRPr="0032418C" w:rsidRDefault="0032418C" w:rsidP="0032418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Luxurious Residences: The project features a variety of high-quality residential units, including chalets and villas, designed to cater to different preferences and needs.</w:t>
      </w:r>
    </w:p>
    <w:p w14:paraId="6D035B7A" w14:textId="77777777" w:rsidR="0032418C" w:rsidRPr="0032418C" w:rsidRDefault="0032418C" w:rsidP="0032418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World-Class Amenities: Residents can enjoy a wide range of amenities, such as swimming pools, fitness centers, spas, restaurants, shopping areas, and children's play areas.</w:t>
      </w:r>
    </w:p>
    <w:p w14:paraId="34D953A1" w14:textId="77777777" w:rsidR="0032418C" w:rsidRPr="0032418C" w:rsidRDefault="0032418C" w:rsidP="0032418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Recreational Facilities: The project often includes recreational facilities like golf courses, tennis courts, and horseback riding trails.</w:t>
      </w:r>
    </w:p>
    <w:p w14:paraId="0C5ADF36" w14:textId="1836376C" w:rsidR="0032418C" w:rsidRPr="0032418C" w:rsidRDefault="0032418C" w:rsidP="00EE1DBB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Green Spaces: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Land prioritizes green spaces and landscaping, creating a peaceful and environmentally friendly environment.   </w:t>
      </w:r>
    </w:p>
    <w:p w14:paraId="1531DE0E" w14:textId="77777777" w:rsidR="0032418C" w:rsidRPr="0032418C" w:rsidRDefault="0032418C" w:rsidP="00E56BF8">
      <w:pPr>
        <w:rPr>
          <w:b/>
          <w:bCs/>
          <w:sz w:val="36"/>
          <w:szCs w:val="36"/>
        </w:rPr>
      </w:pPr>
      <w:r w:rsidRPr="0032418C">
        <w:rPr>
          <w:b/>
          <w:bCs/>
          <w:sz w:val="36"/>
          <w:szCs w:val="36"/>
        </w:rPr>
        <w:t>Project Highlights</w:t>
      </w:r>
    </w:p>
    <w:p w14:paraId="352084D8" w14:textId="77777777" w:rsidR="0032418C" w:rsidRPr="0032418C" w:rsidRDefault="0032418C" w:rsidP="0032418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>Prime Location: The project's coastal location offers stunning views and easy access to beaches and attractions.</w:t>
      </w:r>
    </w:p>
    <w:p w14:paraId="11442B71" w14:textId="5E269A2B" w:rsidR="0032418C" w:rsidRPr="0032418C" w:rsidRDefault="0032418C" w:rsidP="00EE1DBB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Reputable Developer: The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Group is known for its expertise and commitment to quality in real estate development.   </w:t>
      </w:r>
    </w:p>
    <w:p w14:paraId="00016651" w14:textId="60174E61" w:rsidR="0032418C" w:rsidRPr="0032418C" w:rsidRDefault="0032418C" w:rsidP="00EE1DBB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t xml:space="preserve">Luxurious Lifestyle: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Land provides a luxurious and comfortable lifestyle with its high-quality residences and amenities.   </w:t>
      </w:r>
    </w:p>
    <w:p w14:paraId="50BEE341" w14:textId="77777777" w:rsidR="0032418C" w:rsidRDefault="0032418C" w:rsidP="0032418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32418C">
        <w:rPr>
          <w:b/>
          <w:bCs/>
          <w:sz w:val="28"/>
          <w:szCs w:val="28"/>
        </w:rPr>
        <w:lastRenderedPageBreak/>
        <w:t xml:space="preserve">Investment Potential: Owning a property in </w:t>
      </w:r>
      <w:proofErr w:type="spellStart"/>
      <w:r w:rsidRPr="0032418C">
        <w:rPr>
          <w:b/>
          <w:bCs/>
          <w:sz w:val="28"/>
          <w:szCs w:val="28"/>
        </w:rPr>
        <w:t>Marseilia</w:t>
      </w:r>
      <w:proofErr w:type="spellEnd"/>
      <w:r w:rsidRPr="0032418C">
        <w:rPr>
          <w:b/>
          <w:bCs/>
          <w:sz w:val="28"/>
          <w:szCs w:val="28"/>
        </w:rPr>
        <w:t xml:space="preserve"> Land can be a sound investment, given the growing popularity of the North Coast region and the potential for property value appreciation.</w:t>
      </w:r>
    </w:p>
    <w:p w14:paraId="204C91E7" w14:textId="77777777" w:rsidR="004C66D2" w:rsidRDefault="004C66D2" w:rsidP="004C66D2">
      <w:pPr>
        <w:ind w:left="720"/>
        <w:rPr>
          <w:b/>
          <w:bCs/>
          <w:sz w:val="28"/>
          <w:szCs w:val="28"/>
        </w:rPr>
      </w:pPr>
    </w:p>
    <w:p w14:paraId="37BE3617" w14:textId="77777777" w:rsidR="004C66D2" w:rsidRDefault="004C66D2" w:rsidP="004C66D2">
      <w:pPr>
        <w:ind w:left="720"/>
        <w:rPr>
          <w:b/>
          <w:bCs/>
          <w:sz w:val="28"/>
          <w:szCs w:val="28"/>
        </w:rPr>
      </w:pPr>
    </w:p>
    <w:p w14:paraId="5D30856F" w14:textId="297BCA78" w:rsidR="000C7D4C" w:rsidRPr="00E56BF8" w:rsidRDefault="000C7D4C" w:rsidP="00E56BF8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</w:t>
      </w:r>
      <w:proofErr w:type="spellStart"/>
      <w:r w:rsidRPr="00E56BF8">
        <w:rPr>
          <w:b/>
          <w:bCs/>
          <w:color w:val="FF0000"/>
        </w:rPr>
        <w:t>Matrouh</w:t>
      </w:r>
      <w:proofErr w:type="spellEnd"/>
    </w:p>
    <w:p w14:paraId="7B5E7A5D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Location</w:t>
      </w:r>
    </w:p>
    <w:p w14:paraId="728941E9" w14:textId="25636049" w:rsidR="00EE1DBB" w:rsidRPr="000C7D4C" w:rsidRDefault="00EE1DBB" w:rsidP="000C7D4C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proofErr w:type="spellStart"/>
      <w:r w:rsidRPr="000C7D4C">
        <w:rPr>
          <w:b/>
          <w:bCs/>
          <w:sz w:val="28"/>
          <w:szCs w:val="28"/>
        </w:rPr>
        <w:t>Marseilia</w:t>
      </w:r>
      <w:proofErr w:type="spellEnd"/>
      <w:r w:rsidRPr="000C7D4C">
        <w:rPr>
          <w:b/>
          <w:bCs/>
          <w:sz w:val="28"/>
          <w:szCs w:val="28"/>
        </w:rPr>
        <w:t xml:space="preserve"> </w:t>
      </w:r>
      <w:proofErr w:type="spellStart"/>
      <w:r w:rsidRPr="000C7D4C">
        <w:rPr>
          <w:b/>
          <w:bCs/>
          <w:sz w:val="28"/>
          <w:szCs w:val="28"/>
        </w:rPr>
        <w:t>Matrouh</w:t>
      </w:r>
      <w:proofErr w:type="spellEnd"/>
      <w:r w:rsidRPr="000C7D4C">
        <w:rPr>
          <w:b/>
          <w:bCs/>
          <w:sz w:val="28"/>
          <w:szCs w:val="28"/>
        </w:rPr>
        <w:t xml:space="preserve"> is located in </w:t>
      </w:r>
      <w:proofErr w:type="spellStart"/>
      <w:r w:rsidRPr="000C7D4C">
        <w:rPr>
          <w:b/>
          <w:bCs/>
          <w:sz w:val="28"/>
          <w:szCs w:val="28"/>
        </w:rPr>
        <w:t>Matrouh</w:t>
      </w:r>
      <w:proofErr w:type="spellEnd"/>
      <w:r w:rsidR="000C7D4C" w:rsidRPr="000C7D4C">
        <w:rPr>
          <w:b/>
          <w:bCs/>
          <w:sz w:val="28"/>
          <w:szCs w:val="28"/>
        </w:rPr>
        <w:t xml:space="preserve"> </w:t>
      </w:r>
      <w:r w:rsidR="000C7D4C" w:rsidRPr="00EE1DBB">
        <w:rPr>
          <w:b/>
          <w:bCs/>
          <w:sz w:val="28"/>
          <w:szCs w:val="28"/>
        </w:rPr>
        <w:t>on Egypt's North Coast</w:t>
      </w:r>
      <w:r w:rsidRPr="000C7D4C">
        <w:rPr>
          <w:b/>
          <w:bCs/>
          <w:sz w:val="28"/>
          <w:szCs w:val="28"/>
        </w:rPr>
        <w:t>.</w:t>
      </w:r>
    </w:p>
    <w:p w14:paraId="673390FD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Key Features and Amenities</w:t>
      </w:r>
    </w:p>
    <w:p w14:paraId="404E2C2D" w14:textId="77777777" w:rsidR="00EE1DBB" w:rsidRPr="00EE1DBB" w:rsidRDefault="00EE1DBB" w:rsidP="00EE1DBB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 xml:space="preserve">Beachfront Living: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</w:t>
      </w:r>
      <w:proofErr w:type="spellStart"/>
      <w:r w:rsidRPr="00EE1DBB">
        <w:rPr>
          <w:b/>
          <w:bCs/>
          <w:sz w:val="28"/>
          <w:szCs w:val="28"/>
        </w:rPr>
        <w:t>Matrouh</w:t>
      </w:r>
      <w:proofErr w:type="spellEnd"/>
      <w:r w:rsidRPr="00EE1DBB">
        <w:rPr>
          <w:b/>
          <w:bCs/>
          <w:sz w:val="28"/>
          <w:szCs w:val="28"/>
        </w:rPr>
        <w:t xml:space="preserve"> offers direct access to the pristine beaches of the North Coast, providing residents with breathtaking views and opportunities for water sports.</w:t>
      </w:r>
    </w:p>
    <w:p w14:paraId="12019444" w14:textId="77777777" w:rsidR="00EE1DBB" w:rsidRPr="00EE1DBB" w:rsidRDefault="00EE1DBB" w:rsidP="00EE1DBB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Luxurious Residences: The project features a variety of high-quality residential units, including villas, chalets, and apartments, designed to cater to different preferences and needs.</w:t>
      </w:r>
    </w:p>
    <w:p w14:paraId="61A1A6FA" w14:textId="77777777" w:rsidR="00EE1DBB" w:rsidRPr="00EE1DBB" w:rsidRDefault="00EE1DBB" w:rsidP="00EE1DBB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World-Class Amenities: Residents can enjoy a wide range of amenities, such as swimming pools, fitness centers, spas, restaurants, shopping areas, and children's play areas.</w:t>
      </w:r>
    </w:p>
    <w:p w14:paraId="118FC075" w14:textId="77777777" w:rsidR="00EE1DBB" w:rsidRPr="00EE1DBB" w:rsidRDefault="00EE1DBB" w:rsidP="00EE1DBB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Recreational Facilities: The project often includes recreational facilities like golf courses, tennis courts, and horseback riding trails.</w:t>
      </w:r>
    </w:p>
    <w:p w14:paraId="52D6F0BD" w14:textId="77777777" w:rsidR="00EE1DBB" w:rsidRPr="00EE1DBB" w:rsidRDefault="00EE1DBB" w:rsidP="00EE1DBB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 xml:space="preserve">Green Spaces: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</w:t>
      </w:r>
      <w:proofErr w:type="spellStart"/>
      <w:r w:rsidRPr="00EE1DBB">
        <w:rPr>
          <w:b/>
          <w:bCs/>
          <w:sz w:val="28"/>
          <w:szCs w:val="28"/>
        </w:rPr>
        <w:t>Matrouh</w:t>
      </w:r>
      <w:proofErr w:type="spellEnd"/>
      <w:r w:rsidRPr="00EE1DBB">
        <w:rPr>
          <w:b/>
          <w:bCs/>
          <w:sz w:val="28"/>
          <w:szCs w:val="28"/>
        </w:rPr>
        <w:t xml:space="preserve"> prioritizes green spaces and landscaping, creating a peaceful and environmentally friendly environment.</w:t>
      </w:r>
    </w:p>
    <w:p w14:paraId="1ADE7142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Project Highlights</w:t>
      </w:r>
    </w:p>
    <w:p w14:paraId="62ABA859" w14:textId="77777777" w:rsidR="00EE1DBB" w:rsidRPr="00EE1DBB" w:rsidRDefault="00EE1DBB" w:rsidP="00EE1DB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Prime Location: The project's coastal location offers stunning views and easy access to beaches and attractions.</w:t>
      </w:r>
    </w:p>
    <w:p w14:paraId="6E664116" w14:textId="77777777" w:rsidR="00EE1DBB" w:rsidRPr="00EE1DBB" w:rsidRDefault="00EE1DBB" w:rsidP="00EE1DB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lastRenderedPageBreak/>
        <w:t xml:space="preserve">Reputable Developer: The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Group is known for its expertise and commitment to quality in real estate development.</w:t>
      </w:r>
    </w:p>
    <w:p w14:paraId="63DBD244" w14:textId="77777777" w:rsidR="00EE1DBB" w:rsidRPr="00EE1DBB" w:rsidRDefault="00EE1DBB" w:rsidP="00EE1DB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 xml:space="preserve">Luxurious Lifestyle: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</w:t>
      </w:r>
      <w:proofErr w:type="spellStart"/>
      <w:r w:rsidRPr="00EE1DBB">
        <w:rPr>
          <w:b/>
          <w:bCs/>
          <w:sz w:val="28"/>
          <w:szCs w:val="28"/>
        </w:rPr>
        <w:t>Matrouh</w:t>
      </w:r>
      <w:proofErr w:type="spellEnd"/>
      <w:r w:rsidRPr="00EE1DBB">
        <w:rPr>
          <w:b/>
          <w:bCs/>
          <w:sz w:val="28"/>
          <w:szCs w:val="28"/>
        </w:rPr>
        <w:t xml:space="preserve"> provides a luxurious and comfortable lifestyle with its high-quality residences and amenities.</w:t>
      </w:r>
    </w:p>
    <w:p w14:paraId="031E5C7D" w14:textId="77777777" w:rsidR="00EE1DBB" w:rsidRPr="00EE1DBB" w:rsidRDefault="00EE1DBB" w:rsidP="00EE1DBB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 xml:space="preserve">Investment Potential: Owning a property in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</w:t>
      </w:r>
      <w:proofErr w:type="spellStart"/>
      <w:r w:rsidRPr="00EE1DBB">
        <w:rPr>
          <w:b/>
          <w:bCs/>
          <w:sz w:val="28"/>
          <w:szCs w:val="28"/>
        </w:rPr>
        <w:t>Matrouh</w:t>
      </w:r>
      <w:proofErr w:type="spellEnd"/>
      <w:r w:rsidRPr="00EE1DBB">
        <w:rPr>
          <w:b/>
          <w:bCs/>
          <w:sz w:val="28"/>
          <w:szCs w:val="28"/>
        </w:rPr>
        <w:t xml:space="preserve"> can be a sound investment, given the growing popularity of the North Coast region and the potential for property value appreciation.</w:t>
      </w:r>
    </w:p>
    <w:p w14:paraId="44E57234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Location</w:t>
      </w:r>
    </w:p>
    <w:p w14:paraId="315B0092" w14:textId="23D55C7D" w:rsidR="00EE1DBB" w:rsidRPr="000C7D4C" w:rsidRDefault="00EE1DBB" w:rsidP="000C7D4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0C7D4C">
        <w:rPr>
          <w:b/>
          <w:bCs/>
          <w:sz w:val="28"/>
          <w:szCs w:val="28"/>
        </w:rPr>
        <w:t>Blue Bay is located in Sidi Abdelrahman</w:t>
      </w:r>
      <w:r w:rsidR="000C7D4C" w:rsidRPr="000C7D4C">
        <w:rPr>
          <w:b/>
          <w:bCs/>
          <w:sz w:val="28"/>
          <w:szCs w:val="28"/>
        </w:rPr>
        <w:t>.</w:t>
      </w:r>
    </w:p>
    <w:p w14:paraId="694066ED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Key Features and Amenities</w:t>
      </w:r>
    </w:p>
    <w:p w14:paraId="66B991A0" w14:textId="77777777" w:rsidR="00EE1DBB" w:rsidRPr="00EE1DBB" w:rsidRDefault="00EE1DBB" w:rsidP="00EE1D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Beachfront Access: Residents of Blue Bay can enjoy direct access to the beautiful beaches of the North Coast, perfect for swimming, sunbathing, and water sports.</w:t>
      </w:r>
    </w:p>
    <w:p w14:paraId="781486CE" w14:textId="77777777" w:rsidR="00EE1DBB" w:rsidRPr="00EE1DBB" w:rsidRDefault="00EE1DBB" w:rsidP="00EE1D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Luxurious Residences: The project offers a variety of high-quality residential units, including villas, townhouses, and apartments, designed to meet the needs of different lifestyles.</w:t>
      </w:r>
    </w:p>
    <w:p w14:paraId="46848B51" w14:textId="77777777" w:rsidR="00EE1DBB" w:rsidRPr="00EE1DBB" w:rsidRDefault="00EE1DBB" w:rsidP="00EE1D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World-Class Amenities: The project typically includes a wide range of amenities such as swimming pools, fitness centers, spas, restaurants, shopping areas, and children's play areas.</w:t>
      </w:r>
    </w:p>
    <w:p w14:paraId="65E16D47" w14:textId="77777777" w:rsidR="00EE1DBB" w:rsidRPr="00EE1DBB" w:rsidRDefault="00EE1DBB" w:rsidP="00EE1D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Recreational Facilities: Residents can indulge in various recreational activities, including golf, tennis, and horseback riding.</w:t>
      </w:r>
    </w:p>
    <w:p w14:paraId="142A283E" w14:textId="77777777" w:rsidR="00EE1DBB" w:rsidRPr="00EE1DBB" w:rsidRDefault="00EE1DBB" w:rsidP="00EE1D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Security and Maintenance: The project prioritizes the safety and well-being of its residents with top-notch security measures and efficient maintenance services.</w:t>
      </w:r>
    </w:p>
    <w:p w14:paraId="30569822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Project Highlights</w:t>
      </w:r>
    </w:p>
    <w:p w14:paraId="05172061" w14:textId="77777777" w:rsidR="00EE1DBB" w:rsidRPr="00EE1DBB" w:rsidRDefault="00EE1DBB" w:rsidP="00EE1DB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Prime Location: Blue Bay benefits from its strategic location in a sought-after coastal area.</w:t>
      </w:r>
    </w:p>
    <w:p w14:paraId="6341DC6A" w14:textId="77777777" w:rsidR="00EE1DBB" w:rsidRPr="00EE1DBB" w:rsidRDefault="00EE1DBB" w:rsidP="00EE1DB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lastRenderedPageBreak/>
        <w:t xml:space="preserve">Reputable Developer: The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Group is a well-established and trusted name in the real estate industry.</w:t>
      </w:r>
    </w:p>
    <w:p w14:paraId="70B1AAAB" w14:textId="77777777" w:rsidR="00EE1DBB" w:rsidRPr="00EE1DBB" w:rsidRDefault="00EE1DBB" w:rsidP="00EE1DB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Luxurious Lifestyle: The project offers a luxurious and comfortable lifestyle with its high-quality residences and world-class amenities.</w:t>
      </w:r>
    </w:p>
    <w:p w14:paraId="6AED4BFE" w14:textId="77777777" w:rsidR="00EE1DBB" w:rsidRDefault="00EE1DBB" w:rsidP="00EE1DB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Investment Opportunity: Owning a property in Blue Bay can be a lucrative investment, given the region's growing popularity and potential for appreciation.</w:t>
      </w:r>
    </w:p>
    <w:p w14:paraId="162F1B54" w14:textId="77777777" w:rsidR="004C66D2" w:rsidRDefault="004C66D2" w:rsidP="004C66D2">
      <w:pPr>
        <w:ind w:left="720"/>
        <w:rPr>
          <w:b/>
          <w:bCs/>
          <w:sz w:val="28"/>
          <w:szCs w:val="28"/>
        </w:rPr>
      </w:pPr>
    </w:p>
    <w:p w14:paraId="40A1543C" w14:textId="77777777" w:rsidR="004C66D2" w:rsidRPr="00EE1DBB" w:rsidRDefault="004C66D2" w:rsidP="004C66D2">
      <w:pPr>
        <w:ind w:left="720"/>
        <w:rPr>
          <w:b/>
          <w:bCs/>
          <w:sz w:val="28"/>
          <w:szCs w:val="28"/>
        </w:rPr>
      </w:pPr>
    </w:p>
    <w:p w14:paraId="27304843" w14:textId="2E3493E7" w:rsidR="00EE1DBB" w:rsidRPr="00EE1DBB" w:rsidRDefault="00EE1DBB" w:rsidP="00E56BF8">
      <w:pPr>
        <w:jc w:val="center"/>
        <w:rPr>
          <w:b/>
          <w:bCs/>
          <w:sz w:val="28"/>
          <w:szCs w:val="28"/>
        </w:rPr>
      </w:pPr>
      <w:r w:rsidRPr="00EE1DBB">
        <w:rPr>
          <w:rStyle w:val="TitleChar"/>
          <w:b/>
          <w:bCs/>
          <w:color w:val="FF0000"/>
        </w:rPr>
        <w:t>Blue Bay</w:t>
      </w:r>
      <w:r w:rsidRPr="00EE1DBB">
        <w:rPr>
          <w:b/>
          <w:bCs/>
          <w:color w:val="FF0000"/>
          <w:sz w:val="28"/>
          <w:szCs w:val="28"/>
        </w:rPr>
        <w:t xml:space="preserve"> </w:t>
      </w:r>
    </w:p>
    <w:p w14:paraId="0250FA5A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Location</w:t>
      </w:r>
    </w:p>
    <w:p w14:paraId="77A0F129" w14:textId="71059FC2" w:rsidR="00EE1DBB" w:rsidRPr="00E56BF8" w:rsidRDefault="00EE1DBB" w:rsidP="00E56BF8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E56BF8">
        <w:rPr>
          <w:b/>
          <w:bCs/>
          <w:sz w:val="28"/>
          <w:szCs w:val="28"/>
        </w:rPr>
        <w:t>located in Ain Sokhna.</w:t>
      </w:r>
    </w:p>
    <w:p w14:paraId="671000CD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t>Key Features and Amenities</w:t>
      </w:r>
    </w:p>
    <w:p w14:paraId="6BFBAC29" w14:textId="77777777" w:rsidR="00EE1DBB" w:rsidRPr="00EE1DBB" w:rsidRDefault="00EE1DBB" w:rsidP="00EE1DB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Beachfront Access: Residents of Blue Bay El Sokhna can enjoy direct access to the beautiful beaches of the Red Sea, perfect for swimming, sunbathing, and water sports.</w:t>
      </w:r>
    </w:p>
    <w:p w14:paraId="31088C1E" w14:textId="77777777" w:rsidR="00EE1DBB" w:rsidRPr="00EE1DBB" w:rsidRDefault="00EE1DBB" w:rsidP="00EE1DB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Luxurious Residences: The project offers a variety of high-quality residential units, including villas, townhouses, and apartments, designed to meet the needs of different lifestyles.</w:t>
      </w:r>
    </w:p>
    <w:p w14:paraId="2FF4320B" w14:textId="77777777" w:rsidR="00EE1DBB" w:rsidRPr="00EE1DBB" w:rsidRDefault="00EE1DBB" w:rsidP="00EE1DB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World-Class Amenities: The project typically includes a wide range of amenities such as swimming pools, fitness centers, spas, restaurants, shopping areas, and children's play areas.</w:t>
      </w:r>
    </w:p>
    <w:p w14:paraId="46308CFD" w14:textId="77777777" w:rsidR="00EE1DBB" w:rsidRPr="00EE1DBB" w:rsidRDefault="00EE1DBB" w:rsidP="00EE1DB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Recreational Facilities: Residents can indulge in various recreational activities, including golf, tennis, and horseback riding.</w:t>
      </w:r>
    </w:p>
    <w:p w14:paraId="4F9D9A34" w14:textId="77777777" w:rsidR="00EE1DBB" w:rsidRPr="00EE1DBB" w:rsidRDefault="00EE1DBB" w:rsidP="00EE1DBB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Security and Maintenance: The project prioritizes the safety and well-being of its residents with top-notch security measures and efficient maintenance services.</w:t>
      </w:r>
    </w:p>
    <w:p w14:paraId="6C31A3FD" w14:textId="77777777" w:rsidR="00EE1DBB" w:rsidRPr="00EE1DBB" w:rsidRDefault="00EE1DBB" w:rsidP="00E56BF8">
      <w:pPr>
        <w:rPr>
          <w:b/>
          <w:bCs/>
          <w:sz w:val="36"/>
          <w:szCs w:val="36"/>
        </w:rPr>
      </w:pPr>
      <w:r w:rsidRPr="00EE1DBB">
        <w:rPr>
          <w:b/>
          <w:bCs/>
          <w:sz w:val="36"/>
          <w:szCs w:val="36"/>
        </w:rPr>
        <w:lastRenderedPageBreak/>
        <w:t>Project Highlights</w:t>
      </w:r>
    </w:p>
    <w:p w14:paraId="476D1EB7" w14:textId="77777777" w:rsidR="00EE1DBB" w:rsidRPr="00EE1DBB" w:rsidRDefault="00EE1DBB" w:rsidP="00EE1DBB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Prime Location: Blue Bay El Sokhna benefits from its strategic location in a sought-after coastal area.</w:t>
      </w:r>
    </w:p>
    <w:p w14:paraId="40402B6C" w14:textId="77777777" w:rsidR="00EE1DBB" w:rsidRPr="00EE1DBB" w:rsidRDefault="00EE1DBB" w:rsidP="00EE1DBB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 xml:space="preserve">Reputable Developer: The </w:t>
      </w:r>
      <w:proofErr w:type="spellStart"/>
      <w:r w:rsidRPr="00EE1DBB">
        <w:rPr>
          <w:b/>
          <w:bCs/>
          <w:sz w:val="28"/>
          <w:szCs w:val="28"/>
        </w:rPr>
        <w:t>Marseilia</w:t>
      </w:r>
      <w:proofErr w:type="spellEnd"/>
      <w:r w:rsidRPr="00EE1DBB">
        <w:rPr>
          <w:b/>
          <w:bCs/>
          <w:sz w:val="28"/>
          <w:szCs w:val="28"/>
        </w:rPr>
        <w:t xml:space="preserve"> Group is a well-established and trusted name in the real estate industry.</w:t>
      </w:r>
    </w:p>
    <w:p w14:paraId="78CE9902" w14:textId="77777777" w:rsidR="00EE1DBB" w:rsidRPr="00EE1DBB" w:rsidRDefault="00EE1DBB" w:rsidP="00EE1DBB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Luxurious Lifestyle: The project offers a luxurious and comfortable lifestyle with its high-quality residences and world-class amenities.</w:t>
      </w:r>
    </w:p>
    <w:p w14:paraId="28D0EC92" w14:textId="77777777" w:rsidR="00EE1DBB" w:rsidRPr="00EE1DBB" w:rsidRDefault="00EE1DBB" w:rsidP="00EE1DBB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EE1DBB">
        <w:rPr>
          <w:b/>
          <w:bCs/>
          <w:sz w:val="28"/>
          <w:szCs w:val="28"/>
        </w:rPr>
        <w:t>Investment Opportunity: Owning a property in Blue Bay El Sokhna can be a lucrative investment, given the region's growing popularity and potential for appreciation.</w:t>
      </w:r>
    </w:p>
    <w:p w14:paraId="3EDC40B0" w14:textId="43D5C967" w:rsidR="00FA4B0A" w:rsidRPr="00E56BF8" w:rsidRDefault="00FA4B0A" w:rsidP="00E56BF8">
      <w:pPr>
        <w:pStyle w:val="Title"/>
        <w:jc w:val="center"/>
        <w:rPr>
          <w:b/>
          <w:bCs/>
          <w:color w:val="FF0000"/>
        </w:rPr>
      </w:pPr>
      <w:proofErr w:type="spellStart"/>
      <w:r w:rsidRPr="00E56BF8">
        <w:rPr>
          <w:b/>
          <w:bCs/>
          <w:color w:val="FF0000"/>
        </w:rPr>
        <w:t>Marseilia</w:t>
      </w:r>
      <w:proofErr w:type="spellEnd"/>
      <w:r w:rsidRPr="00E56BF8">
        <w:rPr>
          <w:b/>
          <w:bCs/>
          <w:color w:val="FF0000"/>
        </w:rPr>
        <w:t xml:space="preserve"> Malls</w:t>
      </w:r>
    </w:p>
    <w:p w14:paraId="66C1982E" w14:textId="77777777" w:rsidR="00E56BF8" w:rsidRDefault="00FA4B0A" w:rsidP="00E56BF8">
      <w:pPr>
        <w:ind w:left="360"/>
        <w:rPr>
          <w:b/>
          <w:bCs/>
          <w:sz w:val="28"/>
          <w:szCs w:val="28"/>
        </w:rPr>
      </w:pPr>
      <w:r w:rsidRPr="00FA4B0A">
        <w:rPr>
          <w:b/>
          <w:bCs/>
          <w:sz w:val="36"/>
          <w:szCs w:val="36"/>
        </w:rPr>
        <w:t>Location</w:t>
      </w:r>
    </w:p>
    <w:p w14:paraId="0B3CBC58" w14:textId="17BE97C1" w:rsidR="00FA4B0A" w:rsidRPr="00E56BF8" w:rsidRDefault="00FA4B0A" w:rsidP="00E56BF8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proofErr w:type="spellStart"/>
      <w:r w:rsidRPr="00E56BF8">
        <w:rPr>
          <w:b/>
          <w:bCs/>
          <w:sz w:val="28"/>
          <w:szCs w:val="28"/>
        </w:rPr>
        <w:t>Marseilia</w:t>
      </w:r>
      <w:proofErr w:type="spellEnd"/>
      <w:r w:rsidRPr="00E56BF8">
        <w:rPr>
          <w:b/>
          <w:bCs/>
          <w:sz w:val="28"/>
          <w:szCs w:val="28"/>
        </w:rPr>
        <w:t xml:space="preserve"> Land, North Coast, Egypt</w:t>
      </w:r>
    </w:p>
    <w:p w14:paraId="34122C99" w14:textId="77777777" w:rsidR="00FA4B0A" w:rsidRPr="00FA4B0A" w:rsidRDefault="00FA4B0A" w:rsidP="00E56BF8">
      <w:pPr>
        <w:ind w:left="360"/>
        <w:rPr>
          <w:b/>
          <w:bCs/>
          <w:sz w:val="36"/>
          <w:szCs w:val="36"/>
        </w:rPr>
      </w:pPr>
      <w:r w:rsidRPr="00FA4B0A">
        <w:rPr>
          <w:b/>
          <w:bCs/>
          <w:sz w:val="36"/>
          <w:szCs w:val="36"/>
        </w:rPr>
        <w:t xml:space="preserve">Key Features and Amenities: </w:t>
      </w:r>
    </w:p>
    <w:p w14:paraId="3845BF00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Shopping Extravaganza: A state-of-the-art shopping mall featuring a wide range of international and local brands, ensuring a diverse shopping experience.</w:t>
      </w:r>
    </w:p>
    <w:p w14:paraId="66BD3F89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Entertainment Hub: Cinemas, arcades, gaming zones, and family-friendly activities cater to all ages and interests.</w:t>
      </w:r>
    </w:p>
    <w:p w14:paraId="053B5120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Dining Delights: A variety of restaurants, cafes, and food courts offer delectable cuisines to satisfy every palate.</w:t>
      </w:r>
    </w:p>
    <w:p w14:paraId="4FA3F0BF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Lifestyle Amenities: Convenient services like ATMs, currency exchange, and concierge assistance enhance the overall shopping experience.</w:t>
      </w:r>
    </w:p>
    <w:p w14:paraId="5F57AB19" w14:textId="77777777" w:rsidR="00FA4B0A" w:rsidRPr="00FA4B0A" w:rsidRDefault="00FA4B0A" w:rsidP="00E56BF8">
      <w:pPr>
        <w:ind w:left="360"/>
        <w:rPr>
          <w:b/>
          <w:bCs/>
          <w:sz w:val="36"/>
          <w:szCs w:val="36"/>
        </w:rPr>
      </w:pPr>
      <w:r w:rsidRPr="00FA4B0A">
        <w:rPr>
          <w:b/>
          <w:bCs/>
          <w:sz w:val="36"/>
          <w:szCs w:val="36"/>
        </w:rPr>
        <w:t xml:space="preserve">Project Highlights: </w:t>
      </w:r>
    </w:p>
    <w:p w14:paraId="414BC482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lastRenderedPageBreak/>
        <w:t xml:space="preserve">Prime Location: Situated in the heart of </w:t>
      </w:r>
      <w:proofErr w:type="spellStart"/>
      <w:r w:rsidRPr="00FA4B0A">
        <w:rPr>
          <w:b/>
          <w:bCs/>
          <w:sz w:val="28"/>
          <w:szCs w:val="28"/>
        </w:rPr>
        <w:t>Marseilia</w:t>
      </w:r>
      <w:proofErr w:type="spellEnd"/>
      <w:r w:rsidRPr="00FA4B0A">
        <w:rPr>
          <w:b/>
          <w:bCs/>
          <w:sz w:val="28"/>
          <w:szCs w:val="28"/>
        </w:rPr>
        <w:t xml:space="preserve"> Land, the malls enjoy easy access to the beach, hotels, and other attractions.</w:t>
      </w:r>
    </w:p>
    <w:p w14:paraId="12BE94AF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 xml:space="preserve">Integrated Community: As part of a larger development, </w:t>
      </w:r>
      <w:proofErr w:type="spellStart"/>
      <w:r w:rsidRPr="00FA4B0A">
        <w:rPr>
          <w:b/>
          <w:bCs/>
          <w:sz w:val="28"/>
          <w:szCs w:val="28"/>
        </w:rPr>
        <w:t>Marseilia</w:t>
      </w:r>
      <w:proofErr w:type="spellEnd"/>
      <w:r w:rsidRPr="00FA4B0A">
        <w:rPr>
          <w:b/>
          <w:bCs/>
          <w:sz w:val="28"/>
          <w:szCs w:val="28"/>
        </w:rPr>
        <w:t xml:space="preserve"> Malls benefits from a vibrant and well-connected community.</w:t>
      </w:r>
    </w:p>
    <w:p w14:paraId="345AAECE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World-Class Shopping: The mall's curated selection of brands and stores ensures a premium shopping experience.</w:t>
      </w:r>
    </w:p>
    <w:p w14:paraId="15F0D547" w14:textId="77777777" w:rsidR="00FA4B0A" w:rsidRPr="00FA4B0A" w:rsidRDefault="00FA4B0A" w:rsidP="00FA4B0A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FA4B0A">
        <w:rPr>
          <w:b/>
          <w:bCs/>
          <w:sz w:val="28"/>
          <w:szCs w:val="28"/>
        </w:rPr>
        <w:t>Investment Opportunities: For those seeking commercial ventures, the malls offer potential investment opportunities in retail spaces.</w:t>
      </w:r>
    </w:p>
    <w:p w14:paraId="0705F7CF" w14:textId="77777777" w:rsidR="00E70BC5" w:rsidRPr="0032418C" w:rsidRDefault="00E70BC5" w:rsidP="00E70BC5">
      <w:pPr>
        <w:rPr>
          <w:b/>
          <w:bCs/>
          <w:sz w:val="28"/>
          <w:szCs w:val="28"/>
        </w:rPr>
      </w:pPr>
    </w:p>
    <w:sectPr w:rsidR="00E70BC5" w:rsidRPr="0032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5972"/>
    <w:multiLevelType w:val="multilevel"/>
    <w:tmpl w:val="50A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B4408"/>
    <w:multiLevelType w:val="multilevel"/>
    <w:tmpl w:val="529E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D4E08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527B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5CD7"/>
    <w:multiLevelType w:val="multilevel"/>
    <w:tmpl w:val="F1D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D7FE8"/>
    <w:multiLevelType w:val="multilevel"/>
    <w:tmpl w:val="880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827C2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C1FA9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F0662"/>
    <w:multiLevelType w:val="multilevel"/>
    <w:tmpl w:val="1B2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409C2"/>
    <w:multiLevelType w:val="multilevel"/>
    <w:tmpl w:val="2F5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576DA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7604C"/>
    <w:multiLevelType w:val="multilevel"/>
    <w:tmpl w:val="2F9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944AD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26242"/>
    <w:multiLevelType w:val="multilevel"/>
    <w:tmpl w:val="9A10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B7278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D23EB"/>
    <w:multiLevelType w:val="multilevel"/>
    <w:tmpl w:val="462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A27FA"/>
    <w:multiLevelType w:val="multilevel"/>
    <w:tmpl w:val="C00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14321"/>
    <w:multiLevelType w:val="multilevel"/>
    <w:tmpl w:val="30E2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B4543"/>
    <w:multiLevelType w:val="multilevel"/>
    <w:tmpl w:val="A67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95149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85DDD"/>
    <w:multiLevelType w:val="multilevel"/>
    <w:tmpl w:val="562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01CEE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648B7"/>
    <w:multiLevelType w:val="multilevel"/>
    <w:tmpl w:val="D6A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F030F"/>
    <w:multiLevelType w:val="multilevel"/>
    <w:tmpl w:val="1852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B58AF"/>
    <w:multiLevelType w:val="multilevel"/>
    <w:tmpl w:val="C2D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0673B"/>
    <w:multiLevelType w:val="multilevel"/>
    <w:tmpl w:val="4030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216266">
    <w:abstractNumId w:val="20"/>
  </w:num>
  <w:num w:numId="2" w16cid:durableId="1102649027">
    <w:abstractNumId w:val="16"/>
  </w:num>
  <w:num w:numId="3" w16cid:durableId="1777290943">
    <w:abstractNumId w:val="5"/>
  </w:num>
  <w:num w:numId="4" w16cid:durableId="933561768">
    <w:abstractNumId w:val="11"/>
  </w:num>
  <w:num w:numId="5" w16cid:durableId="142352746">
    <w:abstractNumId w:val="8"/>
  </w:num>
  <w:num w:numId="6" w16cid:durableId="644357679">
    <w:abstractNumId w:val="4"/>
  </w:num>
  <w:num w:numId="7" w16cid:durableId="1611739916">
    <w:abstractNumId w:val="22"/>
  </w:num>
  <w:num w:numId="8" w16cid:durableId="1414889114">
    <w:abstractNumId w:val="1"/>
  </w:num>
  <w:num w:numId="9" w16cid:durableId="1831600731">
    <w:abstractNumId w:val="18"/>
  </w:num>
  <w:num w:numId="10" w16cid:durableId="1299800831">
    <w:abstractNumId w:val="0"/>
  </w:num>
  <w:num w:numId="11" w16cid:durableId="1805463312">
    <w:abstractNumId w:val="9"/>
  </w:num>
  <w:num w:numId="12" w16cid:durableId="1363289661">
    <w:abstractNumId w:val="13"/>
  </w:num>
  <w:num w:numId="13" w16cid:durableId="844325776">
    <w:abstractNumId w:val="25"/>
  </w:num>
  <w:num w:numId="14" w16cid:durableId="303199861">
    <w:abstractNumId w:val="15"/>
  </w:num>
  <w:num w:numId="15" w16cid:durableId="1706176000">
    <w:abstractNumId w:val="17"/>
  </w:num>
  <w:num w:numId="16" w16cid:durableId="913049390">
    <w:abstractNumId w:val="23"/>
  </w:num>
  <w:num w:numId="17" w16cid:durableId="1125781150">
    <w:abstractNumId w:val="10"/>
  </w:num>
  <w:num w:numId="18" w16cid:durableId="1683773926">
    <w:abstractNumId w:val="2"/>
  </w:num>
  <w:num w:numId="19" w16cid:durableId="1722709052">
    <w:abstractNumId w:val="24"/>
  </w:num>
  <w:num w:numId="20" w16cid:durableId="1630895651">
    <w:abstractNumId w:val="19"/>
  </w:num>
  <w:num w:numId="21" w16cid:durableId="685058580">
    <w:abstractNumId w:val="21"/>
  </w:num>
  <w:num w:numId="22" w16cid:durableId="1909531841">
    <w:abstractNumId w:val="12"/>
  </w:num>
  <w:num w:numId="23" w16cid:durableId="349527160">
    <w:abstractNumId w:val="6"/>
  </w:num>
  <w:num w:numId="24" w16cid:durableId="231893867">
    <w:abstractNumId w:val="14"/>
  </w:num>
  <w:num w:numId="25" w16cid:durableId="295330676">
    <w:abstractNumId w:val="3"/>
  </w:num>
  <w:num w:numId="26" w16cid:durableId="1847161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18"/>
    <w:rsid w:val="000B5E12"/>
    <w:rsid w:val="000C7D4C"/>
    <w:rsid w:val="0032418C"/>
    <w:rsid w:val="00481B2F"/>
    <w:rsid w:val="004C66D2"/>
    <w:rsid w:val="00830A18"/>
    <w:rsid w:val="00AB02FA"/>
    <w:rsid w:val="00BC53A4"/>
    <w:rsid w:val="00C648E2"/>
    <w:rsid w:val="00E56BF8"/>
    <w:rsid w:val="00E70BC5"/>
    <w:rsid w:val="00EE1DBB"/>
    <w:rsid w:val="00F93934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01FC"/>
  <w15:chartTrackingRefBased/>
  <w15:docId w15:val="{56255698-12B3-44F6-8C8F-38BA53DB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7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9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9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6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2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3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8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4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6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2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8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2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54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5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2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9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81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3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4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0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9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9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1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9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1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5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2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19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13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2</cp:revision>
  <dcterms:created xsi:type="dcterms:W3CDTF">2024-08-20T15:09:00Z</dcterms:created>
  <dcterms:modified xsi:type="dcterms:W3CDTF">2024-08-21T18:33:00Z</dcterms:modified>
</cp:coreProperties>
</file>