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CF" w:rsidRDefault="003C258E" w:rsidP="003C258E">
      <w:pPr>
        <w:rPr>
          <w:b/>
          <w:bCs/>
          <w:sz w:val="32"/>
          <w:szCs w:val="32"/>
        </w:rPr>
      </w:pPr>
      <w:r w:rsidRPr="003C258E">
        <w:rPr>
          <w:b/>
          <w:bCs/>
          <w:sz w:val="32"/>
          <w:szCs w:val="32"/>
        </w:rPr>
        <w:t>Regency Urban Developments</w:t>
      </w:r>
    </w:p>
    <w:p w:rsidR="003C258E" w:rsidRPr="003C258E" w:rsidRDefault="003C258E" w:rsidP="003C258E">
      <w:pPr>
        <w:rPr>
          <w:b/>
          <w:bCs/>
          <w:sz w:val="28"/>
          <w:szCs w:val="28"/>
        </w:rPr>
      </w:pPr>
      <w:r w:rsidRPr="003C258E">
        <w:rPr>
          <w:b/>
          <w:bCs/>
          <w:sz w:val="28"/>
          <w:szCs w:val="28"/>
        </w:rPr>
        <w:t>About Us</w:t>
      </w:r>
    </w:p>
    <w:p w:rsidR="003C258E" w:rsidRPr="003C258E" w:rsidRDefault="003C258E" w:rsidP="003C258E">
      <w:pPr>
        <w:rPr>
          <w:b/>
          <w:bCs/>
          <w:sz w:val="28"/>
          <w:szCs w:val="28"/>
        </w:rPr>
      </w:pPr>
      <w:r w:rsidRPr="003C258E">
        <w:rPr>
          <w:b/>
          <w:bCs/>
          <w:sz w:val="28"/>
          <w:szCs w:val="28"/>
        </w:rPr>
        <w:t>Regency</w:t>
      </w:r>
    </w:p>
    <w:p w:rsidR="003C258E" w:rsidRPr="003C258E" w:rsidRDefault="003C258E" w:rsidP="007C1F63">
      <w:pPr>
        <w:rPr>
          <w:sz w:val="28"/>
          <w:szCs w:val="28"/>
        </w:rPr>
      </w:pPr>
      <w:r w:rsidRPr="003C258E">
        <w:rPr>
          <w:sz w:val="28"/>
          <w:szCs w:val="28"/>
        </w:rPr>
        <w:t xml:space="preserve">Regency Urban Developments is among the leading companies in the real estate sector in Egypt and the Middle East through the alliance of a group of real estate and economic experience and successes for various real estate developments and investment companies and entities over 30 years. With experience and previous business in New Cairo and the cities of Sheikh </w:t>
      </w:r>
      <w:proofErr w:type="spellStart"/>
      <w:r w:rsidRPr="003C258E">
        <w:rPr>
          <w:sz w:val="28"/>
          <w:szCs w:val="28"/>
        </w:rPr>
        <w:t>Zayed</w:t>
      </w:r>
      <w:proofErr w:type="spellEnd"/>
      <w:r w:rsidRPr="003C258E">
        <w:rPr>
          <w:sz w:val="28"/>
          <w:szCs w:val="28"/>
        </w:rPr>
        <w:t xml:space="preserve"> and 6 October in Egypt and the Kingdom of Saudi Arabia.</w:t>
      </w:r>
    </w:p>
    <w:p w:rsidR="003C258E" w:rsidRPr="003C258E" w:rsidRDefault="003C258E" w:rsidP="003C258E">
      <w:pPr>
        <w:rPr>
          <w:sz w:val="28"/>
          <w:szCs w:val="28"/>
        </w:rPr>
      </w:pPr>
      <w:r w:rsidRPr="003C258E">
        <w:rPr>
          <w:sz w:val="28"/>
          <w:szCs w:val="28"/>
        </w:rPr>
        <w:t>as well as aiming to present a new concept of fourth-generation facilities and urban development for the real estate market, specifically administrative and commercial units. RUD’s primary goal is to provide the best services to our partners, investors, and customers, within the framework of credibility, integrity, strong financial capability, and an abundant experience history that includes major commercial real estate projects. RUD is experienced in building long-term relationships with our distinguished partners and clients.</w:t>
      </w:r>
    </w:p>
    <w:p w:rsidR="003C258E" w:rsidRDefault="003C258E" w:rsidP="003C258E">
      <w:pPr>
        <w:rPr>
          <w:sz w:val="28"/>
          <w:szCs w:val="28"/>
        </w:rPr>
      </w:pPr>
      <w:r w:rsidRPr="003C258E">
        <w:rPr>
          <w:sz w:val="28"/>
          <w:szCs w:val="28"/>
        </w:rPr>
        <w:t xml:space="preserve">We are currently developing several large-scale developments, including commercial and leisure projects, within mixed-use environments at The New Administrative Capital. We pride ourselves on being the experts on luxury assets. We Present </w:t>
      </w:r>
      <w:proofErr w:type="gramStart"/>
      <w:r w:rsidRPr="003C258E">
        <w:rPr>
          <w:sz w:val="28"/>
          <w:szCs w:val="28"/>
        </w:rPr>
        <w:t>To</w:t>
      </w:r>
      <w:proofErr w:type="gramEnd"/>
      <w:r w:rsidRPr="003C258E">
        <w:rPr>
          <w:sz w:val="28"/>
          <w:szCs w:val="28"/>
        </w:rPr>
        <w:t xml:space="preserve"> The User A High-Quality Product In Terms Of Construction And Management Through The Construction Of Luxurious Commercial And Administrative Destinations With International Standards Of Design, Distinguished Engineering Of Construction, And Specifications Appropriate To The Users’ Real Hands-On Experience To Ensure The Best Return On Investment That Exceeds Expectations And Guarantees Luxurious And Comfortable Practices. We Provide Our Clients </w:t>
      </w:r>
      <w:proofErr w:type="gramStart"/>
      <w:r w:rsidRPr="003C258E">
        <w:rPr>
          <w:sz w:val="28"/>
          <w:szCs w:val="28"/>
        </w:rPr>
        <w:t>With</w:t>
      </w:r>
      <w:proofErr w:type="gramEnd"/>
      <w:r w:rsidRPr="003C258E">
        <w:rPr>
          <w:sz w:val="28"/>
          <w:szCs w:val="28"/>
        </w:rPr>
        <w:t xml:space="preserve"> A Wide Variety Of Luxurious Choices That Suit Every Need. Customers’ and After Sales Services are one of RUD top priorities and as one of the essential parts of the company’s management policy, to provide its services in the best way to customers. We earned the trust of our partners and the clients through our accuracy, integrity and high awareness of the market variations and needs.</w:t>
      </w:r>
    </w:p>
    <w:p w:rsidR="007C1F63" w:rsidRPr="007C1F63" w:rsidRDefault="007C1F63" w:rsidP="007C1F63">
      <w:pPr>
        <w:rPr>
          <w:b/>
          <w:bCs/>
          <w:sz w:val="28"/>
          <w:szCs w:val="28"/>
        </w:rPr>
      </w:pPr>
      <w:r w:rsidRPr="007C1F63">
        <w:rPr>
          <w:b/>
          <w:bCs/>
          <w:sz w:val="28"/>
          <w:szCs w:val="28"/>
        </w:rPr>
        <w:t>Our Vision</w:t>
      </w:r>
    </w:p>
    <w:p w:rsidR="007C1F63" w:rsidRPr="007C1F63" w:rsidRDefault="007C1F63" w:rsidP="007C1F63">
      <w:pPr>
        <w:rPr>
          <w:sz w:val="28"/>
          <w:szCs w:val="28"/>
        </w:rPr>
      </w:pPr>
      <w:r w:rsidRPr="007C1F63">
        <w:rPr>
          <w:sz w:val="28"/>
          <w:szCs w:val="28"/>
        </w:rPr>
        <w:lastRenderedPageBreak/>
        <w:t xml:space="preserve">It Is Our Constant Aspiration </w:t>
      </w:r>
      <w:proofErr w:type="gramStart"/>
      <w:r w:rsidRPr="007C1F63">
        <w:rPr>
          <w:sz w:val="28"/>
          <w:szCs w:val="28"/>
        </w:rPr>
        <w:t>To</w:t>
      </w:r>
      <w:proofErr w:type="gramEnd"/>
      <w:r w:rsidRPr="007C1F63">
        <w:rPr>
          <w:sz w:val="28"/>
          <w:szCs w:val="28"/>
        </w:rPr>
        <w:t xml:space="preserve"> Create, Develop And Manage The Best Commercial And Administrative Destinations In The New Administrative Capital To Cope With Egypt’s Vision 2030 And The Direction Of Attracting Investors From All Over The World To Create A Global Hub For International Investments To Serve The Business Community In Egypt And The Middle East In Various Sectors.</w:t>
      </w:r>
    </w:p>
    <w:p w:rsidR="007C1F63" w:rsidRPr="007C1F63" w:rsidRDefault="007C1F63" w:rsidP="007C1F63">
      <w:pPr>
        <w:rPr>
          <w:b/>
          <w:bCs/>
          <w:sz w:val="28"/>
          <w:szCs w:val="28"/>
        </w:rPr>
      </w:pPr>
      <w:r w:rsidRPr="007C1F63">
        <w:rPr>
          <w:b/>
          <w:bCs/>
          <w:sz w:val="28"/>
          <w:szCs w:val="28"/>
        </w:rPr>
        <w:t>Our Mission</w:t>
      </w:r>
    </w:p>
    <w:p w:rsidR="007C1F63" w:rsidRPr="007C1F63" w:rsidRDefault="007C1F63" w:rsidP="007C1F63">
      <w:pPr>
        <w:rPr>
          <w:sz w:val="28"/>
          <w:szCs w:val="28"/>
        </w:rPr>
      </w:pPr>
      <w:r w:rsidRPr="007C1F63">
        <w:rPr>
          <w:sz w:val="28"/>
          <w:szCs w:val="28"/>
        </w:rPr>
        <w:t xml:space="preserve">To Adhere </w:t>
      </w:r>
      <w:proofErr w:type="gramStart"/>
      <w:r w:rsidRPr="007C1F63">
        <w:rPr>
          <w:sz w:val="28"/>
          <w:szCs w:val="28"/>
        </w:rPr>
        <w:t>To</w:t>
      </w:r>
      <w:proofErr w:type="gramEnd"/>
      <w:r w:rsidRPr="007C1F63">
        <w:rPr>
          <w:sz w:val="28"/>
          <w:szCs w:val="28"/>
        </w:rPr>
        <w:t xml:space="preserve"> Credibility And Provide The Best International Standards In Construction And Management In The Real Estate Market To Achieve The Maximum Benefit For Global Investors And Sustainability With Our Partners And Clients To Meet Their Needs To Achieve Leadership In The Field Of Real Estate Development.</w:t>
      </w:r>
    </w:p>
    <w:p w:rsidR="007C1F63" w:rsidRPr="007C1F63" w:rsidRDefault="007C1F63" w:rsidP="007C1F63">
      <w:pPr>
        <w:rPr>
          <w:b/>
          <w:bCs/>
          <w:sz w:val="28"/>
          <w:szCs w:val="28"/>
        </w:rPr>
      </w:pPr>
      <w:r w:rsidRPr="007C1F63">
        <w:rPr>
          <w:b/>
          <w:bCs/>
          <w:sz w:val="28"/>
          <w:szCs w:val="28"/>
        </w:rPr>
        <w:t>Our Values</w:t>
      </w:r>
    </w:p>
    <w:p w:rsidR="007C1F63" w:rsidRPr="003C258E" w:rsidRDefault="007C1F63" w:rsidP="007C1F63">
      <w:pPr>
        <w:rPr>
          <w:sz w:val="28"/>
          <w:szCs w:val="28"/>
        </w:rPr>
      </w:pPr>
      <w:r w:rsidRPr="007C1F63">
        <w:rPr>
          <w:sz w:val="28"/>
          <w:szCs w:val="28"/>
        </w:rPr>
        <w:t>Credibility</w:t>
      </w:r>
      <w:r w:rsidRPr="007C1F63">
        <w:rPr>
          <w:sz w:val="28"/>
          <w:szCs w:val="28"/>
        </w:rPr>
        <w:br/>
        <w:t>Commitment</w:t>
      </w:r>
      <w:r w:rsidRPr="007C1F63">
        <w:rPr>
          <w:sz w:val="28"/>
          <w:szCs w:val="28"/>
        </w:rPr>
        <w:br/>
        <w:t>Sustainability</w:t>
      </w:r>
      <w:r w:rsidRPr="007C1F63">
        <w:rPr>
          <w:sz w:val="28"/>
          <w:szCs w:val="28"/>
        </w:rPr>
        <w:br/>
        <w:t>Professionalism</w:t>
      </w:r>
    </w:p>
    <w:p w:rsidR="003C258E" w:rsidRPr="003C258E" w:rsidRDefault="003C258E" w:rsidP="003C258E">
      <w:pPr>
        <w:rPr>
          <w:sz w:val="28"/>
          <w:szCs w:val="28"/>
        </w:rPr>
      </w:pPr>
      <w:r w:rsidRPr="003C258E">
        <w:rPr>
          <w:sz w:val="28"/>
          <w:szCs w:val="28"/>
        </w:rPr>
        <w:t>MESSAGE FROM BOARD MEMBERS</w:t>
      </w:r>
    </w:p>
    <w:p w:rsidR="003C258E" w:rsidRPr="003C258E" w:rsidRDefault="003C258E" w:rsidP="003C258E">
      <w:pPr>
        <w:rPr>
          <w:b/>
          <w:bCs/>
          <w:sz w:val="28"/>
          <w:szCs w:val="28"/>
        </w:rPr>
      </w:pPr>
      <w:r w:rsidRPr="003C258E">
        <w:rPr>
          <w:b/>
          <w:bCs/>
          <w:sz w:val="28"/>
          <w:szCs w:val="28"/>
        </w:rPr>
        <w:t>Board Members</w:t>
      </w:r>
    </w:p>
    <w:p w:rsidR="003C258E" w:rsidRPr="003C258E" w:rsidRDefault="003C258E" w:rsidP="003C258E">
      <w:pPr>
        <w:rPr>
          <w:b/>
          <w:bCs/>
          <w:sz w:val="28"/>
          <w:szCs w:val="28"/>
        </w:rPr>
      </w:pPr>
      <w:r w:rsidRPr="003C258E">
        <w:rPr>
          <w:b/>
          <w:bCs/>
          <w:sz w:val="28"/>
          <w:szCs w:val="28"/>
        </w:rPr>
        <w:t>Our Experience Develops Your Future</w:t>
      </w:r>
    </w:p>
    <w:p w:rsidR="003C258E" w:rsidRPr="003C258E" w:rsidRDefault="003C258E" w:rsidP="003C258E">
      <w:pPr>
        <w:rPr>
          <w:sz w:val="28"/>
          <w:szCs w:val="28"/>
        </w:rPr>
      </w:pPr>
      <w:r w:rsidRPr="003C258E">
        <w:rPr>
          <w:sz w:val="28"/>
          <w:szCs w:val="28"/>
        </w:rPr>
        <w:t>We believe that our clients are essential partners and supporters of the company's achievements and its true strength. This is what always motivates us to direct our more than 30 years of experience in real estate development and management to create luxurious destinations with world-class standards that suit the needs of the consumer.</w:t>
      </w:r>
    </w:p>
    <w:p w:rsidR="003C258E" w:rsidRPr="003C258E" w:rsidRDefault="003C258E" w:rsidP="003C258E">
      <w:pPr>
        <w:rPr>
          <w:sz w:val="28"/>
          <w:szCs w:val="28"/>
        </w:rPr>
      </w:pPr>
      <w:r w:rsidRPr="003C258E">
        <w:rPr>
          <w:sz w:val="28"/>
          <w:szCs w:val="28"/>
        </w:rPr>
        <w:t>We are the main players in our partners' success journey, so we always do our best to keep pace with Egypt's Vision 2030 and its directions to attract global investors to take advantage of the new administrative capital.</w:t>
      </w:r>
    </w:p>
    <w:p w:rsidR="003C258E" w:rsidRPr="003C258E" w:rsidRDefault="003C258E" w:rsidP="003C258E">
      <w:pPr>
        <w:rPr>
          <w:b/>
          <w:bCs/>
          <w:sz w:val="28"/>
          <w:szCs w:val="28"/>
        </w:rPr>
      </w:pPr>
      <w:r w:rsidRPr="003C258E">
        <w:rPr>
          <w:b/>
          <w:bCs/>
          <w:sz w:val="28"/>
          <w:szCs w:val="28"/>
        </w:rPr>
        <w:t>Our Developments</w:t>
      </w:r>
    </w:p>
    <w:p w:rsidR="003C258E" w:rsidRPr="003C258E" w:rsidRDefault="003C258E" w:rsidP="003C258E">
      <w:pPr>
        <w:rPr>
          <w:sz w:val="28"/>
          <w:szCs w:val="28"/>
        </w:rPr>
      </w:pPr>
      <w:r w:rsidRPr="003C258E">
        <w:rPr>
          <w:sz w:val="28"/>
          <w:szCs w:val="28"/>
        </w:rPr>
        <w:lastRenderedPageBreak/>
        <w:t>With abundant experience over the past 30 years, </w:t>
      </w:r>
      <w:r w:rsidRPr="003C258E">
        <w:rPr>
          <w:b/>
          <w:bCs/>
          <w:sz w:val="28"/>
          <w:szCs w:val="28"/>
        </w:rPr>
        <w:t>Regency Urban Developments</w:t>
      </w:r>
      <w:r w:rsidRPr="003C258E">
        <w:rPr>
          <w:sz w:val="28"/>
          <w:szCs w:val="28"/>
        </w:rPr>
        <w:t> has been delivering premium-standard commercial and administrative projects that fulfill different customers’ needs.</w:t>
      </w:r>
    </w:p>
    <w:p w:rsidR="003C258E" w:rsidRPr="003C258E" w:rsidRDefault="003C258E" w:rsidP="003C258E">
      <w:pPr>
        <w:rPr>
          <w:sz w:val="28"/>
          <w:szCs w:val="28"/>
        </w:rPr>
      </w:pPr>
      <w:r w:rsidRPr="003C258E">
        <w:rPr>
          <w:sz w:val="28"/>
          <w:szCs w:val="28"/>
        </w:rPr>
        <w:t>RUD has reflected the success stories of achievements in the Egyptian market since its first commercial and administrative project in New Cairo years ago and until it became the pioneer of developers in New Cairo and other vital areas in Egypt and the Middle East.</w:t>
      </w:r>
    </w:p>
    <w:p w:rsidR="003C258E" w:rsidRPr="003C258E" w:rsidRDefault="003C258E" w:rsidP="007C1F63">
      <w:pPr>
        <w:rPr>
          <w:sz w:val="28"/>
          <w:szCs w:val="28"/>
        </w:rPr>
      </w:pPr>
      <w:r w:rsidRPr="003C258E">
        <w:rPr>
          <w:sz w:val="28"/>
          <w:szCs w:val="28"/>
        </w:rPr>
        <w:t>Our portfolio includes many remarkable projects worth mentioning as:</w:t>
      </w:r>
    </w:p>
    <w:p w:rsidR="003C258E" w:rsidRPr="003C258E" w:rsidRDefault="003C258E" w:rsidP="003C258E">
      <w:pPr>
        <w:rPr>
          <w:b/>
          <w:bCs/>
          <w:sz w:val="28"/>
          <w:szCs w:val="28"/>
        </w:rPr>
      </w:pPr>
      <w:r w:rsidRPr="003C258E">
        <w:rPr>
          <w:b/>
          <w:bCs/>
          <w:sz w:val="28"/>
          <w:szCs w:val="28"/>
        </w:rPr>
        <w:t>Participating in the construction of the Wooden Bakery commercial and administrative mall</w:t>
      </w:r>
    </w:p>
    <w:p w:rsidR="003C258E" w:rsidRPr="007C1F63" w:rsidRDefault="003C258E" w:rsidP="007C1F63">
      <w:pPr>
        <w:numPr>
          <w:ilvl w:val="0"/>
          <w:numId w:val="1"/>
        </w:numPr>
        <w:rPr>
          <w:sz w:val="28"/>
          <w:szCs w:val="28"/>
        </w:rPr>
      </w:pPr>
      <w:r w:rsidRPr="003C258E">
        <w:rPr>
          <w:sz w:val="28"/>
          <w:szCs w:val="28"/>
        </w:rPr>
        <w:t>In Riyadh, Saudi Arabia</w:t>
      </w:r>
    </w:p>
    <w:p w:rsidR="003C258E" w:rsidRPr="003C258E" w:rsidRDefault="003C258E" w:rsidP="003C258E">
      <w:pPr>
        <w:rPr>
          <w:b/>
          <w:bCs/>
          <w:sz w:val="28"/>
          <w:szCs w:val="28"/>
        </w:rPr>
      </w:pPr>
      <w:r w:rsidRPr="003C258E">
        <w:rPr>
          <w:b/>
          <w:bCs/>
          <w:sz w:val="28"/>
          <w:szCs w:val="28"/>
        </w:rPr>
        <w:t>Crown Administrative Mall</w:t>
      </w:r>
    </w:p>
    <w:p w:rsidR="003C258E" w:rsidRPr="007C1F63" w:rsidRDefault="003C258E" w:rsidP="007C1F63">
      <w:pPr>
        <w:numPr>
          <w:ilvl w:val="0"/>
          <w:numId w:val="2"/>
        </w:numPr>
        <w:rPr>
          <w:sz w:val="28"/>
          <w:szCs w:val="28"/>
        </w:rPr>
      </w:pPr>
      <w:r w:rsidRPr="003C258E">
        <w:rPr>
          <w:sz w:val="28"/>
          <w:szCs w:val="28"/>
        </w:rPr>
        <w:t xml:space="preserve">In New </w:t>
      </w:r>
      <w:proofErr w:type="gramStart"/>
      <w:r w:rsidRPr="003C258E">
        <w:rPr>
          <w:sz w:val="28"/>
          <w:szCs w:val="28"/>
        </w:rPr>
        <w:t>Cairo ,</w:t>
      </w:r>
      <w:proofErr w:type="gramEnd"/>
      <w:r w:rsidRPr="003C258E">
        <w:rPr>
          <w:sz w:val="28"/>
          <w:szCs w:val="28"/>
        </w:rPr>
        <w:t xml:space="preserve"> Egypt</w:t>
      </w:r>
    </w:p>
    <w:p w:rsidR="003C258E" w:rsidRPr="003C258E" w:rsidRDefault="003C258E" w:rsidP="003C258E">
      <w:pPr>
        <w:rPr>
          <w:b/>
          <w:bCs/>
          <w:sz w:val="28"/>
          <w:szCs w:val="28"/>
        </w:rPr>
      </w:pPr>
      <w:r w:rsidRPr="003C258E">
        <w:rPr>
          <w:b/>
          <w:bCs/>
          <w:sz w:val="28"/>
          <w:szCs w:val="28"/>
        </w:rPr>
        <w:t>New Cairo Commercial Mall in the third sector- New Cairo</w:t>
      </w:r>
    </w:p>
    <w:p w:rsidR="003C258E" w:rsidRPr="007C1F63" w:rsidRDefault="003C258E" w:rsidP="007C1F63">
      <w:pPr>
        <w:numPr>
          <w:ilvl w:val="0"/>
          <w:numId w:val="3"/>
        </w:numPr>
        <w:rPr>
          <w:sz w:val="28"/>
          <w:szCs w:val="28"/>
        </w:rPr>
      </w:pPr>
      <w:r w:rsidRPr="003C258E">
        <w:rPr>
          <w:sz w:val="28"/>
          <w:szCs w:val="28"/>
        </w:rPr>
        <w:t xml:space="preserve">In New </w:t>
      </w:r>
      <w:proofErr w:type="gramStart"/>
      <w:r w:rsidRPr="003C258E">
        <w:rPr>
          <w:sz w:val="28"/>
          <w:szCs w:val="28"/>
        </w:rPr>
        <w:t>Cairo ,</w:t>
      </w:r>
      <w:proofErr w:type="gramEnd"/>
      <w:r w:rsidRPr="003C258E">
        <w:rPr>
          <w:sz w:val="28"/>
          <w:szCs w:val="28"/>
        </w:rPr>
        <w:t xml:space="preserve"> Egypt</w:t>
      </w:r>
    </w:p>
    <w:p w:rsidR="003C258E" w:rsidRPr="003C258E" w:rsidRDefault="003C258E" w:rsidP="003C258E">
      <w:pPr>
        <w:rPr>
          <w:b/>
          <w:bCs/>
          <w:sz w:val="28"/>
          <w:szCs w:val="28"/>
        </w:rPr>
      </w:pPr>
      <w:r w:rsidRPr="003C258E">
        <w:rPr>
          <w:b/>
          <w:bCs/>
          <w:sz w:val="28"/>
          <w:szCs w:val="28"/>
        </w:rPr>
        <w:t>Five Stars commercial and residential mall</w:t>
      </w:r>
    </w:p>
    <w:p w:rsidR="003C258E" w:rsidRPr="007C1F63" w:rsidRDefault="003C258E" w:rsidP="007C1F63">
      <w:pPr>
        <w:numPr>
          <w:ilvl w:val="0"/>
          <w:numId w:val="4"/>
        </w:numPr>
        <w:rPr>
          <w:sz w:val="28"/>
          <w:szCs w:val="28"/>
        </w:rPr>
      </w:pPr>
      <w:r w:rsidRPr="003C258E">
        <w:rPr>
          <w:sz w:val="28"/>
          <w:szCs w:val="28"/>
        </w:rPr>
        <w:t xml:space="preserve">In 6th of October </w:t>
      </w:r>
      <w:proofErr w:type="gramStart"/>
      <w:r w:rsidRPr="003C258E">
        <w:rPr>
          <w:sz w:val="28"/>
          <w:szCs w:val="28"/>
        </w:rPr>
        <w:t>City ,</w:t>
      </w:r>
      <w:proofErr w:type="gramEnd"/>
      <w:r w:rsidRPr="003C258E">
        <w:rPr>
          <w:sz w:val="28"/>
          <w:szCs w:val="28"/>
        </w:rPr>
        <w:t xml:space="preserve"> Egypt</w:t>
      </w:r>
    </w:p>
    <w:p w:rsidR="003C258E" w:rsidRPr="003C258E" w:rsidRDefault="003C258E" w:rsidP="003C258E">
      <w:pPr>
        <w:rPr>
          <w:b/>
          <w:bCs/>
          <w:sz w:val="28"/>
          <w:szCs w:val="28"/>
        </w:rPr>
      </w:pPr>
      <w:r w:rsidRPr="003C258E">
        <w:rPr>
          <w:b/>
          <w:bCs/>
          <w:sz w:val="28"/>
          <w:szCs w:val="28"/>
        </w:rPr>
        <w:t>Participating in the construction with the Egyptian Government of "SIDNAWI" group</w:t>
      </w:r>
    </w:p>
    <w:p w:rsidR="003C258E" w:rsidRPr="003C258E" w:rsidRDefault="003C258E" w:rsidP="003C258E">
      <w:pPr>
        <w:numPr>
          <w:ilvl w:val="0"/>
          <w:numId w:val="5"/>
        </w:numPr>
        <w:rPr>
          <w:sz w:val="28"/>
          <w:szCs w:val="28"/>
        </w:rPr>
      </w:pPr>
      <w:proofErr w:type="gramStart"/>
      <w:r w:rsidRPr="003C258E">
        <w:rPr>
          <w:sz w:val="28"/>
          <w:szCs w:val="28"/>
        </w:rPr>
        <w:t>Cairo ,</w:t>
      </w:r>
      <w:proofErr w:type="gramEnd"/>
      <w:r w:rsidRPr="003C258E">
        <w:rPr>
          <w:sz w:val="28"/>
          <w:szCs w:val="28"/>
        </w:rPr>
        <w:t xml:space="preserve"> Egypt</w:t>
      </w:r>
    </w:p>
    <w:p w:rsidR="002046A2" w:rsidRPr="002046A2" w:rsidRDefault="002046A2" w:rsidP="002046A2">
      <w:pPr>
        <w:rPr>
          <w:b/>
          <w:bCs/>
          <w:sz w:val="28"/>
          <w:szCs w:val="28"/>
        </w:rPr>
      </w:pPr>
      <w:r w:rsidRPr="002046A2">
        <w:rPr>
          <w:b/>
          <w:bCs/>
          <w:sz w:val="28"/>
          <w:szCs w:val="28"/>
        </w:rPr>
        <w:t>Regency Business Tower 1</w:t>
      </w:r>
    </w:p>
    <w:p w:rsidR="002046A2" w:rsidRPr="004172B3" w:rsidRDefault="002046A2" w:rsidP="002046A2">
      <w:pPr>
        <w:rPr>
          <w:sz w:val="28"/>
          <w:szCs w:val="28"/>
        </w:rPr>
      </w:pPr>
      <w:r w:rsidRPr="004172B3">
        <w:rPr>
          <w:sz w:val="28"/>
          <w:szCs w:val="28"/>
        </w:rPr>
        <w:t>Project Description</w:t>
      </w:r>
    </w:p>
    <w:p w:rsidR="002046A2" w:rsidRPr="002046A2" w:rsidRDefault="002046A2" w:rsidP="002046A2">
      <w:pPr>
        <w:rPr>
          <w:sz w:val="28"/>
          <w:szCs w:val="28"/>
        </w:rPr>
      </w:pPr>
      <w:r w:rsidRPr="002046A2">
        <w:rPr>
          <w:sz w:val="28"/>
          <w:szCs w:val="28"/>
        </w:rPr>
        <w:t xml:space="preserve">We aimed for our first project in the New Administrative Capital to be a reflection of the modernity and the development offered by this city, and for this project to be a step forward towards achieving the goals of the New Capital. Consequently, we selected a location for our first project serviced by all elements of the developed city, such as the monorail, main axis, and roads, the specialized corporate areas, and the governmental province. And to achieve the same goal, </w:t>
      </w:r>
      <w:r w:rsidRPr="002046A2">
        <w:rPr>
          <w:sz w:val="28"/>
          <w:szCs w:val="28"/>
        </w:rPr>
        <w:lastRenderedPageBreak/>
        <w:t>we designed Regency Tower with a modern format to cope with this development regarding the façade, internal design and services to be the first landmark for Regency Urban Developments in the New Administrative Capital.</w:t>
      </w:r>
    </w:p>
    <w:p w:rsidR="005A0D2F" w:rsidRPr="005A0D2F" w:rsidRDefault="005A0D2F" w:rsidP="005A0D2F">
      <w:pPr>
        <w:rPr>
          <w:b/>
          <w:bCs/>
          <w:sz w:val="28"/>
          <w:szCs w:val="28"/>
        </w:rPr>
      </w:pPr>
      <w:r w:rsidRPr="005A0D2F">
        <w:rPr>
          <w:b/>
          <w:bCs/>
          <w:sz w:val="28"/>
          <w:szCs w:val="28"/>
        </w:rPr>
        <w:t>Amenities</w:t>
      </w:r>
    </w:p>
    <w:p w:rsidR="005A0D2F" w:rsidRPr="005A0D2F" w:rsidRDefault="005A0D2F" w:rsidP="005A0D2F">
      <w:pPr>
        <w:numPr>
          <w:ilvl w:val="0"/>
          <w:numId w:val="6"/>
        </w:numPr>
        <w:rPr>
          <w:sz w:val="28"/>
          <w:szCs w:val="28"/>
        </w:rPr>
      </w:pPr>
      <w:r w:rsidRPr="005A0D2F">
        <w:rPr>
          <w:sz w:val="28"/>
          <w:szCs w:val="28"/>
        </w:rPr>
        <w:t xml:space="preserve">Prime location </w:t>
      </w:r>
      <w:proofErr w:type="gramStart"/>
      <w:r w:rsidRPr="005A0D2F">
        <w:rPr>
          <w:sz w:val="28"/>
          <w:szCs w:val="28"/>
        </w:rPr>
        <w:t>In</w:t>
      </w:r>
      <w:proofErr w:type="gramEnd"/>
      <w:r w:rsidRPr="005A0D2F">
        <w:rPr>
          <w:sz w:val="28"/>
          <w:szCs w:val="28"/>
        </w:rPr>
        <w:t xml:space="preserve"> Down Town</w:t>
      </w:r>
    </w:p>
    <w:p w:rsidR="005A0D2F" w:rsidRPr="005A0D2F" w:rsidRDefault="005A0D2F" w:rsidP="005A0D2F">
      <w:pPr>
        <w:numPr>
          <w:ilvl w:val="0"/>
          <w:numId w:val="6"/>
        </w:numPr>
        <w:rPr>
          <w:sz w:val="28"/>
          <w:szCs w:val="28"/>
        </w:rPr>
      </w:pPr>
      <w:r w:rsidRPr="005A0D2F">
        <w:rPr>
          <w:sz w:val="28"/>
          <w:szCs w:val="28"/>
        </w:rPr>
        <w:t>9 Floors Fully finished Administrative Offices</w:t>
      </w:r>
    </w:p>
    <w:p w:rsidR="005A0D2F" w:rsidRPr="005A0D2F" w:rsidRDefault="005A0D2F" w:rsidP="005A0D2F">
      <w:pPr>
        <w:numPr>
          <w:ilvl w:val="0"/>
          <w:numId w:val="6"/>
        </w:numPr>
        <w:rPr>
          <w:sz w:val="28"/>
          <w:szCs w:val="28"/>
        </w:rPr>
      </w:pPr>
      <w:r w:rsidRPr="005A0D2F">
        <w:rPr>
          <w:sz w:val="28"/>
          <w:szCs w:val="28"/>
        </w:rPr>
        <w:t>2 Floors Core and shell Commercial Units</w:t>
      </w:r>
    </w:p>
    <w:p w:rsidR="005A0D2F" w:rsidRPr="005A0D2F" w:rsidRDefault="005A0D2F" w:rsidP="005A0D2F">
      <w:pPr>
        <w:numPr>
          <w:ilvl w:val="0"/>
          <w:numId w:val="6"/>
        </w:numPr>
        <w:rPr>
          <w:sz w:val="28"/>
          <w:szCs w:val="28"/>
        </w:rPr>
      </w:pPr>
      <w:r w:rsidRPr="005A0D2F">
        <w:rPr>
          <w:sz w:val="28"/>
          <w:szCs w:val="28"/>
        </w:rPr>
        <w:t>3 Underground Garage and storage Floors</w:t>
      </w:r>
    </w:p>
    <w:p w:rsidR="005A0D2F" w:rsidRPr="005A0D2F" w:rsidRDefault="005A0D2F" w:rsidP="005A0D2F">
      <w:pPr>
        <w:numPr>
          <w:ilvl w:val="0"/>
          <w:numId w:val="6"/>
        </w:numPr>
        <w:rPr>
          <w:sz w:val="28"/>
          <w:szCs w:val="28"/>
        </w:rPr>
      </w:pPr>
      <w:r w:rsidRPr="005A0D2F">
        <w:rPr>
          <w:sz w:val="28"/>
          <w:szCs w:val="28"/>
        </w:rPr>
        <w:t>Electromechanical Technology</w:t>
      </w:r>
    </w:p>
    <w:p w:rsidR="005A0D2F" w:rsidRPr="005A0D2F" w:rsidRDefault="005A0D2F" w:rsidP="005A0D2F">
      <w:pPr>
        <w:numPr>
          <w:ilvl w:val="0"/>
          <w:numId w:val="6"/>
        </w:numPr>
        <w:rPr>
          <w:sz w:val="28"/>
          <w:szCs w:val="28"/>
        </w:rPr>
      </w:pPr>
      <w:r w:rsidRPr="005A0D2F">
        <w:rPr>
          <w:sz w:val="28"/>
          <w:szCs w:val="28"/>
        </w:rPr>
        <w:t>Glassy Interfaces</w:t>
      </w:r>
    </w:p>
    <w:p w:rsidR="005A0D2F" w:rsidRPr="005A0D2F" w:rsidRDefault="005A0D2F" w:rsidP="005A0D2F">
      <w:pPr>
        <w:numPr>
          <w:ilvl w:val="0"/>
          <w:numId w:val="6"/>
        </w:numPr>
        <w:rPr>
          <w:sz w:val="28"/>
          <w:szCs w:val="28"/>
        </w:rPr>
      </w:pPr>
      <w:r w:rsidRPr="005A0D2F">
        <w:rPr>
          <w:sz w:val="28"/>
          <w:szCs w:val="28"/>
        </w:rPr>
        <w:t>Sky Roof</w:t>
      </w:r>
    </w:p>
    <w:p w:rsidR="005A0D2F" w:rsidRPr="005A0D2F" w:rsidRDefault="005A0D2F" w:rsidP="005A0D2F">
      <w:pPr>
        <w:numPr>
          <w:ilvl w:val="0"/>
          <w:numId w:val="6"/>
        </w:numPr>
        <w:rPr>
          <w:sz w:val="28"/>
          <w:szCs w:val="28"/>
        </w:rPr>
      </w:pPr>
      <w:r w:rsidRPr="005A0D2F">
        <w:rPr>
          <w:sz w:val="28"/>
          <w:szCs w:val="28"/>
        </w:rPr>
        <w:t>3 Elevators</w:t>
      </w:r>
    </w:p>
    <w:p w:rsidR="005A0D2F" w:rsidRPr="005A0D2F" w:rsidRDefault="005A0D2F" w:rsidP="005A0D2F">
      <w:pPr>
        <w:numPr>
          <w:ilvl w:val="0"/>
          <w:numId w:val="6"/>
        </w:numPr>
        <w:rPr>
          <w:sz w:val="28"/>
          <w:szCs w:val="28"/>
        </w:rPr>
      </w:pPr>
      <w:r w:rsidRPr="005A0D2F">
        <w:rPr>
          <w:sz w:val="28"/>
          <w:szCs w:val="28"/>
        </w:rPr>
        <w:t>Solar power system</w:t>
      </w:r>
    </w:p>
    <w:p w:rsidR="005A0D2F" w:rsidRPr="005A0D2F" w:rsidRDefault="005A0D2F" w:rsidP="005A0D2F">
      <w:pPr>
        <w:numPr>
          <w:ilvl w:val="0"/>
          <w:numId w:val="6"/>
        </w:numPr>
        <w:rPr>
          <w:sz w:val="28"/>
          <w:szCs w:val="28"/>
        </w:rPr>
      </w:pPr>
      <w:r w:rsidRPr="005A0D2F">
        <w:rPr>
          <w:sz w:val="28"/>
          <w:szCs w:val="28"/>
        </w:rPr>
        <w:t>Providing both retail and food and beverage</w:t>
      </w:r>
    </w:p>
    <w:p w:rsidR="005A0D2F" w:rsidRPr="005A0D2F" w:rsidRDefault="005A0D2F" w:rsidP="005A0D2F">
      <w:pPr>
        <w:numPr>
          <w:ilvl w:val="0"/>
          <w:numId w:val="6"/>
        </w:numPr>
        <w:rPr>
          <w:sz w:val="28"/>
          <w:szCs w:val="28"/>
        </w:rPr>
      </w:pPr>
      <w:r w:rsidRPr="005A0D2F">
        <w:rPr>
          <w:sz w:val="28"/>
          <w:szCs w:val="28"/>
        </w:rPr>
        <w:t>Completed with contemporary fixtures and fittings</w:t>
      </w:r>
    </w:p>
    <w:p w:rsidR="003C258E" w:rsidRDefault="005A0D2F" w:rsidP="005A0D2F">
      <w:pPr>
        <w:rPr>
          <w:sz w:val="28"/>
          <w:szCs w:val="28"/>
        </w:rPr>
      </w:pPr>
      <w:r w:rsidRPr="005A0D2F">
        <w:rPr>
          <w:b/>
          <w:bCs/>
          <w:sz w:val="28"/>
          <w:szCs w:val="28"/>
        </w:rPr>
        <w:t>Location:</w:t>
      </w:r>
      <w:r w:rsidRPr="005A0D2F">
        <w:rPr>
          <w:sz w:val="28"/>
          <w:szCs w:val="28"/>
        </w:rPr>
        <w:t> </w:t>
      </w:r>
      <w:proofErr w:type="gramStart"/>
      <w:r w:rsidRPr="005A0D2F">
        <w:rPr>
          <w:sz w:val="28"/>
          <w:szCs w:val="28"/>
        </w:rPr>
        <w:t>Downtown ,New</w:t>
      </w:r>
      <w:proofErr w:type="gramEnd"/>
      <w:r w:rsidRPr="005A0D2F">
        <w:rPr>
          <w:sz w:val="28"/>
          <w:szCs w:val="28"/>
        </w:rPr>
        <w:t xml:space="preserve"> Capital City</w:t>
      </w:r>
    </w:p>
    <w:p w:rsidR="005A0D2F" w:rsidRPr="005A0D2F" w:rsidRDefault="005A0D2F" w:rsidP="005A0D2F">
      <w:pPr>
        <w:numPr>
          <w:ilvl w:val="0"/>
          <w:numId w:val="7"/>
        </w:numPr>
        <w:rPr>
          <w:sz w:val="28"/>
          <w:szCs w:val="28"/>
        </w:rPr>
      </w:pPr>
      <w:r w:rsidRPr="005A0D2F">
        <w:rPr>
          <w:b/>
          <w:bCs/>
          <w:sz w:val="28"/>
          <w:szCs w:val="28"/>
        </w:rPr>
        <w:t>Project Type:</w:t>
      </w:r>
      <w:r w:rsidRPr="005A0D2F">
        <w:rPr>
          <w:sz w:val="28"/>
          <w:szCs w:val="28"/>
        </w:rPr>
        <w:t> Administrative - Commercial -</w:t>
      </w:r>
    </w:p>
    <w:p w:rsidR="005A0D2F" w:rsidRPr="005A0D2F" w:rsidRDefault="005A0D2F" w:rsidP="005A0D2F">
      <w:pPr>
        <w:numPr>
          <w:ilvl w:val="0"/>
          <w:numId w:val="7"/>
        </w:numPr>
        <w:rPr>
          <w:sz w:val="28"/>
          <w:szCs w:val="28"/>
        </w:rPr>
      </w:pPr>
      <w:proofErr w:type="spellStart"/>
      <w:r w:rsidRPr="005A0D2F">
        <w:rPr>
          <w:b/>
          <w:bCs/>
          <w:sz w:val="28"/>
          <w:szCs w:val="28"/>
        </w:rPr>
        <w:t>FloorNO</w:t>
      </w:r>
      <w:proofErr w:type="spellEnd"/>
      <w:r w:rsidRPr="005A0D2F">
        <w:rPr>
          <w:b/>
          <w:bCs/>
          <w:sz w:val="28"/>
          <w:szCs w:val="28"/>
        </w:rPr>
        <w:t>:</w:t>
      </w:r>
      <w:r w:rsidRPr="005A0D2F">
        <w:rPr>
          <w:sz w:val="28"/>
          <w:szCs w:val="28"/>
        </w:rPr>
        <w:t> G+10 + 3 Under Ground</w:t>
      </w:r>
    </w:p>
    <w:p w:rsidR="005A0D2F" w:rsidRPr="005A0D2F" w:rsidRDefault="005A0D2F" w:rsidP="005A0D2F">
      <w:pPr>
        <w:numPr>
          <w:ilvl w:val="0"/>
          <w:numId w:val="7"/>
        </w:numPr>
        <w:rPr>
          <w:sz w:val="28"/>
          <w:szCs w:val="28"/>
        </w:rPr>
      </w:pPr>
      <w:r w:rsidRPr="005A0D2F">
        <w:rPr>
          <w:b/>
          <w:bCs/>
          <w:sz w:val="28"/>
          <w:szCs w:val="28"/>
        </w:rPr>
        <w:t>Spaces Area Range:</w:t>
      </w:r>
      <w:r w:rsidRPr="005A0D2F">
        <w:rPr>
          <w:sz w:val="28"/>
          <w:szCs w:val="28"/>
        </w:rPr>
        <w:t> (65 - 200) M2</w:t>
      </w:r>
    </w:p>
    <w:p w:rsidR="00210EE9" w:rsidRPr="00210EE9" w:rsidRDefault="00210EE9" w:rsidP="00210EE9">
      <w:pPr>
        <w:rPr>
          <w:b/>
          <w:bCs/>
          <w:sz w:val="28"/>
          <w:szCs w:val="28"/>
        </w:rPr>
      </w:pPr>
      <w:r w:rsidRPr="00210EE9">
        <w:rPr>
          <w:b/>
          <w:bCs/>
          <w:sz w:val="28"/>
          <w:szCs w:val="28"/>
        </w:rPr>
        <w:t>Regency Tower 2</w:t>
      </w:r>
    </w:p>
    <w:p w:rsidR="00210EE9" w:rsidRPr="00210EE9" w:rsidRDefault="00210EE9" w:rsidP="00210EE9">
      <w:pPr>
        <w:rPr>
          <w:sz w:val="28"/>
          <w:szCs w:val="28"/>
        </w:rPr>
      </w:pPr>
      <w:r w:rsidRPr="00210EE9">
        <w:rPr>
          <w:sz w:val="28"/>
          <w:szCs w:val="28"/>
        </w:rPr>
        <w:t>Project Description</w:t>
      </w:r>
    </w:p>
    <w:p w:rsidR="00210EE9" w:rsidRPr="00210EE9" w:rsidRDefault="00210EE9" w:rsidP="00210EE9">
      <w:pPr>
        <w:rPr>
          <w:sz w:val="28"/>
          <w:szCs w:val="28"/>
        </w:rPr>
      </w:pPr>
      <w:r w:rsidRPr="00210EE9">
        <w:rPr>
          <w:sz w:val="28"/>
          <w:szCs w:val="28"/>
        </w:rPr>
        <w:t xml:space="preserve">Regency 2 offers medical clinics in addition to the commercial units for the medical sector to benefit from Regency Urban Developments’ services. To transfer this development and modernity to one of the most important service sectors, we selected a location equivalent to the first one in all the advantages and services and with special designs that allow providing all the medical services. </w:t>
      </w:r>
      <w:r w:rsidRPr="00210EE9">
        <w:rPr>
          <w:sz w:val="28"/>
          <w:szCs w:val="28"/>
        </w:rPr>
        <w:lastRenderedPageBreak/>
        <w:t>In addition to the commercial units that will enjoy the best location and services in the downtown area,</w:t>
      </w:r>
    </w:p>
    <w:p w:rsidR="00210EE9" w:rsidRPr="00210EE9" w:rsidRDefault="00210EE9" w:rsidP="00210EE9">
      <w:pPr>
        <w:rPr>
          <w:sz w:val="28"/>
          <w:szCs w:val="28"/>
        </w:rPr>
      </w:pPr>
      <w:r w:rsidRPr="00210EE9">
        <w:rPr>
          <w:sz w:val="28"/>
          <w:szCs w:val="28"/>
        </w:rPr>
        <w:pict>
          <v:rect id="_x0000_i1025" style="width:0;height:.75pt" o:hralign="center" o:hrstd="t" o:hrnoshade="t" o:hr="t" fillcolor="#777" stroked="f"/>
        </w:pict>
      </w:r>
    </w:p>
    <w:p w:rsidR="00210EE9" w:rsidRPr="00210EE9" w:rsidRDefault="00210EE9" w:rsidP="00210EE9">
      <w:pPr>
        <w:rPr>
          <w:b/>
          <w:bCs/>
          <w:sz w:val="28"/>
          <w:szCs w:val="28"/>
        </w:rPr>
      </w:pPr>
      <w:r w:rsidRPr="00210EE9">
        <w:rPr>
          <w:b/>
          <w:bCs/>
          <w:sz w:val="28"/>
          <w:szCs w:val="28"/>
        </w:rPr>
        <w:t>Amenities</w:t>
      </w:r>
    </w:p>
    <w:p w:rsidR="00210EE9" w:rsidRPr="00210EE9" w:rsidRDefault="00210EE9" w:rsidP="00210EE9">
      <w:pPr>
        <w:numPr>
          <w:ilvl w:val="0"/>
          <w:numId w:val="8"/>
        </w:numPr>
        <w:rPr>
          <w:sz w:val="28"/>
          <w:szCs w:val="28"/>
        </w:rPr>
      </w:pPr>
      <w:r w:rsidRPr="00210EE9">
        <w:rPr>
          <w:sz w:val="28"/>
          <w:szCs w:val="28"/>
        </w:rPr>
        <w:t xml:space="preserve">Prime location </w:t>
      </w:r>
      <w:proofErr w:type="gramStart"/>
      <w:r w:rsidRPr="00210EE9">
        <w:rPr>
          <w:sz w:val="28"/>
          <w:szCs w:val="28"/>
        </w:rPr>
        <w:t>In</w:t>
      </w:r>
      <w:proofErr w:type="gramEnd"/>
      <w:r w:rsidRPr="00210EE9">
        <w:rPr>
          <w:sz w:val="28"/>
          <w:szCs w:val="28"/>
        </w:rPr>
        <w:t xml:space="preserve"> Down Town</w:t>
      </w:r>
    </w:p>
    <w:p w:rsidR="00210EE9" w:rsidRPr="00210EE9" w:rsidRDefault="00210EE9" w:rsidP="00210EE9">
      <w:pPr>
        <w:numPr>
          <w:ilvl w:val="0"/>
          <w:numId w:val="8"/>
        </w:numPr>
        <w:rPr>
          <w:sz w:val="28"/>
          <w:szCs w:val="28"/>
        </w:rPr>
      </w:pPr>
      <w:r w:rsidRPr="00210EE9">
        <w:rPr>
          <w:sz w:val="28"/>
          <w:szCs w:val="28"/>
        </w:rPr>
        <w:t>9 Floors Fully finished Administrative Offices</w:t>
      </w:r>
    </w:p>
    <w:p w:rsidR="00210EE9" w:rsidRPr="00210EE9" w:rsidRDefault="00210EE9" w:rsidP="00210EE9">
      <w:pPr>
        <w:numPr>
          <w:ilvl w:val="0"/>
          <w:numId w:val="8"/>
        </w:numPr>
        <w:rPr>
          <w:sz w:val="28"/>
          <w:szCs w:val="28"/>
        </w:rPr>
      </w:pPr>
      <w:r w:rsidRPr="00210EE9">
        <w:rPr>
          <w:sz w:val="28"/>
          <w:szCs w:val="28"/>
        </w:rPr>
        <w:t>2 Floors Core and shell Commercial Units</w:t>
      </w:r>
    </w:p>
    <w:p w:rsidR="00210EE9" w:rsidRPr="00210EE9" w:rsidRDefault="00210EE9" w:rsidP="00210EE9">
      <w:pPr>
        <w:numPr>
          <w:ilvl w:val="0"/>
          <w:numId w:val="8"/>
        </w:numPr>
        <w:rPr>
          <w:sz w:val="28"/>
          <w:szCs w:val="28"/>
        </w:rPr>
      </w:pPr>
      <w:r w:rsidRPr="00210EE9">
        <w:rPr>
          <w:sz w:val="28"/>
          <w:szCs w:val="28"/>
        </w:rPr>
        <w:t>3 Underground Garage and storage Floors</w:t>
      </w:r>
    </w:p>
    <w:p w:rsidR="00210EE9" w:rsidRPr="00210EE9" w:rsidRDefault="00210EE9" w:rsidP="00210EE9">
      <w:pPr>
        <w:numPr>
          <w:ilvl w:val="0"/>
          <w:numId w:val="8"/>
        </w:numPr>
        <w:rPr>
          <w:sz w:val="28"/>
          <w:szCs w:val="28"/>
        </w:rPr>
      </w:pPr>
      <w:r w:rsidRPr="00210EE9">
        <w:rPr>
          <w:sz w:val="28"/>
          <w:szCs w:val="28"/>
        </w:rPr>
        <w:t>Electromechanical Technology</w:t>
      </w:r>
    </w:p>
    <w:p w:rsidR="00210EE9" w:rsidRPr="00210EE9" w:rsidRDefault="00210EE9" w:rsidP="00210EE9">
      <w:pPr>
        <w:numPr>
          <w:ilvl w:val="0"/>
          <w:numId w:val="8"/>
        </w:numPr>
        <w:rPr>
          <w:sz w:val="28"/>
          <w:szCs w:val="28"/>
        </w:rPr>
      </w:pPr>
      <w:r w:rsidRPr="00210EE9">
        <w:rPr>
          <w:sz w:val="28"/>
          <w:szCs w:val="28"/>
        </w:rPr>
        <w:t>Glassy Interfaces</w:t>
      </w:r>
    </w:p>
    <w:p w:rsidR="00210EE9" w:rsidRPr="00210EE9" w:rsidRDefault="00210EE9" w:rsidP="00210EE9">
      <w:pPr>
        <w:numPr>
          <w:ilvl w:val="0"/>
          <w:numId w:val="8"/>
        </w:numPr>
        <w:rPr>
          <w:sz w:val="28"/>
          <w:szCs w:val="28"/>
        </w:rPr>
      </w:pPr>
      <w:r w:rsidRPr="00210EE9">
        <w:rPr>
          <w:sz w:val="28"/>
          <w:szCs w:val="28"/>
        </w:rPr>
        <w:t>Sky Roof</w:t>
      </w:r>
    </w:p>
    <w:p w:rsidR="00210EE9" w:rsidRPr="00210EE9" w:rsidRDefault="00210EE9" w:rsidP="00210EE9">
      <w:pPr>
        <w:numPr>
          <w:ilvl w:val="0"/>
          <w:numId w:val="8"/>
        </w:numPr>
        <w:rPr>
          <w:sz w:val="28"/>
          <w:szCs w:val="28"/>
        </w:rPr>
      </w:pPr>
      <w:r w:rsidRPr="00210EE9">
        <w:rPr>
          <w:sz w:val="28"/>
          <w:szCs w:val="28"/>
        </w:rPr>
        <w:t>3 Elevators</w:t>
      </w:r>
    </w:p>
    <w:p w:rsidR="00210EE9" w:rsidRPr="00210EE9" w:rsidRDefault="00210EE9" w:rsidP="00210EE9">
      <w:pPr>
        <w:numPr>
          <w:ilvl w:val="0"/>
          <w:numId w:val="8"/>
        </w:numPr>
        <w:rPr>
          <w:sz w:val="28"/>
          <w:szCs w:val="28"/>
        </w:rPr>
      </w:pPr>
      <w:r w:rsidRPr="00210EE9">
        <w:rPr>
          <w:sz w:val="28"/>
          <w:szCs w:val="28"/>
        </w:rPr>
        <w:t>Solar power system</w:t>
      </w:r>
    </w:p>
    <w:p w:rsidR="00210EE9" w:rsidRPr="00210EE9" w:rsidRDefault="00210EE9" w:rsidP="00210EE9">
      <w:pPr>
        <w:numPr>
          <w:ilvl w:val="0"/>
          <w:numId w:val="8"/>
        </w:numPr>
        <w:rPr>
          <w:sz w:val="28"/>
          <w:szCs w:val="28"/>
        </w:rPr>
      </w:pPr>
      <w:r w:rsidRPr="00210EE9">
        <w:rPr>
          <w:sz w:val="28"/>
          <w:szCs w:val="28"/>
        </w:rPr>
        <w:t>Providing both retail and food and beverage</w:t>
      </w:r>
    </w:p>
    <w:p w:rsidR="00210EE9" w:rsidRPr="00210EE9" w:rsidRDefault="00210EE9" w:rsidP="00210EE9">
      <w:pPr>
        <w:numPr>
          <w:ilvl w:val="0"/>
          <w:numId w:val="8"/>
        </w:numPr>
        <w:rPr>
          <w:sz w:val="28"/>
          <w:szCs w:val="28"/>
        </w:rPr>
      </w:pPr>
      <w:r w:rsidRPr="00210EE9">
        <w:rPr>
          <w:sz w:val="28"/>
          <w:szCs w:val="28"/>
        </w:rPr>
        <w:t>Completed with contemporary fixtures and fittings</w:t>
      </w:r>
    </w:p>
    <w:p w:rsidR="00210EE9" w:rsidRPr="00210EE9" w:rsidRDefault="00210EE9" w:rsidP="00210EE9">
      <w:pPr>
        <w:rPr>
          <w:sz w:val="28"/>
          <w:szCs w:val="28"/>
        </w:rPr>
      </w:pPr>
      <w:r w:rsidRPr="00210EE9">
        <w:rPr>
          <w:sz w:val="28"/>
          <w:szCs w:val="28"/>
        </w:rPr>
        <w:t>Project Detail</w:t>
      </w:r>
    </w:p>
    <w:p w:rsidR="00210EE9" w:rsidRPr="00210EE9" w:rsidRDefault="00210EE9" w:rsidP="00210EE9">
      <w:pPr>
        <w:rPr>
          <w:sz w:val="28"/>
          <w:szCs w:val="28"/>
        </w:rPr>
      </w:pPr>
      <w:r w:rsidRPr="00210EE9">
        <w:rPr>
          <w:sz w:val="28"/>
          <w:szCs w:val="28"/>
        </w:rPr>
        <w:t>Location: Downtown, New Capital City</w:t>
      </w:r>
    </w:p>
    <w:p w:rsidR="00210EE9" w:rsidRPr="00210EE9" w:rsidRDefault="00210EE9" w:rsidP="00210EE9">
      <w:pPr>
        <w:rPr>
          <w:sz w:val="28"/>
          <w:szCs w:val="28"/>
        </w:rPr>
      </w:pPr>
      <w:r w:rsidRPr="00210EE9">
        <w:rPr>
          <w:sz w:val="28"/>
          <w:szCs w:val="28"/>
        </w:rPr>
        <w:t>Project Status: Under Construction</w:t>
      </w:r>
    </w:p>
    <w:p w:rsidR="005A0D2F" w:rsidRDefault="00210EE9" w:rsidP="00210EE9">
      <w:pPr>
        <w:rPr>
          <w:sz w:val="28"/>
          <w:szCs w:val="28"/>
        </w:rPr>
      </w:pPr>
      <w:r w:rsidRPr="00210EE9">
        <w:rPr>
          <w:sz w:val="28"/>
          <w:szCs w:val="28"/>
        </w:rPr>
        <w:t>Proj</w:t>
      </w:r>
      <w:r>
        <w:rPr>
          <w:sz w:val="28"/>
          <w:szCs w:val="28"/>
        </w:rPr>
        <w:t xml:space="preserve">ect Type: Medical - Commercial </w:t>
      </w:r>
    </w:p>
    <w:p w:rsidR="00210EE9" w:rsidRPr="00210EE9" w:rsidRDefault="00210EE9" w:rsidP="00210EE9">
      <w:pPr>
        <w:rPr>
          <w:sz w:val="28"/>
          <w:szCs w:val="28"/>
        </w:rPr>
      </w:pPr>
      <w:proofErr w:type="spellStart"/>
      <w:r w:rsidRPr="00210EE9">
        <w:rPr>
          <w:sz w:val="28"/>
          <w:szCs w:val="28"/>
        </w:rPr>
        <w:t>FloorNO</w:t>
      </w:r>
      <w:proofErr w:type="spellEnd"/>
      <w:r w:rsidRPr="00210EE9">
        <w:rPr>
          <w:sz w:val="28"/>
          <w:szCs w:val="28"/>
        </w:rPr>
        <w:t>: G+10 + 3 Under Ground</w:t>
      </w:r>
    </w:p>
    <w:p w:rsidR="00210EE9" w:rsidRPr="00210EE9" w:rsidRDefault="00210EE9" w:rsidP="00210EE9">
      <w:pPr>
        <w:rPr>
          <w:sz w:val="28"/>
          <w:szCs w:val="28"/>
        </w:rPr>
      </w:pPr>
      <w:r w:rsidRPr="00210EE9">
        <w:rPr>
          <w:sz w:val="28"/>
          <w:szCs w:val="28"/>
        </w:rPr>
        <w:t>Spaces Area Range: (65 - 200) M2</w:t>
      </w:r>
    </w:p>
    <w:p w:rsidR="003A26D6" w:rsidRPr="003A26D6" w:rsidRDefault="003A26D6" w:rsidP="003A26D6">
      <w:pPr>
        <w:rPr>
          <w:b/>
          <w:bCs/>
          <w:sz w:val="28"/>
          <w:szCs w:val="28"/>
        </w:rPr>
      </w:pPr>
      <w:r w:rsidRPr="003A26D6">
        <w:rPr>
          <w:b/>
          <w:bCs/>
          <w:sz w:val="28"/>
          <w:szCs w:val="28"/>
        </w:rPr>
        <w:t>Regency Business Tower 3</w:t>
      </w:r>
    </w:p>
    <w:p w:rsidR="003A26D6" w:rsidRPr="003A26D6" w:rsidRDefault="003A26D6" w:rsidP="003A26D6">
      <w:pPr>
        <w:rPr>
          <w:sz w:val="28"/>
          <w:szCs w:val="28"/>
        </w:rPr>
      </w:pPr>
      <w:r w:rsidRPr="003A26D6">
        <w:rPr>
          <w:sz w:val="28"/>
          <w:szCs w:val="28"/>
        </w:rPr>
        <w:t>Project Description</w:t>
      </w:r>
    </w:p>
    <w:p w:rsidR="003A26D6" w:rsidRPr="003A26D6" w:rsidRDefault="003A26D6" w:rsidP="003A26D6">
      <w:pPr>
        <w:rPr>
          <w:sz w:val="28"/>
          <w:szCs w:val="28"/>
        </w:rPr>
      </w:pPr>
      <w:r w:rsidRPr="003A26D6">
        <w:rPr>
          <w:sz w:val="28"/>
          <w:szCs w:val="28"/>
        </w:rPr>
        <w:lastRenderedPageBreak/>
        <w:t>Our third project and the summary of our experiences is a location in the middle of the downtown with a flexible design that provides spaciousness and sophistication to all commercial and administrative units.</w:t>
      </w:r>
    </w:p>
    <w:p w:rsidR="003A26D6" w:rsidRPr="003A26D6" w:rsidRDefault="003A26D6" w:rsidP="003A26D6">
      <w:pPr>
        <w:rPr>
          <w:sz w:val="28"/>
          <w:szCs w:val="28"/>
        </w:rPr>
      </w:pPr>
      <w:r w:rsidRPr="003A26D6">
        <w:rPr>
          <w:sz w:val="28"/>
          <w:szCs w:val="28"/>
        </w:rPr>
        <w:pict>
          <v:rect id="_x0000_i1027" style="width:0;height:.75pt" o:hralign="center" o:hrstd="t" o:hrnoshade="t" o:hr="t" fillcolor="#777" stroked="f"/>
        </w:pict>
      </w:r>
    </w:p>
    <w:p w:rsidR="003A26D6" w:rsidRPr="003A26D6" w:rsidRDefault="003A26D6" w:rsidP="003A26D6">
      <w:pPr>
        <w:rPr>
          <w:b/>
          <w:bCs/>
          <w:sz w:val="28"/>
          <w:szCs w:val="28"/>
        </w:rPr>
      </w:pPr>
      <w:r w:rsidRPr="003A26D6">
        <w:rPr>
          <w:b/>
          <w:bCs/>
          <w:sz w:val="28"/>
          <w:szCs w:val="28"/>
        </w:rPr>
        <w:t>Amenities</w:t>
      </w:r>
    </w:p>
    <w:p w:rsidR="003A26D6" w:rsidRPr="003A26D6" w:rsidRDefault="003A26D6" w:rsidP="003A26D6">
      <w:pPr>
        <w:numPr>
          <w:ilvl w:val="0"/>
          <w:numId w:val="10"/>
        </w:numPr>
        <w:rPr>
          <w:sz w:val="28"/>
          <w:szCs w:val="28"/>
        </w:rPr>
      </w:pPr>
      <w:r w:rsidRPr="003A26D6">
        <w:rPr>
          <w:sz w:val="28"/>
          <w:szCs w:val="28"/>
        </w:rPr>
        <w:t xml:space="preserve">Prime location </w:t>
      </w:r>
      <w:proofErr w:type="gramStart"/>
      <w:r w:rsidRPr="003A26D6">
        <w:rPr>
          <w:sz w:val="28"/>
          <w:szCs w:val="28"/>
        </w:rPr>
        <w:t>In</w:t>
      </w:r>
      <w:proofErr w:type="gramEnd"/>
      <w:r w:rsidRPr="003A26D6">
        <w:rPr>
          <w:sz w:val="28"/>
          <w:szCs w:val="28"/>
        </w:rPr>
        <w:t xml:space="preserve"> Down Town</w:t>
      </w:r>
    </w:p>
    <w:p w:rsidR="003A26D6" w:rsidRPr="003A26D6" w:rsidRDefault="003A26D6" w:rsidP="003A26D6">
      <w:pPr>
        <w:numPr>
          <w:ilvl w:val="0"/>
          <w:numId w:val="10"/>
        </w:numPr>
        <w:rPr>
          <w:sz w:val="28"/>
          <w:szCs w:val="28"/>
        </w:rPr>
      </w:pPr>
      <w:r w:rsidRPr="003A26D6">
        <w:rPr>
          <w:sz w:val="28"/>
          <w:szCs w:val="28"/>
        </w:rPr>
        <w:t>9 Floors Fully finished Administrative Offices</w:t>
      </w:r>
    </w:p>
    <w:p w:rsidR="003A26D6" w:rsidRPr="003A26D6" w:rsidRDefault="003A26D6" w:rsidP="003A26D6">
      <w:pPr>
        <w:numPr>
          <w:ilvl w:val="0"/>
          <w:numId w:val="10"/>
        </w:numPr>
        <w:rPr>
          <w:sz w:val="28"/>
          <w:szCs w:val="28"/>
        </w:rPr>
      </w:pPr>
      <w:r w:rsidRPr="003A26D6">
        <w:rPr>
          <w:sz w:val="28"/>
          <w:szCs w:val="28"/>
        </w:rPr>
        <w:t>2 Floors Core and shell Commercial Units</w:t>
      </w:r>
    </w:p>
    <w:p w:rsidR="003A26D6" w:rsidRPr="003A26D6" w:rsidRDefault="003A26D6" w:rsidP="003A26D6">
      <w:pPr>
        <w:numPr>
          <w:ilvl w:val="0"/>
          <w:numId w:val="10"/>
        </w:numPr>
        <w:rPr>
          <w:sz w:val="28"/>
          <w:szCs w:val="28"/>
        </w:rPr>
      </w:pPr>
      <w:r w:rsidRPr="003A26D6">
        <w:rPr>
          <w:sz w:val="28"/>
          <w:szCs w:val="28"/>
        </w:rPr>
        <w:t>3 Underground Garage and storage Floors</w:t>
      </w:r>
    </w:p>
    <w:p w:rsidR="003A26D6" w:rsidRPr="003A26D6" w:rsidRDefault="003A26D6" w:rsidP="003A26D6">
      <w:pPr>
        <w:numPr>
          <w:ilvl w:val="0"/>
          <w:numId w:val="10"/>
        </w:numPr>
        <w:rPr>
          <w:sz w:val="28"/>
          <w:szCs w:val="28"/>
        </w:rPr>
      </w:pPr>
      <w:r w:rsidRPr="003A26D6">
        <w:rPr>
          <w:sz w:val="28"/>
          <w:szCs w:val="28"/>
        </w:rPr>
        <w:t>Electromechanical Technology</w:t>
      </w:r>
    </w:p>
    <w:p w:rsidR="003A26D6" w:rsidRPr="003A26D6" w:rsidRDefault="003A26D6" w:rsidP="003A26D6">
      <w:pPr>
        <w:numPr>
          <w:ilvl w:val="0"/>
          <w:numId w:val="10"/>
        </w:numPr>
        <w:rPr>
          <w:sz w:val="28"/>
          <w:szCs w:val="28"/>
        </w:rPr>
      </w:pPr>
      <w:r w:rsidRPr="003A26D6">
        <w:rPr>
          <w:sz w:val="28"/>
          <w:szCs w:val="28"/>
        </w:rPr>
        <w:t>Glassy Interfaces</w:t>
      </w:r>
    </w:p>
    <w:p w:rsidR="003A26D6" w:rsidRPr="003A26D6" w:rsidRDefault="003A26D6" w:rsidP="003A26D6">
      <w:pPr>
        <w:numPr>
          <w:ilvl w:val="0"/>
          <w:numId w:val="10"/>
        </w:numPr>
        <w:rPr>
          <w:sz w:val="28"/>
          <w:szCs w:val="28"/>
        </w:rPr>
      </w:pPr>
      <w:r w:rsidRPr="003A26D6">
        <w:rPr>
          <w:sz w:val="28"/>
          <w:szCs w:val="28"/>
        </w:rPr>
        <w:t>Sky Roof</w:t>
      </w:r>
    </w:p>
    <w:p w:rsidR="003A26D6" w:rsidRPr="003A26D6" w:rsidRDefault="003A26D6" w:rsidP="003A26D6">
      <w:pPr>
        <w:numPr>
          <w:ilvl w:val="0"/>
          <w:numId w:val="10"/>
        </w:numPr>
        <w:rPr>
          <w:sz w:val="28"/>
          <w:szCs w:val="28"/>
        </w:rPr>
      </w:pPr>
      <w:r w:rsidRPr="003A26D6">
        <w:rPr>
          <w:sz w:val="28"/>
          <w:szCs w:val="28"/>
        </w:rPr>
        <w:t>3 Elevators</w:t>
      </w:r>
    </w:p>
    <w:p w:rsidR="003A26D6" w:rsidRPr="003A26D6" w:rsidRDefault="003A26D6" w:rsidP="003A26D6">
      <w:pPr>
        <w:numPr>
          <w:ilvl w:val="0"/>
          <w:numId w:val="10"/>
        </w:numPr>
        <w:rPr>
          <w:sz w:val="28"/>
          <w:szCs w:val="28"/>
        </w:rPr>
      </w:pPr>
      <w:r w:rsidRPr="003A26D6">
        <w:rPr>
          <w:sz w:val="28"/>
          <w:szCs w:val="28"/>
        </w:rPr>
        <w:t>Solar power system</w:t>
      </w:r>
    </w:p>
    <w:p w:rsidR="003A26D6" w:rsidRPr="003A26D6" w:rsidRDefault="003A26D6" w:rsidP="003A26D6">
      <w:pPr>
        <w:numPr>
          <w:ilvl w:val="0"/>
          <w:numId w:val="10"/>
        </w:numPr>
        <w:rPr>
          <w:sz w:val="28"/>
          <w:szCs w:val="28"/>
        </w:rPr>
      </w:pPr>
      <w:r w:rsidRPr="003A26D6">
        <w:rPr>
          <w:sz w:val="28"/>
          <w:szCs w:val="28"/>
        </w:rPr>
        <w:t>Providing both retail and food and beverage</w:t>
      </w:r>
    </w:p>
    <w:p w:rsidR="003A26D6" w:rsidRPr="003A26D6" w:rsidRDefault="003A26D6" w:rsidP="003A26D6">
      <w:pPr>
        <w:numPr>
          <w:ilvl w:val="0"/>
          <w:numId w:val="10"/>
        </w:numPr>
        <w:rPr>
          <w:sz w:val="28"/>
          <w:szCs w:val="28"/>
        </w:rPr>
      </w:pPr>
      <w:r w:rsidRPr="003A26D6">
        <w:rPr>
          <w:sz w:val="28"/>
          <w:szCs w:val="28"/>
        </w:rPr>
        <w:t>Completed with contemporary fixtures and fittings</w:t>
      </w:r>
    </w:p>
    <w:p w:rsidR="003A26D6" w:rsidRPr="003A26D6" w:rsidRDefault="003A26D6" w:rsidP="003A26D6">
      <w:pPr>
        <w:rPr>
          <w:sz w:val="28"/>
          <w:szCs w:val="28"/>
        </w:rPr>
      </w:pPr>
      <w:r w:rsidRPr="003A26D6">
        <w:rPr>
          <w:sz w:val="28"/>
          <w:szCs w:val="28"/>
        </w:rPr>
        <w:t>Project Detail</w:t>
      </w:r>
    </w:p>
    <w:p w:rsidR="003A26D6" w:rsidRPr="003A26D6" w:rsidRDefault="003A26D6" w:rsidP="003A26D6">
      <w:pPr>
        <w:rPr>
          <w:sz w:val="28"/>
          <w:szCs w:val="28"/>
        </w:rPr>
      </w:pPr>
      <w:r w:rsidRPr="003A26D6">
        <w:rPr>
          <w:sz w:val="28"/>
          <w:szCs w:val="28"/>
        </w:rPr>
        <w:t xml:space="preserve">Location: </w:t>
      </w:r>
      <w:proofErr w:type="gramStart"/>
      <w:r w:rsidRPr="003A26D6">
        <w:rPr>
          <w:sz w:val="28"/>
          <w:szCs w:val="28"/>
        </w:rPr>
        <w:t>Downtown ,New</w:t>
      </w:r>
      <w:proofErr w:type="gramEnd"/>
      <w:r w:rsidRPr="003A26D6">
        <w:rPr>
          <w:sz w:val="28"/>
          <w:szCs w:val="28"/>
        </w:rPr>
        <w:t xml:space="preserve"> Capital City</w:t>
      </w:r>
    </w:p>
    <w:p w:rsidR="003A26D6" w:rsidRPr="003A26D6" w:rsidRDefault="003A26D6" w:rsidP="003A26D6">
      <w:pPr>
        <w:rPr>
          <w:sz w:val="28"/>
          <w:szCs w:val="28"/>
        </w:rPr>
      </w:pPr>
      <w:r w:rsidRPr="003A26D6">
        <w:rPr>
          <w:sz w:val="28"/>
          <w:szCs w:val="28"/>
        </w:rPr>
        <w:t>Project Status: Under Construction</w:t>
      </w:r>
    </w:p>
    <w:p w:rsidR="003A26D6" w:rsidRPr="003A26D6" w:rsidRDefault="003A26D6" w:rsidP="003A26D6">
      <w:pPr>
        <w:rPr>
          <w:sz w:val="28"/>
          <w:szCs w:val="28"/>
        </w:rPr>
      </w:pPr>
      <w:r w:rsidRPr="003A26D6">
        <w:rPr>
          <w:sz w:val="28"/>
          <w:szCs w:val="28"/>
        </w:rPr>
        <w:t>Project Typ</w:t>
      </w:r>
      <w:r>
        <w:rPr>
          <w:sz w:val="28"/>
          <w:szCs w:val="28"/>
        </w:rPr>
        <w:t xml:space="preserve">e: Administrative - Commercial </w:t>
      </w:r>
    </w:p>
    <w:p w:rsidR="003A26D6" w:rsidRPr="003A26D6" w:rsidRDefault="003A26D6" w:rsidP="003A26D6">
      <w:pPr>
        <w:rPr>
          <w:sz w:val="28"/>
          <w:szCs w:val="28"/>
        </w:rPr>
      </w:pPr>
      <w:proofErr w:type="spellStart"/>
      <w:r w:rsidRPr="003A26D6">
        <w:rPr>
          <w:sz w:val="28"/>
          <w:szCs w:val="28"/>
        </w:rPr>
        <w:t>FloorNO</w:t>
      </w:r>
      <w:proofErr w:type="spellEnd"/>
      <w:r w:rsidRPr="003A26D6">
        <w:rPr>
          <w:sz w:val="28"/>
          <w:szCs w:val="28"/>
        </w:rPr>
        <w:t>: G+10 + 3 Under Ground</w:t>
      </w:r>
    </w:p>
    <w:p w:rsidR="00210EE9" w:rsidRPr="00210EE9" w:rsidRDefault="003A26D6" w:rsidP="003A26D6">
      <w:pPr>
        <w:rPr>
          <w:sz w:val="28"/>
          <w:szCs w:val="28"/>
        </w:rPr>
      </w:pPr>
      <w:r w:rsidRPr="003A26D6">
        <w:rPr>
          <w:sz w:val="28"/>
          <w:szCs w:val="28"/>
        </w:rPr>
        <w:t>Spaces Area Range: (37-74) M2</w:t>
      </w:r>
    </w:p>
    <w:p w:rsidR="003A26D6" w:rsidRPr="003A26D6" w:rsidRDefault="003A26D6" w:rsidP="003A26D6">
      <w:pPr>
        <w:rPr>
          <w:b/>
          <w:bCs/>
          <w:sz w:val="28"/>
          <w:szCs w:val="28"/>
        </w:rPr>
      </w:pPr>
      <w:proofErr w:type="spellStart"/>
      <w:r w:rsidRPr="003A26D6">
        <w:rPr>
          <w:b/>
          <w:bCs/>
          <w:sz w:val="28"/>
          <w:szCs w:val="28"/>
        </w:rPr>
        <w:t>Shifa</w:t>
      </w:r>
      <w:proofErr w:type="spellEnd"/>
      <w:r w:rsidRPr="003A26D6">
        <w:rPr>
          <w:b/>
          <w:bCs/>
          <w:sz w:val="28"/>
          <w:szCs w:val="28"/>
        </w:rPr>
        <w:t xml:space="preserve"> Capital</w:t>
      </w:r>
    </w:p>
    <w:p w:rsidR="003A26D6" w:rsidRPr="003A26D6" w:rsidRDefault="003A26D6" w:rsidP="003A26D6">
      <w:pPr>
        <w:rPr>
          <w:sz w:val="28"/>
          <w:szCs w:val="28"/>
        </w:rPr>
      </w:pPr>
      <w:r w:rsidRPr="003A26D6">
        <w:rPr>
          <w:sz w:val="28"/>
          <w:szCs w:val="28"/>
        </w:rPr>
        <w:t>Project Description</w:t>
      </w:r>
    </w:p>
    <w:p w:rsidR="003A26D6" w:rsidRPr="003A26D6" w:rsidRDefault="003A26D6" w:rsidP="003A26D6">
      <w:pPr>
        <w:rPr>
          <w:sz w:val="28"/>
          <w:szCs w:val="28"/>
        </w:rPr>
      </w:pPr>
      <w:r w:rsidRPr="003A26D6">
        <w:rPr>
          <w:sz w:val="28"/>
          <w:szCs w:val="28"/>
        </w:rPr>
        <w:lastRenderedPageBreak/>
        <w:t xml:space="preserve">The location of the </w:t>
      </w:r>
      <w:proofErr w:type="spellStart"/>
      <w:r w:rsidRPr="003A26D6">
        <w:rPr>
          <w:sz w:val="28"/>
          <w:szCs w:val="28"/>
        </w:rPr>
        <w:t>Shifa</w:t>
      </w:r>
      <w:proofErr w:type="spellEnd"/>
      <w:r w:rsidRPr="003A26D6">
        <w:rPr>
          <w:sz w:val="28"/>
          <w:szCs w:val="28"/>
        </w:rPr>
        <w:t xml:space="preserve"> Capital project was chosen very carefully, as it is located in the most distinguished location in the Administrative Capital at the main entrance to the Medical City, close to all vital areas with a direct view of the southern axis of Bin </w:t>
      </w:r>
      <w:proofErr w:type="spellStart"/>
      <w:r w:rsidRPr="003A26D6">
        <w:rPr>
          <w:sz w:val="28"/>
          <w:szCs w:val="28"/>
        </w:rPr>
        <w:t>Zayed</w:t>
      </w:r>
      <w:proofErr w:type="spellEnd"/>
      <w:r w:rsidRPr="003A26D6">
        <w:rPr>
          <w:sz w:val="28"/>
          <w:szCs w:val="28"/>
        </w:rPr>
        <w:t xml:space="preserve">, the regional ring, and Media City with an extended view of the iconic tower and the CBD area, next to the neighborhood Residential R6 directly, which includes 2500 housing units, steps away from the most important neighborhoods with high residential density, and minutes from all ministries and the government and financial district. It will be a new therapeutic beacon in the Middle East and Africa, transferring Egypt to an international medical </w:t>
      </w:r>
      <w:proofErr w:type="spellStart"/>
      <w:r w:rsidRPr="003A26D6">
        <w:rPr>
          <w:sz w:val="28"/>
          <w:szCs w:val="28"/>
        </w:rPr>
        <w:t>centre</w:t>
      </w:r>
      <w:proofErr w:type="spellEnd"/>
      <w:r w:rsidRPr="003A26D6">
        <w:rPr>
          <w:sz w:val="28"/>
          <w:szCs w:val="28"/>
        </w:rPr>
        <w:t xml:space="preserve"> in the medical tourism sector, attracting patients from all over the world. </w:t>
      </w:r>
    </w:p>
    <w:p w:rsidR="003A26D6" w:rsidRPr="003A26D6" w:rsidRDefault="003A26D6" w:rsidP="003A26D6">
      <w:pPr>
        <w:rPr>
          <w:sz w:val="28"/>
          <w:szCs w:val="28"/>
        </w:rPr>
      </w:pPr>
      <w:r w:rsidRPr="003A26D6">
        <w:rPr>
          <w:sz w:val="28"/>
          <w:szCs w:val="28"/>
        </w:rPr>
        <w:t xml:space="preserve">The selection of the engineering consultant for the </w:t>
      </w:r>
      <w:proofErr w:type="spellStart"/>
      <w:r w:rsidRPr="003A26D6">
        <w:rPr>
          <w:sz w:val="28"/>
          <w:szCs w:val="28"/>
        </w:rPr>
        <w:t>Shifa</w:t>
      </w:r>
      <w:proofErr w:type="spellEnd"/>
      <w:r w:rsidRPr="003A26D6">
        <w:rPr>
          <w:sz w:val="28"/>
          <w:szCs w:val="28"/>
        </w:rPr>
        <w:t xml:space="preserve"> Capital project in the Medical City came after a long study to ensure cooperation with the best and most important consultants and to produce the best results.</w:t>
      </w:r>
    </w:p>
    <w:p w:rsidR="003A26D6" w:rsidRPr="003A26D6" w:rsidRDefault="003A26D6" w:rsidP="003A26D6">
      <w:pPr>
        <w:rPr>
          <w:sz w:val="28"/>
          <w:szCs w:val="28"/>
        </w:rPr>
      </w:pPr>
      <w:proofErr w:type="spellStart"/>
      <w:r w:rsidRPr="003A26D6">
        <w:rPr>
          <w:sz w:val="28"/>
          <w:szCs w:val="28"/>
        </w:rPr>
        <w:t>Kiany</w:t>
      </w:r>
      <w:proofErr w:type="spellEnd"/>
      <w:r w:rsidRPr="003A26D6">
        <w:rPr>
          <w:sz w:val="28"/>
          <w:szCs w:val="28"/>
        </w:rPr>
        <w:t xml:space="preserve"> Lines (consultant Mohamed </w:t>
      </w:r>
      <w:proofErr w:type="spellStart"/>
      <w:r w:rsidRPr="003A26D6">
        <w:rPr>
          <w:sz w:val="28"/>
          <w:szCs w:val="28"/>
        </w:rPr>
        <w:t>Safwat</w:t>
      </w:r>
      <w:proofErr w:type="spellEnd"/>
      <w:r w:rsidRPr="003A26D6">
        <w:rPr>
          <w:sz w:val="28"/>
          <w:szCs w:val="28"/>
        </w:rPr>
        <w:t>) was chosen, which has developed designs for many giant projects in Egypt, including the projects of Al-</w:t>
      </w:r>
      <w:proofErr w:type="spellStart"/>
      <w:r w:rsidRPr="003A26D6">
        <w:rPr>
          <w:sz w:val="28"/>
          <w:szCs w:val="28"/>
        </w:rPr>
        <w:t>Ahly</w:t>
      </w:r>
      <w:proofErr w:type="spellEnd"/>
      <w:r w:rsidRPr="003A26D6">
        <w:rPr>
          <w:sz w:val="28"/>
          <w:szCs w:val="28"/>
        </w:rPr>
        <w:t xml:space="preserve"> </w:t>
      </w:r>
      <w:proofErr w:type="spellStart"/>
      <w:r w:rsidRPr="003A26D6">
        <w:rPr>
          <w:sz w:val="28"/>
          <w:szCs w:val="28"/>
        </w:rPr>
        <w:t>Sabbour</w:t>
      </w:r>
      <w:proofErr w:type="spellEnd"/>
      <w:r w:rsidRPr="003A26D6">
        <w:rPr>
          <w:sz w:val="28"/>
          <w:szCs w:val="28"/>
        </w:rPr>
        <w:t xml:space="preserve"> and </w:t>
      </w:r>
      <w:proofErr w:type="spellStart"/>
      <w:r w:rsidRPr="003A26D6">
        <w:rPr>
          <w:sz w:val="28"/>
          <w:szCs w:val="28"/>
        </w:rPr>
        <w:t>Shifa</w:t>
      </w:r>
      <w:proofErr w:type="spellEnd"/>
      <w:r w:rsidRPr="003A26D6">
        <w:rPr>
          <w:sz w:val="28"/>
          <w:szCs w:val="28"/>
        </w:rPr>
        <w:t xml:space="preserve"> Specialized Hospital in New Cairo.</w:t>
      </w:r>
    </w:p>
    <w:p w:rsidR="003A26D6" w:rsidRPr="003A26D6" w:rsidRDefault="003A26D6" w:rsidP="003A26D6">
      <w:pPr>
        <w:rPr>
          <w:sz w:val="28"/>
          <w:szCs w:val="28"/>
        </w:rPr>
      </w:pPr>
      <w:r w:rsidRPr="003A26D6">
        <w:rPr>
          <w:sz w:val="28"/>
          <w:szCs w:val="28"/>
        </w:rPr>
        <w:t xml:space="preserve">where the best consultants and designers cooperated to make the design of the </w:t>
      </w:r>
      <w:proofErr w:type="spellStart"/>
      <w:r w:rsidRPr="003A26D6">
        <w:rPr>
          <w:sz w:val="28"/>
          <w:szCs w:val="28"/>
        </w:rPr>
        <w:t>Shifa</w:t>
      </w:r>
      <w:proofErr w:type="spellEnd"/>
      <w:r w:rsidRPr="003A26D6">
        <w:rPr>
          <w:sz w:val="28"/>
          <w:szCs w:val="28"/>
        </w:rPr>
        <w:t xml:space="preserve"> Capital project unparalleled, and this was confirmed by the metal and glass facades that allow light to enter throughout the day to maintain the </w:t>
      </w:r>
      <w:proofErr w:type="spellStart"/>
      <w:r w:rsidRPr="003A26D6">
        <w:rPr>
          <w:sz w:val="28"/>
          <w:szCs w:val="28"/>
        </w:rPr>
        <w:t>lustre</w:t>
      </w:r>
      <w:proofErr w:type="spellEnd"/>
      <w:r w:rsidRPr="003A26D6">
        <w:rPr>
          <w:sz w:val="28"/>
          <w:szCs w:val="28"/>
        </w:rPr>
        <w:t xml:space="preserve"> of all units, in addition to the marble facades that give an elegant appearance and an impression of modernity and luxury.</w:t>
      </w:r>
    </w:p>
    <w:p w:rsidR="003A26D6" w:rsidRPr="003A26D6" w:rsidRDefault="003A26D6" w:rsidP="003A26D6">
      <w:pPr>
        <w:rPr>
          <w:sz w:val="28"/>
          <w:szCs w:val="28"/>
        </w:rPr>
      </w:pPr>
      <w:r w:rsidRPr="003A26D6">
        <w:rPr>
          <w:sz w:val="28"/>
          <w:szCs w:val="28"/>
        </w:rPr>
        <w:pict>
          <v:rect id="_x0000_i1029" style="width:0;height:.75pt" o:hralign="center" o:hrstd="t" o:hrnoshade="t" o:hr="t" fillcolor="#777" stroked="f"/>
        </w:pict>
      </w:r>
    </w:p>
    <w:p w:rsidR="003A26D6" w:rsidRPr="003A26D6" w:rsidRDefault="003A26D6" w:rsidP="003A26D6">
      <w:pPr>
        <w:rPr>
          <w:sz w:val="28"/>
          <w:szCs w:val="28"/>
        </w:rPr>
      </w:pPr>
      <w:r w:rsidRPr="003A26D6">
        <w:rPr>
          <w:sz w:val="28"/>
          <w:szCs w:val="28"/>
        </w:rPr>
        <w:t>Amenities</w:t>
      </w:r>
    </w:p>
    <w:p w:rsidR="003A26D6" w:rsidRPr="003A26D6" w:rsidRDefault="003A26D6" w:rsidP="003A26D6">
      <w:pPr>
        <w:numPr>
          <w:ilvl w:val="0"/>
          <w:numId w:val="11"/>
        </w:numPr>
        <w:rPr>
          <w:sz w:val="28"/>
          <w:szCs w:val="28"/>
        </w:rPr>
      </w:pPr>
      <w:r w:rsidRPr="003A26D6">
        <w:rPr>
          <w:sz w:val="28"/>
          <w:szCs w:val="28"/>
        </w:rPr>
        <w:t xml:space="preserve">Prime location In Medical </w:t>
      </w:r>
      <w:proofErr w:type="gramStart"/>
      <w:r w:rsidRPr="003A26D6">
        <w:rPr>
          <w:sz w:val="28"/>
          <w:szCs w:val="28"/>
        </w:rPr>
        <w:t>City ,New</w:t>
      </w:r>
      <w:proofErr w:type="gramEnd"/>
      <w:r w:rsidRPr="003A26D6">
        <w:rPr>
          <w:sz w:val="28"/>
          <w:szCs w:val="28"/>
        </w:rPr>
        <w:t xml:space="preserve"> Capital City.</w:t>
      </w:r>
    </w:p>
    <w:p w:rsidR="003A26D6" w:rsidRPr="003A26D6" w:rsidRDefault="003A26D6" w:rsidP="003A26D6">
      <w:pPr>
        <w:numPr>
          <w:ilvl w:val="0"/>
          <w:numId w:val="11"/>
        </w:numPr>
        <w:rPr>
          <w:sz w:val="28"/>
          <w:szCs w:val="28"/>
        </w:rPr>
      </w:pPr>
      <w:r w:rsidRPr="003A26D6">
        <w:rPr>
          <w:sz w:val="28"/>
          <w:szCs w:val="28"/>
        </w:rPr>
        <w:t>5 Emergency Stairs in each building.</w:t>
      </w:r>
    </w:p>
    <w:p w:rsidR="003A26D6" w:rsidRPr="003A26D6" w:rsidRDefault="003A26D6" w:rsidP="003A26D6">
      <w:pPr>
        <w:numPr>
          <w:ilvl w:val="0"/>
          <w:numId w:val="11"/>
        </w:numPr>
        <w:rPr>
          <w:sz w:val="28"/>
          <w:szCs w:val="28"/>
        </w:rPr>
      </w:pPr>
      <w:r w:rsidRPr="003A26D6">
        <w:rPr>
          <w:sz w:val="28"/>
          <w:szCs w:val="28"/>
        </w:rPr>
        <w:t xml:space="preserve">4 Elevators </w:t>
      </w:r>
      <w:proofErr w:type="gramStart"/>
      <w:r w:rsidRPr="003A26D6">
        <w:rPr>
          <w:sz w:val="28"/>
          <w:szCs w:val="28"/>
        </w:rPr>
        <w:t>For</w:t>
      </w:r>
      <w:proofErr w:type="gramEnd"/>
      <w:r w:rsidRPr="003A26D6">
        <w:rPr>
          <w:sz w:val="28"/>
          <w:szCs w:val="28"/>
        </w:rPr>
        <w:t xml:space="preserve"> Visitors.</w:t>
      </w:r>
    </w:p>
    <w:p w:rsidR="003A26D6" w:rsidRPr="003A26D6" w:rsidRDefault="003A26D6" w:rsidP="003A26D6">
      <w:pPr>
        <w:numPr>
          <w:ilvl w:val="0"/>
          <w:numId w:val="11"/>
        </w:numPr>
        <w:rPr>
          <w:sz w:val="28"/>
          <w:szCs w:val="28"/>
        </w:rPr>
      </w:pPr>
      <w:r w:rsidRPr="003A26D6">
        <w:rPr>
          <w:sz w:val="28"/>
          <w:szCs w:val="28"/>
        </w:rPr>
        <w:t>Elevator for patients and medical beds.</w:t>
      </w:r>
    </w:p>
    <w:p w:rsidR="003A26D6" w:rsidRPr="003A26D6" w:rsidRDefault="003A26D6" w:rsidP="003A26D6">
      <w:pPr>
        <w:numPr>
          <w:ilvl w:val="0"/>
          <w:numId w:val="11"/>
        </w:numPr>
        <w:rPr>
          <w:sz w:val="28"/>
          <w:szCs w:val="28"/>
        </w:rPr>
      </w:pPr>
      <w:r w:rsidRPr="003A26D6">
        <w:rPr>
          <w:sz w:val="28"/>
          <w:szCs w:val="28"/>
        </w:rPr>
        <w:t xml:space="preserve">Service </w:t>
      </w:r>
      <w:proofErr w:type="gramStart"/>
      <w:r w:rsidRPr="003A26D6">
        <w:rPr>
          <w:sz w:val="28"/>
          <w:szCs w:val="28"/>
        </w:rPr>
        <w:t>elevator .</w:t>
      </w:r>
      <w:proofErr w:type="gramEnd"/>
    </w:p>
    <w:p w:rsidR="003A26D6" w:rsidRPr="003A26D6" w:rsidRDefault="003A26D6" w:rsidP="003A26D6">
      <w:pPr>
        <w:numPr>
          <w:ilvl w:val="0"/>
          <w:numId w:val="11"/>
        </w:numPr>
        <w:rPr>
          <w:sz w:val="28"/>
          <w:szCs w:val="28"/>
        </w:rPr>
      </w:pPr>
      <w:r w:rsidRPr="003A26D6">
        <w:rPr>
          <w:sz w:val="28"/>
          <w:szCs w:val="28"/>
        </w:rPr>
        <w:t>Private entrances for doctors and patients.</w:t>
      </w:r>
    </w:p>
    <w:p w:rsidR="003A26D6" w:rsidRPr="003A26D6" w:rsidRDefault="003A26D6" w:rsidP="003A26D6">
      <w:pPr>
        <w:numPr>
          <w:ilvl w:val="0"/>
          <w:numId w:val="11"/>
        </w:numPr>
        <w:rPr>
          <w:sz w:val="28"/>
          <w:szCs w:val="28"/>
        </w:rPr>
      </w:pPr>
      <w:r w:rsidRPr="003A26D6">
        <w:rPr>
          <w:sz w:val="28"/>
          <w:szCs w:val="28"/>
        </w:rPr>
        <w:lastRenderedPageBreak/>
        <w:t xml:space="preserve">Reception and call center </w:t>
      </w:r>
      <w:proofErr w:type="gramStart"/>
      <w:r w:rsidRPr="003A26D6">
        <w:rPr>
          <w:sz w:val="28"/>
          <w:szCs w:val="28"/>
        </w:rPr>
        <w:t>service .</w:t>
      </w:r>
      <w:proofErr w:type="gramEnd"/>
    </w:p>
    <w:p w:rsidR="003A26D6" w:rsidRPr="003A26D6" w:rsidRDefault="003A26D6" w:rsidP="003A26D6">
      <w:pPr>
        <w:numPr>
          <w:ilvl w:val="0"/>
          <w:numId w:val="11"/>
        </w:numPr>
        <w:rPr>
          <w:sz w:val="28"/>
          <w:szCs w:val="28"/>
        </w:rPr>
      </w:pPr>
      <w:r w:rsidRPr="003A26D6">
        <w:rPr>
          <w:sz w:val="28"/>
          <w:szCs w:val="28"/>
        </w:rPr>
        <w:t xml:space="preserve">Patient waiting </w:t>
      </w:r>
      <w:proofErr w:type="gramStart"/>
      <w:r w:rsidRPr="003A26D6">
        <w:rPr>
          <w:sz w:val="28"/>
          <w:szCs w:val="28"/>
        </w:rPr>
        <w:t>rooms .</w:t>
      </w:r>
      <w:proofErr w:type="gramEnd"/>
    </w:p>
    <w:p w:rsidR="003A26D6" w:rsidRPr="003A26D6" w:rsidRDefault="003A26D6" w:rsidP="003A26D6">
      <w:pPr>
        <w:numPr>
          <w:ilvl w:val="0"/>
          <w:numId w:val="11"/>
        </w:numPr>
        <w:rPr>
          <w:sz w:val="28"/>
          <w:szCs w:val="28"/>
        </w:rPr>
      </w:pPr>
      <w:r w:rsidRPr="003A26D6">
        <w:rPr>
          <w:sz w:val="28"/>
          <w:szCs w:val="28"/>
        </w:rPr>
        <w:t xml:space="preserve">24 hour security and </w:t>
      </w:r>
      <w:proofErr w:type="gramStart"/>
      <w:r w:rsidRPr="003A26D6">
        <w:rPr>
          <w:sz w:val="28"/>
          <w:szCs w:val="28"/>
        </w:rPr>
        <w:t>guarding .</w:t>
      </w:r>
      <w:proofErr w:type="gramEnd"/>
    </w:p>
    <w:p w:rsidR="003A26D6" w:rsidRPr="003A26D6" w:rsidRDefault="003A26D6" w:rsidP="003A26D6">
      <w:pPr>
        <w:numPr>
          <w:ilvl w:val="0"/>
          <w:numId w:val="11"/>
        </w:numPr>
        <w:rPr>
          <w:sz w:val="28"/>
          <w:szCs w:val="28"/>
        </w:rPr>
      </w:pPr>
      <w:r w:rsidRPr="003A26D6">
        <w:rPr>
          <w:sz w:val="28"/>
          <w:szCs w:val="28"/>
        </w:rPr>
        <w:t>firefighting system</w:t>
      </w:r>
    </w:p>
    <w:p w:rsidR="003A26D6" w:rsidRPr="003A26D6" w:rsidRDefault="003A26D6" w:rsidP="003A26D6">
      <w:pPr>
        <w:numPr>
          <w:ilvl w:val="0"/>
          <w:numId w:val="11"/>
        </w:numPr>
        <w:rPr>
          <w:sz w:val="28"/>
          <w:szCs w:val="28"/>
        </w:rPr>
      </w:pPr>
      <w:r w:rsidRPr="003A26D6">
        <w:rPr>
          <w:sz w:val="28"/>
          <w:szCs w:val="28"/>
        </w:rPr>
        <w:t>Facility Management</w:t>
      </w:r>
    </w:p>
    <w:p w:rsidR="003A26D6" w:rsidRPr="003A26D6" w:rsidRDefault="003A26D6" w:rsidP="003A26D6">
      <w:pPr>
        <w:numPr>
          <w:ilvl w:val="0"/>
          <w:numId w:val="11"/>
        </w:numPr>
        <w:rPr>
          <w:sz w:val="28"/>
          <w:szCs w:val="28"/>
        </w:rPr>
      </w:pPr>
      <w:r w:rsidRPr="003A26D6">
        <w:rPr>
          <w:sz w:val="28"/>
          <w:szCs w:val="28"/>
        </w:rPr>
        <w:t>Cleaning and Sterilization</w:t>
      </w:r>
    </w:p>
    <w:p w:rsidR="003A26D6" w:rsidRPr="003A26D6" w:rsidRDefault="003A26D6" w:rsidP="003A26D6">
      <w:pPr>
        <w:numPr>
          <w:ilvl w:val="0"/>
          <w:numId w:val="11"/>
        </w:numPr>
        <w:rPr>
          <w:sz w:val="28"/>
          <w:szCs w:val="28"/>
        </w:rPr>
      </w:pPr>
      <w:r w:rsidRPr="003A26D6">
        <w:rPr>
          <w:sz w:val="28"/>
          <w:szCs w:val="28"/>
        </w:rPr>
        <w:t xml:space="preserve">A smart medical management system via mobile </w:t>
      </w:r>
      <w:proofErr w:type="gramStart"/>
      <w:r w:rsidRPr="003A26D6">
        <w:rPr>
          <w:sz w:val="28"/>
          <w:szCs w:val="28"/>
        </w:rPr>
        <w:t>application .</w:t>
      </w:r>
      <w:proofErr w:type="gramEnd"/>
    </w:p>
    <w:p w:rsidR="003A26D6" w:rsidRPr="003A26D6" w:rsidRDefault="003A26D6" w:rsidP="003A26D6">
      <w:pPr>
        <w:numPr>
          <w:ilvl w:val="0"/>
          <w:numId w:val="11"/>
        </w:numPr>
        <w:rPr>
          <w:sz w:val="28"/>
          <w:szCs w:val="28"/>
        </w:rPr>
      </w:pPr>
      <w:r w:rsidRPr="003A26D6">
        <w:rPr>
          <w:sz w:val="28"/>
          <w:szCs w:val="28"/>
        </w:rPr>
        <w:t xml:space="preserve">Sterilization and disinfection systems through central air </w:t>
      </w:r>
      <w:proofErr w:type="gramStart"/>
      <w:r w:rsidRPr="003A26D6">
        <w:rPr>
          <w:sz w:val="28"/>
          <w:szCs w:val="28"/>
        </w:rPr>
        <w:t>conditioning .</w:t>
      </w:r>
      <w:proofErr w:type="gramEnd"/>
    </w:p>
    <w:p w:rsidR="003A26D6" w:rsidRPr="003A26D6" w:rsidRDefault="003A26D6" w:rsidP="003A26D6">
      <w:pPr>
        <w:numPr>
          <w:ilvl w:val="0"/>
          <w:numId w:val="11"/>
        </w:numPr>
        <w:rPr>
          <w:sz w:val="28"/>
          <w:szCs w:val="28"/>
        </w:rPr>
      </w:pPr>
      <w:r w:rsidRPr="003A26D6">
        <w:rPr>
          <w:sz w:val="28"/>
          <w:szCs w:val="28"/>
        </w:rPr>
        <w:t>Generator</w:t>
      </w:r>
    </w:p>
    <w:p w:rsidR="003A26D6" w:rsidRPr="003A26D6" w:rsidRDefault="003A26D6" w:rsidP="003A26D6">
      <w:pPr>
        <w:numPr>
          <w:ilvl w:val="0"/>
          <w:numId w:val="11"/>
        </w:numPr>
        <w:rPr>
          <w:sz w:val="28"/>
          <w:szCs w:val="28"/>
        </w:rPr>
      </w:pPr>
      <w:r w:rsidRPr="003A26D6">
        <w:rPr>
          <w:sz w:val="28"/>
          <w:szCs w:val="28"/>
        </w:rPr>
        <w:t>Solar panels System</w:t>
      </w:r>
    </w:p>
    <w:p w:rsidR="003A26D6" w:rsidRPr="003A26D6" w:rsidRDefault="003A26D6" w:rsidP="003A26D6">
      <w:pPr>
        <w:numPr>
          <w:ilvl w:val="0"/>
          <w:numId w:val="11"/>
        </w:numPr>
        <w:rPr>
          <w:sz w:val="28"/>
          <w:szCs w:val="28"/>
        </w:rPr>
      </w:pPr>
      <w:r w:rsidRPr="003A26D6">
        <w:rPr>
          <w:sz w:val="28"/>
          <w:szCs w:val="28"/>
        </w:rPr>
        <w:t>Commercial Shops</w:t>
      </w:r>
    </w:p>
    <w:p w:rsidR="003A26D6" w:rsidRPr="003A26D6" w:rsidRDefault="003A26D6" w:rsidP="003A26D6">
      <w:pPr>
        <w:numPr>
          <w:ilvl w:val="0"/>
          <w:numId w:val="11"/>
        </w:numPr>
        <w:rPr>
          <w:sz w:val="28"/>
          <w:szCs w:val="28"/>
        </w:rPr>
      </w:pPr>
      <w:r w:rsidRPr="003A26D6">
        <w:rPr>
          <w:sz w:val="28"/>
          <w:szCs w:val="28"/>
        </w:rPr>
        <w:t>Bank</w:t>
      </w:r>
    </w:p>
    <w:p w:rsidR="003A26D6" w:rsidRPr="003A26D6" w:rsidRDefault="003A26D6" w:rsidP="003A26D6">
      <w:pPr>
        <w:numPr>
          <w:ilvl w:val="0"/>
          <w:numId w:val="11"/>
        </w:numPr>
        <w:rPr>
          <w:sz w:val="28"/>
          <w:szCs w:val="28"/>
        </w:rPr>
      </w:pPr>
      <w:r w:rsidRPr="003A26D6">
        <w:rPr>
          <w:sz w:val="28"/>
          <w:szCs w:val="28"/>
        </w:rPr>
        <w:t>Pharmacy</w:t>
      </w:r>
    </w:p>
    <w:p w:rsidR="003A26D6" w:rsidRPr="003A26D6" w:rsidRDefault="003A26D6" w:rsidP="003A26D6">
      <w:pPr>
        <w:numPr>
          <w:ilvl w:val="0"/>
          <w:numId w:val="11"/>
        </w:numPr>
        <w:rPr>
          <w:sz w:val="28"/>
          <w:szCs w:val="28"/>
        </w:rPr>
      </w:pPr>
      <w:r w:rsidRPr="003A26D6">
        <w:rPr>
          <w:sz w:val="28"/>
          <w:szCs w:val="28"/>
        </w:rPr>
        <w:t>VIP rooms</w:t>
      </w:r>
    </w:p>
    <w:p w:rsidR="003A26D6" w:rsidRPr="003A26D6" w:rsidRDefault="003A26D6" w:rsidP="003A26D6">
      <w:pPr>
        <w:numPr>
          <w:ilvl w:val="0"/>
          <w:numId w:val="11"/>
        </w:numPr>
        <w:rPr>
          <w:sz w:val="28"/>
          <w:szCs w:val="28"/>
        </w:rPr>
      </w:pPr>
      <w:r w:rsidRPr="003A26D6">
        <w:rPr>
          <w:sz w:val="28"/>
          <w:szCs w:val="28"/>
        </w:rPr>
        <w:t>Call Center</w:t>
      </w:r>
    </w:p>
    <w:p w:rsidR="003A26D6" w:rsidRPr="003A26D6" w:rsidRDefault="003A26D6" w:rsidP="003A26D6">
      <w:pPr>
        <w:numPr>
          <w:ilvl w:val="0"/>
          <w:numId w:val="11"/>
        </w:numPr>
        <w:rPr>
          <w:sz w:val="28"/>
          <w:szCs w:val="28"/>
        </w:rPr>
      </w:pPr>
      <w:r w:rsidRPr="003A26D6">
        <w:rPr>
          <w:sz w:val="28"/>
          <w:szCs w:val="28"/>
        </w:rPr>
        <w:t>Reception Service</w:t>
      </w:r>
    </w:p>
    <w:p w:rsidR="003A26D6" w:rsidRPr="003A26D6" w:rsidRDefault="003A26D6" w:rsidP="003A26D6">
      <w:pPr>
        <w:numPr>
          <w:ilvl w:val="0"/>
          <w:numId w:val="11"/>
        </w:numPr>
        <w:rPr>
          <w:sz w:val="28"/>
          <w:szCs w:val="28"/>
        </w:rPr>
      </w:pPr>
      <w:r w:rsidRPr="003A26D6">
        <w:rPr>
          <w:sz w:val="28"/>
          <w:szCs w:val="28"/>
        </w:rPr>
        <w:t>IT Support</w:t>
      </w:r>
    </w:p>
    <w:p w:rsidR="003A26D6" w:rsidRPr="003A26D6" w:rsidRDefault="003A26D6" w:rsidP="003A26D6">
      <w:pPr>
        <w:numPr>
          <w:ilvl w:val="0"/>
          <w:numId w:val="11"/>
        </w:numPr>
        <w:rPr>
          <w:sz w:val="28"/>
          <w:szCs w:val="28"/>
        </w:rPr>
      </w:pPr>
      <w:r w:rsidRPr="003A26D6">
        <w:rPr>
          <w:sz w:val="28"/>
          <w:szCs w:val="28"/>
        </w:rPr>
        <w:t>Marketing and Activation</w:t>
      </w:r>
    </w:p>
    <w:p w:rsidR="003A26D6" w:rsidRPr="003A26D6" w:rsidRDefault="003A26D6" w:rsidP="003A26D6">
      <w:pPr>
        <w:rPr>
          <w:sz w:val="28"/>
          <w:szCs w:val="28"/>
        </w:rPr>
      </w:pPr>
      <w:r w:rsidRPr="003A26D6">
        <w:rPr>
          <w:sz w:val="28"/>
          <w:szCs w:val="28"/>
        </w:rPr>
        <w:t>Project Detail</w:t>
      </w:r>
    </w:p>
    <w:p w:rsidR="003A26D6" w:rsidRPr="003A26D6" w:rsidRDefault="003A26D6" w:rsidP="003A26D6">
      <w:pPr>
        <w:rPr>
          <w:sz w:val="28"/>
          <w:szCs w:val="28"/>
        </w:rPr>
      </w:pPr>
      <w:r w:rsidRPr="003A26D6">
        <w:rPr>
          <w:sz w:val="28"/>
          <w:szCs w:val="28"/>
        </w:rPr>
        <w:t>Location: Medical City, New Capital City</w:t>
      </w:r>
    </w:p>
    <w:p w:rsidR="003A26D6" w:rsidRPr="003A26D6" w:rsidRDefault="003A26D6" w:rsidP="003A26D6">
      <w:pPr>
        <w:rPr>
          <w:sz w:val="28"/>
          <w:szCs w:val="28"/>
        </w:rPr>
      </w:pPr>
      <w:r w:rsidRPr="003A26D6">
        <w:rPr>
          <w:sz w:val="28"/>
          <w:szCs w:val="28"/>
        </w:rPr>
        <w:t>Project Status: Under Construction</w:t>
      </w:r>
    </w:p>
    <w:p w:rsidR="003A26D6" w:rsidRPr="003A26D6" w:rsidRDefault="003A26D6" w:rsidP="003A26D6">
      <w:pPr>
        <w:rPr>
          <w:sz w:val="28"/>
          <w:szCs w:val="28"/>
        </w:rPr>
      </w:pPr>
      <w:r w:rsidRPr="003A26D6">
        <w:rPr>
          <w:sz w:val="28"/>
          <w:szCs w:val="28"/>
        </w:rPr>
        <w:t>Project Type: Medical</w:t>
      </w:r>
    </w:p>
    <w:p w:rsidR="003A26D6" w:rsidRPr="003A26D6" w:rsidRDefault="003A26D6" w:rsidP="003A26D6">
      <w:pPr>
        <w:rPr>
          <w:sz w:val="28"/>
          <w:szCs w:val="28"/>
        </w:rPr>
      </w:pPr>
      <w:proofErr w:type="spellStart"/>
      <w:r w:rsidRPr="003A26D6">
        <w:rPr>
          <w:sz w:val="28"/>
          <w:szCs w:val="28"/>
        </w:rPr>
        <w:t>FloorNO</w:t>
      </w:r>
      <w:proofErr w:type="spellEnd"/>
      <w:r w:rsidRPr="003A26D6">
        <w:rPr>
          <w:sz w:val="28"/>
          <w:szCs w:val="28"/>
        </w:rPr>
        <w:t>: 5</w:t>
      </w:r>
    </w:p>
    <w:p w:rsidR="003C258E" w:rsidRPr="003A26D6" w:rsidRDefault="003A26D6" w:rsidP="003A26D6">
      <w:pPr>
        <w:rPr>
          <w:sz w:val="28"/>
          <w:szCs w:val="28"/>
        </w:rPr>
      </w:pPr>
      <w:r w:rsidRPr="003A26D6">
        <w:rPr>
          <w:sz w:val="28"/>
          <w:szCs w:val="28"/>
        </w:rPr>
        <w:t>Spaces Area Range: (40 - 80) M2</w:t>
      </w:r>
      <w:bookmarkStart w:id="0" w:name="_GoBack"/>
      <w:bookmarkEnd w:id="0"/>
    </w:p>
    <w:p w:rsidR="003C258E" w:rsidRDefault="003C258E" w:rsidP="003C258E">
      <w:pPr>
        <w:rPr>
          <w:b/>
          <w:bCs/>
          <w:sz w:val="32"/>
          <w:szCs w:val="32"/>
        </w:rPr>
      </w:pPr>
    </w:p>
    <w:p w:rsidR="003C258E" w:rsidRDefault="003C258E" w:rsidP="003C258E">
      <w:pPr>
        <w:rPr>
          <w:b/>
          <w:bCs/>
          <w:sz w:val="32"/>
          <w:szCs w:val="32"/>
        </w:rPr>
      </w:pPr>
    </w:p>
    <w:p w:rsidR="003C258E" w:rsidRDefault="003C258E" w:rsidP="003C258E">
      <w:pPr>
        <w:rPr>
          <w:b/>
          <w:bCs/>
          <w:sz w:val="32"/>
          <w:szCs w:val="32"/>
        </w:rPr>
      </w:pPr>
    </w:p>
    <w:p w:rsidR="003C258E" w:rsidRPr="003C258E" w:rsidRDefault="003C258E" w:rsidP="003C258E">
      <w:pPr>
        <w:rPr>
          <w:b/>
          <w:bCs/>
          <w:sz w:val="32"/>
          <w:szCs w:val="32"/>
        </w:rPr>
      </w:pPr>
    </w:p>
    <w:sectPr w:rsidR="003C258E" w:rsidRPr="003C2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3A34"/>
    <w:multiLevelType w:val="multilevel"/>
    <w:tmpl w:val="427C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783A"/>
    <w:multiLevelType w:val="multilevel"/>
    <w:tmpl w:val="5A0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30667"/>
    <w:multiLevelType w:val="multilevel"/>
    <w:tmpl w:val="8956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B60E9"/>
    <w:multiLevelType w:val="multilevel"/>
    <w:tmpl w:val="327A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31915"/>
    <w:multiLevelType w:val="multilevel"/>
    <w:tmpl w:val="BCC2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011AF"/>
    <w:multiLevelType w:val="multilevel"/>
    <w:tmpl w:val="355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3777B"/>
    <w:multiLevelType w:val="multilevel"/>
    <w:tmpl w:val="FEAC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D7266"/>
    <w:multiLevelType w:val="multilevel"/>
    <w:tmpl w:val="1974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515C2"/>
    <w:multiLevelType w:val="multilevel"/>
    <w:tmpl w:val="EB54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A3DD8"/>
    <w:multiLevelType w:val="multilevel"/>
    <w:tmpl w:val="92AA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3582F"/>
    <w:multiLevelType w:val="multilevel"/>
    <w:tmpl w:val="84B6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10"/>
  </w:num>
  <w:num w:numId="5">
    <w:abstractNumId w:val="8"/>
  </w:num>
  <w:num w:numId="6">
    <w:abstractNumId w:val="9"/>
  </w:num>
  <w:num w:numId="7">
    <w:abstractNumId w:val="6"/>
  </w:num>
  <w:num w:numId="8">
    <w:abstractNumId w:val="1"/>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8E"/>
    <w:rsid w:val="002046A2"/>
    <w:rsid w:val="00210EE9"/>
    <w:rsid w:val="003A26D6"/>
    <w:rsid w:val="003C258E"/>
    <w:rsid w:val="004172B3"/>
    <w:rsid w:val="005A0D2F"/>
    <w:rsid w:val="007218CF"/>
    <w:rsid w:val="007C1F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524C"/>
  <w15:chartTrackingRefBased/>
  <w15:docId w15:val="{A22A3677-8C09-42F3-8722-68356273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5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1155">
      <w:bodyDiv w:val="1"/>
      <w:marLeft w:val="0"/>
      <w:marRight w:val="0"/>
      <w:marTop w:val="0"/>
      <w:marBottom w:val="0"/>
      <w:divBdr>
        <w:top w:val="none" w:sz="0" w:space="0" w:color="auto"/>
        <w:left w:val="none" w:sz="0" w:space="0" w:color="auto"/>
        <w:bottom w:val="none" w:sz="0" w:space="0" w:color="auto"/>
        <w:right w:val="none" w:sz="0" w:space="0" w:color="auto"/>
      </w:divBdr>
      <w:divsChild>
        <w:div w:id="1470973547">
          <w:marLeft w:val="0"/>
          <w:marRight w:val="0"/>
          <w:marTop w:val="0"/>
          <w:marBottom w:val="0"/>
          <w:divBdr>
            <w:top w:val="none" w:sz="0" w:space="0" w:color="auto"/>
            <w:left w:val="none" w:sz="0" w:space="0" w:color="auto"/>
            <w:bottom w:val="none" w:sz="0" w:space="0" w:color="auto"/>
            <w:right w:val="none" w:sz="0" w:space="0" w:color="auto"/>
          </w:divBdr>
        </w:div>
      </w:divsChild>
    </w:div>
    <w:div w:id="242035008">
      <w:bodyDiv w:val="1"/>
      <w:marLeft w:val="0"/>
      <w:marRight w:val="0"/>
      <w:marTop w:val="0"/>
      <w:marBottom w:val="0"/>
      <w:divBdr>
        <w:top w:val="none" w:sz="0" w:space="0" w:color="auto"/>
        <w:left w:val="none" w:sz="0" w:space="0" w:color="auto"/>
        <w:bottom w:val="none" w:sz="0" w:space="0" w:color="auto"/>
        <w:right w:val="none" w:sz="0" w:space="0" w:color="auto"/>
      </w:divBdr>
    </w:div>
    <w:div w:id="270088061">
      <w:bodyDiv w:val="1"/>
      <w:marLeft w:val="0"/>
      <w:marRight w:val="0"/>
      <w:marTop w:val="0"/>
      <w:marBottom w:val="0"/>
      <w:divBdr>
        <w:top w:val="none" w:sz="0" w:space="0" w:color="auto"/>
        <w:left w:val="none" w:sz="0" w:space="0" w:color="auto"/>
        <w:bottom w:val="none" w:sz="0" w:space="0" w:color="auto"/>
        <w:right w:val="none" w:sz="0" w:space="0" w:color="auto"/>
      </w:divBdr>
      <w:divsChild>
        <w:div w:id="536240969">
          <w:marLeft w:val="0"/>
          <w:marRight w:val="0"/>
          <w:marTop w:val="0"/>
          <w:marBottom w:val="0"/>
          <w:divBdr>
            <w:top w:val="none" w:sz="0" w:space="0" w:color="auto"/>
            <w:left w:val="none" w:sz="0" w:space="0" w:color="auto"/>
            <w:bottom w:val="none" w:sz="0" w:space="0" w:color="auto"/>
            <w:right w:val="none" w:sz="0" w:space="0" w:color="auto"/>
          </w:divBdr>
        </w:div>
      </w:divsChild>
    </w:div>
    <w:div w:id="584730266">
      <w:bodyDiv w:val="1"/>
      <w:marLeft w:val="0"/>
      <w:marRight w:val="0"/>
      <w:marTop w:val="0"/>
      <w:marBottom w:val="0"/>
      <w:divBdr>
        <w:top w:val="none" w:sz="0" w:space="0" w:color="auto"/>
        <w:left w:val="none" w:sz="0" w:space="0" w:color="auto"/>
        <w:bottom w:val="none" w:sz="0" w:space="0" w:color="auto"/>
        <w:right w:val="none" w:sz="0" w:space="0" w:color="auto"/>
      </w:divBdr>
    </w:div>
    <w:div w:id="643780607">
      <w:bodyDiv w:val="1"/>
      <w:marLeft w:val="0"/>
      <w:marRight w:val="0"/>
      <w:marTop w:val="0"/>
      <w:marBottom w:val="0"/>
      <w:divBdr>
        <w:top w:val="none" w:sz="0" w:space="0" w:color="auto"/>
        <w:left w:val="none" w:sz="0" w:space="0" w:color="auto"/>
        <w:bottom w:val="none" w:sz="0" w:space="0" w:color="auto"/>
        <w:right w:val="none" w:sz="0" w:space="0" w:color="auto"/>
      </w:divBdr>
    </w:div>
    <w:div w:id="741487128">
      <w:bodyDiv w:val="1"/>
      <w:marLeft w:val="0"/>
      <w:marRight w:val="0"/>
      <w:marTop w:val="0"/>
      <w:marBottom w:val="0"/>
      <w:divBdr>
        <w:top w:val="none" w:sz="0" w:space="0" w:color="auto"/>
        <w:left w:val="none" w:sz="0" w:space="0" w:color="auto"/>
        <w:bottom w:val="none" w:sz="0" w:space="0" w:color="auto"/>
        <w:right w:val="none" w:sz="0" w:space="0" w:color="auto"/>
      </w:divBdr>
      <w:divsChild>
        <w:div w:id="1319112215">
          <w:marLeft w:val="0"/>
          <w:marRight w:val="0"/>
          <w:marTop w:val="0"/>
          <w:marBottom w:val="0"/>
          <w:divBdr>
            <w:top w:val="none" w:sz="0" w:space="0" w:color="auto"/>
            <w:left w:val="none" w:sz="0" w:space="0" w:color="auto"/>
            <w:bottom w:val="none" w:sz="0" w:space="0" w:color="auto"/>
            <w:right w:val="none" w:sz="0" w:space="0" w:color="auto"/>
          </w:divBdr>
          <w:divsChild>
            <w:div w:id="747923175">
              <w:marLeft w:val="0"/>
              <w:marRight w:val="0"/>
              <w:marTop w:val="0"/>
              <w:marBottom w:val="0"/>
              <w:divBdr>
                <w:top w:val="none" w:sz="0" w:space="0" w:color="auto"/>
                <w:left w:val="none" w:sz="0" w:space="0" w:color="auto"/>
                <w:bottom w:val="none" w:sz="0" w:space="0" w:color="auto"/>
                <w:right w:val="none" w:sz="0" w:space="0" w:color="auto"/>
              </w:divBdr>
              <w:divsChild>
                <w:div w:id="107168834">
                  <w:marLeft w:val="0"/>
                  <w:marRight w:val="0"/>
                  <w:marTop w:val="0"/>
                  <w:marBottom w:val="0"/>
                  <w:divBdr>
                    <w:top w:val="single" w:sz="48" w:space="0" w:color="EEE4E4"/>
                    <w:left w:val="single" w:sz="48" w:space="0" w:color="EEE4E4"/>
                    <w:bottom w:val="single" w:sz="48" w:space="0" w:color="EEE4E4"/>
                    <w:right w:val="single" w:sz="48" w:space="0" w:color="EEE4E4"/>
                  </w:divBdr>
                </w:div>
              </w:divsChild>
            </w:div>
            <w:div w:id="1478645935">
              <w:marLeft w:val="0"/>
              <w:marRight w:val="0"/>
              <w:marTop w:val="0"/>
              <w:marBottom w:val="0"/>
              <w:divBdr>
                <w:top w:val="none" w:sz="0" w:space="0" w:color="auto"/>
                <w:left w:val="none" w:sz="0" w:space="0" w:color="auto"/>
                <w:bottom w:val="none" w:sz="0" w:space="0" w:color="auto"/>
                <w:right w:val="none" w:sz="0" w:space="0" w:color="auto"/>
              </w:divBdr>
            </w:div>
          </w:divsChild>
        </w:div>
        <w:div w:id="411397058">
          <w:marLeft w:val="0"/>
          <w:marRight w:val="0"/>
          <w:marTop w:val="0"/>
          <w:marBottom w:val="0"/>
          <w:divBdr>
            <w:top w:val="none" w:sz="0" w:space="0" w:color="auto"/>
            <w:left w:val="none" w:sz="0" w:space="0" w:color="auto"/>
            <w:bottom w:val="none" w:sz="0" w:space="0" w:color="auto"/>
            <w:right w:val="none" w:sz="0" w:space="0" w:color="auto"/>
          </w:divBdr>
          <w:divsChild>
            <w:div w:id="1747534411">
              <w:marLeft w:val="0"/>
              <w:marRight w:val="0"/>
              <w:marTop w:val="0"/>
              <w:marBottom w:val="0"/>
              <w:divBdr>
                <w:top w:val="none" w:sz="0" w:space="0" w:color="auto"/>
                <w:left w:val="none" w:sz="0" w:space="0" w:color="auto"/>
                <w:bottom w:val="none" w:sz="0" w:space="0" w:color="auto"/>
                <w:right w:val="none" w:sz="0" w:space="0" w:color="auto"/>
              </w:divBdr>
              <w:divsChild>
                <w:div w:id="325322865">
                  <w:marLeft w:val="0"/>
                  <w:marRight w:val="0"/>
                  <w:marTop w:val="0"/>
                  <w:marBottom w:val="0"/>
                  <w:divBdr>
                    <w:top w:val="single" w:sz="48" w:space="0" w:color="EEE4E4"/>
                    <w:left w:val="single" w:sz="48" w:space="0" w:color="EEE4E4"/>
                    <w:bottom w:val="single" w:sz="48" w:space="0" w:color="EEE4E4"/>
                    <w:right w:val="single" w:sz="48" w:space="0" w:color="EEE4E4"/>
                  </w:divBdr>
                </w:div>
              </w:divsChild>
            </w:div>
            <w:div w:id="1635404559">
              <w:marLeft w:val="0"/>
              <w:marRight w:val="0"/>
              <w:marTop w:val="0"/>
              <w:marBottom w:val="0"/>
              <w:divBdr>
                <w:top w:val="none" w:sz="0" w:space="0" w:color="auto"/>
                <w:left w:val="none" w:sz="0" w:space="0" w:color="auto"/>
                <w:bottom w:val="none" w:sz="0" w:space="0" w:color="auto"/>
                <w:right w:val="none" w:sz="0" w:space="0" w:color="auto"/>
              </w:divBdr>
            </w:div>
          </w:divsChild>
        </w:div>
        <w:div w:id="197670994">
          <w:marLeft w:val="0"/>
          <w:marRight w:val="0"/>
          <w:marTop w:val="0"/>
          <w:marBottom w:val="0"/>
          <w:divBdr>
            <w:top w:val="none" w:sz="0" w:space="0" w:color="auto"/>
            <w:left w:val="none" w:sz="0" w:space="0" w:color="auto"/>
            <w:bottom w:val="none" w:sz="0" w:space="0" w:color="auto"/>
            <w:right w:val="none" w:sz="0" w:space="0" w:color="auto"/>
          </w:divBdr>
          <w:divsChild>
            <w:div w:id="996110191">
              <w:marLeft w:val="0"/>
              <w:marRight w:val="0"/>
              <w:marTop w:val="0"/>
              <w:marBottom w:val="0"/>
              <w:divBdr>
                <w:top w:val="none" w:sz="0" w:space="0" w:color="auto"/>
                <w:left w:val="none" w:sz="0" w:space="0" w:color="auto"/>
                <w:bottom w:val="none" w:sz="0" w:space="0" w:color="auto"/>
                <w:right w:val="none" w:sz="0" w:space="0" w:color="auto"/>
              </w:divBdr>
              <w:divsChild>
                <w:div w:id="326326203">
                  <w:marLeft w:val="0"/>
                  <w:marRight w:val="0"/>
                  <w:marTop w:val="0"/>
                  <w:marBottom w:val="0"/>
                  <w:divBdr>
                    <w:top w:val="single" w:sz="48" w:space="0" w:color="EEE4E4"/>
                    <w:left w:val="single" w:sz="48" w:space="0" w:color="EEE4E4"/>
                    <w:bottom w:val="single" w:sz="48" w:space="0" w:color="EEE4E4"/>
                    <w:right w:val="single" w:sz="48" w:space="0" w:color="EEE4E4"/>
                  </w:divBdr>
                </w:div>
              </w:divsChild>
            </w:div>
          </w:divsChild>
        </w:div>
      </w:divsChild>
    </w:div>
    <w:div w:id="936061325">
      <w:bodyDiv w:val="1"/>
      <w:marLeft w:val="0"/>
      <w:marRight w:val="0"/>
      <w:marTop w:val="0"/>
      <w:marBottom w:val="0"/>
      <w:divBdr>
        <w:top w:val="none" w:sz="0" w:space="0" w:color="auto"/>
        <w:left w:val="none" w:sz="0" w:space="0" w:color="auto"/>
        <w:bottom w:val="none" w:sz="0" w:space="0" w:color="auto"/>
        <w:right w:val="none" w:sz="0" w:space="0" w:color="auto"/>
      </w:divBdr>
      <w:divsChild>
        <w:div w:id="905187596">
          <w:marLeft w:val="0"/>
          <w:marRight w:val="0"/>
          <w:marTop w:val="0"/>
          <w:marBottom w:val="0"/>
          <w:divBdr>
            <w:top w:val="none" w:sz="0" w:space="0" w:color="auto"/>
            <w:left w:val="none" w:sz="0" w:space="0" w:color="auto"/>
            <w:bottom w:val="none" w:sz="0" w:space="0" w:color="auto"/>
            <w:right w:val="none" w:sz="0" w:space="0" w:color="auto"/>
          </w:divBdr>
          <w:divsChild>
            <w:div w:id="1241208436">
              <w:marLeft w:val="0"/>
              <w:marRight w:val="0"/>
              <w:marTop w:val="0"/>
              <w:marBottom w:val="0"/>
              <w:divBdr>
                <w:top w:val="none" w:sz="0" w:space="0" w:color="auto"/>
                <w:left w:val="none" w:sz="0" w:space="0" w:color="auto"/>
                <w:bottom w:val="none" w:sz="0" w:space="0" w:color="auto"/>
                <w:right w:val="none" w:sz="0" w:space="0" w:color="auto"/>
              </w:divBdr>
              <w:divsChild>
                <w:div w:id="2029525055">
                  <w:marLeft w:val="0"/>
                  <w:marRight w:val="0"/>
                  <w:marTop w:val="0"/>
                  <w:marBottom w:val="0"/>
                  <w:divBdr>
                    <w:top w:val="none" w:sz="0" w:space="0" w:color="auto"/>
                    <w:left w:val="none" w:sz="0" w:space="0" w:color="auto"/>
                    <w:bottom w:val="none" w:sz="0" w:space="0" w:color="auto"/>
                    <w:right w:val="none" w:sz="0" w:space="0" w:color="auto"/>
                  </w:divBdr>
                  <w:divsChild>
                    <w:div w:id="4013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57152">
          <w:marLeft w:val="0"/>
          <w:marRight w:val="0"/>
          <w:marTop w:val="0"/>
          <w:marBottom w:val="0"/>
          <w:divBdr>
            <w:top w:val="none" w:sz="0" w:space="0" w:color="auto"/>
            <w:left w:val="none" w:sz="0" w:space="0" w:color="auto"/>
            <w:bottom w:val="none" w:sz="0" w:space="0" w:color="auto"/>
            <w:right w:val="none" w:sz="0" w:space="0" w:color="auto"/>
          </w:divBdr>
          <w:divsChild>
            <w:div w:id="1516919365">
              <w:marLeft w:val="0"/>
              <w:marRight w:val="0"/>
              <w:marTop w:val="0"/>
              <w:marBottom w:val="0"/>
              <w:divBdr>
                <w:top w:val="none" w:sz="0" w:space="0" w:color="auto"/>
                <w:left w:val="none" w:sz="0" w:space="0" w:color="auto"/>
                <w:bottom w:val="none" w:sz="0" w:space="0" w:color="auto"/>
                <w:right w:val="none" w:sz="0" w:space="0" w:color="auto"/>
              </w:divBdr>
              <w:divsChild>
                <w:div w:id="119302208">
                  <w:marLeft w:val="0"/>
                  <w:marRight w:val="0"/>
                  <w:marTop w:val="0"/>
                  <w:marBottom w:val="0"/>
                  <w:divBdr>
                    <w:top w:val="none" w:sz="0" w:space="0" w:color="auto"/>
                    <w:left w:val="none" w:sz="0" w:space="0" w:color="auto"/>
                    <w:bottom w:val="none" w:sz="0" w:space="0" w:color="auto"/>
                    <w:right w:val="none" w:sz="0" w:space="0" w:color="auto"/>
                  </w:divBdr>
                  <w:divsChild>
                    <w:div w:id="205265887">
                      <w:marLeft w:val="0"/>
                      <w:marRight w:val="0"/>
                      <w:marTop w:val="0"/>
                      <w:marBottom w:val="0"/>
                      <w:divBdr>
                        <w:top w:val="none" w:sz="0" w:space="0" w:color="auto"/>
                        <w:left w:val="none" w:sz="0" w:space="0" w:color="auto"/>
                        <w:bottom w:val="none" w:sz="0" w:space="0" w:color="auto"/>
                        <w:right w:val="none" w:sz="0" w:space="0" w:color="auto"/>
                      </w:divBdr>
                    </w:div>
                    <w:div w:id="1018696305">
                      <w:marLeft w:val="0"/>
                      <w:marRight w:val="0"/>
                      <w:marTop w:val="0"/>
                      <w:marBottom w:val="0"/>
                      <w:divBdr>
                        <w:top w:val="none" w:sz="0" w:space="0" w:color="auto"/>
                        <w:left w:val="none" w:sz="0" w:space="0" w:color="auto"/>
                        <w:bottom w:val="none" w:sz="0" w:space="0" w:color="auto"/>
                        <w:right w:val="none" w:sz="0" w:space="0" w:color="auto"/>
                      </w:divBdr>
                    </w:div>
                  </w:divsChild>
                </w:div>
                <w:div w:id="1533575159">
                  <w:marLeft w:val="0"/>
                  <w:marRight w:val="0"/>
                  <w:marTop w:val="0"/>
                  <w:marBottom w:val="0"/>
                  <w:divBdr>
                    <w:top w:val="none" w:sz="0" w:space="0" w:color="auto"/>
                    <w:left w:val="none" w:sz="0" w:space="0" w:color="auto"/>
                    <w:bottom w:val="none" w:sz="0" w:space="0" w:color="auto"/>
                    <w:right w:val="none" w:sz="0" w:space="0" w:color="auto"/>
                  </w:divBdr>
                  <w:divsChild>
                    <w:div w:id="1356230706">
                      <w:marLeft w:val="0"/>
                      <w:marRight w:val="0"/>
                      <w:marTop w:val="0"/>
                      <w:marBottom w:val="0"/>
                      <w:divBdr>
                        <w:top w:val="none" w:sz="0" w:space="0" w:color="auto"/>
                        <w:left w:val="none" w:sz="0" w:space="0" w:color="auto"/>
                        <w:bottom w:val="none" w:sz="0" w:space="0" w:color="auto"/>
                        <w:right w:val="none" w:sz="0" w:space="0" w:color="auto"/>
                      </w:divBdr>
                      <w:divsChild>
                        <w:div w:id="984697226">
                          <w:marLeft w:val="0"/>
                          <w:marRight w:val="0"/>
                          <w:marTop w:val="0"/>
                          <w:marBottom w:val="0"/>
                          <w:divBdr>
                            <w:top w:val="none" w:sz="0" w:space="0" w:color="auto"/>
                            <w:left w:val="single" w:sz="6" w:space="0" w:color="ECECEC"/>
                            <w:bottom w:val="single" w:sz="6" w:space="0" w:color="DFDFDF"/>
                            <w:right w:val="single" w:sz="6" w:space="0" w:color="ECECEC"/>
                          </w:divBdr>
                          <w:divsChild>
                            <w:div w:id="660238379">
                              <w:marLeft w:val="0"/>
                              <w:marRight w:val="0"/>
                              <w:marTop w:val="0"/>
                              <w:marBottom w:val="0"/>
                              <w:divBdr>
                                <w:top w:val="none" w:sz="0" w:space="0" w:color="auto"/>
                                <w:left w:val="none" w:sz="0" w:space="0" w:color="auto"/>
                                <w:bottom w:val="none" w:sz="0" w:space="0" w:color="auto"/>
                                <w:right w:val="none" w:sz="0" w:space="0" w:color="auto"/>
                              </w:divBdr>
                              <w:divsChild>
                                <w:div w:id="13945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025025">
          <w:marLeft w:val="0"/>
          <w:marRight w:val="0"/>
          <w:marTop w:val="0"/>
          <w:marBottom w:val="0"/>
          <w:divBdr>
            <w:top w:val="none" w:sz="0" w:space="0" w:color="auto"/>
            <w:left w:val="none" w:sz="0" w:space="0" w:color="auto"/>
            <w:bottom w:val="none" w:sz="0" w:space="0" w:color="auto"/>
            <w:right w:val="none" w:sz="0" w:space="0" w:color="auto"/>
          </w:divBdr>
          <w:divsChild>
            <w:div w:id="360126888">
              <w:marLeft w:val="0"/>
              <w:marRight w:val="0"/>
              <w:marTop w:val="0"/>
              <w:marBottom w:val="0"/>
              <w:divBdr>
                <w:top w:val="none" w:sz="0" w:space="0" w:color="auto"/>
                <w:left w:val="none" w:sz="0" w:space="0" w:color="auto"/>
                <w:bottom w:val="none" w:sz="0" w:space="0" w:color="auto"/>
                <w:right w:val="none" w:sz="0" w:space="0" w:color="auto"/>
              </w:divBdr>
              <w:divsChild>
                <w:div w:id="1597402007">
                  <w:marLeft w:val="0"/>
                  <w:marRight w:val="0"/>
                  <w:marTop w:val="0"/>
                  <w:marBottom w:val="0"/>
                  <w:divBdr>
                    <w:top w:val="none" w:sz="0" w:space="0" w:color="auto"/>
                    <w:left w:val="none" w:sz="0" w:space="0" w:color="auto"/>
                    <w:bottom w:val="none" w:sz="0" w:space="0" w:color="auto"/>
                    <w:right w:val="none" w:sz="0" w:space="0" w:color="auto"/>
                  </w:divBdr>
                  <w:divsChild>
                    <w:div w:id="252979098">
                      <w:marLeft w:val="0"/>
                      <w:marRight w:val="0"/>
                      <w:marTop w:val="0"/>
                      <w:marBottom w:val="0"/>
                      <w:divBdr>
                        <w:top w:val="none" w:sz="0" w:space="0" w:color="auto"/>
                        <w:left w:val="none" w:sz="0" w:space="0" w:color="auto"/>
                        <w:bottom w:val="none" w:sz="0" w:space="0" w:color="auto"/>
                        <w:right w:val="none" w:sz="0" w:space="0" w:color="auto"/>
                      </w:divBdr>
                      <w:divsChild>
                        <w:div w:id="611520413">
                          <w:marLeft w:val="0"/>
                          <w:marRight w:val="0"/>
                          <w:marTop w:val="0"/>
                          <w:marBottom w:val="0"/>
                          <w:divBdr>
                            <w:top w:val="none" w:sz="0" w:space="0" w:color="auto"/>
                            <w:left w:val="none" w:sz="0" w:space="0" w:color="auto"/>
                            <w:bottom w:val="none" w:sz="0" w:space="0" w:color="auto"/>
                            <w:right w:val="none" w:sz="0" w:space="0" w:color="auto"/>
                          </w:divBdr>
                          <w:divsChild>
                            <w:div w:id="1618636759">
                              <w:marLeft w:val="0"/>
                              <w:marRight w:val="0"/>
                              <w:marTop w:val="0"/>
                              <w:marBottom w:val="0"/>
                              <w:divBdr>
                                <w:top w:val="none" w:sz="0" w:space="0" w:color="auto"/>
                                <w:left w:val="none" w:sz="0" w:space="0" w:color="auto"/>
                                <w:bottom w:val="none" w:sz="0" w:space="0" w:color="auto"/>
                                <w:right w:val="none" w:sz="0" w:space="0" w:color="auto"/>
                              </w:divBdr>
                              <w:divsChild>
                                <w:div w:id="285746157">
                                  <w:marLeft w:val="0"/>
                                  <w:marRight w:val="0"/>
                                  <w:marTop w:val="0"/>
                                  <w:marBottom w:val="0"/>
                                  <w:divBdr>
                                    <w:top w:val="none" w:sz="0" w:space="0" w:color="auto"/>
                                    <w:left w:val="none" w:sz="0" w:space="0" w:color="auto"/>
                                    <w:bottom w:val="none" w:sz="0" w:space="0" w:color="auto"/>
                                    <w:right w:val="none" w:sz="0" w:space="0" w:color="auto"/>
                                  </w:divBdr>
                                  <w:divsChild>
                                    <w:div w:id="1629045495">
                                      <w:marLeft w:val="0"/>
                                      <w:marRight w:val="0"/>
                                      <w:marTop w:val="0"/>
                                      <w:marBottom w:val="0"/>
                                      <w:divBdr>
                                        <w:top w:val="none" w:sz="0" w:space="0" w:color="auto"/>
                                        <w:left w:val="none" w:sz="0" w:space="0" w:color="auto"/>
                                        <w:bottom w:val="none" w:sz="0" w:space="0" w:color="auto"/>
                                        <w:right w:val="none" w:sz="0" w:space="0" w:color="auto"/>
                                      </w:divBdr>
                                      <w:divsChild>
                                        <w:div w:id="370765124">
                                          <w:marLeft w:val="0"/>
                                          <w:marRight w:val="0"/>
                                          <w:marTop w:val="0"/>
                                          <w:marBottom w:val="0"/>
                                          <w:divBdr>
                                            <w:top w:val="none" w:sz="0" w:space="0" w:color="auto"/>
                                            <w:left w:val="none" w:sz="0" w:space="0" w:color="auto"/>
                                            <w:bottom w:val="none" w:sz="0" w:space="0" w:color="auto"/>
                                            <w:right w:val="none" w:sz="0" w:space="0" w:color="auto"/>
                                          </w:divBdr>
                                          <w:divsChild>
                                            <w:div w:id="20319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748919">
          <w:marLeft w:val="0"/>
          <w:marRight w:val="0"/>
          <w:marTop w:val="0"/>
          <w:marBottom w:val="0"/>
          <w:divBdr>
            <w:top w:val="none" w:sz="0" w:space="0" w:color="auto"/>
            <w:left w:val="none" w:sz="0" w:space="0" w:color="auto"/>
            <w:bottom w:val="none" w:sz="0" w:space="0" w:color="auto"/>
            <w:right w:val="none" w:sz="0" w:space="0" w:color="auto"/>
          </w:divBdr>
          <w:divsChild>
            <w:div w:id="940843473">
              <w:marLeft w:val="0"/>
              <w:marRight w:val="0"/>
              <w:marTop w:val="0"/>
              <w:marBottom w:val="0"/>
              <w:divBdr>
                <w:top w:val="none" w:sz="0" w:space="0" w:color="auto"/>
                <w:left w:val="none" w:sz="0" w:space="0" w:color="auto"/>
                <w:bottom w:val="none" w:sz="0" w:space="0" w:color="auto"/>
                <w:right w:val="none" w:sz="0" w:space="0" w:color="auto"/>
              </w:divBdr>
              <w:divsChild>
                <w:div w:id="1225870556">
                  <w:marLeft w:val="0"/>
                  <w:marRight w:val="0"/>
                  <w:marTop w:val="0"/>
                  <w:marBottom w:val="0"/>
                  <w:divBdr>
                    <w:top w:val="none" w:sz="0" w:space="0" w:color="auto"/>
                    <w:left w:val="none" w:sz="0" w:space="0" w:color="auto"/>
                    <w:bottom w:val="none" w:sz="0" w:space="0" w:color="auto"/>
                    <w:right w:val="none" w:sz="0" w:space="0" w:color="auto"/>
                  </w:divBdr>
                  <w:divsChild>
                    <w:div w:id="30305199">
                      <w:marLeft w:val="0"/>
                      <w:marRight w:val="0"/>
                      <w:marTop w:val="0"/>
                      <w:marBottom w:val="0"/>
                      <w:divBdr>
                        <w:top w:val="none" w:sz="0" w:space="0" w:color="auto"/>
                        <w:left w:val="none" w:sz="0" w:space="0" w:color="auto"/>
                        <w:bottom w:val="none" w:sz="0" w:space="0" w:color="auto"/>
                        <w:right w:val="none" w:sz="0" w:space="0" w:color="auto"/>
                      </w:divBdr>
                    </w:div>
                    <w:div w:id="10225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1263">
              <w:marLeft w:val="0"/>
              <w:marRight w:val="0"/>
              <w:marTop w:val="0"/>
              <w:marBottom w:val="0"/>
              <w:divBdr>
                <w:top w:val="none" w:sz="0" w:space="0" w:color="auto"/>
                <w:left w:val="none" w:sz="0" w:space="0" w:color="auto"/>
                <w:bottom w:val="none" w:sz="0" w:space="0" w:color="auto"/>
                <w:right w:val="none" w:sz="0" w:space="0" w:color="auto"/>
              </w:divBdr>
              <w:divsChild>
                <w:div w:id="1864436485">
                  <w:marLeft w:val="0"/>
                  <w:marRight w:val="0"/>
                  <w:marTop w:val="0"/>
                  <w:marBottom w:val="0"/>
                  <w:divBdr>
                    <w:top w:val="none" w:sz="0" w:space="0" w:color="auto"/>
                    <w:left w:val="none" w:sz="0" w:space="0" w:color="auto"/>
                    <w:bottom w:val="none" w:sz="0" w:space="0" w:color="auto"/>
                    <w:right w:val="none" w:sz="0" w:space="0" w:color="auto"/>
                  </w:divBdr>
                  <w:divsChild>
                    <w:div w:id="1652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451259">
      <w:bodyDiv w:val="1"/>
      <w:marLeft w:val="0"/>
      <w:marRight w:val="0"/>
      <w:marTop w:val="0"/>
      <w:marBottom w:val="0"/>
      <w:divBdr>
        <w:top w:val="none" w:sz="0" w:space="0" w:color="auto"/>
        <w:left w:val="none" w:sz="0" w:space="0" w:color="auto"/>
        <w:bottom w:val="none" w:sz="0" w:space="0" w:color="auto"/>
        <w:right w:val="none" w:sz="0" w:space="0" w:color="auto"/>
      </w:divBdr>
    </w:div>
    <w:div w:id="1044212792">
      <w:bodyDiv w:val="1"/>
      <w:marLeft w:val="0"/>
      <w:marRight w:val="0"/>
      <w:marTop w:val="0"/>
      <w:marBottom w:val="0"/>
      <w:divBdr>
        <w:top w:val="none" w:sz="0" w:space="0" w:color="auto"/>
        <w:left w:val="none" w:sz="0" w:space="0" w:color="auto"/>
        <w:bottom w:val="none" w:sz="0" w:space="0" w:color="auto"/>
        <w:right w:val="none" w:sz="0" w:space="0" w:color="auto"/>
      </w:divBdr>
      <w:divsChild>
        <w:div w:id="1284387568">
          <w:marLeft w:val="0"/>
          <w:marRight w:val="0"/>
          <w:marTop w:val="0"/>
          <w:marBottom w:val="0"/>
          <w:divBdr>
            <w:top w:val="none" w:sz="0" w:space="0" w:color="auto"/>
            <w:left w:val="none" w:sz="0" w:space="0" w:color="auto"/>
            <w:bottom w:val="none" w:sz="0" w:space="0" w:color="auto"/>
            <w:right w:val="none" w:sz="0" w:space="0" w:color="auto"/>
          </w:divBdr>
        </w:div>
      </w:divsChild>
    </w:div>
    <w:div w:id="1255893018">
      <w:bodyDiv w:val="1"/>
      <w:marLeft w:val="0"/>
      <w:marRight w:val="0"/>
      <w:marTop w:val="0"/>
      <w:marBottom w:val="0"/>
      <w:divBdr>
        <w:top w:val="none" w:sz="0" w:space="0" w:color="auto"/>
        <w:left w:val="none" w:sz="0" w:space="0" w:color="auto"/>
        <w:bottom w:val="none" w:sz="0" w:space="0" w:color="auto"/>
        <w:right w:val="none" w:sz="0" w:space="0" w:color="auto"/>
      </w:divBdr>
    </w:div>
    <w:div w:id="1297174755">
      <w:bodyDiv w:val="1"/>
      <w:marLeft w:val="0"/>
      <w:marRight w:val="0"/>
      <w:marTop w:val="0"/>
      <w:marBottom w:val="0"/>
      <w:divBdr>
        <w:top w:val="none" w:sz="0" w:space="0" w:color="auto"/>
        <w:left w:val="none" w:sz="0" w:space="0" w:color="auto"/>
        <w:bottom w:val="none" w:sz="0" w:space="0" w:color="auto"/>
        <w:right w:val="none" w:sz="0" w:space="0" w:color="auto"/>
      </w:divBdr>
    </w:div>
    <w:div w:id="1400901035">
      <w:bodyDiv w:val="1"/>
      <w:marLeft w:val="0"/>
      <w:marRight w:val="0"/>
      <w:marTop w:val="0"/>
      <w:marBottom w:val="0"/>
      <w:divBdr>
        <w:top w:val="none" w:sz="0" w:space="0" w:color="auto"/>
        <w:left w:val="none" w:sz="0" w:space="0" w:color="auto"/>
        <w:bottom w:val="none" w:sz="0" w:space="0" w:color="auto"/>
        <w:right w:val="none" w:sz="0" w:space="0" w:color="auto"/>
      </w:divBdr>
      <w:divsChild>
        <w:div w:id="1327318360">
          <w:marLeft w:val="0"/>
          <w:marRight w:val="0"/>
          <w:marTop w:val="0"/>
          <w:marBottom w:val="0"/>
          <w:divBdr>
            <w:top w:val="none" w:sz="0" w:space="0" w:color="auto"/>
            <w:left w:val="none" w:sz="0" w:space="0" w:color="auto"/>
            <w:bottom w:val="none" w:sz="0" w:space="0" w:color="auto"/>
            <w:right w:val="none" w:sz="0" w:space="0" w:color="auto"/>
          </w:divBdr>
        </w:div>
      </w:divsChild>
    </w:div>
    <w:div w:id="1581981278">
      <w:bodyDiv w:val="1"/>
      <w:marLeft w:val="0"/>
      <w:marRight w:val="0"/>
      <w:marTop w:val="0"/>
      <w:marBottom w:val="0"/>
      <w:divBdr>
        <w:top w:val="none" w:sz="0" w:space="0" w:color="auto"/>
        <w:left w:val="none" w:sz="0" w:space="0" w:color="auto"/>
        <w:bottom w:val="none" w:sz="0" w:space="0" w:color="auto"/>
        <w:right w:val="none" w:sz="0" w:space="0" w:color="auto"/>
      </w:divBdr>
      <w:divsChild>
        <w:div w:id="51849148">
          <w:marLeft w:val="0"/>
          <w:marRight w:val="0"/>
          <w:marTop w:val="0"/>
          <w:marBottom w:val="0"/>
          <w:divBdr>
            <w:top w:val="none" w:sz="0" w:space="0" w:color="auto"/>
            <w:left w:val="none" w:sz="0" w:space="0" w:color="auto"/>
            <w:bottom w:val="none" w:sz="0" w:space="0" w:color="auto"/>
            <w:right w:val="none" w:sz="0" w:space="0" w:color="auto"/>
          </w:divBdr>
          <w:divsChild>
            <w:div w:id="1209074355">
              <w:marLeft w:val="0"/>
              <w:marRight w:val="0"/>
              <w:marTop w:val="0"/>
              <w:marBottom w:val="0"/>
              <w:divBdr>
                <w:top w:val="none" w:sz="0" w:space="0" w:color="auto"/>
                <w:left w:val="none" w:sz="0" w:space="0" w:color="auto"/>
                <w:bottom w:val="none" w:sz="0" w:space="0" w:color="auto"/>
                <w:right w:val="none" w:sz="0" w:space="0" w:color="auto"/>
              </w:divBdr>
            </w:div>
          </w:divsChild>
        </w:div>
        <w:div w:id="625233304">
          <w:marLeft w:val="0"/>
          <w:marRight w:val="0"/>
          <w:marTop w:val="0"/>
          <w:marBottom w:val="0"/>
          <w:divBdr>
            <w:top w:val="none" w:sz="0" w:space="0" w:color="auto"/>
            <w:left w:val="none" w:sz="0" w:space="0" w:color="auto"/>
            <w:bottom w:val="none" w:sz="0" w:space="0" w:color="auto"/>
            <w:right w:val="none" w:sz="0" w:space="0" w:color="auto"/>
          </w:divBdr>
          <w:divsChild>
            <w:div w:id="627979535">
              <w:marLeft w:val="0"/>
              <w:marRight w:val="0"/>
              <w:marTop w:val="0"/>
              <w:marBottom w:val="0"/>
              <w:divBdr>
                <w:top w:val="none" w:sz="0" w:space="0" w:color="auto"/>
                <w:left w:val="none" w:sz="0" w:space="0" w:color="auto"/>
                <w:bottom w:val="none" w:sz="0" w:space="0" w:color="auto"/>
                <w:right w:val="none" w:sz="0" w:space="0" w:color="auto"/>
              </w:divBdr>
              <w:divsChild>
                <w:div w:id="1781801546">
                  <w:marLeft w:val="0"/>
                  <w:marRight w:val="225"/>
                  <w:marTop w:val="0"/>
                  <w:marBottom w:val="0"/>
                  <w:divBdr>
                    <w:top w:val="single" w:sz="12" w:space="0" w:color="E2A753"/>
                    <w:left w:val="single" w:sz="12" w:space="0" w:color="E2A753"/>
                    <w:bottom w:val="single" w:sz="12" w:space="0" w:color="E2A753"/>
                    <w:right w:val="single" w:sz="12" w:space="0" w:color="E2A753"/>
                  </w:divBdr>
                </w:div>
                <w:div w:id="1140031368">
                  <w:marLeft w:val="0"/>
                  <w:marRight w:val="0"/>
                  <w:marTop w:val="0"/>
                  <w:marBottom w:val="0"/>
                  <w:divBdr>
                    <w:top w:val="none" w:sz="0" w:space="0" w:color="auto"/>
                    <w:left w:val="none" w:sz="0" w:space="0" w:color="auto"/>
                    <w:bottom w:val="none" w:sz="0" w:space="0" w:color="auto"/>
                    <w:right w:val="none" w:sz="0" w:space="0" w:color="auto"/>
                  </w:divBdr>
                </w:div>
              </w:divsChild>
            </w:div>
            <w:div w:id="1394309421">
              <w:marLeft w:val="0"/>
              <w:marRight w:val="0"/>
              <w:marTop w:val="0"/>
              <w:marBottom w:val="0"/>
              <w:divBdr>
                <w:top w:val="none" w:sz="0" w:space="0" w:color="auto"/>
                <w:left w:val="none" w:sz="0" w:space="0" w:color="auto"/>
                <w:bottom w:val="none" w:sz="0" w:space="0" w:color="auto"/>
                <w:right w:val="none" w:sz="0" w:space="0" w:color="auto"/>
              </w:divBdr>
              <w:divsChild>
                <w:div w:id="245699036">
                  <w:marLeft w:val="0"/>
                  <w:marRight w:val="225"/>
                  <w:marTop w:val="0"/>
                  <w:marBottom w:val="0"/>
                  <w:divBdr>
                    <w:top w:val="single" w:sz="12" w:space="0" w:color="E2A753"/>
                    <w:left w:val="single" w:sz="12" w:space="0" w:color="E2A753"/>
                    <w:bottom w:val="single" w:sz="12" w:space="0" w:color="E2A753"/>
                    <w:right w:val="single" w:sz="12" w:space="0" w:color="E2A753"/>
                  </w:divBdr>
                </w:div>
                <w:div w:id="1072048226">
                  <w:marLeft w:val="0"/>
                  <w:marRight w:val="0"/>
                  <w:marTop w:val="0"/>
                  <w:marBottom w:val="0"/>
                  <w:divBdr>
                    <w:top w:val="none" w:sz="0" w:space="0" w:color="auto"/>
                    <w:left w:val="none" w:sz="0" w:space="0" w:color="auto"/>
                    <w:bottom w:val="none" w:sz="0" w:space="0" w:color="auto"/>
                    <w:right w:val="none" w:sz="0" w:space="0" w:color="auto"/>
                  </w:divBdr>
                </w:div>
              </w:divsChild>
            </w:div>
            <w:div w:id="1114980010">
              <w:marLeft w:val="0"/>
              <w:marRight w:val="0"/>
              <w:marTop w:val="0"/>
              <w:marBottom w:val="0"/>
              <w:divBdr>
                <w:top w:val="none" w:sz="0" w:space="0" w:color="auto"/>
                <w:left w:val="none" w:sz="0" w:space="0" w:color="auto"/>
                <w:bottom w:val="none" w:sz="0" w:space="0" w:color="auto"/>
                <w:right w:val="none" w:sz="0" w:space="0" w:color="auto"/>
              </w:divBdr>
              <w:divsChild>
                <w:div w:id="1845240559">
                  <w:marLeft w:val="0"/>
                  <w:marRight w:val="225"/>
                  <w:marTop w:val="0"/>
                  <w:marBottom w:val="0"/>
                  <w:divBdr>
                    <w:top w:val="single" w:sz="12" w:space="0" w:color="E2A753"/>
                    <w:left w:val="single" w:sz="12" w:space="0" w:color="E2A753"/>
                    <w:bottom w:val="single" w:sz="12" w:space="0" w:color="E2A753"/>
                    <w:right w:val="single" w:sz="12" w:space="0" w:color="E2A753"/>
                  </w:divBdr>
                </w:div>
                <w:div w:id="16782209">
                  <w:marLeft w:val="0"/>
                  <w:marRight w:val="0"/>
                  <w:marTop w:val="0"/>
                  <w:marBottom w:val="0"/>
                  <w:divBdr>
                    <w:top w:val="none" w:sz="0" w:space="0" w:color="auto"/>
                    <w:left w:val="none" w:sz="0" w:space="0" w:color="auto"/>
                    <w:bottom w:val="none" w:sz="0" w:space="0" w:color="auto"/>
                    <w:right w:val="none" w:sz="0" w:space="0" w:color="auto"/>
                  </w:divBdr>
                </w:div>
              </w:divsChild>
            </w:div>
            <w:div w:id="932858967">
              <w:marLeft w:val="0"/>
              <w:marRight w:val="0"/>
              <w:marTop w:val="0"/>
              <w:marBottom w:val="0"/>
              <w:divBdr>
                <w:top w:val="none" w:sz="0" w:space="0" w:color="auto"/>
                <w:left w:val="none" w:sz="0" w:space="0" w:color="auto"/>
                <w:bottom w:val="none" w:sz="0" w:space="0" w:color="auto"/>
                <w:right w:val="none" w:sz="0" w:space="0" w:color="auto"/>
              </w:divBdr>
              <w:divsChild>
                <w:div w:id="421223450">
                  <w:marLeft w:val="0"/>
                  <w:marRight w:val="225"/>
                  <w:marTop w:val="0"/>
                  <w:marBottom w:val="0"/>
                  <w:divBdr>
                    <w:top w:val="single" w:sz="12" w:space="0" w:color="E2A753"/>
                    <w:left w:val="single" w:sz="12" w:space="0" w:color="E2A753"/>
                    <w:bottom w:val="single" w:sz="12" w:space="0" w:color="E2A753"/>
                    <w:right w:val="single" w:sz="12" w:space="0" w:color="E2A753"/>
                  </w:divBdr>
                </w:div>
                <w:div w:id="958292640">
                  <w:marLeft w:val="0"/>
                  <w:marRight w:val="0"/>
                  <w:marTop w:val="0"/>
                  <w:marBottom w:val="0"/>
                  <w:divBdr>
                    <w:top w:val="none" w:sz="0" w:space="0" w:color="auto"/>
                    <w:left w:val="none" w:sz="0" w:space="0" w:color="auto"/>
                    <w:bottom w:val="none" w:sz="0" w:space="0" w:color="auto"/>
                    <w:right w:val="none" w:sz="0" w:space="0" w:color="auto"/>
                  </w:divBdr>
                </w:div>
              </w:divsChild>
            </w:div>
            <w:div w:id="2138986947">
              <w:marLeft w:val="0"/>
              <w:marRight w:val="0"/>
              <w:marTop w:val="0"/>
              <w:marBottom w:val="0"/>
              <w:divBdr>
                <w:top w:val="none" w:sz="0" w:space="0" w:color="auto"/>
                <w:left w:val="none" w:sz="0" w:space="0" w:color="auto"/>
                <w:bottom w:val="none" w:sz="0" w:space="0" w:color="auto"/>
                <w:right w:val="none" w:sz="0" w:space="0" w:color="auto"/>
              </w:divBdr>
              <w:divsChild>
                <w:div w:id="1226768396">
                  <w:marLeft w:val="0"/>
                  <w:marRight w:val="225"/>
                  <w:marTop w:val="0"/>
                  <w:marBottom w:val="0"/>
                  <w:divBdr>
                    <w:top w:val="single" w:sz="12" w:space="0" w:color="E2A753"/>
                    <w:left w:val="single" w:sz="12" w:space="0" w:color="E2A753"/>
                    <w:bottom w:val="single" w:sz="12" w:space="0" w:color="E2A753"/>
                    <w:right w:val="single" w:sz="12" w:space="0" w:color="E2A753"/>
                  </w:divBdr>
                </w:div>
                <w:div w:id="12111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9</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2024-10-09T13:46:00Z</dcterms:created>
  <dcterms:modified xsi:type="dcterms:W3CDTF">2024-10-10T09:00:00Z</dcterms:modified>
</cp:coreProperties>
</file>