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6E8" w:rsidRDefault="00BA16E8"/>
    <w:p w:rsidR="00CA29EA" w:rsidRDefault="00081046" w:rsidP="00CA29EA">
      <w:pPr>
        <w:pStyle w:val="Heading1"/>
      </w:pPr>
      <w:r>
        <w:t>Installing/Loading File</w:t>
      </w:r>
    </w:p>
    <w:p w:rsidR="006D7D3C" w:rsidRPr="006D7D3C" w:rsidRDefault="006D7D3C" w:rsidP="006D7D3C">
      <w:r>
        <w:t>Note:  If you are using a server version,</w:t>
      </w:r>
      <w:r w:rsidR="00814270">
        <w:t xml:space="preserve"> you just need to upload the qvf</w:t>
      </w:r>
      <w:bookmarkStart w:id="0" w:name="_GoBack"/>
      <w:bookmarkEnd w:id="0"/>
      <w:r>
        <w:t xml:space="preserve"> file and load into Qlik Sense with the cor</w:t>
      </w:r>
      <w:r w:rsidR="00BD1257">
        <w:t xml:space="preserve">rect connection to the database. In addition, delete incremental data load tab/script and replace the SQL code in initial data load with the sql in the file called SQL – Server.txt.  </w:t>
      </w:r>
    </w:p>
    <w:p w:rsidR="00081046" w:rsidRDefault="00081046" w:rsidP="00081046">
      <w:pPr>
        <w:pStyle w:val="ListParagraph"/>
        <w:numPr>
          <w:ilvl w:val="0"/>
          <w:numId w:val="3"/>
        </w:numPr>
      </w:pPr>
      <w:r>
        <w:t xml:space="preserve">You will need to register with Qlik.com to be able to log into the application.  You can do so, at </w:t>
      </w:r>
      <w:hyperlink r:id="rId7" w:history="1">
        <w:r w:rsidRPr="006E36B6">
          <w:rPr>
            <w:rStyle w:val="Hyperlink"/>
          </w:rPr>
          <w:t>https://qlikid.qlik.com/register</w:t>
        </w:r>
      </w:hyperlink>
    </w:p>
    <w:p w:rsidR="00A668FA" w:rsidRPr="00A668FA" w:rsidRDefault="00081046" w:rsidP="00A668FA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i/>
          <w:color w:val="1F497D"/>
        </w:rPr>
      </w:pPr>
      <w:r>
        <w:t xml:space="preserve">You can then download the desktop version here: </w:t>
      </w:r>
      <w:hyperlink r:id="rId8" w:history="1">
        <w:r w:rsidR="00A668FA">
          <w:rPr>
            <w:rStyle w:val="Hyperlink"/>
          </w:rPr>
          <w:t>https://da3hntz84uekx.cloudfront.net/sense/production/Qlik_Sense_Desktop_setup.exe</w:t>
        </w:r>
      </w:hyperlink>
      <w:r w:rsidR="00A668FA">
        <w:t xml:space="preserve">  </w:t>
      </w:r>
      <w:r>
        <w:t xml:space="preserve">(as of </w:t>
      </w:r>
      <w:r w:rsidR="00A668FA">
        <w:t>March</w:t>
      </w:r>
      <w:r>
        <w:t xml:space="preserve"> 2020).  </w:t>
      </w:r>
      <w:r w:rsidRPr="00A668FA">
        <w:rPr>
          <w:b/>
        </w:rPr>
        <w:t>Install with the additional features (defaulted)</w:t>
      </w:r>
      <w:r w:rsidR="00A668FA">
        <w:br/>
      </w:r>
      <w:r w:rsidR="00A668FA">
        <w:br/>
      </w:r>
      <w:r w:rsidR="00A668FA" w:rsidRPr="00A668FA">
        <w:rPr>
          <w:i/>
        </w:rPr>
        <w:t xml:space="preserve">Note: </w:t>
      </w:r>
      <w:r w:rsidR="00A668FA" w:rsidRPr="00A668FA">
        <w:rPr>
          <w:i/>
          <w:color w:val="1F497D"/>
        </w:rPr>
        <w:t xml:space="preserve">The other option is here: </w:t>
      </w:r>
      <w:hyperlink r:id="rId9" w:history="1">
        <w:r w:rsidR="00A668FA" w:rsidRPr="00A668FA">
          <w:rPr>
            <w:rStyle w:val="Hyperlink"/>
            <w:i/>
          </w:rPr>
          <w:t>https://us-d.demo.qlik.com/download/</w:t>
        </w:r>
      </w:hyperlink>
      <w:r w:rsidR="00A668FA" w:rsidRPr="00A668FA">
        <w:rPr>
          <w:i/>
          <w:color w:val="1F497D"/>
        </w:rPr>
        <w:t>    (You can filter to English, Qlik Sense Desktop, Latest release on the left side).</w:t>
      </w:r>
    </w:p>
    <w:p w:rsidR="00081046" w:rsidRDefault="00A668FA" w:rsidP="00A668FA">
      <w:pPr>
        <w:pStyle w:val="ListParagraph"/>
      </w:pPr>
      <w:r>
        <w:br/>
      </w:r>
    </w:p>
    <w:p w:rsidR="00904106" w:rsidRDefault="00081046" w:rsidP="00DD0E60">
      <w:pPr>
        <w:pStyle w:val="ListParagraph"/>
        <w:numPr>
          <w:ilvl w:val="0"/>
          <w:numId w:val="3"/>
        </w:numPr>
      </w:pPr>
      <w:r>
        <w:t>After dow</w:t>
      </w:r>
      <w:r w:rsidR="00904106">
        <w:t>nload, open Qlik Sense, log in</w:t>
      </w:r>
      <w:r w:rsidR="006D7D3C">
        <w:t xml:space="preserve"> (Note: You will need a license to do so)</w:t>
      </w:r>
      <w:r w:rsidR="00904106">
        <w:t>.</w:t>
      </w:r>
    </w:p>
    <w:p w:rsidR="00FA405E" w:rsidRDefault="00081046" w:rsidP="00904106">
      <w:pPr>
        <w:pStyle w:val="ListParagraph"/>
        <w:numPr>
          <w:ilvl w:val="1"/>
          <w:numId w:val="3"/>
        </w:numPr>
      </w:pPr>
      <w:r>
        <w:t>Note: You can save login information by checking the top right co</w:t>
      </w:r>
      <w:r w:rsidR="00904106">
        <w:t>rner of the initial log-in page</w:t>
      </w:r>
      <w:r>
        <w:t>.</w:t>
      </w:r>
    </w:p>
    <w:p w:rsidR="00904106" w:rsidRDefault="00FA405E" w:rsidP="00DD0E60">
      <w:pPr>
        <w:pStyle w:val="ListParagraph"/>
        <w:numPr>
          <w:ilvl w:val="0"/>
          <w:numId w:val="3"/>
        </w:numPr>
      </w:pPr>
      <w:r>
        <w:t xml:space="preserve">Close out </w:t>
      </w:r>
      <w:r w:rsidR="00904106">
        <w:t>of the welcome pop-up window.</w:t>
      </w:r>
    </w:p>
    <w:p w:rsidR="00FA405E" w:rsidRDefault="00FA405E" w:rsidP="00904106">
      <w:pPr>
        <w:pStyle w:val="ListParagraph"/>
        <w:numPr>
          <w:ilvl w:val="1"/>
          <w:numId w:val="3"/>
        </w:numPr>
      </w:pPr>
      <w:r>
        <w:t>Note: you can uncheck the box to preven</w:t>
      </w:r>
      <w:r w:rsidR="00904106">
        <w:t>t this from appearing each time</w:t>
      </w:r>
      <w:r>
        <w:t>.</w:t>
      </w:r>
    </w:p>
    <w:p w:rsidR="00FA405E" w:rsidRDefault="00FA405E" w:rsidP="00C22F49">
      <w:pPr>
        <w:pStyle w:val="ListParagraph"/>
        <w:numPr>
          <w:ilvl w:val="0"/>
          <w:numId w:val="3"/>
        </w:numPr>
      </w:pPr>
      <w:r>
        <w:t xml:space="preserve">Now you can install the TCH Willow – Omnicell app.  </w:t>
      </w:r>
      <w:r w:rsidR="00C22F49">
        <w:t>Y</w:t>
      </w:r>
      <w:r>
        <w:t>ou have two options.</w:t>
      </w:r>
    </w:p>
    <w:p w:rsidR="00FA405E" w:rsidRDefault="00FA405E" w:rsidP="00FA405E">
      <w:pPr>
        <w:pStyle w:val="ListParagraph"/>
        <w:numPr>
          <w:ilvl w:val="1"/>
          <w:numId w:val="3"/>
        </w:numPr>
      </w:pPr>
      <w:r>
        <w:t>D</w:t>
      </w:r>
      <w:r w:rsidR="00C22F49">
        <w:t xml:space="preserve">rag the attached file (.qvf) </w:t>
      </w:r>
      <w:r>
        <w:t>into the Qlik Sense software OR</w:t>
      </w:r>
    </w:p>
    <w:p w:rsidR="00081046" w:rsidRDefault="00FA405E" w:rsidP="00FA405E">
      <w:pPr>
        <w:pStyle w:val="ListParagraph"/>
        <w:numPr>
          <w:ilvl w:val="1"/>
          <w:numId w:val="3"/>
        </w:numPr>
      </w:pPr>
      <w:r>
        <w:t>S</w:t>
      </w:r>
      <w:r w:rsidR="00C22F49">
        <w:t>ave it the following location and it will appear in Qlik</w:t>
      </w:r>
      <w:r>
        <w:t xml:space="preserve"> after restarting the app</w:t>
      </w:r>
      <w:r w:rsidR="00C22F49">
        <w:t xml:space="preserve">:  </w:t>
      </w:r>
      <w:r w:rsidR="00C22F49" w:rsidRPr="00C22F49">
        <w:t>C:\Users\</w:t>
      </w:r>
      <w:r w:rsidR="00C22F49" w:rsidRPr="00C22F49">
        <w:rPr>
          <w:i/>
        </w:rPr>
        <w:t>[Your User ID]\</w:t>
      </w:r>
      <w:r w:rsidR="00C22F49" w:rsidRPr="00C22F49">
        <w:t>Documents\Qlik\Sense\Apps</w:t>
      </w:r>
      <w:r w:rsidR="00C22F49">
        <w:t xml:space="preserve"> </w:t>
      </w:r>
    </w:p>
    <w:p w:rsidR="00904106" w:rsidRDefault="00FA405E" w:rsidP="007A4D99">
      <w:pPr>
        <w:jc w:val="center"/>
      </w:pPr>
      <w:r>
        <w:rPr>
          <w:noProof/>
        </w:rPr>
        <w:drawing>
          <wp:inline distT="0" distB="0" distL="0" distR="0" wp14:anchorId="443DF356" wp14:editId="6E91512B">
            <wp:extent cx="6858000" cy="12376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8FA" w:rsidRDefault="00A668F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A405E" w:rsidRDefault="00C22F49" w:rsidP="00904106">
      <w:pPr>
        <w:pStyle w:val="Heading1"/>
      </w:pPr>
      <w:r>
        <w:lastRenderedPageBreak/>
        <w:t>Loading</w:t>
      </w:r>
      <w:r w:rsidR="00C34E28">
        <w:t xml:space="preserve"> Initial</w:t>
      </w:r>
      <w:r>
        <w:t xml:space="preserve"> Data</w:t>
      </w:r>
    </w:p>
    <w:p w:rsidR="00904106" w:rsidRDefault="00904106" w:rsidP="007A4D99">
      <w:pPr>
        <w:pStyle w:val="ListParagraph"/>
        <w:numPr>
          <w:ilvl w:val="0"/>
          <w:numId w:val="2"/>
        </w:numPr>
      </w:pPr>
      <w:r>
        <w:t>Select the TCH Willow – Omnicell application from your Qlik Sense Desktop Hub.</w:t>
      </w:r>
      <w:r w:rsidR="007A4D99">
        <w:t xml:space="preserve">  </w:t>
      </w:r>
      <w:r>
        <w:t>Once opened, open the “Data load editor” by clicking on the left menu.</w:t>
      </w:r>
    </w:p>
    <w:p w:rsidR="00E66712" w:rsidRDefault="007A4D99" w:rsidP="00B21386">
      <w:pPr>
        <w:ind w:left="720"/>
        <w:jc w:val="center"/>
      </w:pPr>
      <w:r>
        <w:rPr>
          <w:noProof/>
        </w:rPr>
        <w:drawing>
          <wp:inline distT="0" distB="0" distL="0" distR="0" wp14:anchorId="5E9CFBDB" wp14:editId="4776F91E">
            <wp:extent cx="1348122" cy="1407381"/>
            <wp:effectExtent l="0" t="0" r="444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49953" cy="1409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</w:t>
      </w:r>
      <w:r w:rsidR="00442937">
        <w:rPr>
          <w:noProof/>
        </w:rPr>
        <w:drawing>
          <wp:inline distT="0" distB="0" distL="0" distR="0" wp14:anchorId="51CA5988" wp14:editId="49614484">
            <wp:extent cx="2181935" cy="2824956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6378" cy="2830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D99" w:rsidRDefault="007A4D99" w:rsidP="007A4D99">
      <w:pPr>
        <w:pStyle w:val="ListParagraph"/>
        <w:numPr>
          <w:ilvl w:val="0"/>
          <w:numId w:val="2"/>
        </w:numPr>
      </w:pPr>
      <w:r>
        <w:t xml:space="preserve">On the left side, click </w:t>
      </w:r>
      <w:r w:rsidR="00C34E28">
        <w:t>“Initial Data Load”</w:t>
      </w:r>
      <w:r>
        <w:t xml:space="preserve"> and on the first line where it reads “exit script;” type “//” without quotes in front of the line.</w:t>
      </w:r>
    </w:p>
    <w:p w:rsidR="007A4D99" w:rsidRDefault="00C34E28" w:rsidP="00442937">
      <w:pPr>
        <w:ind w:left="720"/>
        <w:jc w:val="center"/>
      </w:pPr>
      <w:r>
        <w:rPr>
          <w:noProof/>
        </w:rPr>
        <w:drawing>
          <wp:inline distT="0" distB="0" distL="0" distR="0" wp14:anchorId="7DE9D952" wp14:editId="25CDEE14">
            <wp:extent cx="5369884" cy="1539308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1080" cy="154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386" w:rsidRDefault="00B21386" w:rsidP="00442937">
      <w:pPr>
        <w:ind w:left="720"/>
        <w:jc w:val="center"/>
      </w:pPr>
    </w:p>
    <w:p w:rsidR="00713AE2" w:rsidRDefault="00713AE2" w:rsidP="00E66712">
      <w:pPr>
        <w:pStyle w:val="ListParagraph"/>
        <w:numPr>
          <w:ilvl w:val="0"/>
          <w:numId w:val="2"/>
        </w:numPr>
      </w:pPr>
      <w:r>
        <w:t xml:space="preserve">Creating a connection:  Click on </w:t>
      </w:r>
      <w:r w:rsidR="00442937">
        <w:t>“Create a C</w:t>
      </w:r>
      <w:r>
        <w:t>onnection</w:t>
      </w:r>
      <w:r w:rsidR="00442937">
        <w:t xml:space="preserve">” on the right </w:t>
      </w:r>
      <w:r w:rsidR="00B21386">
        <w:t>pane</w:t>
      </w:r>
      <w:r w:rsidR="00442937">
        <w:t xml:space="preserve"> and </w:t>
      </w:r>
      <w:r>
        <w:t>select “OLE DB”.</w:t>
      </w:r>
    </w:p>
    <w:p w:rsidR="00442937" w:rsidRDefault="00442937" w:rsidP="00442937">
      <w:pPr>
        <w:ind w:left="720"/>
        <w:jc w:val="center"/>
      </w:pPr>
      <w:r>
        <w:rPr>
          <w:noProof/>
        </w:rPr>
        <w:drawing>
          <wp:inline distT="0" distB="0" distL="0" distR="0" wp14:anchorId="4580DEC6" wp14:editId="123FE9D6">
            <wp:extent cx="1467293" cy="914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67293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AE2" w:rsidRDefault="00713AE2" w:rsidP="00E66712">
      <w:pPr>
        <w:pStyle w:val="ListParagraph"/>
        <w:numPr>
          <w:ilvl w:val="0"/>
          <w:numId w:val="2"/>
        </w:numPr>
      </w:pPr>
      <w:r>
        <w:t>In the “Provider”</w:t>
      </w:r>
      <w:r w:rsidR="00B1748D">
        <w:t>, select</w:t>
      </w:r>
      <w:r>
        <w:t xml:space="preserve"> “Microsoft OLE DB Provider for SQL Server”.  Set to Specific user name and password.</w:t>
      </w:r>
    </w:p>
    <w:p w:rsidR="00713AE2" w:rsidRDefault="00713AE2" w:rsidP="00E66712">
      <w:pPr>
        <w:pStyle w:val="ListParagraph"/>
        <w:numPr>
          <w:ilvl w:val="0"/>
          <w:numId w:val="2"/>
        </w:numPr>
      </w:pPr>
      <w:r>
        <w:t>In the “Data Source”, you will need to put your server information.</w:t>
      </w:r>
    </w:p>
    <w:p w:rsidR="00713AE2" w:rsidRDefault="00713AE2" w:rsidP="00E66712">
      <w:pPr>
        <w:pStyle w:val="ListParagraph"/>
        <w:numPr>
          <w:ilvl w:val="0"/>
          <w:numId w:val="2"/>
        </w:numPr>
      </w:pPr>
      <w:r>
        <w:lastRenderedPageBreak/>
        <w:t>User name and password</w:t>
      </w:r>
      <w:r w:rsidR="00DD0E60">
        <w:t xml:space="preserve"> </w:t>
      </w:r>
      <w:r>
        <w:t>will be what is used to connect you to the server</w:t>
      </w:r>
      <w:r w:rsidR="00442937">
        <w:t>.</w:t>
      </w:r>
      <w:r w:rsidR="00B1748D">
        <w:t xml:space="preserve"> </w:t>
      </w:r>
      <w:r w:rsidR="00442937">
        <w:t xml:space="preserve"> </w:t>
      </w:r>
      <w:r>
        <w:t>You can click test connection to validate that it works.</w:t>
      </w:r>
      <w:r w:rsidR="00B1748D">
        <w:t xml:space="preserve">  Afterwards, click “Create”.</w:t>
      </w:r>
    </w:p>
    <w:p w:rsidR="00244268" w:rsidRDefault="00244268" w:rsidP="00244268">
      <w:pPr>
        <w:pStyle w:val="ListParagraph"/>
        <w:numPr>
          <w:ilvl w:val="1"/>
          <w:numId w:val="2"/>
        </w:numPr>
      </w:pPr>
      <w:r>
        <w:t>Note: Username may be OCGuest.  Omnicell may need to set up the password for you.</w:t>
      </w:r>
    </w:p>
    <w:p w:rsidR="00984E31" w:rsidRDefault="00442937" w:rsidP="00B21386">
      <w:pPr>
        <w:ind w:left="720"/>
        <w:jc w:val="center"/>
      </w:pPr>
      <w:r>
        <w:rPr>
          <w:noProof/>
        </w:rPr>
        <w:drawing>
          <wp:inline distT="0" distB="0" distL="0" distR="0" wp14:anchorId="677FAA4F" wp14:editId="50568BAD">
            <wp:extent cx="2143296" cy="2601304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5508" cy="260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4E31">
        <w:tab/>
      </w:r>
    </w:p>
    <w:p w:rsidR="00984E31" w:rsidRDefault="00984E31" w:rsidP="00E66712">
      <w:pPr>
        <w:pStyle w:val="ListParagraph"/>
        <w:numPr>
          <w:ilvl w:val="0"/>
          <w:numId w:val="2"/>
        </w:numPr>
      </w:pPr>
      <w:r>
        <w:t xml:space="preserve">Create a folder connection to store the data into a QVD file for incremental loading: Click on “Create a Connection” on the right </w:t>
      </w:r>
      <w:r w:rsidR="00B21386">
        <w:t>pane</w:t>
      </w:r>
      <w:r>
        <w:t xml:space="preserve"> and select “Folder”.</w:t>
      </w:r>
    </w:p>
    <w:p w:rsidR="00984E31" w:rsidRDefault="00984E31" w:rsidP="00984E31">
      <w:pPr>
        <w:pStyle w:val="ListParagraph"/>
        <w:numPr>
          <w:ilvl w:val="1"/>
          <w:numId w:val="2"/>
        </w:numPr>
      </w:pPr>
      <w:r>
        <w:t xml:space="preserve">The default folder connection </w:t>
      </w:r>
      <w:r w:rsidR="00CB7BB6">
        <w:t xml:space="preserve">location </w:t>
      </w:r>
      <w:r>
        <w:t xml:space="preserve">is </w:t>
      </w:r>
      <w:r w:rsidR="00CB7BB6" w:rsidRPr="00C22F49">
        <w:t>C:\Users\</w:t>
      </w:r>
      <w:r w:rsidR="00CB7BB6" w:rsidRPr="00C22F49">
        <w:rPr>
          <w:i/>
        </w:rPr>
        <w:t>[Your User ID]\</w:t>
      </w:r>
      <w:r w:rsidR="00CB7BB6">
        <w:t>Documents</w:t>
      </w:r>
    </w:p>
    <w:p w:rsidR="00CB7BB6" w:rsidRDefault="00CB7BB6" w:rsidP="00984E31">
      <w:pPr>
        <w:pStyle w:val="ListParagraph"/>
        <w:numPr>
          <w:ilvl w:val="1"/>
          <w:numId w:val="2"/>
        </w:numPr>
      </w:pPr>
      <w:r>
        <w:t>Select a file path and name the folder connection</w:t>
      </w:r>
    </w:p>
    <w:p w:rsidR="00984E31" w:rsidRDefault="00B21386" w:rsidP="00B21386">
      <w:pPr>
        <w:jc w:val="center"/>
      </w:pPr>
      <w:r>
        <w:rPr>
          <w:noProof/>
        </w:rPr>
        <w:drawing>
          <wp:inline distT="0" distB="0" distL="0" distR="0" wp14:anchorId="79FEB58F" wp14:editId="3B883273">
            <wp:extent cx="2300410" cy="2983865"/>
            <wp:effectExtent l="0" t="0" r="508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03806" cy="298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386" w:rsidRDefault="00B21386" w:rsidP="00B21386">
      <w:pPr>
        <w:pStyle w:val="ListParagraph"/>
        <w:ind w:left="1080"/>
      </w:pPr>
    </w:p>
    <w:p w:rsidR="00B21386" w:rsidRDefault="00B21386" w:rsidP="00B21386">
      <w:pPr>
        <w:ind w:left="720"/>
      </w:pPr>
    </w:p>
    <w:p w:rsidR="00B21386" w:rsidRDefault="00B21386" w:rsidP="00B21386">
      <w:pPr>
        <w:pStyle w:val="ListParagraph"/>
        <w:ind w:left="1080"/>
      </w:pPr>
    </w:p>
    <w:p w:rsidR="00B1748D" w:rsidRDefault="00984E31" w:rsidP="00E66712">
      <w:pPr>
        <w:pStyle w:val="ListParagraph"/>
        <w:numPr>
          <w:ilvl w:val="0"/>
          <w:numId w:val="2"/>
        </w:numPr>
      </w:pPr>
      <w:r>
        <w:lastRenderedPageBreak/>
        <w:t xml:space="preserve">Insert </w:t>
      </w:r>
      <w:r w:rsidR="00B21386">
        <w:t xml:space="preserve">the </w:t>
      </w:r>
      <w:r>
        <w:t>connection string</w:t>
      </w:r>
      <w:r w:rsidR="00CB7BB6">
        <w:t xml:space="preserve"> to the Omnicell server</w:t>
      </w:r>
      <w:r>
        <w:t xml:space="preserve"> by clicking the </w:t>
      </w:r>
      <w:r w:rsidR="00B21386">
        <w:t>data c</w:t>
      </w:r>
      <w:r>
        <w:t xml:space="preserve">onnection on the right </w:t>
      </w:r>
      <w:r w:rsidR="00B21386">
        <w:t>pane.</w:t>
      </w:r>
    </w:p>
    <w:p w:rsidR="00984E31" w:rsidRDefault="00512966" w:rsidP="00CB7BB6">
      <w:r>
        <w:rPr>
          <w:noProof/>
        </w:rPr>
        <w:drawing>
          <wp:inline distT="0" distB="0" distL="0" distR="0" wp14:anchorId="4578AFCA" wp14:editId="7B78509C">
            <wp:extent cx="6858000" cy="128143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386" w:rsidRDefault="00B21386" w:rsidP="00B21386">
      <w:pPr>
        <w:pStyle w:val="ListParagraph"/>
        <w:ind w:left="1080"/>
      </w:pPr>
    </w:p>
    <w:p w:rsidR="00D37B27" w:rsidRDefault="00D37B27" w:rsidP="00D37B27">
      <w:pPr>
        <w:pStyle w:val="ListParagraph"/>
        <w:numPr>
          <w:ilvl w:val="0"/>
          <w:numId w:val="2"/>
        </w:numPr>
      </w:pPr>
      <w:r>
        <w:t xml:space="preserve">Insert the folder connection string just before the bottom </w:t>
      </w:r>
      <w:r w:rsidR="00B21386">
        <w:t>“</w:t>
      </w:r>
      <w:r>
        <w:t>exit script</w:t>
      </w:r>
      <w:r w:rsidR="00B21386">
        <w:t>”</w:t>
      </w:r>
      <w:r>
        <w:t xml:space="preserve"> and name the QVD file</w:t>
      </w:r>
      <w:r w:rsidR="00B21386">
        <w:t>.</w:t>
      </w:r>
    </w:p>
    <w:p w:rsidR="00D37B27" w:rsidRDefault="00D37B27" w:rsidP="00D37B27">
      <w:pPr>
        <w:pStyle w:val="ListParagraph"/>
        <w:numPr>
          <w:ilvl w:val="1"/>
          <w:numId w:val="2"/>
        </w:numPr>
      </w:pPr>
      <w:r>
        <w:t>Change the TCH script to match the name of your folder connection and the desired file name</w:t>
      </w:r>
      <w:r w:rsidR="00B21386">
        <w:t>.</w:t>
      </w:r>
    </w:p>
    <w:p w:rsidR="00D37B27" w:rsidRDefault="00D37B27" w:rsidP="00D37B27">
      <w:pPr>
        <w:pStyle w:val="ListParagraph"/>
        <w:numPr>
          <w:ilvl w:val="1"/>
          <w:numId w:val="2"/>
        </w:numPr>
      </w:pPr>
      <w:r>
        <w:t>Syntax: ‘</w:t>
      </w:r>
      <w:r w:rsidRPr="00D37B27">
        <w:t>lib://FolderConnectionName/FileName.qvd'</w:t>
      </w:r>
    </w:p>
    <w:p w:rsidR="00D37B27" w:rsidRDefault="003653D9" w:rsidP="00D37B27">
      <w:r>
        <w:rPr>
          <w:noProof/>
        </w:rPr>
        <w:drawing>
          <wp:inline distT="0" distB="0" distL="0" distR="0" wp14:anchorId="211CB56E" wp14:editId="70735198">
            <wp:extent cx="6858000" cy="240474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48D" w:rsidRDefault="00B1748D" w:rsidP="00E66712">
      <w:pPr>
        <w:pStyle w:val="ListParagraph"/>
        <w:numPr>
          <w:ilvl w:val="0"/>
          <w:numId w:val="2"/>
        </w:numPr>
      </w:pPr>
      <w:r>
        <w:t xml:space="preserve">Afterwards, you can now click “Load Data” on top right corner. </w:t>
      </w:r>
    </w:p>
    <w:p w:rsidR="00B21386" w:rsidRDefault="00442937" w:rsidP="00B21386">
      <w:pPr>
        <w:jc w:val="center"/>
      </w:pPr>
      <w:r>
        <w:rPr>
          <w:noProof/>
        </w:rPr>
        <w:drawing>
          <wp:inline distT="0" distB="0" distL="0" distR="0" wp14:anchorId="352F66DE" wp14:editId="113A8C4D">
            <wp:extent cx="1467293" cy="914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67293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386" w:rsidRDefault="00B21386">
      <w:r>
        <w:br w:type="page"/>
      </w:r>
    </w:p>
    <w:p w:rsidR="00B21386" w:rsidRDefault="00B21386" w:rsidP="00B21386">
      <w:pPr>
        <w:jc w:val="center"/>
      </w:pPr>
    </w:p>
    <w:p w:rsidR="00C34E28" w:rsidRDefault="00C34E28" w:rsidP="00C34E28">
      <w:pPr>
        <w:pStyle w:val="Heading1"/>
      </w:pPr>
      <w:r>
        <w:t>Loading Incremental Load</w:t>
      </w:r>
    </w:p>
    <w:p w:rsidR="00C34E28" w:rsidRDefault="00C34E28" w:rsidP="00C34E28">
      <w:pPr>
        <w:pStyle w:val="ListParagraph"/>
        <w:numPr>
          <w:ilvl w:val="0"/>
          <w:numId w:val="5"/>
        </w:numPr>
      </w:pPr>
      <w:r>
        <w:t>Move the “Incremental Data Load” tab above the “Initial Data Load” tab on the left pane.</w:t>
      </w:r>
    </w:p>
    <w:p w:rsidR="00C34E28" w:rsidRDefault="00C34E28" w:rsidP="00B21386">
      <w:pPr>
        <w:pStyle w:val="ListParagraph"/>
        <w:jc w:val="center"/>
      </w:pPr>
      <w:r>
        <w:rPr>
          <w:noProof/>
        </w:rPr>
        <w:drawing>
          <wp:inline distT="0" distB="0" distL="0" distR="0" wp14:anchorId="672CE3C7" wp14:editId="402B2E26">
            <wp:extent cx="2082678" cy="17329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85876" cy="173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E28" w:rsidRDefault="00C34E28" w:rsidP="00C34E28">
      <w:pPr>
        <w:pStyle w:val="ListParagraph"/>
      </w:pPr>
    </w:p>
    <w:p w:rsidR="00C34E28" w:rsidRDefault="00C34E28" w:rsidP="00C34E28">
      <w:pPr>
        <w:pStyle w:val="ListParagraph"/>
        <w:numPr>
          <w:ilvl w:val="0"/>
          <w:numId w:val="5"/>
        </w:numPr>
      </w:pPr>
      <w:r w:rsidRPr="00C34E28">
        <w:t xml:space="preserve">Insert </w:t>
      </w:r>
      <w:r w:rsidR="0097267C">
        <w:t>the</w:t>
      </w:r>
      <w:r w:rsidRPr="00C34E28">
        <w:t xml:space="preserve"> folder connection </w:t>
      </w:r>
      <w:r w:rsidR="0097267C">
        <w:t xml:space="preserve">at the </w:t>
      </w:r>
      <w:r w:rsidR="00B21386">
        <w:t>“</w:t>
      </w:r>
      <w:r w:rsidR="0097267C">
        <w:t>load</w:t>
      </w:r>
      <w:r w:rsidR="00B21386">
        <w:t xml:space="preserve"> Transaction ID”</w:t>
      </w:r>
      <w:r w:rsidR="0097267C">
        <w:t xml:space="preserve"> script </w:t>
      </w:r>
      <w:r w:rsidRPr="00C34E28">
        <w:t>by changing the TCH script to match the name of your folder connection and the file name from the initial load.</w:t>
      </w:r>
    </w:p>
    <w:p w:rsidR="00C34E28" w:rsidRDefault="00C34E28" w:rsidP="00C34E28">
      <w:pPr>
        <w:pStyle w:val="ListParagraph"/>
        <w:numPr>
          <w:ilvl w:val="1"/>
          <w:numId w:val="5"/>
        </w:numPr>
      </w:pPr>
      <w:r>
        <w:t>Syntax</w:t>
      </w:r>
      <w:r w:rsidR="0097267C">
        <w:t>:</w:t>
      </w:r>
      <w:r>
        <w:t xml:space="preserve"> </w:t>
      </w:r>
      <w:r w:rsidRPr="00C34E28">
        <w:t>[lib://FolderConnection</w:t>
      </w:r>
      <w:r w:rsidR="0097267C">
        <w:t>Name</w:t>
      </w:r>
      <w:r w:rsidRPr="00C34E28">
        <w:t>/</w:t>
      </w:r>
      <w:r w:rsidR="0097267C">
        <w:t>FileName</w:t>
      </w:r>
      <w:r w:rsidRPr="00C34E28">
        <w:t>.qvd]</w:t>
      </w:r>
    </w:p>
    <w:p w:rsidR="0097267C" w:rsidRDefault="003653D9" w:rsidP="0097267C">
      <w:r>
        <w:rPr>
          <w:noProof/>
        </w:rPr>
        <w:drawing>
          <wp:inline distT="0" distB="0" distL="0" distR="0" wp14:anchorId="43AD60EC" wp14:editId="5F09A3E7">
            <wp:extent cx="6858000" cy="718820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67C" w:rsidRDefault="0097267C" w:rsidP="0097267C">
      <w:pPr>
        <w:pStyle w:val="ListParagraph"/>
        <w:numPr>
          <w:ilvl w:val="0"/>
          <w:numId w:val="5"/>
        </w:numPr>
      </w:pPr>
      <w:r>
        <w:t>Insert connection string to the Omnicell server before the “UpdatedQuery” table</w:t>
      </w:r>
      <w:r w:rsidR="00B21386">
        <w:t xml:space="preserve"> by clicking the d</w:t>
      </w:r>
      <w:r>
        <w:t>a</w:t>
      </w:r>
      <w:r w:rsidR="00B21386">
        <w:t>ta connection on the right pane.</w:t>
      </w:r>
    </w:p>
    <w:p w:rsidR="0097267C" w:rsidRDefault="0097267C" w:rsidP="0097267C">
      <w:pPr>
        <w:pStyle w:val="ListParagraph"/>
      </w:pPr>
    </w:p>
    <w:p w:rsidR="0097267C" w:rsidRDefault="0097267C" w:rsidP="0097267C">
      <w:pPr>
        <w:pStyle w:val="ListParagraph"/>
        <w:numPr>
          <w:ilvl w:val="0"/>
          <w:numId w:val="5"/>
        </w:numPr>
      </w:pPr>
      <w:r w:rsidRPr="00C34E28">
        <w:t xml:space="preserve">Insert </w:t>
      </w:r>
      <w:r>
        <w:t>the</w:t>
      </w:r>
      <w:r w:rsidRPr="00C34E28">
        <w:t xml:space="preserve"> folder connection </w:t>
      </w:r>
      <w:r>
        <w:t xml:space="preserve">at the </w:t>
      </w:r>
      <w:r w:rsidR="00B21386">
        <w:t>“</w:t>
      </w:r>
      <w:r>
        <w:t>load * from</w:t>
      </w:r>
      <w:r w:rsidR="00B21386">
        <w:t>”</w:t>
      </w:r>
      <w:r>
        <w:t xml:space="preserve"> script near the bottom of the query.  Use the connection and file name as previously done.</w:t>
      </w:r>
    </w:p>
    <w:p w:rsidR="0097267C" w:rsidRDefault="0097267C" w:rsidP="0097267C">
      <w:pPr>
        <w:pStyle w:val="ListParagraph"/>
        <w:numPr>
          <w:ilvl w:val="1"/>
          <w:numId w:val="5"/>
        </w:numPr>
      </w:pPr>
      <w:r>
        <w:t xml:space="preserve">Syntax: </w:t>
      </w:r>
      <w:r w:rsidRPr="00C34E28">
        <w:t>[lib://FolderConnection</w:t>
      </w:r>
      <w:r>
        <w:t>Name</w:t>
      </w:r>
      <w:r w:rsidRPr="00C34E28">
        <w:t>/</w:t>
      </w:r>
      <w:r>
        <w:t>FileName</w:t>
      </w:r>
      <w:r w:rsidRPr="00C34E28">
        <w:t>.qvd]</w:t>
      </w:r>
    </w:p>
    <w:p w:rsidR="0097267C" w:rsidRDefault="0097267C" w:rsidP="0097267C">
      <w:pPr>
        <w:pStyle w:val="ListParagraph"/>
        <w:ind w:left="1440"/>
      </w:pPr>
    </w:p>
    <w:p w:rsidR="0097267C" w:rsidRDefault="0097267C" w:rsidP="0057667E">
      <w:pPr>
        <w:pStyle w:val="ListParagraph"/>
        <w:numPr>
          <w:ilvl w:val="0"/>
          <w:numId w:val="5"/>
        </w:numPr>
      </w:pPr>
      <w:r>
        <w:t xml:space="preserve">Insert the folder connection string just before the bottom </w:t>
      </w:r>
      <w:r w:rsidR="00B21386">
        <w:t>“</w:t>
      </w:r>
      <w:r>
        <w:t>exit script</w:t>
      </w:r>
      <w:r w:rsidR="00B21386">
        <w:t>”</w:t>
      </w:r>
      <w:r>
        <w:t xml:space="preserve"> with the name of the QVD file</w:t>
      </w:r>
      <w:r w:rsidR="00B21386">
        <w:t>.</w:t>
      </w:r>
    </w:p>
    <w:p w:rsidR="0097267C" w:rsidRDefault="0097267C" w:rsidP="0097267C">
      <w:pPr>
        <w:pStyle w:val="ListParagraph"/>
        <w:numPr>
          <w:ilvl w:val="1"/>
          <w:numId w:val="5"/>
        </w:numPr>
      </w:pPr>
      <w:r>
        <w:t>Change the TCH script to match the name of your folder connection and use the previous file name</w:t>
      </w:r>
    </w:p>
    <w:p w:rsidR="0097267C" w:rsidRDefault="0097267C" w:rsidP="0097267C">
      <w:pPr>
        <w:pStyle w:val="ListParagraph"/>
        <w:numPr>
          <w:ilvl w:val="1"/>
          <w:numId w:val="5"/>
        </w:numPr>
      </w:pPr>
      <w:r>
        <w:t>Syntax: ‘</w:t>
      </w:r>
      <w:r w:rsidRPr="00D37B27">
        <w:t>lib://FolderConnectionName/FileName.qvd'</w:t>
      </w:r>
    </w:p>
    <w:p w:rsidR="0097267C" w:rsidRDefault="0097267C" w:rsidP="0097267C">
      <w:pPr>
        <w:pStyle w:val="ListParagraph"/>
      </w:pPr>
    </w:p>
    <w:p w:rsidR="00C34E28" w:rsidRDefault="003653D9" w:rsidP="003653D9">
      <w:r>
        <w:rPr>
          <w:noProof/>
        </w:rPr>
        <w:drawing>
          <wp:inline distT="0" distB="0" distL="0" distR="0" wp14:anchorId="7B593BEC" wp14:editId="4533E954">
            <wp:extent cx="6858000" cy="12039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E28" w:rsidRDefault="00C34E28" w:rsidP="00C34E28">
      <w:pPr>
        <w:pStyle w:val="ListParagraph"/>
      </w:pPr>
    </w:p>
    <w:p w:rsidR="001D6183" w:rsidRDefault="001D6183" w:rsidP="001D6183">
      <w:pPr>
        <w:spacing w:after="0"/>
      </w:pPr>
    </w:p>
    <w:sectPr w:rsidR="001D6183" w:rsidSect="00CA29EA">
      <w:headerReference w:type="default" r:id="rId23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2A84" w:rsidRDefault="00AA2A84" w:rsidP="00CA29EA">
      <w:pPr>
        <w:spacing w:after="0" w:line="240" w:lineRule="auto"/>
      </w:pPr>
      <w:r>
        <w:separator/>
      </w:r>
    </w:p>
  </w:endnote>
  <w:endnote w:type="continuationSeparator" w:id="0">
    <w:p w:rsidR="00AA2A84" w:rsidRDefault="00AA2A84" w:rsidP="00CA2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2A84" w:rsidRDefault="00AA2A84" w:rsidP="00CA29EA">
      <w:pPr>
        <w:spacing w:after="0" w:line="240" w:lineRule="auto"/>
      </w:pPr>
      <w:r>
        <w:separator/>
      </w:r>
    </w:p>
  </w:footnote>
  <w:footnote w:type="continuationSeparator" w:id="0">
    <w:p w:rsidR="00AA2A84" w:rsidRDefault="00AA2A84" w:rsidP="00CA29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29EA" w:rsidRPr="00CA29EA" w:rsidRDefault="00CA29EA" w:rsidP="00CA29EA">
    <w:pPr>
      <w:pStyle w:val="Header"/>
      <w:jc w:val="right"/>
      <w:rPr>
        <w:b/>
        <w:sz w:val="28"/>
      </w:rPr>
    </w:pPr>
    <w:r w:rsidRPr="00CA29EA">
      <w:rPr>
        <w:b/>
        <w:noProof/>
        <w:sz w:val="28"/>
        <w:szCs w:val="28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-10160</wp:posOffset>
          </wp:positionH>
          <wp:positionV relativeFrom="paragraph">
            <wp:posOffset>-266700</wp:posOffset>
          </wp:positionV>
          <wp:extent cx="828675" cy="723900"/>
          <wp:effectExtent l="0" t="0" r="9525" b="0"/>
          <wp:wrapTight wrapText="bothSides">
            <wp:wrapPolygon edited="0">
              <wp:start x="0" y="0"/>
              <wp:lineTo x="0" y="21032"/>
              <wp:lineTo x="21352" y="21032"/>
              <wp:lineTo x="21352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illow tea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8675" cy="723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A29EA">
      <w:rPr>
        <w:b/>
        <w:sz w:val="28"/>
        <w:szCs w:val="28"/>
      </w:rPr>
      <w:t>Data</w:t>
    </w:r>
    <w:r w:rsidRPr="00CA29EA">
      <w:rPr>
        <w:b/>
        <w:sz w:val="32"/>
      </w:rPr>
      <w:t xml:space="preserve"> </w:t>
    </w:r>
    <w:r w:rsidRPr="00CA29EA">
      <w:rPr>
        <w:b/>
        <w:sz w:val="28"/>
      </w:rPr>
      <w:t>&amp; Reporting</w:t>
    </w:r>
  </w:p>
  <w:p w:rsidR="00CA29EA" w:rsidRPr="00CA29EA" w:rsidRDefault="00081046" w:rsidP="00CA29EA">
    <w:pPr>
      <w:pStyle w:val="Header"/>
      <w:jc w:val="right"/>
      <w:rPr>
        <w:i/>
        <w:sz w:val="24"/>
      </w:rPr>
    </w:pPr>
    <w:r>
      <w:rPr>
        <w:i/>
        <w:sz w:val="24"/>
      </w:rPr>
      <w:t>Qlik Sense use for Omnicell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34781"/>
    <w:multiLevelType w:val="hybridMultilevel"/>
    <w:tmpl w:val="E6340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CC2683"/>
    <w:multiLevelType w:val="hybridMultilevel"/>
    <w:tmpl w:val="0F164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A634F9"/>
    <w:multiLevelType w:val="hybridMultilevel"/>
    <w:tmpl w:val="2E421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2233C4"/>
    <w:multiLevelType w:val="hybridMultilevel"/>
    <w:tmpl w:val="1660A4DA"/>
    <w:lvl w:ilvl="0" w:tplc="7CF2B1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17D2154"/>
    <w:multiLevelType w:val="hybridMultilevel"/>
    <w:tmpl w:val="5B6A8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9EA"/>
    <w:rsid w:val="00081046"/>
    <w:rsid w:val="0008329D"/>
    <w:rsid w:val="001D6183"/>
    <w:rsid w:val="002119C2"/>
    <w:rsid w:val="00227A78"/>
    <w:rsid w:val="00244268"/>
    <w:rsid w:val="002B154A"/>
    <w:rsid w:val="002E45F2"/>
    <w:rsid w:val="003653D9"/>
    <w:rsid w:val="003E524D"/>
    <w:rsid w:val="00442937"/>
    <w:rsid w:val="00512966"/>
    <w:rsid w:val="00521D55"/>
    <w:rsid w:val="006D7D3C"/>
    <w:rsid w:val="00713AE2"/>
    <w:rsid w:val="007A4D99"/>
    <w:rsid w:val="00804E7D"/>
    <w:rsid w:val="00814270"/>
    <w:rsid w:val="00904106"/>
    <w:rsid w:val="0097267C"/>
    <w:rsid w:val="00984E31"/>
    <w:rsid w:val="00A668FA"/>
    <w:rsid w:val="00AA2A84"/>
    <w:rsid w:val="00B1748D"/>
    <w:rsid w:val="00B21386"/>
    <w:rsid w:val="00BA16E8"/>
    <w:rsid w:val="00BD1257"/>
    <w:rsid w:val="00C07FC4"/>
    <w:rsid w:val="00C22F49"/>
    <w:rsid w:val="00C34E28"/>
    <w:rsid w:val="00CA29EA"/>
    <w:rsid w:val="00CB7BB6"/>
    <w:rsid w:val="00D37B27"/>
    <w:rsid w:val="00D53454"/>
    <w:rsid w:val="00DD0E60"/>
    <w:rsid w:val="00E66712"/>
    <w:rsid w:val="00E751A6"/>
    <w:rsid w:val="00EE509C"/>
    <w:rsid w:val="00F1730F"/>
    <w:rsid w:val="00FA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8F39DD"/>
  <w15:chartTrackingRefBased/>
  <w15:docId w15:val="{E951E0CA-4A90-4813-A409-DDCBBF05C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9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19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29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9EA"/>
  </w:style>
  <w:style w:type="paragraph" w:styleId="Footer">
    <w:name w:val="footer"/>
    <w:basedOn w:val="Normal"/>
    <w:link w:val="FooterChar"/>
    <w:uiPriority w:val="99"/>
    <w:unhideWhenUsed/>
    <w:rsid w:val="00CA29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9EA"/>
  </w:style>
  <w:style w:type="paragraph" w:styleId="Title">
    <w:name w:val="Title"/>
    <w:basedOn w:val="Normal"/>
    <w:next w:val="Normal"/>
    <w:link w:val="TitleChar"/>
    <w:uiPriority w:val="10"/>
    <w:qFormat/>
    <w:rsid w:val="00CA29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9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29E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A29EA"/>
    <w:rPr>
      <w:rFonts w:eastAsiaTheme="minorEastAsia"/>
      <w:color w:val="5A5A5A" w:themeColor="text1" w:themeTint="A5"/>
      <w:spacing w:val="1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29E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29EA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CA29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A29E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119C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8104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405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4E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E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9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3hntz84uekx.cloudfront.net/sense/production/Qlik_Sense_Desktop_setup.exe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qlikid.qlik.com/register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us-d.demo.qlik.com/download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Children's Hospital</Company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Mathew, Shawn T.</dc:creator>
  <cp:keywords/>
  <dc:description/>
  <cp:lastModifiedBy>George, Glenn</cp:lastModifiedBy>
  <cp:revision>6</cp:revision>
  <dcterms:created xsi:type="dcterms:W3CDTF">2020-06-30T16:04:00Z</dcterms:created>
  <dcterms:modified xsi:type="dcterms:W3CDTF">2020-09-29T13:02:00Z</dcterms:modified>
</cp:coreProperties>
</file>