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5A6C" w14:textId="77777777" w:rsidR="000E424D" w:rsidRDefault="002A5F25" w:rsidP="00DA2D6F">
      <w:pPr>
        <w:pStyle w:val="Title"/>
        <w:jc w:val="center"/>
      </w:pPr>
      <w:r>
        <w:t xml:space="preserve">Anomalie comuni </w:t>
      </w:r>
      <w:proofErr w:type="spellStart"/>
      <w:r>
        <w:t>OPENgov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14:paraId="7E3EBF7E" w14:textId="77777777" w:rsidR="002A5F25" w:rsidRDefault="002A5F25">
          <w:pPr>
            <w:pStyle w:val="TOCHeading"/>
          </w:pPr>
          <w:r>
            <w:t>Sommario</w:t>
          </w:r>
        </w:p>
        <w:p w14:paraId="484531F2" w14:textId="77777777" w:rsidR="007A4FC9" w:rsidRDefault="0026087D">
          <w:pPr>
            <w:pStyle w:val="TOC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5271527" w:history="1">
            <w:r w:rsidR="007A4FC9" w:rsidRPr="000D6173">
              <w:rPr>
                <w:rStyle w:val="Hyperlink"/>
                <w:noProof/>
              </w:rPr>
              <w:t>OPENgovTARI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_Toc75271527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2199DD6B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28" w:history="1">
            <w:r w:rsidR="007A4FC9" w:rsidRPr="000D6173">
              <w:rPr>
                <w:rStyle w:val="Hyperlink"/>
                <w:noProof/>
              </w:rPr>
              <w:t>Flussi pagamenti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_Toc75271528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26D016CF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29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_Toc75271529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807BAE0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0" w:history="1">
            <w:r w:rsidR="007A4FC9" w:rsidRPr="000D6173">
              <w:rPr>
                <w:rStyle w:val="Hyperlink"/>
                <w:noProof/>
              </w:rPr>
              <w:t>Cancellazione Sgravio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_Toc75271530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B98D546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1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_Toc75271531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13ADD96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2" w:history="1">
            <w:r w:rsidR="007A4FC9" w:rsidRPr="000D6173">
              <w:rPr>
                <w:rStyle w:val="Hyperlink"/>
                <w:noProof/>
              </w:rPr>
              <w:t>Eliminazione avviso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_Toc75271532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A538069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3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_Toc75271533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0720979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4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_Toc75271534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21E22BD1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5" w:history="1">
            <w:r w:rsidR="007A4FC9" w:rsidRPr="000D6173">
              <w:rPr>
                <w:rStyle w:val="Hyperlink"/>
                <w:noProof/>
              </w:rPr>
              <w:t>Sgravio bloccato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_Toc75271535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2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CB7C7FD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6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_Toc75271536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18037A9" w14:textId="77777777" w:rsidR="007A4FC9" w:rsidRDefault="00E72710">
          <w:pPr>
            <w:pStyle w:val="TOC1"/>
            <w:rPr>
              <w:rFonts w:eastAsiaTheme="minorEastAsia"/>
              <w:noProof/>
              <w:sz w:val="22"/>
              <w:lang w:eastAsia="it-IT"/>
            </w:rPr>
          </w:pPr>
          <w:hyperlink w:anchor="_Toc75271537" w:history="1">
            <w:r w:rsidR="007A4FC9" w:rsidRPr="000D6173">
              <w:rPr>
                <w:rStyle w:val="Hyperlink"/>
                <w:noProof/>
              </w:rPr>
              <w:t>OPENgovIMU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_Toc75271537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EE426E3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8" w:history="1">
            <w:r w:rsidR="007A4FC9" w:rsidRPr="000D6173">
              <w:rPr>
                <w:rStyle w:val="Hyperlink"/>
                <w:noProof/>
              </w:rPr>
              <w:t>Stampa F24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_Toc75271538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1B499CC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39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_Toc75271539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87CFDF3" w14:textId="77777777" w:rsidR="007A4FC9" w:rsidRDefault="00E72710">
          <w:pPr>
            <w:pStyle w:val="TOC1"/>
            <w:rPr>
              <w:rFonts w:eastAsiaTheme="minorEastAsia"/>
              <w:noProof/>
              <w:sz w:val="22"/>
              <w:lang w:eastAsia="it-IT"/>
            </w:rPr>
          </w:pPr>
          <w:hyperlink w:anchor="_Toc75271540" w:history="1">
            <w:r w:rsidR="007A4FC9" w:rsidRPr="000D6173">
              <w:rPr>
                <w:rStyle w:val="Hyperlink"/>
                <w:noProof/>
              </w:rPr>
              <w:t>OPENgovH2O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_Toc75271540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6E27411F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1" w:history="1">
            <w:r w:rsidR="007A4FC9" w:rsidRPr="000D6173">
              <w:rPr>
                <w:rStyle w:val="Hyperlink"/>
                <w:noProof/>
              </w:rPr>
              <w:t>Matricola scomparsa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_Toc75271541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2FA2730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2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_Toc75271542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01BE500E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3" w:history="1">
            <w:r w:rsidR="007A4FC9" w:rsidRPr="000D6173">
              <w:rPr>
                <w:rStyle w:val="Hyperlink"/>
                <w:noProof/>
              </w:rPr>
              <w:t>Matricola sdoppiata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_Toc75271543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D11E70C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4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_Toc75271544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3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2D9BFE2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5" w:history="1">
            <w:r w:rsidR="007A4FC9" w:rsidRPr="000D6173">
              <w:rPr>
                <w:rStyle w:val="Hyperlink"/>
                <w:noProof/>
              </w:rPr>
              <w:t>Cambiare intestatario rifattura su nota di credito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_Toc75271545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4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66A309B4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6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_Toc75271546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4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7B83EF8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7" w:history="1">
            <w:r w:rsidR="007A4FC9" w:rsidRPr="000D6173">
              <w:rPr>
                <w:rStyle w:val="Hyperlink"/>
                <w:noProof/>
              </w:rPr>
              <w:t>Modifica fattura senza rinumerarla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_Toc75271547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4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2547E3F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8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_Toc75271548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4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4E7BFBAC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49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_Toc75271549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4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0572C596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0" w:history="1">
            <w:r w:rsidR="007A4FC9" w:rsidRPr="000D6173">
              <w:rPr>
                <w:rStyle w:val="Hyperlink"/>
                <w:noProof/>
              </w:rPr>
              <w:t>Eliminare un lotto di mail da inviare per la rielaborazione dei documenti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_Toc75271550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5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F12C5A4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1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_Toc75271551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5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2E34D642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2" w:history="1">
            <w:r w:rsidR="007A4FC9" w:rsidRPr="000D6173">
              <w:rPr>
                <w:rStyle w:val="Hyperlink"/>
                <w:noProof/>
              </w:rPr>
              <w:t>Eliminare un’elaborazione dei documenti per rielaborarli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_Toc75271552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5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3C0C65DD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3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_Toc75271553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5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42AC987E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4" w:history="1">
            <w:r w:rsidR="007A4FC9" w:rsidRPr="000D6173">
              <w:rPr>
                <w:rStyle w:val="Hyperlink"/>
                <w:noProof/>
              </w:rPr>
              <w:t>Query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_Toc75271554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5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262DF01" w14:textId="77777777" w:rsidR="007A4FC9" w:rsidRDefault="00E72710">
          <w:pPr>
            <w:pStyle w:val="TOC1"/>
            <w:rPr>
              <w:rFonts w:eastAsiaTheme="minorEastAsia"/>
              <w:noProof/>
              <w:sz w:val="22"/>
              <w:lang w:eastAsia="it-IT"/>
            </w:rPr>
          </w:pPr>
          <w:hyperlink w:anchor="_Toc75271555" w:history="1">
            <w:r w:rsidR="007A4FC9" w:rsidRPr="000D6173">
              <w:rPr>
                <w:rStyle w:val="Hyperlink"/>
                <w:noProof/>
              </w:rPr>
              <w:t>OPENgovPROVVEDIMENTI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_Toc75271555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6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56122345" w14:textId="77777777" w:rsidR="007A4FC9" w:rsidRDefault="00E72710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6" w:history="1">
            <w:r w:rsidR="007A4FC9" w:rsidRPr="000D6173">
              <w:rPr>
                <w:rStyle w:val="Hyperlink"/>
                <w:noProof/>
              </w:rPr>
              <w:t>Aggiornare il testo fisso di un template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_Toc75271556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6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10DFFC4A" w14:textId="77777777" w:rsidR="007A4FC9" w:rsidRDefault="00E72710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271557" w:history="1">
            <w:r w:rsidR="007A4FC9" w:rsidRPr="000D6173">
              <w:rPr>
                <w:rStyle w:val="Hyperlink"/>
                <w:noProof/>
              </w:rPr>
              <w:t>Azioni</w:t>
            </w:r>
            <w:r w:rsidR="007A4FC9">
              <w:rPr>
                <w:noProof/>
                <w:webHidden/>
              </w:rPr>
              <w:tab/>
            </w:r>
            <w:r w:rsidR="007A4FC9">
              <w:rPr>
                <w:noProof/>
                <w:webHidden/>
              </w:rPr>
              <w:fldChar w:fldCharType="begin"/>
            </w:r>
            <w:r w:rsidR="007A4FC9">
              <w:rPr>
                <w:noProof/>
                <w:webHidden/>
              </w:rPr>
              <w:instrText xml:space="preserve"> PAGEREF _Toc75271557 \h </w:instrText>
            </w:r>
            <w:r w:rsidR="007A4FC9">
              <w:rPr>
                <w:noProof/>
                <w:webHidden/>
              </w:rPr>
            </w:r>
            <w:r w:rsidR="007A4FC9">
              <w:rPr>
                <w:noProof/>
                <w:webHidden/>
              </w:rPr>
              <w:fldChar w:fldCharType="separate"/>
            </w:r>
            <w:r w:rsidR="007A4FC9">
              <w:rPr>
                <w:noProof/>
                <w:webHidden/>
              </w:rPr>
              <w:t>6</w:t>
            </w:r>
            <w:r w:rsidR="007A4FC9">
              <w:rPr>
                <w:noProof/>
                <w:webHidden/>
              </w:rPr>
              <w:fldChar w:fldCharType="end"/>
            </w:r>
          </w:hyperlink>
        </w:p>
        <w:p w14:paraId="7BDE5DC6" w14:textId="77777777"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14:paraId="1CC06C4B" w14:textId="77777777" w:rsidR="002A5F25" w:rsidRPr="002A5F25" w:rsidRDefault="002A5F25" w:rsidP="002A5F25"/>
    <w:p w14:paraId="1D073A5C" w14:textId="77777777" w:rsidR="00DA2D6F" w:rsidRDefault="00DA2D6F" w:rsidP="00AC25B1">
      <w:pPr>
        <w:pStyle w:val="Heading1"/>
        <w:pageBreakBefore/>
      </w:pPr>
      <w:bookmarkStart w:id="0" w:name="_Toc75271527"/>
      <w:proofErr w:type="spellStart"/>
      <w:r>
        <w:lastRenderedPageBreak/>
        <w:t>OPENgovTARI</w:t>
      </w:r>
      <w:bookmarkEnd w:id="0"/>
      <w:proofErr w:type="spellEnd"/>
    </w:p>
    <w:p w14:paraId="3956AF58" w14:textId="77777777" w:rsidR="00770097" w:rsidRDefault="00770097" w:rsidP="00DA2D6F">
      <w:pPr>
        <w:pStyle w:val="Heading2"/>
      </w:pPr>
      <w:bookmarkStart w:id="1" w:name="_Toc75271528"/>
      <w:r>
        <w:t>Flussi pagamenti</w:t>
      </w:r>
      <w:bookmarkEnd w:id="1"/>
    </w:p>
    <w:p w14:paraId="4D91873A" w14:textId="77777777" w:rsidR="00770097" w:rsidRDefault="00770097" w:rsidP="00770097">
      <w:r>
        <w:t>Il file dei pagamenti non viene importato completamente o viene importato con importi errati.</w:t>
      </w:r>
    </w:p>
    <w:p w14:paraId="62FDA81D" w14:textId="77777777" w:rsidR="00770097" w:rsidRDefault="00770097" w:rsidP="00770097">
      <w:pPr>
        <w:pStyle w:val="Heading3"/>
      </w:pPr>
      <w:bookmarkStart w:id="2" w:name="_Toc75271529"/>
      <w:r>
        <w:t>Azioni</w:t>
      </w:r>
      <w:bookmarkEnd w:id="2"/>
    </w:p>
    <w:p w14:paraId="38275DE4" w14:textId="77777777" w:rsidR="00770097" w:rsidRPr="001B367C" w:rsidRDefault="00770097" w:rsidP="001B367C">
      <w:pPr>
        <w:autoSpaceDE w:val="0"/>
        <w:autoSpaceDN w:val="0"/>
        <w:adjustRightInd w:val="0"/>
      </w:pPr>
      <w:r>
        <w:t xml:space="preserve">Controllare dalla videata di importazione pagamenti, </w:t>
      </w:r>
      <w:r w:rsidRPr="006028EA">
        <w:t>bottone</w:t>
      </w:r>
      <w:r w:rsidRPr="00770097">
        <w:rPr>
          <w:rStyle w:val="SubtleEmphasis"/>
        </w:rPr>
        <w:t xml:space="preserve"> </w:t>
      </w:r>
      <w:r w:rsidRPr="00770097">
        <w:rPr>
          <w:rStyle w:val="SubtleEmphasis"/>
          <w:highlight w:val="white"/>
        </w:rPr>
        <w:t>Flussi Precedenti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se gli importi in griglia quadrano. Se non quadrassero</w:t>
      </w:r>
      <w:r w:rsidR="001B367C">
        <w:t xml:space="preserve"> eseguire la </w:t>
      </w:r>
      <w:proofErr w:type="spellStart"/>
      <w:r w:rsidR="001B367C">
        <w:t>stored</w:t>
      </w:r>
      <w:proofErr w:type="spellEnd"/>
      <w:r w:rsidR="001B367C">
        <w:t xml:space="preserve"> </w:t>
      </w:r>
      <w:r w:rsidR="001B367C" w:rsidRPr="001B367C">
        <w:t xml:space="preserve">procedure </w:t>
      </w:r>
      <w:r w:rsidR="001B367C" w:rsidRPr="001B367C">
        <w:rPr>
          <w:rStyle w:val="SubtleEmphasis"/>
        </w:rPr>
        <w:t>_TESTCONTROLLO_IMPORTF24</w:t>
      </w:r>
      <w:r w:rsidR="001B367C">
        <w:t xml:space="preserve"> con relative sotto query commentante nell’ordine di </w:t>
      </w:r>
      <w:r w:rsidR="00AC25B1">
        <w:t>nomenclatura</w:t>
      </w:r>
      <w:r w:rsidR="001B367C">
        <w:t xml:space="preserve"> per capire quale pagamento ha generato l’anomalia e sistemarlo.</w:t>
      </w:r>
      <w:r w:rsidR="009C0B37">
        <w:t xml:space="preserve"> Se quadrano correggere la dicitura</w:t>
      </w:r>
      <w:r w:rsidR="00942D1C">
        <w:t xml:space="preserve"> di esito</w:t>
      </w:r>
      <w:r w:rsidR="009C0B37">
        <w:t xml:space="preserve"> nella tabella dei pagamenti (vedi query).</w:t>
      </w:r>
    </w:p>
    <w:p w14:paraId="5949C93F" w14:textId="77777777" w:rsidR="00E41B09" w:rsidRDefault="00E41B09" w:rsidP="00E41B09">
      <w:pPr>
        <w:pStyle w:val="Heading2"/>
      </w:pPr>
      <w:bookmarkStart w:id="3" w:name="_Toc75271530"/>
      <w:r>
        <w:t>Cancellazione Sgravio</w:t>
      </w:r>
      <w:bookmarkEnd w:id="3"/>
    </w:p>
    <w:p w14:paraId="7EBA526B" w14:textId="77777777" w:rsidR="00E41B09" w:rsidRDefault="00E41B09" w:rsidP="00E41B09">
      <w:r>
        <w:t>È stato fatto uno sgravio per errore; deve essere annullato e ripristinato l’avviso originale.</w:t>
      </w:r>
    </w:p>
    <w:p w14:paraId="4CF8DF96" w14:textId="77777777" w:rsidR="00E41B09" w:rsidRDefault="00E41B09" w:rsidP="00E41B09">
      <w:pPr>
        <w:pStyle w:val="Heading3"/>
      </w:pPr>
      <w:bookmarkStart w:id="4" w:name="_Toc75271531"/>
      <w:r>
        <w:t>Query</w:t>
      </w:r>
      <w:bookmarkEnd w:id="4"/>
    </w:p>
    <w:p w14:paraId="02A65C21" w14:textId="77777777" w:rsidR="00E41B09" w:rsidRDefault="00E41B09" w:rsidP="00E41B09">
      <w:r>
        <w:t xml:space="preserve">Lanciare la </w:t>
      </w:r>
      <w:proofErr w:type="spellStart"/>
      <w:r>
        <w:t>stored</w:t>
      </w:r>
      <w:proofErr w:type="spellEnd"/>
      <w:r>
        <w:t xml:space="preserve"> procedure </w:t>
      </w:r>
      <w:proofErr w:type="spellStart"/>
      <w:r w:rsidRPr="00DA2D6F">
        <w:rPr>
          <w:rStyle w:val="SubtleEmphasis"/>
        </w:rPr>
        <w:t>sp_UndoSgravio</w:t>
      </w:r>
      <w:proofErr w:type="spellEnd"/>
      <w:r>
        <w:t xml:space="preserve"> con il parametro del codice cartella in questione.</w:t>
      </w:r>
    </w:p>
    <w:p w14:paraId="43292146" w14:textId="77777777" w:rsidR="00E41B09" w:rsidRDefault="00E41B09" w:rsidP="00E41B09">
      <w:pPr>
        <w:pStyle w:val="Heading2"/>
      </w:pPr>
      <w:bookmarkStart w:id="5" w:name="_Toc75271532"/>
      <w:r>
        <w:t>Eliminazione avviso</w:t>
      </w:r>
      <w:bookmarkEnd w:id="5"/>
    </w:p>
    <w:p w14:paraId="1BEE589F" w14:textId="77777777" w:rsidR="00E41B09" w:rsidRPr="00DA2D6F" w:rsidRDefault="00E41B09" w:rsidP="00E41B09">
      <w:r w:rsidRPr="0036348F">
        <w:t xml:space="preserve">Richiedo cancellazione del ruolo TARI anno </w:t>
      </w:r>
      <w:r>
        <w:t>AAAA</w:t>
      </w:r>
      <w:r w:rsidRPr="0036348F">
        <w:t xml:space="preserve"> a nome di </w:t>
      </w:r>
      <w:r>
        <w:t>XXXXX YYYYY</w:t>
      </w:r>
      <w:r w:rsidRPr="0036348F">
        <w:t xml:space="preserve"> nel Comune di </w:t>
      </w:r>
      <w:r>
        <w:t>XXXX.</w:t>
      </w:r>
    </w:p>
    <w:p w14:paraId="21CA7C3E" w14:textId="77777777" w:rsidR="00E41B09" w:rsidRDefault="00E41B09" w:rsidP="00E41B09">
      <w:pPr>
        <w:pStyle w:val="Heading3"/>
      </w:pPr>
      <w:bookmarkStart w:id="6" w:name="_Toc75271533"/>
      <w:r>
        <w:t>Azioni</w:t>
      </w:r>
      <w:bookmarkEnd w:id="6"/>
    </w:p>
    <w:p w14:paraId="700D1E01" w14:textId="77777777" w:rsidR="00E41B09" w:rsidRDefault="00E41B09" w:rsidP="00E41B09">
      <w:pPr>
        <w:autoSpaceDE w:val="0"/>
        <w:autoSpaceDN w:val="0"/>
        <w:adjustRightInd w:val="0"/>
      </w:pPr>
      <w:r>
        <w:t>Controllare se l’avviso è stato generato da flusso Insoluti:</w:t>
      </w:r>
    </w:p>
    <w:p w14:paraId="4244F124" w14:textId="77777777" w:rsidR="00E41B09" w:rsidRDefault="00E41B09" w:rsidP="00E41B0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se SI, bisogna cancellare l’avviso da Insoluti e ripristinare l’avviso originale e bisogna cancellare l’atto di ingiunzione.</w:t>
      </w:r>
    </w:p>
    <w:p w14:paraId="69E3D7C1" w14:textId="77777777" w:rsidR="00E41B09" w:rsidRPr="001B367C" w:rsidRDefault="00E41B09" w:rsidP="00E41B09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se NO, bisogna cancellare l’avviso.</w:t>
      </w:r>
    </w:p>
    <w:p w14:paraId="64D8F39C" w14:textId="77777777" w:rsidR="00E41B09" w:rsidRDefault="00E41B09" w:rsidP="00E41B09">
      <w:pPr>
        <w:pStyle w:val="Heading3"/>
      </w:pPr>
      <w:bookmarkStart w:id="7" w:name="_Toc75271534"/>
      <w:r>
        <w:t>Query</w:t>
      </w:r>
      <w:bookmarkEnd w:id="7"/>
    </w:p>
    <w:p w14:paraId="7206821C" w14:textId="77777777" w:rsidR="00E41B09" w:rsidRPr="004F5DBE" w:rsidRDefault="00E41B09" w:rsidP="00E41B09">
      <w:r>
        <w:t>Cerco l’avviso in oggetto per controllare il tipo ruolo</w:t>
      </w:r>
    </w:p>
    <w:p w14:paraId="7EBA4F39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TBLRUOLI_GENERATI.TIPO_</w:t>
      </w:r>
      <w:proofErr w:type="gramStart"/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RUOLO,TBLCARTELLE</w:t>
      </w:r>
      <w:proofErr w:type="gramEnd"/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.*</w:t>
      </w:r>
    </w:p>
    <w:p w14:paraId="4C7E4301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TBLCARTELLE</w:t>
      </w:r>
    </w:p>
    <w:p w14:paraId="22DD5C99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14:paraId="21362E41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369930D5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14:paraId="2DF31E37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14:paraId="62DAFEB8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14:paraId="066AB16A" w14:textId="77777777" w:rsidR="00E41B09" w:rsidRPr="004F5DBE" w:rsidRDefault="00E41B09" w:rsidP="00E41B09">
      <w:r>
        <w:t>Cancello l’avviso in oggetto</w:t>
      </w:r>
    </w:p>
    <w:p w14:paraId="4624D772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TBLCARTELLE SET DATA_VARIAZIONE=</w:t>
      </w:r>
      <w:proofErr w:type="gramStart"/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)</w:t>
      </w:r>
    </w:p>
    <w:p w14:paraId="0E6A0323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TBLCARTELLE</w:t>
      </w:r>
    </w:p>
    <w:p w14:paraId="14071D93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14:paraId="70064B4B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3C83739B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 xml:space="preserve">AND </w:t>
      </w:r>
      <w:proofErr w:type="gramStart"/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YEAR(</w:t>
      </w:r>
      <w:proofErr w:type="gramEnd"/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CASE WHEN ISDATE(DATA_VARIAZIONE)=0 THEN '99991231' ELSE DATA_VARIAZIONE END)=9999</w:t>
      </w:r>
    </w:p>
    <w:p w14:paraId="19F6E8CA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14:paraId="304D3AF1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14:paraId="1DDAF3D0" w14:textId="77777777" w:rsidR="00E41B09" w:rsidRPr="004F5DBE" w:rsidRDefault="00E41B09" w:rsidP="00E41B09">
      <w:r>
        <w:t>Ripristino l’avviso originale</w:t>
      </w:r>
    </w:p>
    <w:p w14:paraId="73C8383E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TBLCARTELLE SET DATA_VARIAZIONE='99991231'</w:t>
      </w:r>
    </w:p>
    <w:p w14:paraId="63229FE0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TBLCARTELLE</w:t>
      </w:r>
    </w:p>
    <w:p w14:paraId="425C503B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INNER JOIN TBLRUOLI_GENERATI ON TBLCARTELLE.IDFLUSSO_RUOLO=TBLRUOLI_GENERATI.IDFLUSSO</w:t>
      </w:r>
    </w:p>
    <w:p w14:paraId="6A7ECAF0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1D3C3B6C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TIPO_RUOLO='P'</w:t>
      </w:r>
    </w:p>
    <w:p w14:paraId="2AC056BB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TBLRUOLI_GENERATI.IDENTE=@IDENTE</w:t>
      </w:r>
    </w:p>
    <w:p w14:paraId="2FCC1C20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CODICE_CARTELLA=@CODCARTELLA</w:t>
      </w:r>
    </w:p>
    <w:p w14:paraId="445FC972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ID=@ID</w:t>
      </w:r>
    </w:p>
    <w:p w14:paraId="29C001BE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460F9C02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TBLARTICOLI SET DATA_VARIAZIONE='99991231'</w:t>
      </w:r>
    </w:p>
    <w:p w14:paraId="5FE0C53A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TBLARTICOLI</w:t>
      </w:r>
    </w:p>
    <w:p w14:paraId="4CFB2D5E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5B084D2F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14:paraId="6885DC56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7262CE65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TBLCARTELLEDETTAGLIOVOCI SET DATA_VARIAZIONE='99991231'</w:t>
      </w:r>
    </w:p>
    <w:p w14:paraId="5394DBE5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TBLCARTELLEDETTAGLIOVOCI</w:t>
      </w:r>
    </w:p>
    <w:p w14:paraId="10C4CCEA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68F5F5FC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IDAVVISO=@ID</w:t>
      </w:r>
    </w:p>
    <w:p w14:paraId="3EEAC19A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4F1210DA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TBLCARTELLERATE SET DATA_VARIAZIONE='99991231'</w:t>
      </w:r>
    </w:p>
    <w:p w14:paraId="031D6838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TBLCARTELLERATE</w:t>
      </w:r>
    </w:p>
    <w:p w14:paraId="1A33EAD6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54C4D9F4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IDAVVISO=@ID</w:t>
      </w:r>
    </w:p>
    <w:p w14:paraId="1EEA37B0" w14:textId="77777777" w:rsidR="00E41B09" w:rsidRPr="004F5DBE" w:rsidRDefault="00E41B09" w:rsidP="00E41B09">
      <w:r>
        <w:t>Cancello l’atto di ingiunzione</w:t>
      </w:r>
    </w:p>
    <w:p w14:paraId="1A6730CF" w14:textId="77777777" w:rsidR="00E41B09" w:rsidRPr="00600BC8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UPDATE OPENGOVPROVVEDIMENTI_GC.DBO.PROVVEDIMENTI SET DATA_VARIAZIONE=</w:t>
      </w:r>
      <w:proofErr w:type="gramStart"/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GETDATE(</w:t>
      </w:r>
      <w:proofErr w:type="gramEnd"/>
      <w:r w:rsidRPr="00600BC8">
        <w:rPr>
          <w:rStyle w:val="SubtleEmphasis"/>
          <w:rFonts w:ascii="Courier New" w:hAnsi="Courier New" w:cs="Courier New"/>
          <w:sz w:val="16"/>
          <w:szCs w:val="16"/>
          <w:highlight w:val="white"/>
        </w:rPr>
        <w:t>)</w:t>
      </w:r>
    </w:p>
    <w:p w14:paraId="03C82ED3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OPENGOVPROVVEDIMENTI_GC.DBO.PROVVEDIMENTI</w:t>
      </w:r>
    </w:p>
    <w:p w14:paraId="31B8FBEA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20A520BE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COD_ENTE=@IDENTE</w:t>
      </w:r>
    </w:p>
    <w:p w14:paraId="79E5DF9A" w14:textId="77777777" w:rsidR="00E41B09" w:rsidRPr="00435A43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IDELABORAZIONE=@IDFLUSSO</w:t>
      </w:r>
    </w:p>
    <w:p w14:paraId="02C01B33" w14:textId="77777777" w:rsid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35A43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NUMERO_ATTO=REPLACE(@CODCARTELLA,'100','999')</w:t>
      </w:r>
    </w:p>
    <w:p w14:paraId="1EE01792" w14:textId="77777777" w:rsidR="00DA2D6F" w:rsidRDefault="00DA2D6F" w:rsidP="00DA2D6F">
      <w:pPr>
        <w:pStyle w:val="Heading2"/>
      </w:pPr>
      <w:bookmarkStart w:id="8" w:name="_Toc75271535"/>
      <w:r>
        <w:t>Sgravio</w:t>
      </w:r>
      <w:r w:rsidR="00E41B09">
        <w:t xml:space="preserve"> bloccato</w:t>
      </w:r>
      <w:bookmarkEnd w:id="8"/>
    </w:p>
    <w:p w14:paraId="15F4FDAE" w14:textId="77777777" w:rsidR="00DA2D6F" w:rsidRDefault="00E41B09" w:rsidP="00DA2D6F">
      <w:r>
        <w:t>L’avviso è rimasto bloccato in “sgravio in corso”</w:t>
      </w:r>
      <w:r w:rsidR="00DA2D6F">
        <w:t>.</w:t>
      </w:r>
    </w:p>
    <w:p w14:paraId="72B4CB2F" w14:textId="77777777" w:rsidR="0036348F" w:rsidRDefault="0036348F" w:rsidP="0036348F">
      <w:pPr>
        <w:pStyle w:val="Heading3"/>
      </w:pPr>
      <w:bookmarkStart w:id="9" w:name="_Toc75271536"/>
      <w:r>
        <w:lastRenderedPageBreak/>
        <w:t>Query</w:t>
      </w:r>
      <w:bookmarkEnd w:id="9"/>
    </w:p>
    <w:p w14:paraId="1CE3B526" w14:textId="77777777" w:rsidR="0036348F" w:rsidRPr="004F5DBE" w:rsidRDefault="00E41B09" w:rsidP="0036348F">
      <w:r>
        <w:t>Svuoto la tabella di lock sgravio</w:t>
      </w:r>
    </w:p>
    <w:p w14:paraId="66A93C02" w14:textId="77777777" w:rsidR="00E41B09" w:rsidRPr="00E41B09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</w:rPr>
      </w:pPr>
      <w:r w:rsidRPr="00E41B09">
        <w:rPr>
          <w:rStyle w:val="SubtleEmphasis"/>
          <w:rFonts w:ascii="Courier New" w:hAnsi="Courier New" w:cs="Courier New"/>
          <w:sz w:val="16"/>
          <w:szCs w:val="16"/>
        </w:rPr>
        <w:t>DELETE</w:t>
      </w:r>
    </w:p>
    <w:p w14:paraId="05700454" w14:textId="77777777" w:rsidR="00435A43" w:rsidRPr="00D242B7" w:rsidRDefault="00E41B09" w:rsidP="00E41B0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</w:rPr>
        <w:t>FROM TBLPROCEDURASGRAVIO</w:t>
      </w:r>
    </w:p>
    <w:p w14:paraId="3562B7B3" w14:textId="77777777" w:rsidR="0015526D" w:rsidRDefault="0015526D" w:rsidP="0015526D">
      <w:pPr>
        <w:pStyle w:val="Heading1"/>
      </w:pPr>
      <w:bookmarkStart w:id="10" w:name="_Toc75271537"/>
      <w:proofErr w:type="spellStart"/>
      <w:r>
        <w:t>OPENgovIMU</w:t>
      </w:r>
      <w:bookmarkEnd w:id="10"/>
      <w:proofErr w:type="spellEnd"/>
    </w:p>
    <w:p w14:paraId="272E15CF" w14:textId="77777777" w:rsidR="0015526D" w:rsidRDefault="0015526D" w:rsidP="0015526D">
      <w:pPr>
        <w:pStyle w:val="Heading2"/>
      </w:pPr>
      <w:bookmarkStart w:id="11" w:name="_Toc75271538"/>
      <w:r>
        <w:t>Stampa F24</w:t>
      </w:r>
      <w:bookmarkEnd w:id="11"/>
    </w:p>
    <w:p w14:paraId="2E07807D" w14:textId="77777777" w:rsidR="0015526D" w:rsidRDefault="0015526D" w:rsidP="0015526D">
      <w:r>
        <w:t>L</w:t>
      </w:r>
      <w:r w:rsidRPr="0015526D">
        <w:t>'informativa IMU puntuale funziona ma nell'elaborazione del documento bisogna togliere l'f24 dell'unica soluzione</w:t>
      </w:r>
      <w:r>
        <w:t>.</w:t>
      </w:r>
    </w:p>
    <w:p w14:paraId="70D91087" w14:textId="77777777" w:rsidR="0015526D" w:rsidRDefault="0015526D" w:rsidP="0015526D">
      <w:pPr>
        <w:pStyle w:val="Heading3"/>
      </w:pPr>
      <w:bookmarkStart w:id="12" w:name="_Toc75271539"/>
      <w:r>
        <w:t>Azioni</w:t>
      </w:r>
      <w:bookmarkEnd w:id="12"/>
    </w:p>
    <w:p w14:paraId="525BF212" w14:textId="77777777" w:rsidR="0015526D" w:rsidRPr="00DA2D6F" w:rsidRDefault="0015526D" w:rsidP="0015526D">
      <w:pPr>
        <w:autoSpaceDE w:val="0"/>
        <w:autoSpaceDN w:val="0"/>
        <w:adjustRightInd w:val="0"/>
      </w:pPr>
      <w:r>
        <w:t xml:space="preserve">Dalla vista </w:t>
      </w:r>
      <w:r w:rsidRPr="0015526D">
        <w:rPr>
          <w:rStyle w:val="SubtleEmphasis"/>
          <w:highlight w:val="white"/>
        </w:rPr>
        <w:t>V_GETDATIBOLLETTINIF24_XSTAMPA</w:t>
      </w:r>
      <w:r>
        <w:t xml:space="preserve"> mettere </w:t>
      </w:r>
      <w:r w:rsidRPr="0015526D">
        <w:rPr>
          <w:rStyle w:val="SubtleEmphasis"/>
        </w:rPr>
        <w:t>WHERE 1=2</w:t>
      </w:r>
      <w:r>
        <w:t xml:space="preserve"> (o mettere </w:t>
      </w:r>
      <w:r w:rsidRPr="0015526D">
        <w:rPr>
          <w:rStyle w:val="SubtleEmphasis"/>
        </w:rPr>
        <w:t>1=1</w:t>
      </w:r>
      <w:r>
        <w:t xml:space="preserve"> nel caso in cui bisogna ripristinare la stampa). Controllare dalla videata di stampa.</w:t>
      </w:r>
    </w:p>
    <w:p w14:paraId="2C626D17" w14:textId="77777777" w:rsidR="002A5F25" w:rsidRPr="00DA2D6F" w:rsidRDefault="002A5F25" w:rsidP="00DA2D6F">
      <w:pPr>
        <w:pStyle w:val="Heading1"/>
      </w:pPr>
      <w:bookmarkStart w:id="13" w:name="_Toc75271540"/>
      <w:r w:rsidRPr="00DA2D6F">
        <w:t>OPENgovH2O</w:t>
      </w:r>
      <w:bookmarkEnd w:id="13"/>
    </w:p>
    <w:p w14:paraId="56FFC8F2" w14:textId="77777777" w:rsidR="002A5F25" w:rsidRDefault="002A5F25" w:rsidP="002A5F25">
      <w:pPr>
        <w:pStyle w:val="Heading2"/>
      </w:pPr>
      <w:bookmarkStart w:id="14" w:name="_Toc75271541"/>
      <w:r>
        <w:t>Matricola scomparsa</w:t>
      </w:r>
      <w:bookmarkEnd w:id="14"/>
    </w:p>
    <w:p w14:paraId="2DCCD198" w14:textId="77777777" w:rsidR="002A5F25" w:rsidRDefault="002A5F25">
      <w:r>
        <w:t xml:space="preserve">Facendo una variazione non si vede più la matricola </w:t>
      </w:r>
      <w:proofErr w:type="spellStart"/>
      <w:r>
        <w:t>xxxx</w:t>
      </w:r>
      <w:proofErr w:type="spellEnd"/>
    </w:p>
    <w:p w14:paraId="25917A5B" w14:textId="77777777" w:rsidR="004F5DBE" w:rsidRDefault="002A5F25" w:rsidP="004F5DBE">
      <w:pPr>
        <w:pStyle w:val="Heading3"/>
      </w:pPr>
      <w:bookmarkStart w:id="15" w:name="_Toc75271542"/>
      <w:r>
        <w:t>Query</w:t>
      </w:r>
      <w:bookmarkEnd w:id="15"/>
    </w:p>
    <w:p w14:paraId="590FA922" w14:textId="77777777" w:rsidR="004F5DBE" w:rsidRPr="004F5DBE" w:rsidRDefault="004F5DBE" w:rsidP="004F5DBE">
      <w:r>
        <w:t>Cerco i record per la matricola in oggetto</w:t>
      </w:r>
    </w:p>
    <w:p w14:paraId="48D86068" w14:textId="77777777" w:rsidR="002A5F25" w:rsidRPr="002A5F25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*--UPDATE TP_CONTATORI SET DATA_VARIAZIONE='99991231'</w:t>
      </w:r>
    </w:p>
    <w:p w14:paraId="2FF75491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14:paraId="3E740FE6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0592C080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14:paraId="69EFAF16" w14:textId="77777777" w:rsidR="004F5DBE" w:rsidRPr="004F5DBE" w:rsidRDefault="004F5DBE" w:rsidP="004F5DBE">
      <w:r>
        <w:t>Cerco le letture fatturate per la matricola in oggetto per controllare che effettivamente siano legate ai contatori corretti</w:t>
      </w:r>
    </w:p>
    <w:p w14:paraId="2B1CCEDD" w14:textId="77777777" w:rsidR="002A5F25" w:rsidRPr="004F5DBE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14:paraId="0B38AF08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14:paraId="189F88F8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3B565B60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14:paraId="7AFC3E13" w14:textId="77777777" w:rsidR="002A5F25" w:rsidRPr="002A5F25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IDLETTURA</w:t>
      </w:r>
    </w:p>
    <w:p w14:paraId="39E654B1" w14:textId="77777777" w:rsidR="002A5F25" w:rsidRPr="002A5F25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  <w:t>FROM TR_LETTURE_FATTURE</w:t>
      </w:r>
    </w:p>
    <w:p w14:paraId="544BD275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7BD5A944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14:paraId="4ECBA2F1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14:paraId="7536E086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14:paraId="555060E0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14:paraId="07A1564F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14:paraId="5378BB83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14:paraId="59BE6DE0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14:paraId="798A09AE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14:paraId="3FA25A36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526BA926" w14:textId="77777777" w:rsidR="002A5F25" w:rsidRPr="002A5F25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DATA_VARIAZIONE, MATRICOLA,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*</w:t>
      </w:r>
    </w:p>
    <w:p w14:paraId="0745075A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14:paraId="7E37B46D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3A11A44C" w14:textId="77777777" w:rsidR="002A5F25" w:rsidRPr="00880427" w:rsidRDefault="002A5F25" w:rsidP="004F5DB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14:paraId="51D8C443" w14:textId="77777777" w:rsidR="00880427" w:rsidRDefault="00880427" w:rsidP="00880427">
      <w:pPr>
        <w:pStyle w:val="Heading2"/>
      </w:pPr>
      <w:bookmarkStart w:id="16" w:name="_Toc75271543"/>
      <w:r>
        <w:t>Matricola sdoppiata</w:t>
      </w:r>
      <w:bookmarkEnd w:id="16"/>
    </w:p>
    <w:p w14:paraId="03EE1137" w14:textId="77777777" w:rsidR="00880427" w:rsidRDefault="00880427" w:rsidP="00880427">
      <w:r>
        <w:t xml:space="preserve">Facendo una variazione la matricola </w:t>
      </w:r>
      <w:proofErr w:type="spellStart"/>
      <w:r>
        <w:t>xxxx</w:t>
      </w:r>
      <w:proofErr w:type="spellEnd"/>
      <w:r>
        <w:t xml:space="preserve"> si vede duplicata</w:t>
      </w:r>
    </w:p>
    <w:p w14:paraId="5F171A69" w14:textId="77777777" w:rsidR="00880427" w:rsidRDefault="00880427" w:rsidP="00880427">
      <w:pPr>
        <w:pStyle w:val="Heading3"/>
      </w:pPr>
      <w:bookmarkStart w:id="17" w:name="_Toc75271544"/>
      <w:r>
        <w:t>Query</w:t>
      </w:r>
      <w:bookmarkEnd w:id="17"/>
    </w:p>
    <w:p w14:paraId="145D072A" w14:textId="77777777" w:rsidR="00880427" w:rsidRPr="004F5DBE" w:rsidRDefault="00880427" w:rsidP="00880427">
      <w:r>
        <w:t>Cerco i record per la matricola in oggetto</w:t>
      </w:r>
    </w:p>
    <w:p w14:paraId="4FE881A4" w14:textId="77777777" w:rsidR="00880427" w:rsidRPr="002A5F25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DATA_VARIAZIONE,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DATAATTIVAZIONE,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DATACESSAZIONE,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*--UPDATE TP_CONTATORI SET DATA_VARIAZIONE=</w:t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</w:rPr>
        <w:t>DATA_INSERIMENTO</w:t>
      </w:r>
    </w:p>
    <w:p w14:paraId="25C250F0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TP_CONTATORI</w:t>
      </w:r>
    </w:p>
    <w:p w14:paraId="2AA7D14B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0314F661" w14:textId="77777777" w:rsid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MATRICOLA=@MATRICOLA</w:t>
      </w:r>
    </w:p>
    <w:p w14:paraId="563C8954" w14:textId="77777777" w:rsidR="00880427" w:rsidRPr="0036348F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36348F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CODCONTATORE=@CONTATORE</w:t>
      </w:r>
    </w:p>
    <w:p w14:paraId="6B6D4E28" w14:textId="77777777" w:rsidR="00880427" w:rsidRPr="004F5DBE" w:rsidRDefault="00880427" w:rsidP="00880427">
      <w:r>
        <w:t>Cerco le letture fatturate per la matricola in oggetto per controllare che effettivamente siano legate ai contatori corretti</w:t>
      </w:r>
    </w:p>
    <w:p w14:paraId="5B5C41ED" w14:textId="77777777" w:rsidR="00880427" w:rsidRPr="004F5DBE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F5DB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CODCONTATORE=@CONTATOREORG</w:t>
      </w:r>
    </w:p>
    <w:p w14:paraId="7D5A026D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14:paraId="011C0DEE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2C4F2087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CODLETTURA IN (</w:t>
      </w:r>
    </w:p>
    <w:p w14:paraId="729FB64E" w14:textId="77777777" w:rsidR="00880427" w:rsidRPr="002A5F25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IDLETTURA</w:t>
      </w:r>
    </w:p>
    <w:p w14:paraId="7421BCD1" w14:textId="77777777" w:rsidR="00880427" w:rsidRPr="00A12676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2A5F25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</w: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14:paraId="4D558481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64C915F6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IDFATTURA IN (</w:t>
      </w:r>
    </w:p>
    <w:p w14:paraId="115C7B0D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SELECT IDFATTURANOTA</w:t>
      </w:r>
    </w:p>
    <w:p w14:paraId="23E95ECB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FROM TP_FATTURE_NOTE</w:t>
      </w:r>
    </w:p>
    <w:p w14:paraId="4AE646A5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14:paraId="7F310AEB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MATRICOLA=@MATRICOLA</w:t>
      </w:r>
    </w:p>
    <w:p w14:paraId="177CD78E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)</w:t>
      </w:r>
    </w:p>
    <w:p w14:paraId="2B661191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)</w:t>
      </w:r>
    </w:p>
    <w:p w14:paraId="05BCBD3F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CODCONTATORE=@CONTATORE</w:t>
      </w:r>
    </w:p>
    <w:p w14:paraId="34B4DDFF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19B55DC0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*--UPDATE TP_LETTURE SET CODCONTATORE=3948</w:t>
      </w:r>
    </w:p>
    <w:p w14:paraId="5DDA479E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TP_LETTURE</w:t>
      </w:r>
    </w:p>
    <w:p w14:paraId="19FA736F" w14:textId="77777777" w:rsidR="00880427" w:rsidRPr="00880427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WHERE 1=1</w:t>
      </w:r>
    </w:p>
    <w:p w14:paraId="382B268B" w14:textId="77777777" w:rsidR="00880427" w:rsidRPr="00DA2D6F" w:rsidRDefault="00880427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</w:t>
      </w:r>
      <w:r w:rsidRPr="00DA2D6F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CONTATORE</w:t>
      </w:r>
    </w:p>
    <w:p w14:paraId="6A726554" w14:textId="77777777" w:rsidR="008C266E" w:rsidRPr="004F5DBE" w:rsidRDefault="008C266E" w:rsidP="008C266E">
      <w:r>
        <w:t>Controllo che le letture fatturate corrispondano alla matricola in oggetto</w:t>
      </w:r>
    </w:p>
    <w:p w14:paraId="41A6489E" w14:textId="77777777" w:rsidR="008C266E" w:rsidRPr="00DA2D6F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DA2D6F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MATRICOLA, *</w:t>
      </w:r>
    </w:p>
    <w:p w14:paraId="233CADF7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14:paraId="69EAAB07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6AB024A0" w14:textId="77777777" w:rsidR="008C266E" w:rsidRPr="00DA2D6F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IDFATTURANOTA IN (</w:t>
      </w:r>
    </w:p>
    <w:p w14:paraId="0279FC59" w14:textId="77777777" w:rsidR="008C266E" w:rsidRPr="00DA2D6F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  <w:t>SELECT IDFATTURA</w:t>
      </w:r>
    </w:p>
    <w:p w14:paraId="1CD29D3A" w14:textId="77777777" w:rsidR="008C266E" w:rsidRPr="004E3F36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DA2D6F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</w: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TR_LETTURE_FATTURE</w:t>
      </w:r>
    </w:p>
    <w:p w14:paraId="56E68B12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</w: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65720994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IDLETTURA IN (</w:t>
      </w:r>
    </w:p>
    <w:p w14:paraId="62E65D03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SELECT CODLETTURA</w:t>
      </w:r>
    </w:p>
    <w:p w14:paraId="3A8B2BA9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FROM TP_LETTURE</w:t>
      </w:r>
    </w:p>
    <w:p w14:paraId="0816B7A2" w14:textId="77777777" w:rsidR="008C266E" w:rsidRPr="008C266E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14:paraId="6A8F6F08" w14:textId="77777777" w:rsidR="008C266E" w:rsidRPr="008C0E42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266E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8C0E42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CODCONTATORE=@</w:t>
      </w:r>
      <w:r w:rsidRPr="00880427">
        <w:rPr>
          <w:rStyle w:val="SubtleEmphasis"/>
          <w:rFonts w:ascii="Courier New" w:hAnsi="Courier New" w:cs="Courier New"/>
          <w:sz w:val="16"/>
          <w:szCs w:val="16"/>
          <w:highlight w:val="white"/>
        </w:rPr>
        <w:t>CONTATORE</w:t>
      </w:r>
    </w:p>
    <w:p w14:paraId="1BA3740E" w14:textId="77777777" w:rsidR="008C266E" w:rsidRPr="008C0E42" w:rsidRDefault="008C266E" w:rsidP="008C266E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  <w:t>)</w:t>
      </w:r>
    </w:p>
    <w:p w14:paraId="68A7F102" w14:textId="77777777" w:rsidR="008C266E" w:rsidRPr="008C0E42" w:rsidRDefault="008C266E" w:rsidP="00880427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8C0E42">
        <w:rPr>
          <w:rStyle w:val="SubtleEmphasis"/>
          <w:rFonts w:ascii="Courier New" w:hAnsi="Courier New" w:cs="Courier New"/>
          <w:sz w:val="16"/>
          <w:szCs w:val="16"/>
          <w:highlight w:val="white"/>
        </w:rPr>
        <w:t>)</w:t>
      </w:r>
    </w:p>
    <w:p w14:paraId="0DD5D536" w14:textId="77777777" w:rsidR="002A5F25" w:rsidRPr="008C0E42" w:rsidRDefault="008C0E42" w:rsidP="008C0E42">
      <w:pPr>
        <w:pStyle w:val="Heading2"/>
      </w:pPr>
      <w:bookmarkStart w:id="18" w:name="_Toc75271545"/>
      <w:r w:rsidRPr="008C0E42">
        <w:t>Cambiare intestatario rifattura su nota di credito</w:t>
      </w:r>
      <w:bookmarkEnd w:id="18"/>
    </w:p>
    <w:p w14:paraId="5F613947" w14:textId="77777777" w:rsidR="00E24D70" w:rsidRDefault="00E24D70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14:paraId="2FDF4FA1" w14:textId="77777777" w:rsidR="00E24D70" w:rsidRDefault="00E24D70" w:rsidP="00E24D70">
      <w:pPr>
        <w:pStyle w:val="Heading3"/>
      </w:pPr>
      <w:bookmarkStart w:id="19" w:name="_Toc75271546"/>
      <w:r>
        <w:t>Azioni</w:t>
      </w:r>
      <w:bookmarkEnd w:id="19"/>
    </w:p>
    <w:p w14:paraId="24FEB07A" w14:textId="77777777" w:rsidR="008C0E42" w:rsidRDefault="008C0E42" w:rsidP="00AC25B1">
      <w:pPr>
        <w:pStyle w:val="ListParagraph"/>
        <w:numPr>
          <w:ilvl w:val="0"/>
          <w:numId w:val="1"/>
        </w:numPr>
        <w:ind w:left="357" w:hanging="357"/>
      </w:pPr>
      <w:r>
        <w:t>Cercare la fattura da stornare; cambiare la data lettura ed emettere nuova fattura.</w:t>
      </w:r>
    </w:p>
    <w:p w14:paraId="59C4FBC1" w14:textId="77777777" w:rsidR="00BF2290" w:rsidRPr="00AC25B1" w:rsidRDefault="00BF2290" w:rsidP="00AC25B1">
      <w:pPr>
        <w:pStyle w:val="ListParagraph"/>
        <w:numPr>
          <w:ilvl w:val="0"/>
          <w:numId w:val="1"/>
        </w:numPr>
        <w:ind w:left="357" w:hanging="357"/>
      </w:pPr>
      <w:r w:rsidRPr="00AC25B1">
        <w:t>Aprire</w:t>
      </w:r>
      <w:r w:rsidR="00E24D70" w:rsidRPr="00AC25B1">
        <w:t xml:space="preserve"> in modifica la tabella </w:t>
      </w:r>
    </w:p>
    <w:p w14:paraId="74FB073B" w14:textId="77777777" w:rsidR="00E24D70" w:rsidRPr="00BF2290" w:rsidRDefault="00E24D7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14:paraId="5D5166C1" w14:textId="77777777" w:rsidR="00E24D70" w:rsidRPr="00597028" w:rsidRDefault="00E24D7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597028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TP_FATTURE_NOTE</w:t>
      </w:r>
    </w:p>
    <w:p w14:paraId="16DFF1ED" w14:textId="77777777" w:rsidR="00E24D70" w:rsidRPr="00597028" w:rsidRDefault="00E24D7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597028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2850D595" w14:textId="77777777" w:rsidR="00E24D70" w:rsidRPr="00BF2290" w:rsidRDefault="00E24D7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MATRICOLA</w:t>
      </w:r>
      <w:r w:rsidR="00BF2290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=@MATRICOLA</w:t>
      </w:r>
    </w:p>
    <w:p w14:paraId="401E8FB8" w14:textId="77777777" w:rsidR="00E24D70" w:rsidRPr="0037185D" w:rsidRDefault="00E24D70" w:rsidP="0037185D">
      <w:pPr>
        <w:pStyle w:val="ListParagraph"/>
        <w:numPr>
          <w:ilvl w:val="0"/>
          <w:numId w:val="1"/>
        </w:numPr>
        <w:ind w:left="357" w:hanging="357"/>
      </w:pPr>
      <w:r w:rsidRPr="0037185D">
        <w:t xml:space="preserve">Sul record di tipo fattura andare a cambiare i dati dell’intestatario e dell’utente e riportare </w:t>
      </w:r>
      <w:r w:rsidR="00BF2290" w:rsidRPr="0037185D">
        <w:t>date, giorni</w:t>
      </w:r>
      <w:r w:rsidRPr="0037185D">
        <w:t xml:space="preserve"> ed importi come la fattura originale.</w:t>
      </w:r>
    </w:p>
    <w:p w14:paraId="6F7C5078" w14:textId="77777777" w:rsidR="00E24D70" w:rsidRPr="0037185D" w:rsidRDefault="00BF2290" w:rsidP="0037185D">
      <w:pPr>
        <w:pStyle w:val="ListParagraph"/>
        <w:numPr>
          <w:ilvl w:val="0"/>
          <w:numId w:val="1"/>
        </w:numPr>
        <w:ind w:left="357" w:hanging="357"/>
      </w:pPr>
      <w:r w:rsidRPr="0037185D">
        <w:t>Aprire le altre tabelle di contorno ed aggiornare i dati della rifattura come la fattura originale</w:t>
      </w:r>
    </w:p>
    <w:p w14:paraId="0F280881" w14:textId="77777777" w:rsidR="00BF2290" w:rsidRPr="0015526D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*</w:t>
      </w:r>
    </w:p>
    <w:p w14:paraId="0DDAE88D" w14:textId="77777777" w:rsidR="00E24D7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="00E24D70"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TP_FATTURE_NOTE_ADDIZIONALI</w:t>
      </w:r>
    </w:p>
    <w:p w14:paraId="221818BB" w14:textId="77777777" w:rsidR="00E24D7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="00E24D70"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@</w:t>
      </w:r>
      <w:r w:rsidR="0037185D"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IDNEW</w:t>
      </w:r>
      <w:r w:rsidR="00E24D70"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))</w:t>
      </w:r>
    </w:p>
    <w:p w14:paraId="1179778E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7BEC5035" w14:textId="77777777" w:rsidR="00BF2290" w:rsidRPr="0015526D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*</w:t>
      </w:r>
    </w:p>
    <w:p w14:paraId="33CE085A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TP_FATTURE_NOTE_CANONI</w:t>
      </w:r>
    </w:p>
    <w:p w14:paraId="02232B5B" w14:textId="77777777" w:rsid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((@</w:t>
      </w:r>
      <w:r w:rsidR="0037185D"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IDORG, @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IDNEW))</w:t>
      </w:r>
    </w:p>
    <w:p w14:paraId="1A43008D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1778E770" w14:textId="77777777" w:rsidR="00BF2290" w:rsidRPr="0015526D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*</w:t>
      </w:r>
    </w:p>
    <w:p w14:paraId="14535F60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TP_FATTURE_NOTE_DETTAGLIOIVA</w:t>
      </w:r>
    </w:p>
    <w:p w14:paraId="5D7E9561" w14:textId="77777777" w:rsid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@IDNEW))</w:t>
      </w:r>
    </w:p>
    <w:p w14:paraId="5C358A38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0D047A56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14:paraId="7FD5EF9C" w14:textId="77777777" w:rsidR="00BF2290" w:rsidRPr="0015526D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15526D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TP_FATTURE_NOTE_NOLO</w:t>
      </w:r>
    </w:p>
    <w:p w14:paraId="4D56209E" w14:textId="77777777" w:rsid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@IDNEW))</w:t>
      </w:r>
    </w:p>
    <w:p w14:paraId="7C2E2B6E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12451998" w14:textId="77777777" w:rsidR="00BF2290" w:rsidRPr="0015526D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15526D">
        <w:rPr>
          <w:rStyle w:val="SubtleEmphasis"/>
          <w:rFonts w:ascii="Courier New" w:hAnsi="Courier New" w:cs="Courier New"/>
          <w:sz w:val="16"/>
          <w:szCs w:val="16"/>
          <w:highlight w:val="white"/>
        </w:rPr>
        <w:t>SELECT *</w:t>
      </w:r>
    </w:p>
    <w:p w14:paraId="7FF38ECB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TP_FATTURE_NOTE_QUOTA_FISSA</w:t>
      </w:r>
    </w:p>
    <w:p w14:paraId="3DB9F2E3" w14:textId="77777777" w:rsid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@IDNEW))</w:t>
      </w:r>
    </w:p>
    <w:p w14:paraId="21A7D319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3E5A1763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14:paraId="213FF860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TP_FATTURE_NOTE_SCAGLIONI</w:t>
      </w:r>
    </w:p>
    <w:p w14:paraId="2E283253" w14:textId="77777777" w:rsidR="00BF2290" w:rsidRPr="00BF2290" w:rsidRDefault="00BF2290" w:rsidP="00BF2290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WHERE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(IDFATTURANOTA IN ((@IDORG,</w:t>
      </w:r>
      <w:r w:rsidR="0037185D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</w:t>
      </w:r>
      <w:r w:rsidRPr="00BF2290">
        <w:rPr>
          <w:rStyle w:val="SubtleEmphasis"/>
          <w:rFonts w:ascii="Courier New" w:hAnsi="Courier New" w:cs="Courier New"/>
          <w:sz w:val="16"/>
          <w:szCs w:val="16"/>
          <w:highlight w:val="white"/>
        </w:rPr>
        <w:t>@IDNEW))</w:t>
      </w:r>
    </w:p>
    <w:p w14:paraId="571F5D83" w14:textId="77777777" w:rsidR="00BF2290" w:rsidRPr="0037185D" w:rsidRDefault="00BF2290" w:rsidP="0037185D">
      <w:pPr>
        <w:pStyle w:val="ListParagraph"/>
        <w:numPr>
          <w:ilvl w:val="0"/>
          <w:numId w:val="1"/>
        </w:numPr>
        <w:ind w:left="357" w:hanging="357"/>
      </w:pPr>
      <w:r w:rsidRPr="0037185D">
        <w:t>Cercare nuovamente la matricola e controllare che tutti i dati a video siano coerenti con la richiesta fatta.</w:t>
      </w:r>
    </w:p>
    <w:p w14:paraId="69534FBE" w14:textId="77777777" w:rsidR="00597028" w:rsidRPr="008C0E42" w:rsidRDefault="00597028" w:rsidP="00597028">
      <w:pPr>
        <w:pStyle w:val="Heading2"/>
      </w:pPr>
      <w:bookmarkStart w:id="20" w:name="_Toc75271547"/>
      <w:r w:rsidRPr="00597028">
        <w:t>Modifica fattura senza rinumerarla</w:t>
      </w:r>
      <w:bookmarkEnd w:id="20"/>
    </w:p>
    <w:p w14:paraId="3C270E1B" w14:textId="77777777" w:rsidR="0033549A" w:rsidRDefault="0033549A" w:rsidP="0033549A">
      <w:r w:rsidRPr="00E24D70">
        <w:t xml:space="preserve">Erroneamente il contatore matricola </w:t>
      </w:r>
      <w:proofErr w:type="spellStart"/>
      <w:r>
        <w:t>xxxx</w:t>
      </w:r>
      <w:proofErr w:type="spellEnd"/>
      <w:r w:rsidRPr="00E24D70">
        <w:t xml:space="preserve"> è stato volturato nel 2019 a nome di </w:t>
      </w:r>
      <w:proofErr w:type="spellStart"/>
      <w:r>
        <w:t>xxxx</w:t>
      </w:r>
      <w:proofErr w:type="spellEnd"/>
      <w:r w:rsidRPr="00E24D70">
        <w:t xml:space="preserve"> invece la variazione deve essere fatta per l'anno successivo. Potete farmi la nota di credito della fattura n </w:t>
      </w:r>
      <w:proofErr w:type="spellStart"/>
      <w:r>
        <w:t>nnn</w:t>
      </w:r>
      <w:proofErr w:type="spellEnd"/>
      <w:r w:rsidRPr="00E24D70">
        <w:t xml:space="preserve"> a nome </w:t>
      </w:r>
      <w:proofErr w:type="spellStart"/>
      <w:r>
        <w:t>xxxx</w:t>
      </w:r>
      <w:proofErr w:type="spellEnd"/>
      <w:r w:rsidRPr="00E24D70">
        <w:t xml:space="preserve"> e la </w:t>
      </w:r>
      <w:proofErr w:type="spellStart"/>
      <w:r w:rsidRPr="00E24D70">
        <w:t>riemissione</w:t>
      </w:r>
      <w:proofErr w:type="spellEnd"/>
      <w:r w:rsidRPr="00E24D70">
        <w:t xml:space="preserve"> della fattura a nome di </w:t>
      </w:r>
      <w:proofErr w:type="spellStart"/>
      <w:r>
        <w:t>yyyy</w:t>
      </w:r>
      <w:proofErr w:type="spellEnd"/>
      <w:r>
        <w:t>.</w:t>
      </w:r>
    </w:p>
    <w:p w14:paraId="4154F2BB" w14:textId="77777777" w:rsidR="0033549A" w:rsidRDefault="0033549A" w:rsidP="0033549A">
      <w:pPr>
        <w:pStyle w:val="Heading3"/>
      </w:pPr>
      <w:bookmarkStart w:id="21" w:name="_Toc75271548"/>
      <w:r>
        <w:t>Azioni</w:t>
      </w:r>
      <w:bookmarkEnd w:id="21"/>
    </w:p>
    <w:p w14:paraId="72F0D05D" w14:textId="77777777" w:rsidR="0033549A" w:rsidRDefault="0033549A" w:rsidP="0033549A">
      <w:pPr>
        <w:autoSpaceDE w:val="0"/>
        <w:autoSpaceDN w:val="0"/>
        <w:adjustRightInd w:val="0"/>
      </w:pPr>
      <w:r>
        <w:t xml:space="preserve">Ricercare la fattura in oggetto da </w:t>
      </w:r>
      <w:r w:rsidRPr="00597028">
        <w:rPr>
          <w:rStyle w:val="SubtleEmphasis"/>
          <w:sz w:val="20"/>
          <w:szCs w:val="20"/>
        </w:rPr>
        <w:t>Fatturazione - Gestione</w:t>
      </w:r>
      <w:r>
        <w:t xml:space="preserve"> e prelevarne l’id; ricalcolare a mano la fattura, eseguire le query e ricontrollare dalla stessa videata</w:t>
      </w:r>
      <w:r w:rsidRPr="0033549A">
        <w:t xml:space="preserve"> </w:t>
      </w:r>
      <w:r w:rsidRPr="0037185D">
        <w:t>che tutti i dati a video siano coerenti con la richiesta fatta</w:t>
      </w:r>
      <w:r>
        <w:t>.</w:t>
      </w:r>
    </w:p>
    <w:p w14:paraId="1B767739" w14:textId="77777777" w:rsidR="0033549A" w:rsidRDefault="0033549A" w:rsidP="0033549A">
      <w:pPr>
        <w:pStyle w:val="Heading3"/>
      </w:pPr>
      <w:bookmarkStart w:id="22" w:name="_Toc75271549"/>
      <w:r>
        <w:t>Query</w:t>
      </w:r>
      <w:bookmarkEnd w:id="22"/>
    </w:p>
    <w:p w14:paraId="2AC88DDD" w14:textId="77777777" w:rsidR="0033549A" w:rsidRDefault="0033549A" w:rsidP="0033549A">
      <w:r>
        <w:t>Aprire le tabelle ed aggiornare i dati di scaglioni, canoni, dettaglio iva e rate</w:t>
      </w:r>
    </w:p>
    <w:p w14:paraId="6AF72E0D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SELECT *</w:t>
      </w:r>
    </w:p>
    <w:p w14:paraId="27AE8F9A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FROM TP_FATTURE_NOTE_SCAGLIONI</w:t>
      </w:r>
    </w:p>
    <w:p w14:paraId="6EC7C98E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018C38C9" w14:textId="77777777" w:rsid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IDFATTURANOTA=@IDFATTURA</w:t>
      </w:r>
    </w:p>
    <w:p w14:paraId="7B6B3595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5AF388AB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SELECT *</w:t>
      </w:r>
    </w:p>
    <w:p w14:paraId="4BCEF0F2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FROM TP_FATTURE_NOTE_CANONI</w:t>
      </w:r>
    </w:p>
    <w:p w14:paraId="5CFE522C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WHERE 1=1</w:t>
      </w:r>
    </w:p>
    <w:p w14:paraId="23A34F28" w14:textId="77777777" w:rsid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AND IDFATTURANOTA=@IDFATTURA</w:t>
      </w:r>
    </w:p>
    <w:p w14:paraId="4B207DF5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388D0455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33549A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lastRenderedPageBreak/>
        <w:t>SELECT *</w:t>
      </w:r>
    </w:p>
    <w:p w14:paraId="14EC130A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FROM </w:t>
      </w:r>
      <w:r w:rsidRPr="00E72710">
        <w:rPr>
          <w:rStyle w:val="SubtleEmphasis"/>
          <w:rFonts w:ascii="Courier New" w:hAnsi="Courier New" w:cs="Courier New"/>
          <w:sz w:val="16"/>
          <w:szCs w:val="16"/>
        </w:rPr>
        <w:t>TP_FATTURE_NOTE_DETTAGLIOIVA</w:t>
      </w:r>
    </w:p>
    <w:p w14:paraId="3FA31829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6EE2B934" w14:textId="77777777" w:rsid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AND IDFATTURANOTA=@IDFATTURA</w:t>
      </w:r>
    </w:p>
    <w:p w14:paraId="0AE7F7B4" w14:textId="77777777" w:rsidR="0033549A" w:rsidRPr="0033549A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001678F4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>SELECT *</w:t>
      </w:r>
    </w:p>
    <w:p w14:paraId="792AE3D5" w14:textId="77777777" w:rsidR="0033549A" w:rsidRPr="00E72710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lang w:val="en-US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  <w:lang w:val="en-US"/>
        </w:rPr>
        <w:t xml:space="preserve">FROM </w:t>
      </w:r>
      <w:r w:rsidRPr="00E72710">
        <w:rPr>
          <w:rStyle w:val="SubtleEmphasis"/>
          <w:rFonts w:ascii="Courier New" w:hAnsi="Courier New" w:cs="Courier New"/>
          <w:sz w:val="16"/>
          <w:szCs w:val="16"/>
          <w:lang w:val="en-US"/>
        </w:rPr>
        <w:t>TP_FATTURE_RATE</w:t>
      </w:r>
    </w:p>
    <w:p w14:paraId="7D734F3F" w14:textId="77777777" w:rsidR="0033549A" w:rsidRPr="007A4FC9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4BB42EE1" w14:textId="77777777" w:rsidR="0033549A" w:rsidRPr="004E3F36" w:rsidRDefault="0033549A" w:rsidP="0033549A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33549A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IDFATTURANOTA=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>@IDFATTURA</w:t>
      </w:r>
    </w:p>
    <w:p w14:paraId="5A77457A" w14:textId="77777777" w:rsidR="0033549A" w:rsidRPr="004F5DBE" w:rsidRDefault="0033549A" w:rsidP="0033549A">
      <w:r>
        <w:t>Aggiornare la testata della fattura in oggetto</w:t>
      </w:r>
    </w:p>
    <w:p w14:paraId="2CB14E0F" w14:textId="77777777" w:rsidR="007A4FC9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 xml:space="preserve">UPDATE TP_FATTURE_NOTE </w:t>
      </w:r>
    </w:p>
    <w:p w14:paraId="290C6F24" w14:textId="77777777" w:rsidR="007A4FC9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SET LETTURA_PREC=@</w:t>
      </w:r>
      <w:proofErr w:type="gramStart"/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LETTPREC</w:t>
      </w: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,LETTURA</w:t>
      </w:r>
      <w:proofErr w:type="gramEnd"/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_ATT=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@LETTATT</w:t>
      </w:r>
    </w:p>
    <w:p w14:paraId="5D107BD0" w14:textId="77777777" w:rsidR="007A4FC9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proofErr w:type="gramStart"/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,IMPORTO</w:t>
      </w:r>
      <w:proofErr w:type="gramEnd"/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_SCAGLIONI=@IMPSCAGLIONI,IMPORTO_CANONI=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@IMPCANONI</w:t>
      </w:r>
    </w:p>
    <w:p w14:paraId="5C6ABC31" w14:textId="77777777" w:rsidR="007A4FC9" w:rsidRPr="007A4FC9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proofErr w:type="gramStart"/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,IMPORTO</w:t>
      </w:r>
      <w:proofErr w:type="gramEnd"/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_IMPONIBILE=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@IMPONIBILE</w:t>
      </w: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,IMPORTO_IVA=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@IVA</w:t>
      </w: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,IMPORTO_FATTURANOTA=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@TOT</w:t>
      </w: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,IMPORTO_TOTALE=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@TOT</w:t>
      </w:r>
    </w:p>
    <w:p w14:paraId="05C297A5" w14:textId="77777777" w:rsidR="007A4FC9" w:rsidRPr="00E72710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15404160" w14:textId="77777777" w:rsidR="007A4FC9" w:rsidRPr="007A4FC9" w:rsidRDefault="007A4FC9" w:rsidP="007A4FC9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7A4FC9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IDFATTURANOTA=@IDFATTURA</w:t>
      </w:r>
    </w:p>
    <w:p w14:paraId="5D18CEB3" w14:textId="77777777" w:rsidR="007D6E56" w:rsidRDefault="007D6E56" w:rsidP="007D6E56">
      <w:pPr>
        <w:pStyle w:val="Heading2"/>
      </w:pPr>
      <w:bookmarkStart w:id="23" w:name="_Toc75271550"/>
      <w:r>
        <w:t>Eliminare un lotto di mail da inviare per la rielaborazione dei documenti</w:t>
      </w:r>
      <w:bookmarkEnd w:id="23"/>
    </w:p>
    <w:p w14:paraId="1BBE862A" w14:textId="77777777" w:rsidR="007D6E56" w:rsidRDefault="007D6E56" w:rsidP="007D6E56">
      <w:r>
        <w:t>Si ha la necessità di rielaborare i documenti per l’invio tramite mail.</w:t>
      </w:r>
    </w:p>
    <w:p w14:paraId="772DCAA0" w14:textId="77777777" w:rsidR="007D6E56" w:rsidRDefault="007D6E56" w:rsidP="007D6E56">
      <w:pPr>
        <w:pStyle w:val="Heading3"/>
      </w:pPr>
      <w:bookmarkStart w:id="24" w:name="_Toc75271551"/>
      <w:r>
        <w:t>Query</w:t>
      </w:r>
      <w:bookmarkEnd w:id="24"/>
    </w:p>
    <w:p w14:paraId="32C3665E" w14:textId="77777777" w:rsidR="007D6E56" w:rsidRPr="004F5DBE" w:rsidRDefault="007D6E56" w:rsidP="007D6E56">
      <w:r>
        <w:t>Cancello i record per l’elaborazione in oggetto</w:t>
      </w:r>
    </w:p>
    <w:p w14:paraId="0D3B02F0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DELETE</w:t>
      </w:r>
    </w:p>
    <w:p w14:paraId="2BEC5C0C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FROM INVIOMAIL_LOTTO</w:t>
      </w:r>
    </w:p>
    <w:p w14:paraId="25940E4E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WHERE 1=1</w:t>
      </w:r>
    </w:p>
    <w:p w14:paraId="3BF586ED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LOTTO IN (</w:t>
      </w:r>
    </w:p>
    <w:p w14:paraId="5545FB9A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SELECT FKLOTTO</w:t>
      </w:r>
    </w:p>
    <w:p w14:paraId="78D2240D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INVIOMAIL_DEST</w:t>
      </w:r>
    </w:p>
    <w:p w14:paraId="30BDF026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14:paraId="01B2AB2A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ID IN (</w:t>
      </w:r>
    </w:p>
    <w:p w14:paraId="3E5D1711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SELECT FKIDMAIL_DEST</w:t>
      </w:r>
    </w:p>
    <w:p w14:paraId="144AB27C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FROM INVIOMAIL_ATTACHMENTS</w:t>
      </w:r>
    </w:p>
    <w:p w14:paraId="10ADF838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WHERE 1=1</w:t>
      </w:r>
    </w:p>
    <w:p w14:paraId="7D184685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CODTRIBUTO=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14:paraId="275655C7" w14:textId="77777777" w:rsidR="007D6E56" w:rsidRP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ANNO=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14:paraId="362577B4" w14:textId="77777777" w:rsidR="007D6E5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7D6E5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  <w:t>AND IDENTE=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14:paraId="566E0802" w14:textId="77777777" w:rsidR="007D6E56" w:rsidRPr="004E3F3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ab/>
      </w: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AND IDELABORAZIONE=@IDELAB</w:t>
      </w:r>
    </w:p>
    <w:p w14:paraId="563629D7" w14:textId="77777777" w:rsidR="007D6E56" w:rsidRPr="004E3F3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ab/>
        <w:t>)</w:t>
      </w:r>
    </w:p>
    <w:p w14:paraId="76EFF345" w14:textId="77777777" w:rsidR="007D6E56" w:rsidRPr="004E3F36" w:rsidRDefault="007D6E56" w:rsidP="007D6E5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)</w:t>
      </w:r>
    </w:p>
    <w:p w14:paraId="6E5499EC" w14:textId="77777777" w:rsidR="004E3F36" w:rsidRDefault="004E3F36" w:rsidP="004E3F36">
      <w:pPr>
        <w:pStyle w:val="Heading2"/>
      </w:pPr>
      <w:bookmarkStart w:id="25" w:name="_Toc75271552"/>
      <w:r>
        <w:t>Eliminare un’elaborazione dei documenti per rielaborarli</w:t>
      </w:r>
      <w:bookmarkEnd w:id="25"/>
    </w:p>
    <w:p w14:paraId="3EA1D651" w14:textId="77777777" w:rsidR="004E3F36" w:rsidRDefault="004E3F36" w:rsidP="004E3F36">
      <w:r>
        <w:t>Si ha la necessità di rielaborare i documenti massivi.</w:t>
      </w:r>
    </w:p>
    <w:p w14:paraId="61A7A456" w14:textId="77777777" w:rsidR="00A12676" w:rsidRDefault="00A12676" w:rsidP="00A12676">
      <w:pPr>
        <w:pStyle w:val="Heading3"/>
      </w:pPr>
      <w:bookmarkStart w:id="26" w:name="_Toc75271553"/>
      <w:r>
        <w:t>Azioni</w:t>
      </w:r>
      <w:bookmarkEnd w:id="26"/>
    </w:p>
    <w:p w14:paraId="775858F2" w14:textId="77777777" w:rsidR="00A12676" w:rsidRPr="00DA2D6F" w:rsidRDefault="00A12676" w:rsidP="00A12676">
      <w:pPr>
        <w:autoSpaceDE w:val="0"/>
        <w:autoSpaceDN w:val="0"/>
        <w:adjustRightInd w:val="0"/>
      </w:pPr>
      <w:r>
        <w:t xml:space="preserve">Dalla videata di elaborazione documenti si clicca sul pulsante </w:t>
      </w:r>
      <w:r w:rsidRPr="00A12676">
        <w:rPr>
          <w:rStyle w:val="SubtleEmphasis"/>
        </w:rPr>
        <w:t>Elimina Elaborazioni Effettuate</w:t>
      </w:r>
      <w:r>
        <w:t>; controllare quindi che abbia effettivamente cancellato, altrimenti procedere con l’eliminazione con le query di seguito.</w:t>
      </w:r>
    </w:p>
    <w:p w14:paraId="135936B9" w14:textId="77777777" w:rsidR="004E3F36" w:rsidRDefault="004E3F36" w:rsidP="004E3F36">
      <w:pPr>
        <w:pStyle w:val="Heading3"/>
      </w:pPr>
      <w:bookmarkStart w:id="27" w:name="_Toc75271554"/>
      <w:r>
        <w:t>Query</w:t>
      </w:r>
      <w:bookmarkEnd w:id="27"/>
    </w:p>
    <w:p w14:paraId="609525F4" w14:textId="77777777" w:rsidR="004E3F36" w:rsidRPr="004F5DBE" w:rsidRDefault="004E3F36" w:rsidP="004E3F36">
      <w:r>
        <w:t>Cancello i record per l’elaborazione in oggetto</w:t>
      </w:r>
    </w:p>
    <w:p w14:paraId="54DDFE2C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DELETE</w:t>
      </w:r>
    </w:p>
    <w:p w14:paraId="636CB37A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TBLGUIDA_COMUNICO</w:t>
      </w:r>
    </w:p>
    <w:p w14:paraId="5C2E32D3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7360AAE1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14:paraId="5E887EF6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14:paraId="357B7BB5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14:paraId="5D45AE83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14:paraId="5544B6AC" w14:textId="77777777" w:rsid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4820D194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DELETE</w:t>
      </w:r>
    </w:p>
    <w:p w14:paraId="2E150697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TBLGUIDA_COMUNICO_STORICO</w:t>
      </w:r>
    </w:p>
    <w:p w14:paraId="77AA90F0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65874F55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14:paraId="12FB4B5F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14:paraId="4D8726AB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14:paraId="54E35FF0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14:paraId="31E450A8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1EF70809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DELETE</w:t>
      </w:r>
    </w:p>
    <w:p w14:paraId="05FC144B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</w:rPr>
        <w:t xml:space="preserve"> TBLDOCUMENTI_ELABORATI</w:t>
      </w:r>
    </w:p>
    <w:p w14:paraId="32A33E9D" w14:textId="77777777" w:rsidR="004E3F36" w:rsidRPr="00E72710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E72710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3BA5DDCF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14:paraId="653B20B1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14:paraId="286225FB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14:paraId="5857D570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14:paraId="3CA41FED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7F6992B2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DELETE</w:t>
      </w:r>
    </w:p>
    <w:p w14:paraId="102DC16F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FROM TBLDOCUMENTI_ELABORATI_STORICO</w:t>
      </w:r>
    </w:p>
    <w:p w14:paraId="46628216" w14:textId="77777777" w:rsidR="004E3F36" w:rsidRPr="00A1267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  <w:r w:rsidRPr="00A12676">
        <w:rPr>
          <w:rStyle w:val="SubtleEmphasis"/>
          <w:rFonts w:ascii="Courier New" w:hAnsi="Courier New" w:cs="Courier New"/>
          <w:sz w:val="16"/>
          <w:szCs w:val="16"/>
          <w:highlight w:val="white"/>
        </w:rPr>
        <w:t>WHERE 1=1</w:t>
      </w:r>
    </w:p>
    <w:p w14:paraId="4C2559C3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COD_TRIBUTO=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@TRIBUTO</w:t>
      </w:r>
    </w:p>
    <w:p w14:paraId="4FF16A87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ANNO=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@ANNO</w:t>
      </w:r>
    </w:p>
    <w:p w14:paraId="7B908AF7" w14:textId="77777777" w:rsidR="004E3F36" w:rsidRP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IDENTE=</w:t>
      </w:r>
      <w:r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@ENTE</w:t>
      </w:r>
    </w:p>
    <w:p w14:paraId="73302255" w14:textId="2A7AA51E" w:rsidR="004E3F36" w:rsidRDefault="004E3F36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  <w:r w:rsidRPr="004E3F36"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  <w:t>AND ID_FLUSSO_RUOLO=@IDELAB</w:t>
      </w:r>
    </w:p>
    <w:p w14:paraId="3E1D4265" w14:textId="0388F603" w:rsidR="00E72710" w:rsidRDefault="00E72710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  <w:lang w:val="en-GB"/>
        </w:rPr>
      </w:pPr>
    </w:p>
    <w:p w14:paraId="66D2A419" w14:textId="711296A4" w:rsidR="00E72710" w:rsidRDefault="00E72710" w:rsidP="00E72710">
      <w:pPr>
        <w:pStyle w:val="Heading2"/>
      </w:pPr>
      <w:r>
        <w:lastRenderedPageBreak/>
        <w:t xml:space="preserve">Eliminare </w:t>
      </w:r>
      <w:r>
        <w:t>tutte le letture acquedotto importate di un determinato periodo</w:t>
      </w:r>
    </w:p>
    <w:p w14:paraId="2B232159" w14:textId="77777777" w:rsidR="00E72710" w:rsidRDefault="00E72710" w:rsidP="00E72710">
      <w:pPr>
        <w:pStyle w:val="Heading3"/>
      </w:pPr>
      <w:r>
        <w:t>Query</w:t>
      </w:r>
    </w:p>
    <w:p w14:paraId="4783B4BC" w14:textId="77777777" w:rsidR="00E72710" w:rsidRPr="00E72710" w:rsidRDefault="00E72710" w:rsidP="00E727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10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 </w:t>
      </w:r>
    </w:p>
    <w:p w14:paraId="22B97CB8" w14:textId="77777777" w:rsidR="00E72710" w:rsidRPr="00E72710" w:rsidRDefault="00E72710" w:rsidP="00E727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10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14:paraId="40F27250" w14:textId="77777777" w:rsidR="00E72710" w:rsidRPr="00E72710" w:rsidRDefault="00E72710" w:rsidP="00E727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DATA_VARIAZIONE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72710"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0184E3D" w14:textId="77777777" w:rsidR="00E72710" w:rsidRPr="00E72710" w:rsidRDefault="00E72710" w:rsidP="00E727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PROVENIENZA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FF0000"/>
          <w:sz w:val="19"/>
          <w:szCs w:val="19"/>
          <w:highlight w:val="white"/>
        </w:rPr>
        <w:t>'cancellazione manuale richiesta da ticket 90/21'</w:t>
      </w:r>
    </w:p>
    <w:p w14:paraId="2F7E5892" w14:textId="77777777" w:rsidR="00E72710" w:rsidRPr="00E72710" w:rsidRDefault="00E72710" w:rsidP="00E727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1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 </w:t>
      </w:r>
      <w:proofErr w:type="spellStart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spellEnd"/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TP_PERIODO </w:t>
      </w:r>
      <w:r w:rsidRPr="00E7271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CODPERIODO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TP_PERIODO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CODPERIODO</w:t>
      </w:r>
    </w:p>
    <w:p w14:paraId="159563D3" w14:textId="1D18ADC9" w:rsidR="00E72710" w:rsidRPr="00E72710" w:rsidRDefault="00E72710" w:rsidP="00E72710">
      <w:proofErr w:type="spellStart"/>
      <w:r w:rsidRPr="00E7271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spellEnd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TP_PERIODO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DADATA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FF0000"/>
          <w:sz w:val="19"/>
          <w:szCs w:val="19"/>
          <w:highlight w:val="white"/>
        </w:rPr>
        <w:t>'2020'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PRIMALETTURA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proofErr w:type="spellEnd"/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TP_LETTURE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DATALETTURA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FF0000"/>
          <w:sz w:val="19"/>
          <w:szCs w:val="19"/>
          <w:highlight w:val="white"/>
        </w:rPr>
        <w:t>'2020'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E7271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DATA_VARIAZIONE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TP_LETTURE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DATA_VARIAZIONE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FF0000"/>
          <w:sz w:val="19"/>
          <w:szCs w:val="19"/>
          <w:highlight w:val="white"/>
        </w:rPr>
        <w:t>'99991231'</w:t>
      </w:r>
      <w:r w:rsidRPr="00E727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7271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2250F0D" w14:textId="77777777" w:rsidR="00E72710" w:rsidRPr="00E72710" w:rsidRDefault="00E72710" w:rsidP="00E72710"/>
    <w:p w14:paraId="385271FC" w14:textId="77777777" w:rsidR="00E72710" w:rsidRPr="00E72710" w:rsidRDefault="00E72710" w:rsidP="004E3F36">
      <w:pPr>
        <w:ind w:left="708"/>
        <w:rPr>
          <w:rStyle w:val="SubtleEmphasis"/>
          <w:rFonts w:ascii="Courier New" w:hAnsi="Courier New" w:cs="Courier New"/>
          <w:sz w:val="16"/>
          <w:szCs w:val="16"/>
          <w:highlight w:val="white"/>
        </w:rPr>
      </w:pPr>
    </w:p>
    <w:p w14:paraId="18A219C8" w14:textId="77777777" w:rsidR="00D242B7" w:rsidRPr="00DA2D6F" w:rsidRDefault="00D242B7" w:rsidP="00D242B7">
      <w:pPr>
        <w:pStyle w:val="Heading1"/>
      </w:pPr>
      <w:bookmarkStart w:id="28" w:name="_Toc75271555"/>
      <w:proofErr w:type="spellStart"/>
      <w:r>
        <w:t>OPENgovPROVVEDIMENTI</w:t>
      </w:r>
      <w:bookmarkEnd w:id="28"/>
      <w:proofErr w:type="spellEnd"/>
    </w:p>
    <w:p w14:paraId="1DC3CDB9" w14:textId="77777777" w:rsidR="00D242B7" w:rsidRDefault="00D242B7" w:rsidP="00D242B7">
      <w:pPr>
        <w:pStyle w:val="Heading2"/>
      </w:pPr>
      <w:bookmarkStart w:id="29" w:name="_Toc75271556"/>
      <w:r>
        <w:t>Aggiornare il testo fisso di un template</w:t>
      </w:r>
      <w:bookmarkEnd w:id="29"/>
    </w:p>
    <w:p w14:paraId="7BB7F14B" w14:textId="77777777" w:rsidR="00D242B7" w:rsidRDefault="00D242B7" w:rsidP="00D242B7">
      <w:r>
        <w:t>Si ha la necessità di modificare il testo fisso di un template di documento.</w:t>
      </w:r>
    </w:p>
    <w:p w14:paraId="5AB0C833" w14:textId="77777777" w:rsidR="00D242B7" w:rsidRDefault="00D242B7" w:rsidP="00D242B7">
      <w:pPr>
        <w:pStyle w:val="Heading3"/>
      </w:pPr>
      <w:bookmarkStart w:id="30" w:name="_Toc75271557"/>
      <w:r>
        <w:t>Azioni</w:t>
      </w:r>
      <w:bookmarkEnd w:id="30"/>
    </w:p>
    <w:p w14:paraId="4AFD3367" w14:textId="77777777" w:rsidR="00D242B7" w:rsidRPr="00DA2D6F" w:rsidRDefault="00D242B7" w:rsidP="00D242B7">
      <w:pPr>
        <w:autoSpaceDE w:val="0"/>
        <w:autoSpaceDN w:val="0"/>
        <w:adjustRightInd w:val="0"/>
      </w:pPr>
      <w:r>
        <w:t xml:space="preserve">Salvare il template in oggetto; apportare le modifiche richieste. I template sono presenti al percorso: </w:t>
      </w:r>
      <w:r w:rsidRPr="00D242B7">
        <w:rPr>
          <w:rStyle w:val="SubtleEmphasis"/>
        </w:rPr>
        <w:t>\\192.168.14.113\Pro\Dati\Stampe\Template\[tributo]\[ente]</w:t>
      </w:r>
      <w:r>
        <w:t>.</w:t>
      </w:r>
    </w:p>
    <w:p w14:paraId="6EA9DF51" w14:textId="77777777" w:rsidR="007D6E56" w:rsidRPr="00D242B7" w:rsidRDefault="007D6E56" w:rsidP="00BF2290">
      <w:pPr>
        <w:rPr>
          <w:rFonts w:cstheme="minorHAnsi"/>
        </w:rPr>
      </w:pPr>
    </w:p>
    <w:sectPr w:rsidR="007D6E56" w:rsidRPr="00D242B7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3D20"/>
    <w:multiLevelType w:val="hybridMultilevel"/>
    <w:tmpl w:val="8CC6EB12"/>
    <w:lvl w:ilvl="0" w:tplc="3C8C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01AC"/>
    <w:multiLevelType w:val="hybridMultilevel"/>
    <w:tmpl w:val="BABC3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F25"/>
    <w:rsid w:val="000E424D"/>
    <w:rsid w:val="0015526D"/>
    <w:rsid w:val="0017258D"/>
    <w:rsid w:val="001B367C"/>
    <w:rsid w:val="0026087D"/>
    <w:rsid w:val="002703EE"/>
    <w:rsid w:val="002A5F25"/>
    <w:rsid w:val="0033549A"/>
    <w:rsid w:val="0036348F"/>
    <w:rsid w:val="0037185D"/>
    <w:rsid w:val="00435A43"/>
    <w:rsid w:val="004E3F36"/>
    <w:rsid w:val="004F5DBE"/>
    <w:rsid w:val="00597028"/>
    <w:rsid w:val="00600BC8"/>
    <w:rsid w:val="006028EA"/>
    <w:rsid w:val="00770097"/>
    <w:rsid w:val="007A4FC9"/>
    <w:rsid w:val="007D6E56"/>
    <w:rsid w:val="00880427"/>
    <w:rsid w:val="008C0E42"/>
    <w:rsid w:val="008C266E"/>
    <w:rsid w:val="009119EA"/>
    <w:rsid w:val="00942D1C"/>
    <w:rsid w:val="009439B6"/>
    <w:rsid w:val="00961396"/>
    <w:rsid w:val="009C0B37"/>
    <w:rsid w:val="00A12676"/>
    <w:rsid w:val="00AC25B1"/>
    <w:rsid w:val="00B510C1"/>
    <w:rsid w:val="00BF2290"/>
    <w:rsid w:val="00D242B7"/>
    <w:rsid w:val="00DA2D6F"/>
    <w:rsid w:val="00E24D70"/>
    <w:rsid w:val="00E41B09"/>
    <w:rsid w:val="00E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EECB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25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5F2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26087D"/>
    <w:pPr>
      <w:ind w:left="221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26087D"/>
    <w:pPr>
      <w:ind w:left="442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A5F2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1764-6EA4-462C-92E1-99ED25A5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11342</TotalTime>
  <Pages>6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Baravalle, Diego</cp:lastModifiedBy>
  <cp:revision>27</cp:revision>
  <dcterms:created xsi:type="dcterms:W3CDTF">2021-03-17T14:44:00Z</dcterms:created>
  <dcterms:modified xsi:type="dcterms:W3CDTF">2021-06-25T14:15:00Z</dcterms:modified>
</cp:coreProperties>
</file>