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DAB1" w14:textId="45E5BF59" w:rsidR="00A218D4" w:rsidRPr="00485DBF" w:rsidRDefault="00CF08B0" w:rsidP="000864C5">
      <w:pPr>
        <w:spacing w:after="0" w:line="240" w:lineRule="auto"/>
        <w:jc w:val="right"/>
        <w:rPr>
          <w:rFonts w:ascii="Arial" w:hAnsi="Arial" w:cs="Arial"/>
          <w:b/>
          <w:lang w:val="es-DO"/>
        </w:rPr>
      </w:pPr>
      <w:r>
        <w:rPr>
          <w:rFonts w:ascii="Arial" w:hAnsi="Arial" w:cs="Arial"/>
          <w:b/>
          <w:lang w:val="es-DO"/>
        </w:rPr>
        <w:t>________________________________________</w:t>
      </w:r>
    </w:p>
    <w:p w14:paraId="7E289E93" w14:textId="19EAA54E" w:rsidR="00A218D4" w:rsidRPr="00485DBF" w:rsidRDefault="00A218D4" w:rsidP="000864C5">
      <w:pPr>
        <w:spacing w:after="0" w:line="240" w:lineRule="auto"/>
        <w:jc w:val="right"/>
        <w:rPr>
          <w:rFonts w:ascii="Arial" w:hAnsi="Arial" w:cs="Arial"/>
          <w:b/>
          <w:lang w:val="es-DO"/>
        </w:rPr>
      </w:pPr>
      <w:r>
        <w:t>NEGOCIACIÓN PRE-VENTA {PREVENTA_YEAR}</w:t>
      </w:r>
    </w:p>
    <w:p w14:paraId="77586B47" w14:textId="77777777" w:rsidR="00A218D4" w:rsidRPr="00485DBF" w:rsidRDefault="00A218D4" w:rsidP="000864C5">
      <w:pPr>
        <w:spacing w:after="0" w:line="240" w:lineRule="auto"/>
        <w:jc w:val="right"/>
        <w:rPr>
          <w:rFonts w:ascii="Arial" w:hAnsi="Arial" w:cs="Arial"/>
          <w:b/>
          <w:lang w:val="es-DO"/>
        </w:rPr>
      </w:pPr>
      <w:r w:rsidRPr="00485DBF">
        <w:rPr>
          <w:rFonts w:ascii="Arial" w:hAnsi="Arial" w:cs="Arial"/>
          <w:b/>
          <w:lang w:val="es-DO"/>
        </w:rPr>
        <w:t>DETALLES DEL ACUERDO</w:t>
      </w:r>
    </w:p>
    <w:p w14:paraId="464C380A" w14:textId="77777777" w:rsidR="00A218D4" w:rsidRDefault="00A218D4" w:rsidP="000864C5">
      <w:pPr>
        <w:spacing w:after="0" w:line="240" w:lineRule="auto"/>
        <w:jc w:val="both"/>
        <w:rPr>
          <w:rFonts w:ascii="Arial" w:hAnsi="Arial" w:cs="Arial"/>
          <w:b/>
          <w:lang w:val="es-DO"/>
        </w:rPr>
      </w:pPr>
    </w:p>
    <w:p w14:paraId="6BBB6C2F" w14:textId="77777777" w:rsidR="00A65B86" w:rsidRPr="00485DBF" w:rsidRDefault="00A65B86" w:rsidP="000864C5">
      <w:pPr>
        <w:spacing w:after="0" w:line="240" w:lineRule="auto"/>
        <w:jc w:val="both"/>
        <w:rPr>
          <w:rFonts w:ascii="Arial" w:hAnsi="Arial" w:cs="Arial"/>
          <w:lang w:val="es-DO"/>
        </w:rPr>
      </w:pPr>
    </w:p>
    <w:p w14:paraId="31BAF461" w14:textId="77777777" w:rsidR="00485DBF" w:rsidRPr="00485DBF" w:rsidRDefault="00485DBF" w:rsidP="000864C5">
      <w:pPr>
        <w:spacing w:after="0" w:line="240" w:lineRule="auto"/>
        <w:jc w:val="both"/>
        <w:rPr>
          <w:rFonts w:ascii="Arial" w:hAnsi="Arial" w:cs="Arial"/>
          <w:lang w:val="es-DO"/>
        </w:rPr>
      </w:pPr>
    </w:p>
    <w:p w14:paraId="750EA136" w14:textId="460DAFF6" w:rsidR="00A218D4" w:rsidRPr="00485DBF" w:rsidRDefault="00A218D4" w:rsidP="000864C5">
      <w:pPr>
        <w:spacing w:after="0" w:line="240" w:lineRule="auto"/>
        <w:jc w:val="both"/>
        <w:rPr>
          <w:rFonts w:ascii="Arial" w:hAnsi="Arial" w:cs="Arial"/>
          <w:b/>
          <w:bCs/>
          <w:lang w:val="es-DO"/>
        </w:rPr>
      </w:pPr>
      <w:proofErr w:type="spellStart"/>
      <w:proofErr w:type="spellEnd"/>
      <w:proofErr w:type="spellStart"/>
      <w:proofErr w:type="spellEnd"/>
      <w:r>
        <w:t>Por medio de la presente se exponen las condiciones de Preventa / Precompra de Publicidad (La Preventa / Precompra) acordadas entre {CLIENT_LEGAL_NAME} (El Cliente) y GRUPO DIARIO LIBRE, S.A. (GDL), cuyas generales se hacen constar al pie de este Documento.</w:t>
      </w:r>
    </w:p>
    <w:p w14:paraId="4D4B7CB1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b/>
          <w:u w:val="single"/>
          <w:lang w:val="es-DO"/>
        </w:rPr>
      </w:pPr>
    </w:p>
    <w:p w14:paraId="412B1ED6" w14:textId="77777777" w:rsidR="00A218D4" w:rsidRPr="00485DBF" w:rsidRDefault="00A218D4" w:rsidP="000864C5">
      <w:pPr>
        <w:spacing w:after="0" w:line="240" w:lineRule="auto"/>
        <w:jc w:val="center"/>
        <w:rPr>
          <w:rFonts w:ascii="Arial" w:hAnsi="Arial" w:cs="Arial"/>
          <w:b/>
          <w:lang w:val="es-DO"/>
        </w:rPr>
      </w:pPr>
      <w:r w:rsidRPr="00485DBF">
        <w:rPr>
          <w:rFonts w:ascii="Arial" w:hAnsi="Arial" w:cs="Arial"/>
          <w:b/>
          <w:u w:val="single"/>
          <w:lang w:val="es-DO"/>
        </w:rPr>
        <w:t>ACUERDO DE INVERSIÓN EN PUBLICIDAD</w:t>
      </w:r>
      <w:r w:rsidRPr="00485DBF">
        <w:rPr>
          <w:rFonts w:ascii="Arial" w:hAnsi="Arial" w:cs="Arial"/>
          <w:b/>
          <w:lang w:val="es-DO"/>
        </w:rPr>
        <w:t>:</w:t>
      </w:r>
    </w:p>
    <w:p w14:paraId="2E4ABC4E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b/>
          <w:lang w:val="es-DO"/>
        </w:rPr>
      </w:pPr>
      <w:r w:rsidRPr="00485DBF">
        <w:rPr>
          <w:rFonts w:ascii="Arial" w:hAnsi="Arial" w:cs="Arial"/>
          <w:b/>
          <w:lang w:val="es-DO"/>
        </w:rPr>
        <w:t xml:space="preserve">     </w:t>
      </w:r>
    </w:p>
    <w:p w14:paraId="0426B789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b/>
          <w:lang w:val="es-DO"/>
        </w:rPr>
      </w:pPr>
      <w:r w:rsidRPr="00485DBF">
        <w:rPr>
          <w:rFonts w:ascii="Arial" w:hAnsi="Arial" w:cs="Arial"/>
          <w:b/>
          <w:noProof/>
          <w:lang w:val="es-DO" w:eastAsia="es-DO"/>
        </w:rPr>
        <w:drawing>
          <wp:inline distT="0" distB="0" distL="0" distR="0" wp14:anchorId="7A8F5CD3" wp14:editId="244E6D9A">
            <wp:extent cx="5897154" cy="318960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154" cy="318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08B0">
        <w:rPr>
          <w:rStyle w:val="CommentReference"/>
        </w:rPr>
      </w:r>
    </w:p>
    <w:p w14:paraId="5C5BA2EA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b/>
          <w:lang w:val="es-DO"/>
        </w:rPr>
      </w:pPr>
    </w:p>
    <w:p w14:paraId="4285C1ED" w14:textId="2FC5AA18" w:rsidR="00A218D4" w:rsidRDefault="00A218D4" w:rsidP="000864C5">
      <w:pPr>
        <w:spacing w:after="0" w:line="240" w:lineRule="auto"/>
        <w:jc w:val="both"/>
        <w:rPr>
          <w:rFonts w:ascii="Arial" w:hAnsi="Arial" w:cs="Arial"/>
          <w:b/>
          <w:lang w:val="es-DO"/>
        </w:rPr>
      </w:pPr>
      <w:r>
        <w:t>Período: Desde el {PERIOD_START_DAY_WORDS} ({PERIOD_START_DAY_NUMBER}) del mes {PERIOD_START_MONTH} hasta el {PERIOD_END_DAY_WORDS} ({PERIOD_END_DAY_NUMBER}) del mes de {PERIOD_END_MONTH} del año {PERIOD_YEAR_WORDS} ({PERIOD_YEAR_NUMBER}).</w:t>
      </w:r>
    </w:p>
    <w:p w14:paraId="5ECCD69D" w14:textId="77777777" w:rsidR="000864C5" w:rsidRPr="00485DBF" w:rsidRDefault="000864C5" w:rsidP="000864C5">
      <w:pPr>
        <w:spacing w:after="0" w:line="240" w:lineRule="auto"/>
        <w:jc w:val="both"/>
        <w:rPr>
          <w:rFonts w:ascii="Arial" w:hAnsi="Arial" w:cs="Arial"/>
          <w:b/>
          <w:lang w:val="es-DO"/>
        </w:rPr>
      </w:pPr>
    </w:p>
    <w:p w14:paraId="206D6F8D" w14:textId="77777777" w:rsidR="00A218D4" w:rsidRDefault="00A218D4" w:rsidP="000864C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b/>
          <w:bCs/>
          <w:i/>
          <w:iCs/>
          <w:lang w:val="es-DO"/>
        </w:rPr>
        <w:t>El Cliente</w:t>
      </w:r>
      <w:r w:rsidRPr="00485DBF">
        <w:rPr>
          <w:rFonts w:ascii="Arial" w:hAnsi="Arial" w:cs="Arial"/>
          <w:b/>
          <w:bCs/>
          <w:lang w:val="es-DO"/>
        </w:rPr>
        <w:t xml:space="preserve"> </w:t>
      </w:r>
      <w:r w:rsidRPr="00485DBF">
        <w:rPr>
          <w:rFonts w:ascii="Arial" w:hAnsi="Arial" w:cs="Arial"/>
          <w:lang w:val="es-DO"/>
        </w:rPr>
        <w:t xml:space="preserve">conviene en utilizar los medios indicados a continuación, de </w:t>
      </w:r>
      <w:r w:rsidRPr="00485DBF">
        <w:rPr>
          <w:rFonts w:ascii="Arial" w:hAnsi="Arial" w:cs="Arial"/>
          <w:b/>
          <w:bCs/>
          <w:i/>
          <w:iCs/>
          <w:lang w:val="es-DO"/>
        </w:rPr>
        <w:t>GDL</w:t>
      </w:r>
      <w:r w:rsidRPr="00485DBF">
        <w:rPr>
          <w:rFonts w:ascii="Arial" w:hAnsi="Arial" w:cs="Arial"/>
          <w:lang w:val="es-DO"/>
        </w:rPr>
        <w:t>, por el monto total que se indica en este Ordinal:</w:t>
      </w:r>
    </w:p>
    <w:p w14:paraId="1B52E107" w14:textId="77777777" w:rsidR="000864C5" w:rsidRPr="00485DBF" w:rsidRDefault="000864C5" w:rsidP="00CF08B0">
      <w:pPr>
        <w:spacing w:after="0" w:line="240" w:lineRule="auto"/>
        <w:ind w:left="720"/>
        <w:jc w:val="both"/>
        <w:rPr>
          <w:rFonts w:ascii="Arial" w:hAnsi="Arial" w:cs="Arial"/>
          <w:lang w:val="es-DO"/>
        </w:rPr>
      </w:pPr>
    </w:p>
    <w:p w14:paraId="215D2E85" w14:textId="26A3E03B" w:rsidR="00A218D4" w:rsidRPr="00485DBF" w:rsidRDefault="00A218D4" w:rsidP="00CF08B0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lang w:val="es-DO"/>
        </w:rPr>
      </w:pPr>
      <w:r>
        <w:t>La inversión en publicidad a ser realizada por El Cliente en los medios de GDL (Las Partes) por concepto de La Preventa / Precompra es por la cantidad de {PUBLICITY_INVESTMENT_AMOUNT_WORDS} PESOS DOMINICANOS CON 00/100 (RD${PUBLICITY_INVESTMENT_AMOUNT}), para el período que se indica en este Acuerdo (El Período de Vigencia).</w:t>
      </w:r>
    </w:p>
    <w:p w14:paraId="0ECE63EF" w14:textId="77777777" w:rsidR="00A218D4" w:rsidRPr="00485DBF" w:rsidRDefault="00A218D4" w:rsidP="00CF08B0">
      <w:pPr>
        <w:spacing w:after="0" w:line="240" w:lineRule="auto"/>
        <w:ind w:left="720"/>
        <w:jc w:val="both"/>
        <w:rPr>
          <w:rFonts w:ascii="Arial" w:hAnsi="Arial" w:cs="Arial"/>
          <w:lang w:val="es-DO"/>
        </w:rPr>
      </w:pPr>
    </w:p>
    <w:p w14:paraId="1EDC8378" w14:textId="77777777" w:rsidR="00A218D4" w:rsidRPr="00485DBF" w:rsidRDefault="00A218D4" w:rsidP="00CF08B0">
      <w:pPr>
        <w:spacing w:after="0" w:line="240" w:lineRule="auto"/>
        <w:ind w:left="720"/>
        <w:jc w:val="both"/>
        <w:rPr>
          <w:rFonts w:ascii="Arial" w:hAnsi="Arial" w:cs="Arial"/>
          <w:lang w:val="es-DO"/>
        </w:rPr>
      </w:pPr>
    </w:p>
    <w:p w14:paraId="0CAC5C8D" w14:textId="4412F16A" w:rsidR="00A218D4" w:rsidRPr="00485DBF" w:rsidRDefault="00A218D4" w:rsidP="00CF08B0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iCs/>
          <w:lang w:val="es-DO"/>
        </w:rPr>
      </w:pPr>
      <w:r w:rsidRPr="00485DBF">
        <w:rPr>
          <w:rFonts w:ascii="Arial" w:hAnsi="Arial" w:cs="Arial"/>
          <w:lang w:val="es-DO"/>
        </w:rPr>
        <w:lastRenderedPageBreak/>
        <w:t xml:space="preserve">Es entendido y aceptado por </w:t>
      </w:r>
      <w:r w:rsidRPr="00485DBF">
        <w:rPr>
          <w:rFonts w:ascii="Arial" w:hAnsi="Arial" w:cs="Arial"/>
          <w:b/>
          <w:bCs/>
          <w:i/>
          <w:iCs/>
          <w:lang w:val="es-DO"/>
        </w:rPr>
        <w:t>El Cliente</w:t>
      </w:r>
      <w:r w:rsidRPr="00485DBF">
        <w:rPr>
          <w:rFonts w:ascii="Arial" w:hAnsi="Arial" w:cs="Arial"/>
          <w:b/>
          <w:bCs/>
          <w:lang w:val="es-DO"/>
        </w:rPr>
        <w:t xml:space="preserve"> </w:t>
      </w:r>
      <w:r w:rsidRPr="00485DBF">
        <w:rPr>
          <w:rFonts w:ascii="Arial" w:hAnsi="Arial" w:cs="Arial"/>
          <w:lang w:val="es-DO"/>
        </w:rPr>
        <w:t xml:space="preserve">que </w:t>
      </w:r>
      <w:r w:rsidR="00485DBF" w:rsidRPr="00485DBF">
        <w:rPr>
          <w:rFonts w:ascii="Arial" w:hAnsi="Arial" w:cs="Arial"/>
          <w:lang w:val="es-DO"/>
        </w:rPr>
        <w:t xml:space="preserve">están </w:t>
      </w:r>
      <w:r w:rsidRPr="00485DBF">
        <w:rPr>
          <w:rFonts w:ascii="Arial" w:hAnsi="Arial" w:cs="Arial"/>
          <w:lang w:val="es-DO"/>
        </w:rPr>
        <w:t>excluidas</w:t>
      </w:r>
      <w:r w:rsidRPr="00485DBF">
        <w:rPr>
          <w:rFonts w:ascii="Arial" w:hAnsi="Arial" w:cs="Arial"/>
          <w:b/>
          <w:bCs/>
          <w:lang w:val="es-DO"/>
        </w:rPr>
        <w:t xml:space="preserve"> </w:t>
      </w:r>
      <w:r w:rsidRPr="00485DBF">
        <w:rPr>
          <w:rFonts w:ascii="Arial" w:hAnsi="Arial" w:cs="Arial"/>
          <w:bCs/>
          <w:iCs/>
          <w:lang w:val="es-DO"/>
        </w:rPr>
        <w:t>las pautas y negociaciones en proyectos especiales y pautas adicionales</w:t>
      </w:r>
      <w:r w:rsidR="00485DBF" w:rsidRPr="00485DBF">
        <w:rPr>
          <w:rFonts w:ascii="Arial" w:hAnsi="Arial" w:cs="Arial"/>
          <w:bCs/>
          <w:iCs/>
          <w:lang w:val="es-DO"/>
        </w:rPr>
        <w:t>, cuales</w:t>
      </w:r>
      <w:r w:rsidRPr="00485DBF">
        <w:rPr>
          <w:rFonts w:ascii="Arial" w:hAnsi="Arial" w:cs="Arial"/>
          <w:bCs/>
          <w:iCs/>
          <w:lang w:val="es-DO"/>
        </w:rPr>
        <w:t xml:space="preserve"> deberán ser negociadas de forma separada</w:t>
      </w:r>
      <w:r w:rsidR="00485DBF" w:rsidRPr="00485DBF">
        <w:rPr>
          <w:rFonts w:ascii="Arial" w:hAnsi="Arial" w:cs="Arial"/>
          <w:bCs/>
          <w:iCs/>
          <w:lang w:val="es-DO"/>
        </w:rPr>
        <w:t>.</w:t>
      </w:r>
    </w:p>
    <w:p w14:paraId="54C4F234" w14:textId="77777777" w:rsidR="00A218D4" w:rsidRPr="00485DBF" w:rsidRDefault="00A218D4" w:rsidP="00CF08B0">
      <w:pPr>
        <w:spacing w:after="0" w:line="240" w:lineRule="auto"/>
        <w:ind w:left="720"/>
        <w:contextualSpacing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b/>
          <w:lang w:val="es-DO"/>
        </w:rPr>
        <w:t xml:space="preserve"> </w:t>
      </w:r>
    </w:p>
    <w:p w14:paraId="6F7A50DB" w14:textId="77777777" w:rsidR="000864C5" w:rsidRDefault="00A218D4" w:rsidP="00CF08B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b/>
          <w:lang w:val="es-DO"/>
        </w:rPr>
        <w:t>GDL</w:t>
      </w:r>
      <w:r w:rsidRPr="00485DBF">
        <w:rPr>
          <w:rFonts w:ascii="Arial" w:hAnsi="Arial" w:cs="Arial"/>
          <w:lang w:val="es-DO"/>
        </w:rPr>
        <w:t xml:space="preserve"> le otorga a </w:t>
      </w:r>
      <w:r w:rsidRPr="00485DBF">
        <w:rPr>
          <w:rFonts w:ascii="Arial" w:hAnsi="Arial" w:cs="Arial"/>
          <w:b/>
          <w:i/>
          <w:lang w:val="es-DO"/>
        </w:rPr>
        <w:t>El Cliente</w:t>
      </w:r>
      <w:r w:rsidRPr="00485DBF">
        <w:rPr>
          <w:rFonts w:ascii="Arial" w:hAnsi="Arial" w:cs="Arial"/>
          <w:lang w:val="es-DO"/>
        </w:rPr>
        <w:t xml:space="preserve"> descuentos y beneficios por volumen de esta Inversión durante el año de vigencia del Acuerdo: </w:t>
      </w:r>
    </w:p>
    <w:p w14:paraId="3AAC032E" w14:textId="77777777" w:rsidR="000864C5" w:rsidRDefault="000864C5" w:rsidP="00CF08B0">
      <w:pPr>
        <w:spacing w:after="0" w:line="240" w:lineRule="auto"/>
        <w:ind w:left="720" w:firstLine="360"/>
        <w:contextualSpacing/>
        <w:jc w:val="both"/>
        <w:rPr>
          <w:rFonts w:ascii="Arial" w:hAnsi="Arial" w:cs="Arial"/>
          <w:b/>
          <w:bCs/>
          <w:lang w:val="es-DO"/>
        </w:rPr>
      </w:pPr>
    </w:p>
    <w:p w14:paraId="228CA6C9" w14:textId="0096F7C5" w:rsidR="00A218D4" w:rsidRPr="00485DBF" w:rsidRDefault="00A218D4" w:rsidP="00CF08B0">
      <w:pPr>
        <w:spacing w:after="0" w:line="240" w:lineRule="auto"/>
        <w:ind w:left="720" w:firstLine="360"/>
        <w:contextualSpacing/>
        <w:jc w:val="both"/>
        <w:rPr>
          <w:rFonts w:ascii="Arial" w:hAnsi="Arial" w:cs="Arial"/>
          <w:lang w:val="es-DO"/>
        </w:rPr>
      </w:pPr>
      <w:r w:rsidRPr="00CF08B0">
        <w:rPr>
          <w:rFonts w:ascii="Arial" w:hAnsi="Arial" w:cs="Arial"/>
          <w:b/>
          <w:bCs/>
          <w:u w:val="single"/>
          <w:lang w:val="es-DO"/>
        </w:rPr>
        <w:t>Descuentos</w:t>
      </w:r>
      <w:r w:rsidRPr="00485DBF">
        <w:rPr>
          <w:rFonts w:ascii="Arial" w:hAnsi="Arial" w:cs="Arial"/>
          <w:b/>
          <w:bCs/>
          <w:lang w:val="es-DO"/>
        </w:rPr>
        <w:t>:</w:t>
      </w:r>
    </w:p>
    <w:p w14:paraId="08E72418" w14:textId="77777777" w:rsidR="00A218D4" w:rsidRPr="00485DBF" w:rsidRDefault="00A218D4" w:rsidP="00CF08B0">
      <w:pPr>
        <w:spacing w:after="0" w:line="240" w:lineRule="auto"/>
        <w:ind w:left="720"/>
        <w:contextualSpacing/>
        <w:rPr>
          <w:rFonts w:ascii="Arial" w:hAnsi="Arial" w:cs="Arial"/>
          <w:lang w:val="es-DO"/>
        </w:rPr>
      </w:pPr>
    </w:p>
    <w:p w14:paraId="2660739A" w14:textId="710D2DFC" w:rsidR="00A218D4" w:rsidRPr="00485DBF" w:rsidRDefault="00A218D4" w:rsidP="00CF08B0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lang w:val="es-DO"/>
        </w:rPr>
      </w:pPr>
      <w:r>
        <w:t>Diario Libre Digital, un {DIGITAL_DISCOUNT_PERCENT_WORDS} por Ciento ({DIGITAL_DISCOUNT_PERCENT_NUMBER}%).</w:t>
      </w:r>
    </w:p>
    <w:p w14:paraId="5D3FAE57" w14:textId="77777777" w:rsidR="00A218D4" w:rsidRPr="00485DBF" w:rsidRDefault="00A218D4" w:rsidP="00CF08B0">
      <w:pPr>
        <w:spacing w:after="0" w:line="240" w:lineRule="auto"/>
        <w:ind w:left="720"/>
        <w:jc w:val="both"/>
        <w:rPr>
          <w:rFonts w:ascii="Arial" w:hAnsi="Arial" w:cs="Arial"/>
          <w:lang w:val="es-DO"/>
        </w:rPr>
      </w:pPr>
    </w:p>
    <w:p w14:paraId="6F101FD0" w14:textId="70BF6147" w:rsidR="00A218D4" w:rsidRPr="00485DBF" w:rsidRDefault="00A218D4" w:rsidP="000864C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lang w:val="es-DO"/>
        </w:rPr>
      </w:pPr>
      <w:r w:rsidRPr="00485DBF">
        <w:rPr>
          <w:rFonts w:ascii="Arial" w:hAnsi="Arial" w:cs="Arial"/>
          <w:b/>
          <w:bCs/>
          <w:i/>
          <w:lang w:val="es-DO"/>
        </w:rPr>
        <w:t>El Cliente</w:t>
      </w:r>
      <w:r w:rsidRPr="00485DBF">
        <w:rPr>
          <w:rFonts w:ascii="Arial" w:hAnsi="Arial" w:cs="Arial"/>
          <w:lang w:val="es-DO"/>
        </w:rPr>
        <w:t xml:space="preserve"> será exclusivamente responsable de los artes y contenidos creados para la colocación en los medios convenidos en este Acuerdo, debiendo mantener indemne a </w:t>
      </w:r>
      <w:r w:rsidRPr="00485DBF">
        <w:rPr>
          <w:rFonts w:ascii="Arial" w:hAnsi="Arial" w:cs="Arial"/>
          <w:b/>
          <w:lang w:val="es-DO"/>
        </w:rPr>
        <w:t>GDL</w:t>
      </w:r>
      <w:r w:rsidR="000864C5">
        <w:rPr>
          <w:rFonts w:ascii="Arial" w:hAnsi="Arial" w:cs="Arial"/>
          <w:b/>
          <w:lang w:val="es-DO"/>
        </w:rPr>
        <w:t>,</w:t>
      </w:r>
      <w:r w:rsidR="000864C5" w:rsidRPr="00CF08B0">
        <w:rPr>
          <w:rFonts w:ascii="Arial" w:hAnsi="Arial" w:cs="Arial"/>
          <w:bCs/>
          <w:lang w:val="es-DO"/>
        </w:rPr>
        <w:t xml:space="preserve"> sus subsidiarias y relacionadas,</w:t>
      </w:r>
      <w:r w:rsidRPr="00485DBF">
        <w:rPr>
          <w:rFonts w:ascii="Arial" w:hAnsi="Arial" w:cs="Arial"/>
          <w:b/>
          <w:lang w:val="es-DO"/>
        </w:rPr>
        <w:t xml:space="preserve"> </w:t>
      </w:r>
      <w:r w:rsidRPr="00485DBF">
        <w:rPr>
          <w:rFonts w:ascii="Arial" w:hAnsi="Arial" w:cs="Arial"/>
          <w:bCs/>
          <w:lang w:val="es-DO"/>
        </w:rPr>
        <w:t>de cualquier contingencia y responsabilidad que de los mismos se derive.</w:t>
      </w:r>
    </w:p>
    <w:p w14:paraId="58A15118" w14:textId="77777777" w:rsidR="00A218D4" w:rsidRPr="00485DBF" w:rsidRDefault="00A218D4" w:rsidP="000864C5">
      <w:pPr>
        <w:spacing w:after="0" w:line="240" w:lineRule="auto"/>
        <w:ind w:left="720"/>
        <w:jc w:val="both"/>
        <w:rPr>
          <w:rFonts w:ascii="Arial" w:hAnsi="Arial" w:cs="Arial"/>
          <w:bCs/>
          <w:lang w:val="es-DO"/>
        </w:rPr>
      </w:pPr>
    </w:p>
    <w:p w14:paraId="3FB0DA2A" w14:textId="21AA00E1" w:rsidR="00A218D4" w:rsidRPr="00485DBF" w:rsidRDefault="00A218D4" w:rsidP="000864C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lang w:val="es-DO"/>
        </w:rPr>
        <w:t xml:space="preserve">Las publicaciones en cualquiera de los medios del </w:t>
      </w:r>
      <w:r w:rsidRPr="00485DBF">
        <w:rPr>
          <w:rFonts w:ascii="Arial" w:hAnsi="Arial" w:cs="Arial"/>
          <w:b/>
          <w:lang w:val="es-DO"/>
        </w:rPr>
        <w:t>GDL</w:t>
      </w:r>
      <w:r w:rsidRPr="00485DBF">
        <w:rPr>
          <w:rFonts w:ascii="Arial" w:hAnsi="Arial" w:cs="Arial"/>
          <w:lang w:val="es-DO"/>
        </w:rPr>
        <w:t xml:space="preserve"> serán según disponibilidad de espacio. Las fechas de colocación serán previamente acordadas con </w:t>
      </w:r>
      <w:r w:rsidRPr="00485DBF">
        <w:rPr>
          <w:rFonts w:ascii="Arial" w:hAnsi="Arial" w:cs="Arial"/>
          <w:b/>
          <w:i/>
          <w:lang w:val="es-DO"/>
        </w:rPr>
        <w:t>El Cliente</w:t>
      </w:r>
      <w:r w:rsidRPr="00485DBF">
        <w:rPr>
          <w:rFonts w:ascii="Arial" w:hAnsi="Arial" w:cs="Arial"/>
          <w:b/>
          <w:lang w:val="es-DO"/>
        </w:rPr>
        <w:t>.</w:t>
      </w:r>
      <w:r w:rsidRPr="00485DBF">
        <w:rPr>
          <w:rFonts w:ascii="Arial" w:hAnsi="Arial" w:cs="Arial"/>
          <w:lang w:val="es-DO"/>
        </w:rPr>
        <w:t xml:space="preserve"> </w:t>
      </w:r>
    </w:p>
    <w:p w14:paraId="7EAE4BEE" w14:textId="77777777" w:rsidR="00A218D4" w:rsidRPr="00485DBF" w:rsidRDefault="00A218D4" w:rsidP="00CF08B0">
      <w:pPr>
        <w:spacing w:after="0" w:line="240" w:lineRule="auto"/>
        <w:rPr>
          <w:rFonts w:ascii="Arial" w:hAnsi="Arial" w:cs="Arial"/>
          <w:lang w:val="es-DO"/>
        </w:rPr>
      </w:pPr>
    </w:p>
    <w:p w14:paraId="7FA3DF05" w14:textId="11F0739C" w:rsidR="00A218D4" w:rsidRPr="00485DBF" w:rsidRDefault="00A218D4" w:rsidP="000864C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s-DO"/>
        </w:rPr>
      </w:pPr>
      <w:r>
        <w:t xml:space="preserve">El presente Acuerdo ha sido convenido a solicitud de El Cliente y manera directa entre {CLIENT_LEGAL_NAME} y GRUPO DIARIO LIBRE, S.A., sin intermediarios.  </w:t>
      </w:r>
    </w:p>
    <w:p w14:paraId="4CAFC2DE" w14:textId="77777777" w:rsidR="00A218D4" w:rsidRPr="00485DBF" w:rsidRDefault="00A218D4" w:rsidP="00CF08B0">
      <w:pPr>
        <w:spacing w:after="0" w:line="240" w:lineRule="auto"/>
        <w:ind w:left="360"/>
        <w:contextualSpacing/>
        <w:rPr>
          <w:rFonts w:ascii="Arial" w:hAnsi="Arial" w:cs="Arial"/>
          <w:lang w:val="es-DO"/>
        </w:rPr>
      </w:pPr>
    </w:p>
    <w:p w14:paraId="0DD3A8D3" w14:textId="3A97A9D0" w:rsidR="00A218D4" w:rsidRPr="00485DBF" w:rsidRDefault="00A218D4" w:rsidP="00CF08B0">
      <w:pPr>
        <w:numPr>
          <w:ilvl w:val="1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s-DO"/>
        </w:rPr>
      </w:pPr>
      <w:bookmarkStart w:id="1" w:name="_heading=h.bqqej4f91xf6" w:colFirst="0" w:colLast="0"/>
      <w:bookmarkEnd w:id="1"/>
      <w:r>
        <w:t xml:space="preserve">La inversión de El Cliente en GDL es de un monto de {PUBLICITY_INVESTMENT_AMOUNT_WORDS} PESOS DOMINICANOS CON 00/100 (RD${PUBLICITY_INVESTMENT_AMOUNT}), más el Impuesto sobre Transferencias de Bienes Industrializados y Servicios (ITBIS), es válida para ser girada durante el período acordado de Un (1) año, según indicado en este Acuerdo; no es válido luego de esta fecha.  </w:t>
      </w:r>
    </w:p>
    <w:p w14:paraId="0C0068E4" w14:textId="77777777" w:rsidR="00A218D4" w:rsidRPr="00485DBF" w:rsidRDefault="00A218D4" w:rsidP="00CF08B0">
      <w:pPr>
        <w:spacing w:after="0" w:line="240" w:lineRule="auto"/>
        <w:jc w:val="both"/>
        <w:rPr>
          <w:rFonts w:ascii="Arial" w:hAnsi="Arial" w:cs="Arial"/>
          <w:lang w:val="es-DO"/>
        </w:rPr>
      </w:pPr>
    </w:p>
    <w:p w14:paraId="44742A3F" w14:textId="394DDF1E" w:rsidR="00A218D4" w:rsidRPr="00867DBF" w:rsidRDefault="00867DBF" w:rsidP="000864C5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lang w:val="es-419"/>
        </w:rPr>
      </w:pPr>
      <w:r w:rsidRPr="00867DBF">
        <w:rPr>
          <w:rFonts w:ascii="Arial" w:hAnsi="Arial" w:cs="Arial"/>
          <w:lang w:val="es-419"/>
        </w:rPr>
        <w:t xml:space="preserve">En caso de que </w:t>
      </w:r>
      <w:r w:rsidRPr="00446DA1">
        <w:rPr>
          <w:rFonts w:ascii="Arial" w:hAnsi="Arial" w:cs="Arial"/>
          <w:b/>
          <w:bCs/>
          <w:i/>
          <w:iCs/>
          <w:lang w:val="es-419"/>
        </w:rPr>
        <w:t>El Cliente</w:t>
      </w:r>
      <w:r w:rsidRPr="00867DBF">
        <w:rPr>
          <w:rFonts w:ascii="Arial" w:hAnsi="Arial" w:cs="Arial"/>
          <w:lang w:val="es-419"/>
        </w:rPr>
        <w:t xml:space="preserve"> no pueda cumplir con el compromiso asumido, por cualquier causa, se compromete a informar a </w:t>
      </w:r>
      <w:r w:rsidRPr="00446DA1">
        <w:rPr>
          <w:rFonts w:ascii="Arial" w:hAnsi="Arial" w:cs="Arial"/>
          <w:b/>
          <w:bCs/>
          <w:lang w:val="es-419"/>
        </w:rPr>
        <w:t>GDL</w:t>
      </w:r>
      <w:r w:rsidRPr="00867DBF">
        <w:rPr>
          <w:rFonts w:ascii="Arial" w:hAnsi="Arial" w:cs="Arial"/>
          <w:lang w:val="es-419"/>
        </w:rPr>
        <w:t xml:space="preserve"> con treinta (30) días de antelación</w:t>
      </w:r>
      <w:r w:rsidR="00446DA1">
        <w:rPr>
          <w:rFonts w:ascii="Arial" w:hAnsi="Arial" w:cs="Arial"/>
          <w:lang w:val="es-419"/>
        </w:rPr>
        <w:t>, debiendo solo responder por los valores adeudados a la fecha de terminación efectiva de este Acuerdo</w:t>
      </w:r>
      <w:r w:rsidRPr="00867DBF">
        <w:rPr>
          <w:rFonts w:ascii="Arial" w:hAnsi="Arial" w:cs="Arial"/>
          <w:lang w:val="es-419"/>
        </w:rPr>
        <w:t xml:space="preserve">. De igual manera, si </w:t>
      </w:r>
      <w:r w:rsidRPr="00446DA1">
        <w:rPr>
          <w:rFonts w:ascii="Arial" w:hAnsi="Arial" w:cs="Arial"/>
          <w:b/>
          <w:bCs/>
          <w:lang w:val="es-419"/>
        </w:rPr>
        <w:t>GDL</w:t>
      </w:r>
      <w:r w:rsidRPr="00867DBF">
        <w:rPr>
          <w:rFonts w:ascii="Arial" w:hAnsi="Arial" w:cs="Arial"/>
          <w:lang w:val="es-419"/>
        </w:rPr>
        <w:t xml:space="preserve"> necesita prescindir del presente Acuerdo, deberá notificar</w:t>
      </w:r>
      <w:r w:rsidR="00446DA1">
        <w:rPr>
          <w:rFonts w:ascii="Arial" w:hAnsi="Arial" w:cs="Arial"/>
          <w:lang w:val="es-419"/>
        </w:rPr>
        <w:t>lo</w:t>
      </w:r>
      <w:r w:rsidRPr="00867DBF">
        <w:rPr>
          <w:rFonts w:ascii="Arial" w:hAnsi="Arial" w:cs="Arial"/>
          <w:lang w:val="es-419"/>
        </w:rPr>
        <w:t xml:space="preserve"> a</w:t>
      </w:r>
      <w:r w:rsidR="00446DA1">
        <w:rPr>
          <w:rFonts w:ascii="Arial" w:hAnsi="Arial" w:cs="Arial"/>
          <w:lang w:val="es-419"/>
        </w:rPr>
        <w:t xml:space="preserve"> </w:t>
      </w:r>
      <w:r w:rsidR="00446DA1" w:rsidRPr="00446DA1">
        <w:rPr>
          <w:rFonts w:ascii="Arial" w:hAnsi="Arial" w:cs="Arial"/>
          <w:b/>
          <w:bCs/>
          <w:lang w:val="es-419"/>
        </w:rPr>
        <w:t>El Cliente</w:t>
      </w:r>
      <w:r w:rsidR="00446DA1">
        <w:rPr>
          <w:rFonts w:ascii="Arial" w:hAnsi="Arial" w:cs="Arial"/>
          <w:lang w:val="es-419"/>
        </w:rPr>
        <w:t xml:space="preserve"> </w:t>
      </w:r>
      <w:r w:rsidRPr="00867DBF">
        <w:rPr>
          <w:rFonts w:ascii="Arial" w:hAnsi="Arial" w:cs="Arial"/>
          <w:lang w:val="es-419"/>
        </w:rPr>
        <w:t>con treinta (30) días de antelación.</w:t>
      </w:r>
    </w:p>
    <w:p w14:paraId="014DC346" w14:textId="77777777" w:rsidR="00867DBF" w:rsidRPr="00867DBF" w:rsidRDefault="00867DBF" w:rsidP="000864C5">
      <w:pPr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eastAsia="Times New Roman" w:hAnsi="Arial" w:cs="Arial"/>
          <w:b/>
          <w:lang w:val="es-419"/>
        </w:rPr>
      </w:pPr>
    </w:p>
    <w:p w14:paraId="37857E31" w14:textId="263FFA1A" w:rsidR="00A218D4" w:rsidRPr="00485DBF" w:rsidRDefault="00A218D4" w:rsidP="000864C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lang w:val="es-ES"/>
        </w:rPr>
      </w:pPr>
      <w:r>
        <w:t>HECHO Y FIRMADO DE BUENA FE, en Dos (2) originales de un mismo tenor y efecto, Uno (1) para cada Parte, en la ciudad de Santo Domingo de Guzmán, Distrito Nacional, capital de la República Dominicana, al {SIGNING_DAY_WORDS} ({SIGNING_DAY_NUMBER}) día del mes de {SIGNING_MONTH} del año Dos Mil {SIGNING_YEAR_WORDS} ({SIGNING_YEAR_NUMBER}).</w:t>
      </w:r>
    </w:p>
    <w:p w14:paraId="1746E656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i/>
          <w:lang w:val="es-ES"/>
        </w:rPr>
      </w:pPr>
    </w:p>
    <w:p w14:paraId="24AFBD52" w14:textId="77777777" w:rsidR="00485DBF" w:rsidRPr="00485DBF" w:rsidRDefault="00485DBF" w:rsidP="000864C5">
      <w:pPr>
        <w:spacing w:after="0" w:line="240" w:lineRule="auto"/>
        <w:rPr>
          <w:rFonts w:ascii="Arial" w:hAnsi="Arial" w:cs="Arial"/>
          <w:i/>
          <w:lang w:val="es-ES"/>
        </w:rPr>
      </w:pPr>
    </w:p>
    <w:p w14:paraId="3BD526FE" w14:textId="77777777" w:rsidR="00485DBF" w:rsidRDefault="00485DBF" w:rsidP="000864C5">
      <w:pPr>
        <w:spacing w:after="0" w:line="240" w:lineRule="auto"/>
        <w:rPr>
          <w:rFonts w:ascii="Arial" w:hAnsi="Arial" w:cs="Arial"/>
          <w:i/>
          <w:lang w:val="es-ES"/>
        </w:rPr>
      </w:pPr>
    </w:p>
    <w:p w14:paraId="1E355CEF" w14:textId="77777777" w:rsidR="003E5F8F" w:rsidRDefault="003E5F8F" w:rsidP="000864C5">
      <w:pPr>
        <w:spacing w:after="0" w:line="240" w:lineRule="auto"/>
        <w:rPr>
          <w:rFonts w:ascii="Arial" w:hAnsi="Arial" w:cs="Arial"/>
          <w:i/>
          <w:lang w:val="es-ES"/>
        </w:rPr>
      </w:pPr>
    </w:p>
    <w:p w14:paraId="7479F998" w14:textId="77777777" w:rsidR="003E5F8F" w:rsidRPr="00485DBF" w:rsidRDefault="003E5F8F" w:rsidP="000864C5">
      <w:pPr>
        <w:spacing w:after="0" w:line="240" w:lineRule="auto"/>
        <w:rPr>
          <w:rFonts w:ascii="Arial" w:hAnsi="Arial" w:cs="Arial"/>
          <w:i/>
          <w:lang w:val="es-ES"/>
        </w:rPr>
      </w:pPr>
    </w:p>
    <w:p w14:paraId="3A7BDBD0" w14:textId="77777777" w:rsidR="00485DBF" w:rsidRDefault="00485DBF" w:rsidP="000864C5">
      <w:pPr>
        <w:spacing w:after="0" w:line="240" w:lineRule="auto"/>
        <w:rPr>
          <w:rFonts w:ascii="Arial" w:hAnsi="Arial" w:cs="Arial"/>
          <w:i/>
          <w:lang w:val="es-ES"/>
        </w:rPr>
      </w:pPr>
    </w:p>
    <w:p w14:paraId="2EB83CDB" w14:textId="77777777" w:rsidR="000864C5" w:rsidRPr="00485DBF" w:rsidRDefault="000864C5" w:rsidP="000864C5">
      <w:pPr>
        <w:spacing w:after="0" w:line="240" w:lineRule="auto"/>
        <w:rPr>
          <w:rFonts w:ascii="Arial" w:hAnsi="Arial" w:cs="Arial"/>
          <w:i/>
          <w:lang w:val="es-ES"/>
        </w:rPr>
      </w:pPr>
    </w:p>
    <w:p w14:paraId="15FF1E21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ES"/>
        </w:rPr>
      </w:pPr>
    </w:p>
    <w:p w14:paraId="1E797F7E" w14:textId="77777777" w:rsidR="000864C5" w:rsidRDefault="000864C5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773383E5" w14:textId="5FD8E296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lang w:val="es-DO"/>
        </w:rPr>
        <w:t xml:space="preserve">Por </w:t>
      </w:r>
      <w:r w:rsidRPr="00485DBF">
        <w:rPr>
          <w:rFonts w:ascii="Arial" w:hAnsi="Arial" w:cs="Arial"/>
          <w:b/>
          <w:bCs/>
          <w:i/>
          <w:iCs/>
          <w:lang w:val="es-DO"/>
        </w:rPr>
        <w:t>EL CLIENTE</w:t>
      </w:r>
      <w:r w:rsidRPr="00485DBF">
        <w:rPr>
          <w:rFonts w:ascii="Arial" w:hAnsi="Arial" w:cs="Arial"/>
          <w:lang w:val="es-DO"/>
        </w:rPr>
        <w:t>:</w:t>
      </w:r>
    </w:p>
    <w:p w14:paraId="0E57D2F8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5A45216D" w14:textId="7F6A807F" w:rsidR="00A218D4" w:rsidRPr="00485DBF" w:rsidRDefault="00A218D4" w:rsidP="000864C5">
      <w:pPr>
        <w:spacing w:after="0" w:line="240" w:lineRule="auto"/>
        <w:rPr>
          <w:rFonts w:ascii="Arial" w:hAnsi="Arial" w:cs="Arial"/>
          <w:b/>
          <w:lang w:val="es-DO"/>
        </w:rPr>
      </w:pPr>
      <w:proofErr w:type="spellStart"/>
      <w:proofErr w:type="spellEnd"/>
      <w:r>
        <w:t xml:space="preserve">Nombre Entidad: {CLIENT_LEGAL_NAME} </w:t>
      </w:r>
    </w:p>
    <w:p w14:paraId="29202851" w14:textId="33D08C29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proofErr w:type="spellStart"/>
      <w:proofErr w:type="spellEnd"/>
      <w:r>
        <w:t xml:space="preserve">Registro Nacional de Contribuyentes Número: {CLIENT_TAX_ID}. </w:t>
      </w:r>
    </w:p>
    <w:p w14:paraId="51B77D79" w14:textId="629DDCD4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proofErr w:type="spellStart"/>
      <w:proofErr w:type="spellEnd"/>
      <w:r>
        <w:t>Registro Mercantil Número: {CLIENT_REGISTRY_NUMBER}.</w:t>
      </w:r>
    </w:p>
    <w:p w14:paraId="53CC4DA6" w14:textId="3340321E" w:rsidR="00867DBF" w:rsidRDefault="00A218D4" w:rsidP="000864C5">
      <w:pPr>
        <w:spacing w:after="0" w:line="240" w:lineRule="auto"/>
        <w:jc w:val="both"/>
        <w:rPr>
          <w:rFonts w:ascii="Arial" w:hAnsi="Arial" w:cs="Arial"/>
          <w:lang w:val="es-DO"/>
        </w:rPr>
      </w:pPr>
      <w:proofErr w:type="spellStart"/>
      <w:proofErr w:type="spellEnd"/>
      <w:r>
        <w:t>Domicilio Social: {CLIENT_ADDRESS}.</w:t>
      </w:r>
    </w:p>
    <w:p w14:paraId="7EEB60D6" w14:textId="7EC58C89" w:rsidR="00A218D4" w:rsidRPr="00485DBF" w:rsidRDefault="00A218D4" w:rsidP="000864C5">
      <w:pPr>
        <w:spacing w:after="0" w:line="240" w:lineRule="auto"/>
        <w:jc w:val="both"/>
        <w:rPr>
          <w:rFonts w:ascii="Arial" w:hAnsi="Arial" w:cs="Arial"/>
          <w:b/>
          <w:bCs/>
          <w:lang w:val="es-DO"/>
        </w:rPr>
      </w:pPr>
      <w:proofErr w:type="spellStart"/>
      <w:proofErr w:type="spellEnd"/>
      <w:r>
        <w:t>Representante: {CLIENT_REPRESENTATIVE_NAME}.</w:t>
      </w:r>
    </w:p>
    <w:p w14:paraId="26EEF8D7" w14:textId="230DC061" w:rsidR="00A218D4" w:rsidRPr="00485DBF" w:rsidRDefault="00A218D4" w:rsidP="000864C5">
      <w:pPr>
        <w:spacing w:after="0" w:line="240" w:lineRule="auto"/>
        <w:rPr>
          <w:rFonts w:ascii="Arial" w:hAnsi="Arial" w:cs="Arial"/>
          <w:bCs/>
          <w:lang w:val="es-DO"/>
        </w:rPr>
      </w:pPr>
      <w:proofErr w:type="spellStart"/>
      <w:proofErr w:type="spellEnd"/>
      <w:r>
        <w:t>Cédula: {CLIENT_REPRESENTATIVE_ID_NUMBER}.</w:t>
      </w:r>
    </w:p>
    <w:p w14:paraId="38CD16C3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b/>
          <w:bCs/>
          <w:lang w:val="es-DO"/>
        </w:rPr>
      </w:pPr>
    </w:p>
    <w:p w14:paraId="2EEF1BB2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b/>
          <w:bCs/>
          <w:lang w:val="es-DO"/>
        </w:rPr>
      </w:pPr>
    </w:p>
    <w:p w14:paraId="260641E0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b/>
          <w:bCs/>
          <w:lang w:val="es-DO"/>
        </w:rPr>
      </w:pPr>
      <w:r w:rsidRPr="00485DBF">
        <w:rPr>
          <w:rFonts w:ascii="Arial" w:hAnsi="Arial" w:cs="Arial"/>
          <w:b/>
          <w:bCs/>
          <w:lang w:val="es-DO"/>
        </w:rPr>
        <w:t>Firma: __________________________</w:t>
      </w:r>
    </w:p>
    <w:p w14:paraId="5919E96B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521C8CCE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2C5299FF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77EA9956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7E095FF1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lang w:val="es-DO"/>
        </w:rPr>
        <w:t xml:space="preserve">Por </w:t>
      </w:r>
      <w:r w:rsidRPr="00485DBF">
        <w:rPr>
          <w:rFonts w:ascii="Arial" w:hAnsi="Arial" w:cs="Arial"/>
          <w:b/>
          <w:bCs/>
          <w:i/>
          <w:iCs/>
          <w:lang w:val="es-DO"/>
        </w:rPr>
        <w:t>GDL</w:t>
      </w:r>
      <w:r w:rsidRPr="00485DBF">
        <w:rPr>
          <w:rFonts w:ascii="Arial" w:hAnsi="Arial" w:cs="Arial"/>
          <w:lang w:val="es-DO"/>
        </w:rPr>
        <w:t>:</w:t>
      </w:r>
    </w:p>
    <w:p w14:paraId="48B28960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044D0637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lang w:val="es-DO"/>
        </w:rPr>
        <w:t xml:space="preserve">Nombre Entidad: </w:t>
      </w:r>
      <w:r w:rsidRPr="00485DBF">
        <w:rPr>
          <w:rFonts w:ascii="Arial" w:hAnsi="Arial" w:cs="Arial"/>
          <w:b/>
          <w:bCs/>
          <w:lang w:val="es-DO"/>
        </w:rPr>
        <w:t>GRUPO DIARIO LIBRE, S.A.</w:t>
      </w:r>
    </w:p>
    <w:p w14:paraId="19F41365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lang w:val="es-DO"/>
        </w:rPr>
        <w:t xml:space="preserve">Registro Nacional de Contribuyentes Número: </w:t>
      </w:r>
      <w:r w:rsidRPr="00485DBF">
        <w:rPr>
          <w:rFonts w:ascii="Arial" w:hAnsi="Arial" w:cs="Arial"/>
          <w:b/>
          <w:bCs/>
          <w:lang w:val="es-DO"/>
        </w:rPr>
        <w:t>1-01-61926-2</w:t>
      </w:r>
    </w:p>
    <w:p w14:paraId="4398D1FF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r w:rsidRPr="00485DBF">
        <w:rPr>
          <w:rFonts w:ascii="Arial" w:hAnsi="Arial" w:cs="Arial"/>
          <w:lang w:val="es-DO"/>
        </w:rPr>
        <w:t>Registro Mercantil Número:</w:t>
      </w:r>
      <w:r w:rsidRPr="00485DBF">
        <w:rPr>
          <w:rFonts w:ascii="Arial" w:hAnsi="Arial" w:cs="Arial"/>
          <w:b/>
          <w:bCs/>
          <w:lang w:val="es-DO"/>
        </w:rPr>
        <w:t xml:space="preserve">19276SD </w:t>
      </w:r>
    </w:p>
    <w:p w14:paraId="58BD0857" w14:textId="77777777" w:rsidR="00A218D4" w:rsidRPr="00485DBF" w:rsidRDefault="00A218D4" w:rsidP="000864C5">
      <w:pPr>
        <w:spacing w:after="0" w:line="240" w:lineRule="auto"/>
        <w:jc w:val="both"/>
        <w:rPr>
          <w:rFonts w:ascii="Arial" w:hAnsi="Arial" w:cs="Arial"/>
          <w:b/>
          <w:bCs/>
          <w:lang w:val="es-DO"/>
        </w:rPr>
      </w:pPr>
      <w:r w:rsidRPr="00485DBF">
        <w:rPr>
          <w:rFonts w:ascii="Arial" w:hAnsi="Arial" w:cs="Arial"/>
          <w:lang w:val="es-DO"/>
        </w:rPr>
        <w:t>Domicilio Social:</w:t>
      </w:r>
      <w:r w:rsidRPr="00485DBF">
        <w:rPr>
          <w:rFonts w:ascii="Arial" w:hAnsi="Arial" w:cs="Arial"/>
          <w:b/>
          <w:bCs/>
          <w:lang w:val="es-DO"/>
        </w:rPr>
        <w:t xml:space="preserve"> </w:t>
      </w:r>
      <w:r w:rsidRPr="00485DBF">
        <w:rPr>
          <w:rFonts w:ascii="Arial" w:hAnsi="Arial" w:cs="Arial"/>
          <w:bCs/>
          <w:lang w:val="es-DO"/>
        </w:rPr>
        <w:t>C</w:t>
      </w:r>
      <w:r w:rsidRPr="00485DBF">
        <w:rPr>
          <w:rFonts w:ascii="Arial" w:hAnsi="Arial" w:cs="Arial"/>
          <w:lang w:val="es-DO"/>
        </w:rPr>
        <w:t>alle Buenaventura Freites Número 18, 6to. Piso, Edificio Centro Empresarial, Jardines del Norte, de la ciudad de Santo Domingo de Guzmán, Distrito Nacional, capital de la República Dominicana.</w:t>
      </w:r>
    </w:p>
    <w:p w14:paraId="66F5D03D" w14:textId="022E219E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r>
        <w:t>Representante: {GDL_SIGNER_1_NAME} y {GDL_SIGNER_2_NAME}.</w:t>
      </w:r>
    </w:p>
    <w:p w14:paraId="7F429DCE" w14:textId="32116D03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  <w:r>
        <w:t>Cédula: {GDL_SIGNER_1_ID_NUMBER} y {GDL_SIGNER_2_ID_NUMBER}, respectivamente.</w:t>
      </w:r>
    </w:p>
    <w:p w14:paraId="39ACEC63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39F551E1" w14:textId="77777777" w:rsidR="00A218D4" w:rsidRPr="00485DBF" w:rsidRDefault="00A218D4" w:rsidP="000864C5">
      <w:pPr>
        <w:spacing w:after="0" w:line="240" w:lineRule="auto"/>
        <w:rPr>
          <w:rFonts w:ascii="Arial" w:hAnsi="Arial" w:cs="Arial"/>
          <w:b/>
          <w:bCs/>
          <w:lang w:val="es-DO"/>
        </w:rPr>
      </w:pPr>
    </w:p>
    <w:p w14:paraId="1352FC42" w14:textId="77777777" w:rsidR="00A218D4" w:rsidRPr="00C64AA9" w:rsidRDefault="00A218D4" w:rsidP="00CF08B0">
      <w:pPr>
        <w:spacing w:after="0" w:line="240" w:lineRule="auto"/>
        <w:rPr>
          <w:rFonts w:ascii="Arial" w:hAnsi="Arial" w:cs="Arial"/>
          <w:b/>
          <w:bCs/>
          <w:lang w:val="es-DO"/>
        </w:rPr>
      </w:pPr>
      <w:r w:rsidRPr="00C64AA9">
        <w:rPr>
          <w:rFonts w:ascii="Arial" w:hAnsi="Arial" w:cs="Arial"/>
          <w:b/>
          <w:bCs/>
          <w:lang w:val="es-DO"/>
        </w:rPr>
        <w:t>Firma: _______________________________</w:t>
      </w:r>
    </w:p>
    <w:p w14:paraId="71A42972" w14:textId="77777777" w:rsidR="00A218D4" w:rsidRDefault="00A218D4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5A9FA570" w14:textId="77777777" w:rsidR="00C64AA9" w:rsidRPr="00485DBF" w:rsidRDefault="00C64AA9" w:rsidP="000864C5">
      <w:pPr>
        <w:spacing w:after="0" w:line="240" w:lineRule="auto"/>
        <w:rPr>
          <w:rFonts w:ascii="Arial" w:hAnsi="Arial" w:cs="Arial"/>
          <w:lang w:val="es-DO"/>
        </w:rPr>
      </w:pPr>
    </w:p>
    <w:p w14:paraId="41D6E077" w14:textId="427EC729" w:rsidR="00A218D4" w:rsidRPr="00CF08B0" w:rsidRDefault="00C64AA9" w:rsidP="00CF08B0">
      <w:pPr>
        <w:spacing w:after="0" w:line="240" w:lineRule="auto"/>
        <w:rPr>
          <w:rFonts w:ascii="Arial" w:hAnsi="Arial" w:cs="Arial"/>
          <w:b/>
          <w:bCs/>
          <w:lang w:val="es-DO"/>
        </w:rPr>
      </w:pPr>
      <w:r w:rsidRPr="00CF08B0">
        <w:rPr>
          <w:rFonts w:ascii="Arial" w:hAnsi="Arial" w:cs="Arial"/>
          <w:b/>
          <w:bCs/>
          <w:lang w:val="es-DO"/>
        </w:rPr>
        <w:t>Firma: _______________________________</w:t>
      </w:r>
    </w:p>
    <w:p w14:paraId="6B6E1E5A" w14:textId="77777777" w:rsidR="000E5DC9" w:rsidRPr="00CF08B0" w:rsidRDefault="000E5DC9" w:rsidP="00CF08B0">
      <w:pPr>
        <w:spacing w:after="0" w:line="240" w:lineRule="auto"/>
        <w:rPr>
          <w:rFonts w:ascii="Arial" w:hAnsi="Arial" w:cs="Arial"/>
          <w:b/>
          <w:bCs/>
          <w:lang w:val="es-DO"/>
        </w:rPr>
      </w:pPr>
    </w:p>
    <w:sectPr w:rsidR="000E5DC9" w:rsidRPr="00CF08B0" w:rsidSect="00A65B86">
      <w:headerReference w:type="default" r:id="rId12"/>
      <w:footerReference w:type="default" r:id="rId13"/>
      <w:headerReference w:type="first" r:id="rId17"/>
      <w:footerReference w:type="first" r:id="rId18"/>
      <w:headerReference w:type="even" r:id="rId19"/>
      <w:footerReference w:type="even" r:id="rId20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26C5E8" w16cex:dateUtc="2025-11-14T17:47:00Z"/>
  <w16cex:commentExtensible w16cex:durableId="29681C4A" w16cex:dateUtc="2025-11-14T17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C308B0" w16cid:durableId="7E26C5E8"/>
  <w16cid:commentId w16cid:paraId="72C60049" w16cid:durableId="29681C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63C2" w14:textId="77777777" w:rsidR="000E5DC9" w:rsidRDefault="000E5DC9">
      <w:pPr>
        <w:spacing w:after="0" w:line="240" w:lineRule="auto"/>
      </w:pPr>
      <w:r>
        <w:separator/>
      </w:r>
    </w:p>
  </w:endnote>
  <w:endnote w:type="continuationSeparator" w:id="0">
    <w:p w14:paraId="1091DE31" w14:textId="77777777" w:rsidR="000E5DC9" w:rsidRDefault="000E5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4DB7" w14:textId="2F178988" w:rsidR="00A65B86" w:rsidRPr="00A65B86" w:rsidRDefault="00A218D4" w:rsidP="00A65B86">
    <w:pPr>
      <w:spacing w:after="0" w:line="240" w:lineRule="auto"/>
      <w:jc w:val="center"/>
      <w:rPr>
        <w:rFonts w:ascii="Arial" w:hAnsi="Arial" w:cs="Arial"/>
        <w:b/>
        <w:sz w:val="16"/>
        <w:szCs w:val="16"/>
        <w:lang w:val="es-DO"/>
      </w:rPr>
    </w:pPr>
    <w:r>
      <w:t xml:space="preserve"> Solicitud Número CS-{REQUEST_NUMBER}</w:t>
    </w:r>
  </w:p>
  <w:p w14:paraId="2B2EFB80" w14:textId="0E0D4B89" w:rsidR="000E5DC9" w:rsidRDefault="000E5DC9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4681" w14:textId="77777777" w:rsidR="000E5DC9" w:rsidRDefault="000E5DC9">
      <w:pPr>
        <w:spacing w:after="0" w:line="240" w:lineRule="auto"/>
      </w:pPr>
      <w:r>
        <w:separator/>
      </w:r>
    </w:p>
  </w:footnote>
  <w:footnote w:type="continuationSeparator" w:id="0">
    <w:p w14:paraId="40DDBA5E" w14:textId="77777777" w:rsidR="000E5DC9" w:rsidRDefault="000E5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5ED4" w14:textId="77777777" w:rsidR="000E5DC9" w:rsidRDefault="00A218D4">
    <w:pPr>
      <w:pStyle w:val="Header"/>
    </w:pPr>
    <w:r>
      <w:rPr>
        <w:noProof/>
        <w:lang w:eastAsia="es-DO"/>
      </w:rPr>
      <w:drawing>
        <wp:inline distT="0" distB="0" distL="0" distR="0" wp14:anchorId="1B98C935" wp14:editId="4F6BB80A">
          <wp:extent cx="1219200" cy="808990"/>
          <wp:effectExtent l="0" t="0" r="0" b="0"/>
          <wp:docPr id="18493901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UPO DL 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952" r="11519"/>
                  <a:stretch/>
                </pic:blipFill>
                <pic:spPr bwMode="auto">
                  <a:xfrm>
                    <a:off x="0" y="0"/>
                    <a:ext cx="1232438" cy="8177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F28"/>
    <w:multiLevelType w:val="multilevel"/>
    <w:tmpl w:val="9F5ACFB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34021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ía Castillo Calderón De Beato">
    <w15:presenceInfo w15:providerId="AD" w15:userId="S-1-5-21-1952541830-2023783195-219632125-244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8D4"/>
    <w:rsid w:val="00013DFD"/>
    <w:rsid w:val="00083A21"/>
    <w:rsid w:val="000864C5"/>
    <w:rsid w:val="000E5DC9"/>
    <w:rsid w:val="00216585"/>
    <w:rsid w:val="0028775E"/>
    <w:rsid w:val="003738B4"/>
    <w:rsid w:val="003B6CA9"/>
    <w:rsid w:val="003E20E8"/>
    <w:rsid w:val="003E5F8F"/>
    <w:rsid w:val="00446DA1"/>
    <w:rsid w:val="00485DBF"/>
    <w:rsid w:val="005C134B"/>
    <w:rsid w:val="00867DBF"/>
    <w:rsid w:val="00914AD3"/>
    <w:rsid w:val="0099188E"/>
    <w:rsid w:val="009C07BA"/>
    <w:rsid w:val="00A218D4"/>
    <w:rsid w:val="00A65B86"/>
    <w:rsid w:val="00B7086D"/>
    <w:rsid w:val="00C010C5"/>
    <w:rsid w:val="00C64AA9"/>
    <w:rsid w:val="00CF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4CCD8"/>
  <w15:chartTrackingRefBased/>
  <w15:docId w15:val="{7D06AB96-985B-4D69-843C-5623C55F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18D4"/>
    <w:pPr>
      <w:tabs>
        <w:tab w:val="center" w:pos="4680"/>
        <w:tab w:val="right" w:pos="9360"/>
      </w:tabs>
      <w:spacing w:after="0" w:line="240" w:lineRule="auto"/>
    </w:pPr>
    <w:rPr>
      <w:lang w:val="es-DO"/>
    </w:rPr>
  </w:style>
  <w:style w:type="character" w:customStyle="1" w:styleId="HeaderChar">
    <w:name w:val="Header Char"/>
    <w:basedOn w:val="DefaultParagraphFont"/>
    <w:link w:val="Header"/>
    <w:uiPriority w:val="99"/>
    <w:rsid w:val="00A218D4"/>
    <w:rPr>
      <w:lang w:val="es-DO"/>
    </w:rPr>
  </w:style>
  <w:style w:type="paragraph" w:styleId="Footer">
    <w:name w:val="footer"/>
    <w:basedOn w:val="Normal"/>
    <w:link w:val="FooterChar"/>
    <w:uiPriority w:val="99"/>
    <w:unhideWhenUsed/>
    <w:rsid w:val="00A218D4"/>
    <w:pPr>
      <w:tabs>
        <w:tab w:val="center" w:pos="4680"/>
        <w:tab w:val="right" w:pos="9360"/>
      </w:tabs>
      <w:spacing w:after="0" w:line="240" w:lineRule="auto"/>
    </w:pPr>
    <w:rPr>
      <w:lang w:val="es-DO"/>
    </w:rPr>
  </w:style>
  <w:style w:type="character" w:customStyle="1" w:styleId="FooterChar">
    <w:name w:val="Footer Char"/>
    <w:basedOn w:val="DefaultParagraphFont"/>
    <w:link w:val="Footer"/>
    <w:uiPriority w:val="99"/>
    <w:rsid w:val="00A218D4"/>
    <w:rPr>
      <w:lang w:val="es-DO"/>
    </w:rPr>
  </w:style>
  <w:style w:type="paragraph" w:styleId="Revision">
    <w:name w:val="Revision"/>
    <w:hidden/>
    <w:uiPriority w:val="99"/>
    <w:semiHidden/>
    <w:rsid w:val="00C010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4C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F08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08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08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08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08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14" Type="http://schemas.openxmlformats.org/officeDocument/2006/relationships/fontTable" Target="fontTable.xml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588</Words>
  <Characters>3356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Grupo Diario Libre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 Villalona</dc:creator>
  <cp:keywords/>
  <dc:description/>
  <cp:lastModifiedBy>Lucía Castillo Calderón De Beato</cp:lastModifiedBy>
  <cp:revision>3</cp:revision>
  <dcterms:created xsi:type="dcterms:W3CDTF">2025-11-14T17:46:00Z</dcterms:created>
  <dcterms:modified xsi:type="dcterms:W3CDTF">2025-11-14T17:50:00Z</dcterms:modified>
</cp:coreProperties>
</file>