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A408" w14:textId="7EAE069E" w:rsidR="005F3E66" w:rsidRPr="00205BF7" w:rsidRDefault="00A17DE2" w:rsidP="006F41F7">
      <w:pPr>
        <w:pStyle w:val="Title"/>
        <w:jc w:val="right"/>
        <w:rPr>
          <w:lang w:val="es-ES_tradnl"/>
        </w:rPr>
      </w:pPr>
      <w:r>
        <w:fldChar w:fldCharType="begin"/>
      </w:r>
      <w:r w:rsidRPr="00546F9E">
        <w:rPr>
          <w:lang w:val="es-ES"/>
        </w:rPr>
        <w:instrText xml:space="preserve"> TITLE  \* Mergeformat </w:instrText>
      </w:r>
      <w:r>
        <w:fldChar w:fldCharType="separate"/>
      </w:r>
      <w:r w:rsidR="00015717" w:rsidRPr="00015717">
        <w:rPr>
          <w:lang w:val="es-ES_tradnl"/>
        </w:rPr>
        <w:t>Especificación de Requerimientos de Software</w:t>
      </w:r>
      <w:r>
        <w:rPr>
          <w:lang w:val="es-ES_tradnl"/>
        </w:rPr>
        <w:fldChar w:fldCharType="end"/>
      </w:r>
    </w:p>
    <w:p w14:paraId="16B2C503" w14:textId="50C8BC36" w:rsidR="005F3E66" w:rsidRPr="00205BF7" w:rsidRDefault="00B373EE" w:rsidP="006F41F7">
      <w:pPr>
        <w:pStyle w:val="Title"/>
        <w:jc w:val="right"/>
        <w:rPr>
          <w:lang w:val="es-ES_tradnl"/>
        </w:rPr>
      </w:pPr>
      <w:r>
        <w:fldChar w:fldCharType="begin"/>
      </w:r>
      <w:r w:rsidRPr="00546F9E">
        <w:rPr>
          <w:lang w:val="es-ES"/>
        </w:rPr>
        <w:instrText xml:space="preserve"> SUBJECT  \* Mergeformat </w:instrText>
      </w:r>
      <w:r>
        <w:fldChar w:fldCharType="separate"/>
      </w:r>
      <w:r w:rsidR="00015717" w:rsidRPr="00015717">
        <w:rPr>
          <w:lang w:val="es-ES_tradnl"/>
        </w:rPr>
        <w:t>&lt;Nombre del Sistema&gt;</w:t>
      </w:r>
      <w:r>
        <w:rPr>
          <w:lang w:val="es-ES_tradnl"/>
        </w:rPr>
        <w:fldChar w:fldCharType="end"/>
      </w:r>
    </w:p>
    <w:p w14:paraId="633CD28A" w14:textId="77777777" w:rsidR="005F3E66" w:rsidRPr="00205BF7" w:rsidRDefault="005F3E66" w:rsidP="006F41F7">
      <w:pPr>
        <w:rPr>
          <w:rFonts w:ascii="Arial" w:hAnsi="Arial" w:cs="Arial"/>
          <w:lang w:val="es-ES_tradnl"/>
        </w:rPr>
      </w:pPr>
    </w:p>
    <w:p w14:paraId="2F65D8CB" w14:textId="77777777" w:rsidR="005F3E66" w:rsidRPr="00205BF7" w:rsidRDefault="005F3E66" w:rsidP="006F41F7">
      <w:pPr>
        <w:pStyle w:val="Title"/>
        <w:jc w:val="right"/>
        <w:rPr>
          <w:lang w:val="es-ES_tradnl"/>
        </w:rPr>
      </w:pPr>
    </w:p>
    <w:p w14:paraId="713AA35C" w14:textId="77777777" w:rsidR="005F3E66" w:rsidRPr="00205BF7" w:rsidRDefault="005F3E66" w:rsidP="006F41F7">
      <w:pPr>
        <w:pStyle w:val="Title"/>
        <w:jc w:val="right"/>
        <w:rPr>
          <w:sz w:val="28"/>
          <w:szCs w:val="28"/>
          <w:lang w:val="es-ES_tradnl"/>
        </w:rPr>
      </w:pPr>
      <w:r w:rsidRPr="00205BF7">
        <w:rPr>
          <w:sz w:val="28"/>
          <w:szCs w:val="28"/>
          <w:lang w:val="es-ES_tradnl"/>
        </w:rPr>
        <w:t>Versión &lt;</w:t>
      </w:r>
      <w:proofErr w:type="spellStart"/>
      <w:r w:rsidRPr="00205BF7">
        <w:rPr>
          <w:sz w:val="28"/>
          <w:szCs w:val="28"/>
          <w:lang w:val="es-ES_tradnl"/>
        </w:rPr>
        <w:t>x.y</w:t>
      </w:r>
      <w:proofErr w:type="spellEnd"/>
      <w:r w:rsidRPr="00205BF7">
        <w:rPr>
          <w:sz w:val="28"/>
          <w:szCs w:val="28"/>
          <w:lang w:val="es-ES_tradnl"/>
        </w:rPr>
        <w:t>&gt;</w:t>
      </w:r>
    </w:p>
    <w:p w14:paraId="7199E26D" w14:textId="77777777" w:rsidR="005F3E66" w:rsidRPr="00205BF7" w:rsidRDefault="005F3E66" w:rsidP="006F41F7">
      <w:pPr>
        <w:rPr>
          <w:rFonts w:ascii="Arial" w:hAnsi="Arial" w:cs="Arial"/>
          <w:lang w:val="es-ES_tradnl"/>
        </w:rPr>
      </w:pPr>
    </w:p>
    <w:p w14:paraId="37905FEA" w14:textId="77777777" w:rsidR="005F3E66" w:rsidRPr="000E5BA3" w:rsidRDefault="005F3E66" w:rsidP="009E4B80">
      <w:pPr>
        <w:pStyle w:val="InfoBlue"/>
      </w:pPr>
      <w:r w:rsidRPr="000E5BA3">
        <w:t xml:space="preserve">[Nota: La siguiente plantilla se proporciona para el uso del Proceso de Desarrollo de </w:t>
      </w:r>
      <w:r w:rsidR="00A17DE2">
        <w:t>UCAB</w:t>
      </w:r>
      <w:r w:rsidRPr="000E5BA3">
        <w:t>. El texto incluido en corchetes y exhibido en itálica azul (</w:t>
      </w:r>
      <w:proofErr w:type="spellStart"/>
      <w:r w:rsidRPr="000E5BA3">
        <w:t>style</w:t>
      </w:r>
      <w:proofErr w:type="spellEnd"/>
      <w:r w:rsidRPr="000E5BA3">
        <w:t>=</w:t>
      </w:r>
      <w:proofErr w:type="spellStart"/>
      <w:r w:rsidRPr="000E5BA3">
        <w:t>InfoBlue</w:t>
      </w:r>
      <w:proofErr w:type="spellEnd"/>
      <w:r w:rsidRPr="000E5BA3">
        <w:t>) se incluye para proporcionar una guía al autor y debe ser suprimido antes de publicar el documento. Un párrafo incorporado después de este estilo será fijado automáticament</w:t>
      </w:r>
      <w:r w:rsidR="008B4847">
        <w:t>e al normal (</w:t>
      </w:r>
      <w:proofErr w:type="spellStart"/>
      <w:r w:rsidR="008B4847">
        <w:t>style</w:t>
      </w:r>
      <w:proofErr w:type="spellEnd"/>
      <w:r w:rsidR="008B4847">
        <w:t>=</w:t>
      </w:r>
      <w:proofErr w:type="spellStart"/>
      <w:r w:rsidR="008B4847">
        <w:t>Body</w:t>
      </w:r>
      <w:proofErr w:type="spellEnd"/>
      <w:r w:rsidR="008B4847">
        <w:t xml:space="preserve"> </w:t>
      </w:r>
      <w:proofErr w:type="spellStart"/>
      <w:r w:rsidR="008B4847">
        <w:t>text</w:t>
      </w:r>
      <w:proofErr w:type="spellEnd"/>
      <w:r w:rsidR="008B4847">
        <w:t>).</w:t>
      </w:r>
      <w:r w:rsidRPr="000E5BA3">
        <w:t xml:space="preserve"> </w:t>
      </w:r>
    </w:p>
    <w:p w14:paraId="3875060A" w14:textId="7E1E0961" w:rsidR="005F3E66" w:rsidRPr="009E4B80" w:rsidRDefault="005F3E66" w:rsidP="009E4B80">
      <w:pPr>
        <w:pStyle w:val="InfoBlue"/>
        <w:sectPr w:rsidR="005F3E66" w:rsidRPr="009E4B8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  <w:r w:rsidRPr="000E5BA3">
        <w:t>Para personalizar los campos automáticos en Microsoft Word (exhiben un fondo gris cuando están seleccionados), seleccione Archivo&gt;Propiedades y sustituya los campos de Título y Asunto por la información</w:t>
      </w:r>
      <w:r>
        <w:t xml:space="preserve"> apropiada para este documento.</w:t>
      </w:r>
      <w:r w:rsidRPr="000E5BA3">
        <w:t xml:space="preserve"> Después de cerrar el diálogo, los campos automáticos pueden ser actualizados a través del documento seleccionando Edición&gt;Seleccionar todo (o </w:t>
      </w:r>
      <w:proofErr w:type="spellStart"/>
      <w:r w:rsidRPr="000E5BA3">
        <w:t>Ctrl</w:t>
      </w:r>
      <w:proofErr w:type="spellEnd"/>
      <w:r w:rsidRPr="000E5BA3">
        <w:t xml:space="preserve">-E) y presionando F9, o haga clic sobre el campo y presione F9.  Esto se debe hacer por separado para los encabezados y pies de página.  Alt-F9  alternará la visualización entre los nombres de </w:t>
      </w:r>
      <w:r>
        <w:t>campo y el contenido del campo.</w:t>
      </w:r>
      <w:r w:rsidRPr="000E5BA3">
        <w:t xml:space="preserve"> Vea la ayuda de Word para más información sobre el trabajo con campos</w:t>
      </w:r>
      <w:r w:rsidR="008B4847">
        <w:t>.</w:t>
      </w:r>
      <w:r w:rsidRPr="000E5BA3">
        <w:t xml:space="preserve">] </w:t>
      </w:r>
    </w:p>
    <w:p w14:paraId="17E1F2B9" w14:textId="1A6A6128" w:rsidR="009E4B80" w:rsidRDefault="009E4B80" w:rsidP="009E4B80">
      <w:pPr>
        <w:pStyle w:val="Title"/>
        <w:tabs>
          <w:tab w:val="left" w:pos="2970"/>
        </w:tabs>
        <w:jc w:val="both"/>
        <w:rPr>
          <w:lang w:val="es-ES_tradnl"/>
        </w:rPr>
      </w:pPr>
    </w:p>
    <w:p w14:paraId="0F73E3D5" w14:textId="4CD16379" w:rsidR="005F3E66" w:rsidRPr="00205BF7" w:rsidRDefault="005F3E66" w:rsidP="00546F9E">
      <w:pPr>
        <w:pStyle w:val="Title"/>
        <w:jc w:val="both"/>
        <w:rPr>
          <w:lang w:val="es-ES_tradnl"/>
        </w:rPr>
      </w:pPr>
      <w:r w:rsidRPr="009E4B80">
        <w:rPr>
          <w:lang w:val="es-ES_tradnl"/>
        </w:rPr>
        <w:br w:type="page"/>
      </w:r>
      <w:r w:rsidRPr="00205BF7">
        <w:rPr>
          <w:lang w:val="es-ES_tradnl"/>
        </w:rPr>
        <w:lastRenderedPageBreak/>
        <w:t>Tabla de Contenidos</w:t>
      </w:r>
    </w:p>
    <w:p w14:paraId="5F3F9484" w14:textId="01985616" w:rsidR="00015717" w:rsidRPr="00015717" w:rsidRDefault="00CC31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5BF7">
        <w:rPr>
          <w:rFonts w:ascii="Arial" w:hAnsi="Arial" w:cs="Arial"/>
          <w:lang w:val="es-ES_tradnl"/>
        </w:rPr>
        <w:fldChar w:fldCharType="begin"/>
      </w:r>
      <w:r w:rsidR="005F3E66" w:rsidRPr="00205BF7">
        <w:rPr>
          <w:rFonts w:ascii="Arial" w:hAnsi="Arial" w:cs="Arial"/>
          <w:lang w:val="es-ES_tradnl"/>
        </w:rPr>
        <w:instrText xml:space="preserve"> </w:instrText>
      </w:r>
      <w:r w:rsidR="005F3E66">
        <w:rPr>
          <w:rFonts w:ascii="Arial" w:hAnsi="Arial" w:cs="Arial"/>
          <w:lang w:val="es-ES_tradnl"/>
        </w:rPr>
        <w:instrText>TOC</w:instrText>
      </w:r>
      <w:r w:rsidR="005F3E66" w:rsidRPr="00205BF7">
        <w:rPr>
          <w:rFonts w:ascii="Arial" w:hAnsi="Arial" w:cs="Arial"/>
          <w:lang w:val="es-ES_tradnl"/>
        </w:rPr>
        <w:instrText xml:space="preserve"> \o "1-3" </w:instrText>
      </w:r>
      <w:r w:rsidRPr="00205BF7">
        <w:rPr>
          <w:rFonts w:ascii="Arial" w:hAnsi="Arial" w:cs="Arial"/>
          <w:lang w:val="es-ES_tradnl"/>
        </w:rPr>
        <w:fldChar w:fldCharType="separate"/>
      </w:r>
      <w:r w:rsidR="00015717" w:rsidRPr="00203710">
        <w:rPr>
          <w:noProof/>
          <w:lang w:val="es-ES_tradnl"/>
        </w:rPr>
        <w:t>1.1</w:t>
      </w:r>
      <w:r w:rsidR="00015717"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="00015717" w:rsidRPr="00203710">
        <w:rPr>
          <w:noProof/>
          <w:lang w:val="es-ES_tradnl"/>
        </w:rPr>
        <w:t>Resumen de Casos de Uso y Actores</w:t>
      </w:r>
      <w:r w:rsidR="00015717" w:rsidRPr="00015717">
        <w:rPr>
          <w:noProof/>
          <w:lang w:val="es-ES"/>
        </w:rPr>
        <w:tab/>
      </w:r>
      <w:r w:rsidR="00015717">
        <w:rPr>
          <w:noProof/>
        </w:rPr>
        <w:fldChar w:fldCharType="begin"/>
      </w:r>
      <w:r w:rsidR="00015717" w:rsidRPr="00015717">
        <w:rPr>
          <w:noProof/>
          <w:lang w:val="es-ES"/>
        </w:rPr>
        <w:instrText xml:space="preserve"> PAGEREF _Toc21638928 \h </w:instrText>
      </w:r>
      <w:r w:rsidR="00015717">
        <w:rPr>
          <w:noProof/>
        </w:rPr>
      </w:r>
      <w:r w:rsidR="00015717">
        <w:rPr>
          <w:noProof/>
        </w:rPr>
        <w:fldChar w:fldCharType="separate"/>
      </w:r>
      <w:r w:rsidR="00015717" w:rsidRPr="00015717">
        <w:rPr>
          <w:noProof/>
          <w:lang w:val="es-ES"/>
        </w:rPr>
        <w:t>4</w:t>
      </w:r>
      <w:r w:rsidR="00015717">
        <w:rPr>
          <w:noProof/>
        </w:rPr>
        <w:fldChar w:fldCharType="end"/>
      </w:r>
    </w:p>
    <w:p w14:paraId="25316831" w14:textId="762F8ADC" w:rsidR="00015717" w:rsidRPr="00015717" w:rsidRDefault="000157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Especificaciones de Casos de Uso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_Toc21638929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7376EA47" w14:textId="42CA3517" w:rsidR="00015717" w:rsidRPr="00015717" w:rsidRDefault="000157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1.2.1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1 – Valoración de obra actuada&gt;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_Toc21638930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40694C3" w14:textId="7B0BB032" w:rsidR="00015717" w:rsidRPr="00015717" w:rsidRDefault="000157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1.2.2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2 – Votación por el mejor actor&gt;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_Toc21638931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7B85D720" w14:textId="012486F1" w:rsidR="00015717" w:rsidRPr="00015717" w:rsidRDefault="000157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1.2.3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2 – Gestión de membresía&gt;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_Toc21638932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589AE21B" w14:textId="76749030" w:rsidR="00015717" w:rsidRPr="00015717" w:rsidRDefault="000157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1.2.4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2 – Consultar membresía&gt;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_Toc21638933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48E10CD6" w14:textId="3DBED49B" w:rsidR="00015717" w:rsidRPr="00015717" w:rsidRDefault="000157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1.2.5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2 – Cancelar membresía&gt;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_Toc21638934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7CB63E36" w14:textId="755566D4" w:rsidR="00015717" w:rsidRPr="00015717" w:rsidRDefault="000157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1.2.6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2 – Gestión de actividades&gt;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_Toc21638935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767DA0F7" w14:textId="35E6956D" w:rsidR="00015717" w:rsidRPr="00015717" w:rsidRDefault="000157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1.2.7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2 – Control de pago de miembros&gt;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_Toc21638936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4C950D9B" w14:textId="47ACBFA5" w:rsidR="00015717" w:rsidRPr="00015717" w:rsidRDefault="000157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1.2.8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2 – Afiliarse a grupo de lectura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_Toc21638937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422975CE" w14:textId="2671E09A" w:rsidR="005F3E66" w:rsidRPr="009670AF" w:rsidRDefault="00015717" w:rsidP="009670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203710">
        <w:rPr>
          <w:noProof/>
          <w:lang w:val="es-ES_tradnl"/>
        </w:rPr>
        <w:t>1.2.9</w:t>
      </w:r>
      <w:r w:rsidRPr="00015717"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203710">
        <w:rPr>
          <w:noProof/>
          <w:lang w:val="es-ES_tradnl"/>
        </w:rPr>
        <w:t>&lt;ID del CU 2 – Control de asistencia de miembros&gt;</w:t>
      </w:r>
      <w:r w:rsidRPr="00015717">
        <w:rPr>
          <w:noProof/>
          <w:lang w:val="es-ES"/>
        </w:rPr>
        <w:tab/>
      </w:r>
      <w:r>
        <w:rPr>
          <w:noProof/>
        </w:rPr>
        <w:fldChar w:fldCharType="begin"/>
      </w:r>
      <w:r w:rsidRPr="00015717">
        <w:rPr>
          <w:noProof/>
          <w:lang w:val="es-ES"/>
        </w:rPr>
        <w:instrText xml:space="preserve"> PAGEREF _Toc21638938 \h </w:instrText>
      </w:r>
      <w:r>
        <w:rPr>
          <w:noProof/>
        </w:rPr>
      </w:r>
      <w:r>
        <w:rPr>
          <w:noProof/>
        </w:rPr>
        <w:fldChar w:fldCharType="separate"/>
      </w:r>
      <w:r w:rsidRPr="00015717">
        <w:rPr>
          <w:noProof/>
          <w:lang w:val="es-ES"/>
        </w:rPr>
        <w:t>7</w:t>
      </w:r>
      <w:r>
        <w:rPr>
          <w:noProof/>
        </w:rPr>
        <w:fldChar w:fldCharType="end"/>
      </w:r>
      <w:r w:rsidR="00CC3104" w:rsidRPr="00205BF7">
        <w:rPr>
          <w:lang w:val="es-ES_tradnl"/>
        </w:rPr>
        <w:fldChar w:fldCharType="end"/>
      </w:r>
      <w:r w:rsidR="005F3E66" w:rsidRPr="00205BF7">
        <w:rPr>
          <w:lang w:val="es-ES_tradnl"/>
        </w:rPr>
        <w:br w:type="page"/>
      </w:r>
    </w:p>
    <w:p w14:paraId="4B9926B8" w14:textId="77777777" w:rsidR="005F3E66" w:rsidRPr="00836103" w:rsidRDefault="005F3E66" w:rsidP="00D37431">
      <w:pPr>
        <w:rPr>
          <w:lang w:val="es-VE"/>
        </w:rPr>
      </w:pPr>
    </w:p>
    <w:p w14:paraId="41A660AA" w14:textId="0E0C8E66" w:rsidR="005F3E66" w:rsidRPr="009E4B80" w:rsidRDefault="005F3E66" w:rsidP="009E4B80">
      <w:pPr>
        <w:pStyle w:val="Heading2"/>
        <w:keepNext w:val="0"/>
        <w:rPr>
          <w:lang w:val="es-ES_tradnl"/>
        </w:rPr>
      </w:pPr>
      <w:bookmarkStart w:id="0" w:name="_Toc21638928"/>
      <w:r w:rsidRPr="00342CC3">
        <w:rPr>
          <w:lang w:val="es-ES_tradnl"/>
        </w:rPr>
        <w:t>Resumen de Casos de Uso y Actores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3"/>
        <w:gridCol w:w="3628"/>
        <w:gridCol w:w="3839"/>
      </w:tblGrid>
      <w:tr w:rsidR="005F3E66" w:rsidRPr="00D771DD" w14:paraId="0EA78F58" w14:textId="77777777">
        <w:trPr>
          <w:jc w:val="center"/>
        </w:trPr>
        <w:tc>
          <w:tcPr>
            <w:tcW w:w="1007" w:type="pct"/>
          </w:tcPr>
          <w:p w14:paraId="26D73D1D" w14:textId="77777777" w:rsidR="005F3E66" w:rsidRPr="00D771DD" w:rsidRDefault="005F3E66" w:rsidP="00D50523">
            <w:pPr>
              <w:jc w:val="center"/>
              <w:rPr>
                <w:b/>
                <w:bCs/>
                <w:lang w:val="es-ES_tradnl"/>
              </w:rPr>
            </w:pPr>
            <w:r w:rsidRPr="00D771DD">
              <w:rPr>
                <w:b/>
                <w:bCs/>
                <w:lang w:val="es-ES_tradnl"/>
              </w:rPr>
              <w:t>ID del Caso de uso</w:t>
            </w:r>
          </w:p>
        </w:tc>
        <w:tc>
          <w:tcPr>
            <w:tcW w:w="1940" w:type="pct"/>
          </w:tcPr>
          <w:p w14:paraId="2A5055D5" w14:textId="77777777" w:rsidR="005F3E66" w:rsidRPr="00D771DD" w:rsidRDefault="005F3E66" w:rsidP="00D50523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del Caso de Uso</w:t>
            </w:r>
          </w:p>
        </w:tc>
        <w:tc>
          <w:tcPr>
            <w:tcW w:w="2053" w:type="pct"/>
          </w:tcPr>
          <w:p w14:paraId="66F98D1D" w14:textId="77777777" w:rsidR="005F3E66" w:rsidRPr="00D771DD" w:rsidRDefault="005F3E66" w:rsidP="00D50523">
            <w:pPr>
              <w:jc w:val="center"/>
              <w:rPr>
                <w:b/>
                <w:bCs/>
                <w:lang w:val="es-VE"/>
              </w:rPr>
            </w:pPr>
            <w:r>
              <w:rPr>
                <w:b/>
                <w:bCs/>
                <w:lang w:val="es-VE"/>
              </w:rPr>
              <w:t>Actor(es)</w:t>
            </w:r>
          </w:p>
        </w:tc>
      </w:tr>
      <w:tr w:rsidR="005F3E66" w:rsidRPr="00546F9E" w14:paraId="670CDE68" w14:textId="77777777">
        <w:trPr>
          <w:jc w:val="center"/>
        </w:trPr>
        <w:tc>
          <w:tcPr>
            <w:tcW w:w="1007" w:type="pct"/>
          </w:tcPr>
          <w:p w14:paraId="7C324FF8" w14:textId="77777777" w:rsidR="005F3E66" w:rsidRPr="00B62F74" w:rsidRDefault="005F3E6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3132CEE9" w14:textId="06523262" w:rsidR="005F3E66" w:rsidRPr="00B62F74" w:rsidRDefault="00EF26DB" w:rsidP="00D50523">
            <w:pPr>
              <w:rPr>
                <w:lang w:val="es-VE"/>
              </w:rPr>
            </w:pPr>
            <w:r>
              <w:rPr>
                <w:lang w:val="es-VE"/>
              </w:rPr>
              <w:t>Valoración de obra actuada</w:t>
            </w:r>
          </w:p>
        </w:tc>
        <w:tc>
          <w:tcPr>
            <w:tcW w:w="2053" w:type="pct"/>
          </w:tcPr>
          <w:p w14:paraId="05389731" w14:textId="46F527EF" w:rsidR="005F3E66" w:rsidRPr="00B62F74" w:rsidRDefault="00EF26DB" w:rsidP="00D50523">
            <w:pPr>
              <w:rPr>
                <w:lang w:val="es-VE"/>
              </w:rPr>
            </w:pPr>
            <w:r>
              <w:rPr>
                <w:lang w:val="es-VE"/>
              </w:rPr>
              <w:t>Espectador</w:t>
            </w:r>
          </w:p>
        </w:tc>
      </w:tr>
      <w:tr w:rsidR="005F3E66" w:rsidRPr="00546F9E" w14:paraId="4EEA89EB" w14:textId="77777777">
        <w:trPr>
          <w:jc w:val="center"/>
        </w:trPr>
        <w:tc>
          <w:tcPr>
            <w:tcW w:w="1007" w:type="pct"/>
          </w:tcPr>
          <w:p w14:paraId="73BD310B" w14:textId="77777777" w:rsidR="005F3E66" w:rsidRPr="00B62F74" w:rsidRDefault="005F3E6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3C0F571A" w14:textId="2AFE40BE" w:rsidR="005F3E66" w:rsidRPr="00B62F74" w:rsidRDefault="000C1D61" w:rsidP="00D50523">
            <w:pPr>
              <w:rPr>
                <w:lang w:val="es-VE"/>
              </w:rPr>
            </w:pPr>
            <w:r>
              <w:rPr>
                <w:lang w:val="es-VE"/>
              </w:rPr>
              <w:t>Votación por el mejor actor</w:t>
            </w:r>
          </w:p>
        </w:tc>
        <w:tc>
          <w:tcPr>
            <w:tcW w:w="2053" w:type="pct"/>
          </w:tcPr>
          <w:p w14:paraId="338D4DB3" w14:textId="3D82B839" w:rsidR="005F3E66" w:rsidRPr="00B62F74" w:rsidRDefault="00DF09CF" w:rsidP="00D50523">
            <w:pPr>
              <w:rPr>
                <w:lang w:val="es-VE"/>
              </w:rPr>
            </w:pPr>
            <w:r>
              <w:rPr>
                <w:lang w:val="es-VE"/>
              </w:rPr>
              <w:t>Espectador</w:t>
            </w:r>
          </w:p>
        </w:tc>
      </w:tr>
      <w:tr w:rsidR="005F3E66" w:rsidRPr="00546F9E" w14:paraId="49083E61" w14:textId="77777777">
        <w:trPr>
          <w:jc w:val="center"/>
        </w:trPr>
        <w:tc>
          <w:tcPr>
            <w:tcW w:w="1007" w:type="pct"/>
          </w:tcPr>
          <w:p w14:paraId="16B9D790" w14:textId="77777777" w:rsidR="005F3E66" w:rsidRPr="00B62F74" w:rsidRDefault="005F3E6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728F64F5" w14:textId="0F649F45" w:rsidR="005F3E66" w:rsidRPr="00B62F74" w:rsidRDefault="008122C1" w:rsidP="00D50523">
            <w:pPr>
              <w:rPr>
                <w:lang w:val="es-VE"/>
              </w:rPr>
            </w:pPr>
            <w:r>
              <w:rPr>
                <w:lang w:val="es-VE"/>
              </w:rPr>
              <w:t>Gestión de obras actuadas (CRUD)</w:t>
            </w:r>
          </w:p>
        </w:tc>
        <w:tc>
          <w:tcPr>
            <w:tcW w:w="2053" w:type="pct"/>
          </w:tcPr>
          <w:p w14:paraId="02210D4F" w14:textId="2FEB0D79" w:rsidR="005F3E66" w:rsidRPr="00B62F74" w:rsidRDefault="008122C1" w:rsidP="00D50523">
            <w:pPr>
              <w:rPr>
                <w:lang w:val="es-VE"/>
              </w:rPr>
            </w:pPr>
            <w:r>
              <w:rPr>
                <w:lang w:val="es-VE"/>
              </w:rPr>
              <w:t>Administrador</w:t>
            </w:r>
          </w:p>
        </w:tc>
      </w:tr>
      <w:tr w:rsidR="008122C1" w:rsidRPr="00546F9E" w14:paraId="5A3BFBCE" w14:textId="77777777">
        <w:trPr>
          <w:jc w:val="center"/>
        </w:trPr>
        <w:tc>
          <w:tcPr>
            <w:tcW w:w="1007" w:type="pct"/>
          </w:tcPr>
          <w:p w14:paraId="1EB5EED9" w14:textId="77777777" w:rsidR="008122C1" w:rsidRPr="00B62F74" w:rsidRDefault="008122C1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4498CB28" w14:textId="5CA0FD76" w:rsidR="008122C1" w:rsidRDefault="008122C1" w:rsidP="00D50523">
            <w:pPr>
              <w:rPr>
                <w:lang w:val="es-VE"/>
              </w:rPr>
            </w:pPr>
            <w:r>
              <w:rPr>
                <w:lang w:val="es-VE"/>
              </w:rPr>
              <w:t>Gestión de re</w:t>
            </w:r>
            <w:r w:rsidR="00FA7AD3">
              <w:rPr>
                <w:lang w:val="es-VE"/>
              </w:rPr>
              <w:t>u</w:t>
            </w:r>
            <w:r>
              <w:rPr>
                <w:lang w:val="es-VE"/>
              </w:rPr>
              <w:t>n</w:t>
            </w:r>
            <w:r w:rsidR="00FA7AD3">
              <w:rPr>
                <w:lang w:val="es-VE"/>
              </w:rPr>
              <w:t>i</w:t>
            </w:r>
            <w:r>
              <w:rPr>
                <w:lang w:val="es-VE"/>
              </w:rPr>
              <w:t>ones (CRUD)</w:t>
            </w:r>
          </w:p>
        </w:tc>
        <w:tc>
          <w:tcPr>
            <w:tcW w:w="2053" w:type="pct"/>
          </w:tcPr>
          <w:p w14:paraId="34B68C95" w14:textId="32116511" w:rsidR="008122C1" w:rsidRDefault="008122C1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  <w:tr w:rsidR="008122C1" w:rsidRPr="00546F9E" w14:paraId="099C396E" w14:textId="77777777">
        <w:trPr>
          <w:jc w:val="center"/>
        </w:trPr>
        <w:tc>
          <w:tcPr>
            <w:tcW w:w="1007" w:type="pct"/>
          </w:tcPr>
          <w:p w14:paraId="4A37F935" w14:textId="77777777" w:rsidR="008122C1" w:rsidRPr="00B62F74" w:rsidRDefault="008122C1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60604B41" w14:textId="27A2EFDC" w:rsidR="008122C1" w:rsidRDefault="00FA7AD3" w:rsidP="00D50523">
            <w:pPr>
              <w:rPr>
                <w:lang w:val="es-VE"/>
              </w:rPr>
            </w:pPr>
            <w:r>
              <w:rPr>
                <w:lang w:val="es-VE"/>
              </w:rPr>
              <w:t>Cierre de discusión</w:t>
            </w:r>
          </w:p>
        </w:tc>
        <w:tc>
          <w:tcPr>
            <w:tcW w:w="2053" w:type="pct"/>
          </w:tcPr>
          <w:p w14:paraId="6933F71E" w14:textId="12652F1D" w:rsidR="008122C1" w:rsidRDefault="00FA7AD3" w:rsidP="00D50523">
            <w:pPr>
              <w:rPr>
                <w:lang w:val="es-VE"/>
              </w:rPr>
            </w:pPr>
            <w:r>
              <w:rPr>
                <w:lang w:val="es-VE"/>
              </w:rPr>
              <w:t>Moderador</w:t>
            </w:r>
          </w:p>
        </w:tc>
      </w:tr>
      <w:tr w:rsidR="008122C1" w:rsidRPr="00546F9E" w14:paraId="58D8A19A" w14:textId="77777777">
        <w:trPr>
          <w:jc w:val="center"/>
        </w:trPr>
        <w:tc>
          <w:tcPr>
            <w:tcW w:w="1007" w:type="pct"/>
          </w:tcPr>
          <w:p w14:paraId="4953EA48" w14:textId="77777777" w:rsidR="008122C1" w:rsidRPr="00B62F74" w:rsidRDefault="008122C1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334FA446" w14:textId="2239FCBF" w:rsidR="008122C1" w:rsidRDefault="000A2412" w:rsidP="00D50523">
            <w:pPr>
              <w:rPr>
                <w:lang w:val="es-VE"/>
              </w:rPr>
            </w:pPr>
            <w:r>
              <w:rPr>
                <w:lang w:val="es-VE"/>
              </w:rPr>
              <w:t>Gestión de libros (CRUD)</w:t>
            </w:r>
          </w:p>
        </w:tc>
        <w:tc>
          <w:tcPr>
            <w:tcW w:w="2053" w:type="pct"/>
          </w:tcPr>
          <w:p w14:paraId="115DDC49" w14:textId="71A3736E" w:rsidR="008122C1" w:rsidRDefault="000A2412" w:rsidP="00D50523">
            <w:pPr>
              <w:rPr>
                <w:lang w:val="es-VE"/>
              </w:rPr>
            </w:pPr>
            <w:r>
              <w:rPr>
                <w:lang w:val="es-VE"/>
              </w:rPr>
              <w:t>Administrador</w:t>
            </w:r>
          </w:p>
        </w:tc>
      </w:tr>
      <w:tr w:rsidR="000A2412" w:rsidRPr="00546F9E" w14:paraId="4B7CF239" w14:textId="77777777">
        <w:trPr>
          <w:jc w:val="center"/>
        </w:trPr>
        <w:tc>
          <w:tcPr>
            <w:tcW w:w="1007" w:type="pct"/>
          </w:tcPr>
          <w:p w14:paraId="61DB7AC4" w14:textId="77777777" w:rsidR="000A2412" w:rsidRPr="00B62F74" w:rsidRDefault="000A2412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3C019B01" w14:textId="3C549235" w:rsidR="000A2412" w:rsidRDefault="000A2412" w:rsidP="00D50523">
            <w:pPr>
              <w:rPr>
                <w:lang w:val="es-VE"/>
              </w:rPr>
            </w:pPr>
            <w:r>
              <w:rPr>
                <w:lang w:val="es-VE"/>
              </w:rPr>
              <w:t>Gestión de membresía</w:t>
            </w:r>
          </w:p>
        </w:tc>
        <w:tc>
          <w:tcPr>
            <w:tcW w:w="2053" w:type="pct"/>
          </w:tcPr>
          <w:p w14:paraId="24A43B20" w14:textId="16537558" w:rsidR="000A2412" w:rsidRDefault="000A2412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  <w:tr w:rsidR="000A2412" w:rsidRPr="00546F9E" w14:paraId="31ED6D38" w14:textId="77777777">
        <w:trPr>
          <w:jc w:val="center"/>
        </w:trPr>
        <w:tc>
          <w:tcPr>
            <w:tcW w:w="1007" w:type="pct"/>
          </w:tcPr>
          <w:p w14:paraId="13654602" w14:textId="77777777" w:rsidR="000A2412" w:rsidRPr="00B62F74" w:rsidRDefault="000A2412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2F3B7147" w14:textId="0100CA09" w:rsidR="000A2412" w:rsidRDefault="009A6E74" w:rsidP="00D50523">
            <w:pPr>
              <w:rPr>
                <w:lang w:val="es-VE"/>
              </w:rPr>
            </w:pPr>
            <w:r>
              <w:rPr>
                <w:lang w:val="es-VE"/>
              </w:rPr>
              <w:t xml:space="preserve">Consultar membresía </w:t>
            </w:r>
          </w:p>
        </w:tc>
        <w:tc>
          <w:tcPr>
            <w:tcW w:w="2053" w:type="pct"/>
          </w:tcPr>
          <w:p w14:paraId="16756D43" w14:textId="59867B37" w:rsidR="000A2412" w:rsidRDefault="009A6E74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  <w:tr w:rsidR="000A2412" w:rsidRPr="00546F9E" w14:paraId="7981D1A7" w14:textId="77777777">
        <w:trPr>
          <w:jc w:val="center"/>
        </w:trPr>
        <w:tc>
          <w:tcPr>
            <w:tcW w:w="1007" w:type="pct"/>
          </w:tcPr>
          <w:p w14:paraId="7C83DAED" w14:textId="77777777" w:rsidR="000A2412" w:rsidRPr="00B62F74" w:rsidRDefault="000A2412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6972B147" w14:textId="34D60AEA" w:rsidR="000A2412" w:rsidRDefault="00FE3F2B" w:rsidP="00D50523">
            <w:pPr>
              <w:rPr>
                <w:lang w:val="es-VE"/>
              </w:rPr>
            </w:pPr>
            <w:r>
              <w:rPr>
                <w:lang w:val="es-VE"/>
              </w:rPr>
              <w:t>Cancelar membresía</w:t>
            </w:r>
          </w:p>
        </w:tc>
        <w:tc>
          <w:tcPr>
            <w:tcW w:w="2053" w:type="pct"/>
          </w:tcPr>
          <w:p w14:paraId="7007E24F" w14:textId="23DEAE2B" w:rsidR="000A2412" w:rsidRDefault="00FE3F2B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  <w:tr w:rsidR="000A2412" w:rsidRPr="00546F9E" w14:paraId="7C9725B6" w14:textId="77777777">
        <w:trPr>
          <w:jc w:val="center"/>
        </w:trPr>
        <w:tc>
          <w:tcPr>
            <w:tcW w:w="1007" w:type="pct"/>
          </w:tcPr>
          <w:p w14:paraId="0454F5AC" w14:textId="77777777" w:rsidR="000A2412" w:rsidRPr="00B62F74" w:rsidRDefault="000A2412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4A6180A8" w14:textId="7F80622F" w:rsidR="000A2412" w:rsidRDefault="00FE3F2B" w:rsidP="00D50523">
            <w:pPr>
              <w:rPr>
                <w:lang w:val="es-VE"/>
              </w:rPr>
            </w:pPr>
            <w:r>
              <w:rPr>
                <w:lang w:val="es-VE"/>
              </w:rPr>
              <w:t>Gestión de grupos (CRUD)</w:t>
            </w:r>
          </w:p>
        </w:tc>
        <w:tc>
          <w:tcPr>
            <w:tcW w:w="2053" w:type="pct"/>
          </w:tcPr>
          <w:p w14:paraId="19917737" w14:textId="032D35FB" w:rsidR="000A2412" w:rsidRDefault="00FE3F2B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  <w:tr w:rsidR="000A2412" w:rsidRPr="00546F9E" w14:paraId="1736F629" w14:textId="77777777">
        <w:trPr>
          <w:jc w:val="center"/>
        </w:trPr>
        <w:tc>
          <w:tcPr>
            <w:tcW w:w="1007" w:type="pct"/>
          </w:tcPr>
          <w:p w14:paraId="4D8EA1D1" w14:textId="77777777" w:rsidR="000A2412" w:rsidRPr="00B62F74" w:rsidRDefault="000A2412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73E29B93" w14:textId="3124242D" w:rsidR="000A2412" w:rsidRDefault="00FE3F2B" w:rsidP="00D50523">
            <w:pPr>
              <w:rPr>
                <w:lang w:val="es-VE"/>
              </w:rPr>
            </w:pPr>
            <w:r>
              <w:rPr>
                <w:lang w:val="es-VE"/>
              </w:rPr>
              <w:t>Gestión de clubes</w:t>
            </w:r>
            <w:r w:rsidR="007B6016">
              <w:rPr>
                <w:lang w:val="es-VE"/>
              </w:rPr>
              <w:t xml:space="preserve"> (CRUD)</w:t>
            </w:r>
          </w:p>
        </w:tc>
        <w:tc>
          <w:tcPr>
            <w:tcW w:w="2053" w:type="pct"/>
          </w:tcPr>
          <w:p w14:paraId="57774FA3" w14:textId="77777777" w:rsidR="000A2412" w:rsidRDefault="000A2412" w:rsidP="00D50523">
            <w:pPr>
              <w:rPr>
                <w:lang w:val="es-VE"/>
              </w:rPr>
            </w:pPr>
          </w:p>
        </w:tc>
      </w:tr>
      <w:tr w:rsidR="000A2412" w:rsidRPr="00546F9E" w14:paraId="72E656F0" w14:textId="77777777">
        <w:trPr>
          <w:jc w:val="center"/>
        </w:trPr>
        <w:tc>
          <w:tcPr>
            <w:tcW w:w="1007" w:type="pct"/>
          </w:tcPr>
          <w:p w14:paraId="328E437C" w14:textId="77777777" w:rsidR="000A2412" w:rsidRPr="00B62F74" w:rsidRDefault="000A2412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16BFB58E" w14:textId="74257835" w:rsidR="000A2412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Gestión de actividades</w:t>
            </w:r>
          </w:p>
        </w:tc>
        <w:tc>
          <w:tcPr>
            <w:tcW w:w="2053" w:type="pct"/>
          </w:tcPr>
          <w:p w14:paraId="53A4C354" w14:textId="34A38BB2" w:rsidR="000A2412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Usuario, Moderador</w:t>
            </w:r>
          </w:p>
        </w:tc>
      </w:tr>
      <w:tr w:rsidR="007B6016" w:rsidRPr="00546F9E" w14:paraId="189FB10A" w14:textId="77777777">
        <w:trPr>
          <w:jc w:val="center"/>
        </w:trPr>
        <w:tc>
          <w:tcPr>
            <w:tcW w:w="1007" w:type="pct"/>
          </w:tcPr>
          <w:p w14:paraId="11F987BB" w14:textId="77777777" w:rsidR="007B6016" w:rsidRPr="00B62F74" w:rsidRDefault="007B601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2CD8C6A9" w14:textId="7B220DEE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Gestión de pagos</w:t>
            </w:r>
          </w:p>
        </w:tc>
        <w:tc>
          <w:tcPr>
            <w:tcW w:w="2053" w:type="pct"/>
          </w:tcPr>
          <w:p w14:paraId="1349FDF1" w14:textId="1CCC189F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Moderador</w:t>
            </w:r>
          </w:p>
        </w:tc>
      </w:tr>
      <w:tr w:rsidR="007B6016" w:rsidRPr="00546F9E" w14:paraId="4F8F0B22" w14:textId="77777777">
        <w:trPr>
          <w:jc w:val="center"/>
        </w:trPr>
        <w:tc>
          <w:tcPr>
            <w:tcW w:w="1007" w:type="pct"/>
          </w:tcPr>
          <w:p w14:paraId="41577FBC" w14:textId="77777777" w:rsidR="007B6016" w:rsidRPr="00B62F74" w:rsidRDefault="007B601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54CC247D" w14:textId="69C823A6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Afiliarse a un grupo de lectura</w:t>
            </w:r>
          </w:p>
        </w:tc>
        <w:tc>
          <w:tcPr>
            <w:tcW w:w="2053" w:type="pct"/>
          </w:tcPr>
          <w:p w14:paraId="36A0BD68" w14:textId="489FB2B0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  <w:tr w:rsidR="007B6016" w:rsidRPr="00546F9E" w14:paraId="4957F316" w14:textId="77777777">
        <w:trPr>
          <w:jc w:val="center"/>
        </w:trPr>
        <w:tc>
          <w:tcPr>
            <w:tcW w:w="1007" w:type="pct"/>
          </w:tcPr>
          <w:p w14:paraId="3DAAF4B6" w14:textId="77777777" w:rsidR="007B6016" w:rsidRPr="00B62F74" w:rsidRDefault="007B601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627AD064" w14:textId="7E156DBF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Afiliarse a una reunión</w:t>
            </w:r>
          </w:p>
        </w:tc>
        <w:tc>
          <w:tcPr>
            <w:tcW w:w="2053" w:type="pct"/>
          </w:tcPr>
          <w:p w14:paraId="1C998A36" w14:textId="019B8EE0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  <w:tr w:rsidR="007B6016" w:rsidRPr="00546F9E" w14:paraId="62C4D4CF" w14:textId="77777777">
        <w:trPr>
          <w:jc w:val="center"/>
        </w:trPr>
        <w:tc>
          <w:tcPr>
            <w:tcW w:w="1007" w:type="pct"/>
          </w:tcPr>
          <w:p w14:paraId="4E15790B" w14:textId="77777777" w:rsidR="007B6016" w:rsidRPr="00B62F74" w:rsidRDefault="007B601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28D183F9" w14:textId="69DCD882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Afiliarse al elenco de una obra actuada</w:t>
            </w:r>
          </w:p>
        </w:tc>
        <w:tc>
          <w:tcPr>
            <w:tcW w:w="2053" w:type="pct"/>
          </w:tcPr>
          <w:p w14:paraId="08C0AD4B" w14:textId="23A1B2C5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  <w:tr w:rsidR="007B6016" w:rsidRPr="00546F9E" w14:paraId="2E083653" w14:textId="77777777">
        <w:trPr>
          <w:jc w:val="center"/>
        </w:trPr>
        <w:tc>
          <w:tcPr>
            <w:tcW w:w="1007" w:type="pct"/>
          </w:tcPr>
          <w:p w14:paraId="453FB945" w14:textId="77777777" w:rsidR="007B6016" w:rsidRPr="00B62F74" w:rsidRDefault="007B601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38B35ABE" w14:textId="6C630F6D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Control de asistencia de reuniones</w:t>
            </w:r>
          </w:p>
        </w:tc>
        <w:tc>
          <w:tcPr>
            <w:tcW w:w="2053" w:type="pct"/>
          </w:tcPr>
          <w:p w14:paraId="53ACFA39" w14:textId="5AB8AFCD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Moderador</w:t>
            </w:r>
          </w:p>
        </w:tc>
      </w:tr>
      <w:tr w:rsidR="007B6016" w:rsidRPr="00546F9E" w14:paraId="2698A4E4" w14:textId="77777777">
        <w:trPr>
          <w:jc w:val="center"/>
        </w:trPr>
        <w:tc>
          <w:tcPr>
            <w:tcW w:w="1007" w:type="pct"/>
          </w:tcPr>
          <w:p w14:paraId="0C18CAEC" w14:textId="77777777" w:rsidR="007B6016" w:rsidRPr="00B62F74" w:rsidRDefault="007B601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2E2D7F20" w14:textId="4836F1FE" w:rsidR="007B6016" w:rsidRDefault="007B6016" w:rsidP="00D5052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Login</w:t>
            </w:r>
            <w:proofErr w:type="spellEnd"/>
          </w:p>
        </w:tc>
        <w:tc>
          <w:tcPr>
            <w:tcW w:w="2053" w:type="pct"/>
          </w:tcPr>
          <w:p w14:paraId="2272BBBA" w14:textId="2A92AA67" w:rsidR="007B6016" w:rsidRDefault="007B6016" w:rsidP="00D50523">
            <w:pPr>
              <w:rPr>
                <w:lang w:val="es-VE"/>
              </w:rPr>
            </w:pPr>
            <w:proofErr w:type="spellStart"/>
            <w:proofErr w:type="gramStart"/>
            <w:r>
              <w:rPr>
                <w:lang w:val="es-VE"/>
              </w:rPr>
              <w:t>Administrador,Usuario</w:t>
            </w:r>
            <w:proofErr w:type="spellEnd"/>
            <w:proofErr w:type="gramEnd"/>
          </w:p>
        </w:tc>
      </w:tr>
      <w:tr w:rsidR="007B6016" w:rsidRPr="00546F9E" w14:paraId="70D08113" w14:textId="77777777">
        <w:trPr>
          <w:jc w:val="center"/>
        </w:trPr>
        <w:tc>
          <w:tcPr>
            <w:tcW w:w="1007" w:type="pct"/>
          </w:tcPr>
          <w:p w14:paraId="48FA7BE5" w14:textId="77777777" w:rsidR="007B6016" w:rsidRPr="00B62F74" w:rsidRDefault="007B6016" w:rsidP="00D50523">
            <w:pPr>
              <w:rPr>
                <w:lang w:val="es-VE"/>
              </w:rPr>
            </w:pPr>
          </w:p>
        </w:tc>
        <w:tc>
          <w:tcPr>
            <w:tcW w:w="1940" w:type="pct"/>
          </w:tcPr>
          <w:p w14:paraId="4C6FDB74" w14:textId="54089395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Registro</w:t>
            </w:r>
          </w:p>
        </w:tc>
        <w:tc>
          <w:tcPr>
            <w:tcW w:w="2053" w:type="pct"/>
          </w:tcPr>
          <w:p w14:paraId="7A42D41E" w14:textId="36AC0B21" w:rsidR="007B6016" w:rsidRDefault="007B6016" w:rsidP="00D50523">
            <w:pPr>
              <w:rPr>
                <w:lang w:val="es-VE"/>
              </w:rPr>
            </w:pPr>
            <w:r>
              <w:rPr>
                <w:lang w:val="es-VE"/>
              </w:rPr>
              <w:t>Usuario</w:t>
            </w:r>
          </w:p>
        </w:tc>
      </w:tr>
    </w:tbl>
    <w:p w14:paraId="5C4DEF4C" w14:textId="77777777" w:rsidR="005F3E66" w:rsidRDefault="005F3E66" w:rsidP="00D37431">
      <w:pPr>
        <w:rPr>
          <w:lang w:val="es-ES"/>
        </w:rPr>
      </w:pPr>
    </w:p>
    <w:p w14:paraId="34E22235" w14:textId="77777777" w:rsidR="005F3E66" w:rsidRPr="009B2E29" w:rsidRDefault="005F3E66" w:rsidP="00D37431">
      <w:pPr>
        <w:pStyle w:val="Heading2"/>
        <w:keepNext w:val="0"/>
        <w:rPr>
          <w:lang w:val="es-ES_tradnl"/>
        </w:rPr>
      </w:pPr>
      <w:bookmarkStart w:id="1" w:name="_Toc21638929"/>
      <w:r w:rsidRPr="009B2E29">
        <w:rPr>
          <w:lang w:val="es-ES_tradnl"/>
        </w:rPr>
        <w:t>Especificaciones de Casos de Uso</w:t>
      </w:r>
      <w:bookmarkEnd w:id="1"/>
    </w:p>
    <w:p w14:paraId="3E8F944C" w14:textId="3A6B474D" w:rsidR="005F3E66" w:rsidRPr="00EF26DB" w:rsidRDefault="005F3E66" w:rsidP="009E4B80">
      <w:pPr>
        <w:pStyle w:val="Heading3"/>
        <w:rPr>
          <w:lang w:val="es-ES_tradnl"/>
        </w:rPr>
      </w:pPr>
      <w:bookmarkStart w:id="2" w:name="_Toc21638930"/>
      <w:r>
        <w:rPr>
          <w:lang w:val="es-ES_tradnl"/>
        </w:rPr>
        <w:t xml:space="preserve">&lt;ID del CU 1 – </w:t>
      </w:r>
      <w:r w:rsidR="00EF26DB">
        <w:rPr>
          <w:lang w:val="es-ES_tradnl"/>
        </w:rPr>
        <w:t>Valoración de obra actuada</w:t>
      </w:r>
      <w:r>
        <w:rPr>
          <w:lang w:val="es-ES_tradnl"/>
        </w:rPr>
        <w:t>&gt;</w:t>
      </w:r>
      <w:bookmarkEnd w:id="2"/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5F3E66" w:rsidRPr="00546F9E" w14:paraId="0F5A4CBA" w14:textId="77777777" w:rsidTr="009E4B80">
        <w:tc>
          <w:tcPr>
            <w:tcW w:w="9430" w:type="dxa"/>
            <w:gridSpan w:val="2"/>
          </w:tcPr>
          <w:p w14:paraId="1594FA7D" w14:textId="5BFD81B7" w:rsidR="005F3E66" w:rsidRPr="009E4B80" w:rsidRDefault="005F3E66" w:rsidP="009E4B80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5F3E66" w:rsidRPr="00546F9E" w14:paraId="6DA63A99" w14:textId="77777777" w:rsidTr="009E4B80">
        <w:tc>
          <w:tcPr>
            <w:tcW w:w="9430" w:type="dxa"/>
            <w:gridSpan w:val="2"/>
          </w:tcPr>
          <w:p w14:paraId="47FDC61E" w14:textId="6DA7FF36" w:rsidR="005F3E66" w:rsidRPr="009E4B80" w:rsidRDefault="005F3E66" w:rsidP="009E4B80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 w:rsidR="00EF26DB">
              <w:rPr>
                <w:lang w:val="es-VE"/>
              </w:rPr>
              <w:t xml:space="preserve"> Conexión con la BD</w:t>
            </w:r>
          </w:p>
        </w:tc>
      </w:tr>
      <w:tr w:rsidR="005F3E66" w:rsidRPr="009E4B80" w14:paraId="42849E51" w14:textId="77777777" w:rsidTr="009E4B80">
        <w:tc>
          <w:tcPr>
            <w:tcW w:w="9430" w:type="dxa"/>
            <w:gridSpan w:val="2"/>
          </w:tcPr>
          <w:p w14:paraId="3A434A42" w14:textId="6FA52B66" w:rsidR="005F3E66" w:rsidRPr="009E4B80" w:rsidRDefault="009E4B80" w:rsidP="009E4B80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5F3E66" w:rsidRPr="00546F9E" w14:paraId="4ED89542" w14:textId="77777777" w:rsidTr="009E4B80">
        <w:tc>
          <w:tcPr>
            <w:tcW w:w="4715" w:type="dxa"/>
          </w:tcPr>
          <w:p w14:paraId="2E620F29" w14:textId="705F0A97" w:rsidR="005F3E66" w:rsidRPr="000E5BA3" w:rsidRDefault="005F3E66" w:rsidP="00EF26DB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40F9EBD1" w14:textId="1AFE92C0" w:rsidR="005F3E66" w:rsidRPr="00EF26DB" w:rsidRDefault="005F3E66" w:rsidP="00EF26DB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5F3E66" w:rsidRPr="00EF26DB" w14:paraId="2889EA40" w14:textId="77777777" w:rsidTr="009E4B80">
        <w:tc>
          <w:tcPr>
            <w:tcW w:w="4715" w:type="dxa"/>
          </w:tcPr>
          <w:p w14:paraId="65E2D7C5" w14:textId="3FAC9DCE" w:rsidR="005F3E66" w:rsidRPr="00205BF7" w:rsidRDefault="005F3E66" w:rsidP="00D50523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>)</w:t>
            </w:r>
            <w:r w:rsidR="00EF26DB">
              <w:rPr>
                <w:lang w:val="es-ES_tradnl"/>
              </w:rPr>
              <w:t xml:space="preserve"> Cliquea “Obras actuadas” en la página principal</w:t>
            </w:r>
          </w:p>
        </w:tc>
        <w:tc>
          <w:tcPr>
            <w:tcW w:w="4715" w:type="dxa"/>
          </w:tcPr>
          <w:p w14:paraId="4A7C95C1" w14:textId="6BF8AAEA" w:rsidR="005F3E66" w:rsidRPr="00205BF7" w:rsidRDefault="005F3E66" w:rsidP="00D50523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2</w:t>
            </w:r>
            <w:r>
              <w:rPr>
                <w:lang w:val="es-ES_tradnl"/>
              </w:rPr>
              <w:t>)</w:t>
            </w:r>
            <w:r w:rsidR="00EF26DB">
              <w:rPr>
                <w:lang w:val="es-ES_tradnl"/>
              </w:rPr>
              <w:t xml:space="preserve"> Muestra interfaz “Lista de obras actuadas”</w:t>
            </w:r>
          </w:p>
        </w:tc>
      </w:tr>
      <w:tr w:rsidR="005F3E66" w:rsidRPr="00BB56FD" w14:paraId="3987274A" w14:textId="77777777" w:rsidTr="009E4B80">
        <w:tc>
          <w:tcPr>
            <w:tcW w:w="4715" w:type="dxa"/>
          </w:tcPr>
          <w:p w14:paraId="4DEC6A9F" w14:textId="442B1315" w:rsidR="005F3E66" w:rsidRPr="00205BF7" w:rsidRDefault="005F3E66" w:rsidP="00D50523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3</w:t>
            </w:r>
            <w:r>
              <w:rPr>
                <w:lang w:val="es-ES_tradnl"/>
              </w:rPr>
              <w:t>)</w:t>
            </w:r>
            <w:r w:rsidR="00EF26DB">
              <w:rPr>
                <w:lang w:val="es-ES_tradnl"/>
              </w:rPr>
              <w:t xml:space="preserve"> Cliquea una </w:t>
            </w:r>
            <w:r w:rsidR="00BB56FD">
              <w:rPr>
                <w:lang w:val="es-ES_tradnl"/>
              </w:rPr>
              <w:t>“O</w:t>
            </w:r>
            <w:r w:rsidR="00EF26DB">
              <w:rPr>
                <w:lang w:val="es-ES_tradnl"/>
              </w:rPr>
              <w:t>bra</w:t>
            </w:r>
            <w:r w:rsidR="00BB56FD">
              <w:rPr>
                <w:lang w:val="es-ES_tradnl"/>
              </w:rPr>
              <w:t>”</w:t>
            </w:r>
          </w:p>
        </w:tc>
        <w:tc>
          <w:tcPr>
            <w:tcW w:w="4715" w:type="dxa"/>
          </w:tcPr>
          <w:p w14:paraId="01C339A5" w14:textId="4937114E" w:rsidR="005F3E66" w:rsidRPr="00205BF7" w:rsidRDefault="005F3E66" w:rsidP="00D50523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4</w:t>
            </w:r>
            <w:r>
              <w:rPr>
                <w:lang w:val="es-ES_tradnl"/>
              </w:rPr>
              <w:t>)</w:t>
            </w:r>
            <w:r w:rsidR="00BB56FD">
              <w:rPr>
                <w:lang w:val="es-ES_tradnl"/>
              </w:rPr>
              <w:t xml:space="preserve"> Muestra interfaz “Información de la obra”</w:t>
            </w:r>
          </w:p>
        </w:tc>
      </w:tr>
      <w:tr w:rsidR="00EF26DB" w:rsidRPr="00111585" w14:paraId="724E16E7" w14:textId="77777777" w:rsidTr="009E4B80">
        <w:tc>
          <w:tcPr>
            <w:tcW w:w="4715" w:type="dxa"/>
          </w:tcPr>
          <w:p w14:paraId="41E5CF7B" w14:textId="36771607" w:rsidR="00EF26DB" w:rsidRPr="00205BF7" w:rsidRDefault="00EF26DB" w:rsidP="00D5052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5) </w:t>
            </w:r>
            <w:r w:rsidR="00BB56FD">
              <w:rPr>
                <w:lang w:val="es-ES_tradnl"/>
              </w:rPr>
              <w:t>Cliquea botón “Valorar obra”</w:t>
            </w:r>
          </w:p>
        </w:tc>
        <w:tc>
          <w:tcPr>
            <w:tcW w:w="4715" w:type="dxa"/>
          </w:tcPr>
          <w:p w14:paraId="28557AA0" w14:textId="74B15C99" w:rsidR="00EF26DB" w:rsidRPr="00205BF7" w:rsidRDefault="00BB56FD" w:rsidP="00D50523">
            <w:pPr>
              <w:rPr>
                <w:lang w:val="es-ES_tradnl"/>
              </w:rPr>
            </w:pPr>
            <w:r>
              <w:rPr>
                <w:lang w:val="es-ES_tradnl"/>
              </w:rPr>
              <w:t>6) Muestra interfaz “Valorar obra”</w:t>
            </w:r>
          </w:p>
        </w:tc>
      </w:tr>
      <w:tr w:rsidR="00EF26DB" w:rsidRPr="00111585" w14:paraId="6709D889" w14:textId="77777777" w:rsidTr="009E4B80">
        <w:tc>
          <w:tcPr>
            <w:tcW w:w="4715" w:type="dxa"/>
          </w:tcPr>
          <w:p w14:paraId="38D18066" w14:textId="665E583B" w:rsidR="00EF26DB" w:rsidRPr="00205BF7" w:rsidRDefault="00BB56FD" w:rsidP="00D50523">
            <w:pPr>
              <w:rPr>
                <w:lang w:val="es-ES_tradnl"/>
              </w:rPr>
            </w:pPr>
            <w:r>
              <w:rPr>
                <w:lang w:val="es-ES_tradnl"/>
              </w:rPr>
              <w:t>7) Rellena datos</w:t>
            </w:r>
          </w:p>
        </w:tc>
        <w:tc>
          <w:tcPr>
            <w:tcW w:w="4715" w:type="dxa"/>
          </w:tcPr>
          <w:p w14:paraId="583792DC" w14:textId="77777777" w:rsidR="00EF26DB" w:rsidRPr="00205BF7" w:rsidRDefault="00EF26DB" w:rsidP="00D50523">
            <w:pPr>
              <w:rPr>
                <w:lang w:val="es-ES_tradnl"/>
              </w:rPr>
            </w:pPr>
          </w:p>
        </w:tc>
      </w:tr>
      <w:tr w:rsidR="00BB56FD" w:rsidRPr="00111585" w14:paraId="30C7D477" w14:textId="77777777" w:rsidTr="009E4B80">
        <w:tc>
          <w:tcPr>
            <w:tcW w:w="4715" w:type="dxa"/>
          </w:tcPr>
          <w:p w14:paraId="1A98F565" w14:textId="123CC127" w:rsidR="00BB56FD" w:rsidRDefault="00BB56FD" w:rsidP="00D50523">
            <w:pPr>
              <w:rPr>
                <w:lang w:val="es-ES_tradnl"/>
              </w:rPr>
            </w:pPr>
            <w:r>
              <w:rPr>
                <w:lang w:val="es-ES_tradnl"/>
              </w:rPr>
              <w:t>8) Cliquea “Calificar”</w:t>
            </w:r>
          </w:p>
        </w:tc>
        <w:tc>
          <w:tcPr>
            <w:tcW w:w="4715" w:type="dxa"/>
          </w:tcPr>
          <w:p w14:paraId="790ADCDC" w14:textId="5639D2F9" w:rsidR="00BB56FD" w:rsidRPr="00205BF7" w:rsidRDefault="00BB56FD" w:rsidP="00D50523">
            <w:pPr>
              <w:rPr>
                <w:lang w:val="es-ES_tradnl"/>
              </w:rPr>
            </w:pPr>
            <w:r>
              <w:rPr>
                <w:lang w:val="es-ES_tradnl"/>
              </w:rPr>
              <w:t>9) Actualiza BD</w:t>
            </w:r>
          </w:p>
        </w:tc>
      </w:tr>
      <w:tr w:rsidR="00BB56FD" w:rsidRPr="00BB56FD" w14:paraId="25ED09C8" w14:textId="77777777" w:rsidTr="009E4B80">
        <w:tc>
          <w:tcPr>
            <w:tcW w:w="4715" w:type="dxa"/>
          </w:tcPr>
          <w:p w14:paraId="7D2EAC79" w14:textId="77777777" w:rsidR="00BB56FD" w:rsidRDefault="00BB56FD" w:rsidP="00D50523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029B9698" w14:textId="28A31D3C" w:rsidR="00BB56FD" w:rsidRPr="00205BF7" w:rsidRDefault="00BB56FD" w:rsidP="00D50523">
            <w:pPr>
              <w:rPr>
                <w:lang w:val="es-ES_tradnl"/>
              </w:rPr>
            </w:pPr>
            <w:r>
              <w:rPr>
                <w:lang w:val="es-ES_tradnl"/>
              </w:rPr>
              <w:t>10) Muestra mensaje “Obra calificada con éxito”</w:t>
            </w:r>
          </w:p>
        </w:tc>
      </w:tr>
      <w:tr w:rsidR="00BB56FD" w:rsidRPr="00BB56FD" w14:paraId="7C390D9A" w14:textId="77777777" w:rsidTr="009E4B80">
        <w:tc>
          <w:tcPr>
            <w:tcW w:w="4715" w:type="dxa"/>
          </w:tcPr>
          <w:p w14:paraId="119CF8DB" w14:textId="411AAB8A" w:rsidR="00BB56FD" w:rsidRDefault="00BB56FD" w:rsidP="00D50523">
            <w:pPr>
              <w:rPr>
                <w:lang w:val="es-ES_tradnl"/>
              </w:rPr>
            </w:pPr>
            <w:r>
              <w:rPr>
                <w:lang w:val="es-ES_tradnl"/>
              </w:rPr>
              <w:t>11) Regresa a paso 2</w:t>
            </w:r>
          </w:p>
        </w:tc>
        <w:tc>
          <w:tcPr>
            <w:tcW w:w="4715" w:type="dxa"/>
          </w:tcPr>
          <w:p w14:paraId="4E03A0B5" w14:textId="77777777" w:rsidR="00BB56FD" w:rsidRPr="00205BF7" w:rsidRDefault="00BB56FD" w:rsidP="00D50523">
            <w:pPr>
              <w:rPr>
                <w:lang w:val="es-ES_tradnl"/>
              </w:rPr>
            </w:pPr>
          </w:p>
        </w:tc>
      </w:tr>
      <w:tr w:rsidR="005F3E66" w:rsidRPr="00546F9E" w14:paraId="6DE19A51" w14:textId="77777777" w:rsidTr="009E4B80">
        <w:tc>
          <w:tcPr>
            <w:tcW w:w="9430" w:type="dxa"/>
            <w:gridSpan w:val="2"/>
          </w:tcPr>
          <w:p w14:paraId="3AE492D4" w14:textId="79BBC972" w:rsidR="005F3E66" w:rsidRPr="00DF09CF" w:rsidRDefault="005F3E66" w:rsidP="00DF09CF">
            <w:pPr>
              <w:rPr>
                <w:lang w:val="es-VE"/>
              </w:rPr>
            </w:pPr>
            <w:proofErr w:type="spellStart"/>
            <w:r w:rsidRPr="00916607">
              <w:rPr>
                <w:lang w:val="es-VE"/>
              </w:rPr>
              <w:t>Poscondición</w:t>
            </w:r>
            <w:proofErr w:type="spellEnd"/>
            <w:r>
              <w:rPr>
                <w:lang w:val="es-VE"/>
              </w:rPr>
              <w:t>(es)</w:t>
            </w:r>
            <w:r w:rsidRPr="00916607">
              <w:rPr>
                <w:lang w:val="es-VE"/>
              </w:rPr>
              <w:t xml:space="preserve">: </w:t>
            </w:r>
          </w:p>
        </w:tc>
      </w:tr>
    </w:tbl>
    <w:p w14:paraId="13B1BF8A" w14:textId="77777777" w:rsidR="005F3E66" w:rsidRPr="00836103" w:rsidRDefault="005F3E66" w:rsidP="00D37431">
      <w:pPr>
        <w:rPr>
          <w:lang w:val="es-VE"/>
        </w:rPr>
      </w:pPr>
    </w:p>
    <w:p w14:paraId="5800EE68" w14:textId="25C1C405" w:rsidR="005F3E66" w:rsidRPr="00DF09CF" w:rsidRDefault="005F3E66" w:rsidP="009E4B80">
      <w:pPr>
        <w:pStyle w:val="Heading3"/>
        <w:rPr>
          <w:lang w:val="es-ES_tradnl"/>
        </w:rPr>
      </w:pPr>
      <w:bookmarkStart w:id="3" w:name="_Toc21638931"/>
      <w:r>
        <w:rPr>
          <w:lang w:val="es-ES_tradnl"/>
        </w:rPr>
        <w:t xml:space="preserve">&lt;ID del CU 2 – </w:t>
      </w:r>
      <w:r w:rsidR="000C1D61">
        <w:rPr>
          <w:lang w:val="es-ES_tradnl"/>
        </w:rPr>
        <w:t>Votación por el mejor actor</w:t>
      </w:r>
      <w:r>
        <w:rPr>
          <w:lang w:val="es-ES_tradnl"/>
        </w:rPr>
        <w:t>&gt;</w:t>
      </w:r>
      <w:bookmarkEnd w:id="3"/>
    </w:p>
    <w:p w14:paraId="36C6FBF3" w14:textId="77777777" w:rsidR="005F3E66" w:rsidRPr="000C1D61" w:rsidRDefault="005F3E66" w:rsidP="006F41F7">
      <w:pPr>
        <w:rPr>
          <w:lang w:val="es-ES_tradnl"/>
        </w:rPr>
      </w:pPr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0C1D61" w:rsidRPr="00546F9E" w14:paraId="35E6496D" w14:textId="77777777" w:rsidTr="004B14F8">
        <w:tc>
          <w:tcPr>
            <w:tcW w:w="9430" w:type="dxa"/>
            <w:gridSpan w:val="2"/>
          </w:tcPr>
          <w:p w14:paraId="1C2AED82" w14:textId="77777777" w:rsidR="000C1D61" w:rsidRPr="009E4B80" w:rsidRDefault="000C1D61" w:rsidP="004B14F8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0C1D61" w:rsidRPr="00546F9E" w14:paraId="163240B1" w14:textId="77777777" w:rsidTr="004B14F8">
        <w:tc>
          <w:tcPr>
            <w:tcW w:w="9430" w:type="dxa"/>
            <w:gridSpan w:val="2"/>
          </w:tcPr>
          <w:p w14:paraId="5E9BB316" w14:textId="77777777" w:rsidR="000C1D61" w:rsidRPr="009E4B80" w:rsidRDefault="000C1D61" w:rsidP="004B14F8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>
              <w:rPr>
                <w:lang w:val="es-VE"/>
              </w:rPr>
              <w:t xml:space="preserve"> Conexión con la BD</w:t>
            </w:r>
          </w:p>
        </w:tc>
      </w:tr>
      <w:tr w:rsidR="000C1D61" w:rsidRPr="009E4B80" w14:paraId="11219E24" w14:textId="77777777" w:rsidTr="004B14F8">
        <w:tc>
          <w:tcPr>
            <w:tcW w:w="9430" w:type="dxa"/>
            <w:gridSpan w:val="2"/>
          </w:tcPr>
          <w:p w14:paraId="20E876C8" w14:textId="77777777" w:rsidR="000C1D61" w:rsidRPr="009E4B80" w:rsidRDefault="000C1D61" w:rsidP="004B14F8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0C1D61" w:rsidRPr="00546F9E" w14:paraId="425D2467" w14:textId="77777777" w:rsidTr="004B14F8">
        <w:tc>
          <w:tcPr>
            <w:tcW w:w="4715" w:type="dxa"/>
          </w:tcPr>
          <w:p w14:paraId="51BC897E" w14:textId="77777777" w:rsidR="000C1D61" w:rsidRPr="000E5BA3" w:rsidRDefault="000C1D61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48F38C60" w14:textId="77777777" w:rsidR="000C1D61" w:rsidRPr="00EF26DB" w:rsidRDefault="000C1D61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0C1D61" w:rsidRPr="00EF26DB" w14:paraId="52A38ECE" w14:textId="77777777" w:rsidTr="004B14F8">
        <w:tc>
          <w:tcPr>
            <w:tcW w:w="4715" w:type="dxa"/>
          </w:tcPr>
          <w:p w14:paraId="0A4A61FB" w14:textId="77777777" w:rsidR="000C1D61" w:rsidRPr="00205BF7" w:rsidRDefault="000C1D61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>) Cliquea “Obras actuadas” en la página principal</w:t>
            </w:r>
          </w:p>
        </w:tc>
        <w:tc>
          <w:tcPr>
            <w:tcW w:w="4715" w:type="dxa"/>
          </w:tcPr>
          <w:p w14:paraId="629D9680" w14:textId="77777777" w:rsidR="000C1D61" w:rsidRPr="00205BF7" w:rsidRDefault="000C1D61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2</w:t>
            </w:r>
            <w:r>
              <w:rPr>
                <w:lang w:val="es-ES_tradnl"/>
              </w:rPr>
              <w:t>) Muestra interfaz “Lista de obras actuadas”</w:t>
            </w:r>
          </w:p>
        </w:tc>
      </w:tr>
      <w:tr w:rsidR="000C1D61" w:rsidRPr="00BB56FD" w14:paraId="76B73A35" w14:textId="77777777" w:rsidTr="004B14F8">
        <w:tc>
          <w:tcPr>
            <w:tcW w:w="4715" w:type="dxa"/>
          </w:tcPr>
          <w:p w14:paraId="67AA5AA9" w14:textId="77777777" w:rsidR="000C1D61" w:rsidRPr="00205BF7" w:rsidRDefault="000C1D61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3</w:t>
            </w:r>
            <w:r>
              <w:rPr>
                <w:lang w:val="es-ES_tradnl"/>
              </w:rPr>
              <w:t>) Cliquea una “Obra”</w:t>
            </w:r>
          </w:p>
        </w:tc>
        <w:tc>
          <w:tcPr>
            <w:tcW w:w="4715" w:type="dxa"/>
          </w:tcPr>
          <w:p w14:paraId="0D64FFD5" w14:textId="77777777" w:rsidR="000C1D61" w:rsidRPr="00205BF7" w:rsidRDefault="000C1D61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4</w:t>
            </w:r>
            <w:r>
              <w:rPr>
                <w:lang w:val="es-ES_tradnl"/>
              </w:rPr>
              <w:t>) Muestra interfaz “Información de la obra”</w:t>
            </w:r>
          </w:p>
        </w:tc>
      </w:tr>
      <w:tr w:rsidR="000C1D61" w:rsidRPr="000C1D61" w14:paraId="0E4DA846" w14:textId="77777777" w:rsidTr="004B14F8">
        <w:tc>
          <w:tcPr>
            <w:tcW w:w="4715" w:type="dxa"/>
          </w:tcPr>
          <w:p w14:paraId="6E410D6B" w14:textId="360D2AFA" w:rsidR="000C1D61" w:rsidRPr="00205BF7" w:rsidRDefault="000C1D61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5) Cliquea botón “</w:t>
            </w:r>
            <w:r>
              <w:rPr>
                <w:lang w:val="es-ES_tradnl"/>
              </w:rPr>
              <w:t>Vota por el mejor actor”</w:t>
            </w:r>
          </w:p>
        </w:tc>
        <w:tc>
          <w:tcPr>
            <w:tcW w:w="4715" w:type="dxa"/>
          </w:tcPr>
          <w:p w14:paraId="50ACBFFA" w14:textId="613FB2F9" w:rsidR="000C1D61" w:rsidRPr="00205BF7" w:rsidRDefault="000C1D61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6) Muestra interfaz “</w:t>
            </w:r>
            <w:r>
              <w:rPr>
                <w:lang w:val="es-ES_tradnl"/>
              </w:rPr>
              <w:t>Elenco de la obra</w:t>
            </w:r>
            <w:r>
              <w:rPr>
                <w:lang w:val="es-ES_tradnl"/>
              </w:rPr>
              <w:t>”</w:t>
            </w:r>
          </w:p>
        </w:tc>
      </w:tr>
      <w:tr w:rsidR="000C1D61" w:rsidRPr="000C1D61" w14:paraId="5D092714" w14:textId="77777777" w:rsidTr="004B14F8">
        <w:tc>
          <w:tcPr>
            <w:tcW w:w="4715" w:type="dxa"/>
          </w:tcPr>
          <w:p w14:paraId="543D3FB9" w14:textId="573C9943" w:rsidR="000C1D61" w:rsidRPr="00205BF7" w:rsidRDefault="000C1D61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7)</w:t>
            </w:r>
            <w:r>
              <w:rPr>
                <w:lang w:val="es-ES_tradnl"/>
              </w:rPr>
              <w:t xml:space="preserve"> Cliquea botón “Nombrar mejor actor”</w:t>
            </w:r>
          </w:p>
        </w:tc>
        <w:tc>
          <w:tcPr>
            <w:tcW w:w="4715" w:type="dxa"/>
          </w:tcPr>
          <w:p w14:paraId="4CC2822F" w14:textId="59B407F9" w:rsidR="000C1D61" w:rsidRPr="00205BF7" w:rsidRDefault="000C1D61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8) Mensaje de confirmación</w:t>
            </w:r>
          </w:p>
        </w:tc>
      </w:tr>
      <w:tr w:rsidR="000C1D61" w:rsidRPr="00111585" w14:paraId="21DDCC46" w14:textId="77777777" w:rsidTr="004B14F8">
        <w:tc>
          <w:tcPr>
            <w:tcW w:w="4715" w:type="dxa"/>
          </w:tcPr>
          <w:p w14:paraId="432D1A95" w14:textId="5848FAE6" w:rsidR="000C1D61" w:rsidRDefault="000C1D61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9) Presiona OK</w:t>
            </w:r>
          </w:p>
        </w:tc>
        <w:tc>
          <w:tcPr>
            <w:tcW w:w="4715" w:type="dxa"/>
          </w:tcPr>
          <w:p w14:paraId="3461AAAF" w14:textId="52BC4F7C" w:rsidR="000C1D61" w:rsidRPr="00205BF7" w:rsidRDefault="000C1D61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  <w:r>
              <w:rPr>
                <w:lang w:val="es-ES_tradnl"/>
              </w:rPr>
              <w:t>) Actualiza BD</w:t>
            </w:r>
          </w:p>
        </w:tc>
      </w:tr>
      <w:tr w:rsidR="000C1D61" w:rsidRPr="00BB56FD" w14:paraId="1A3CFDF0" w14:textId="77777777" w:rsidTr="004B14F8">
        <w:tc>
          <w:tcPr>
            <w:tcW w:w="4715" w:type="dxa"/>
          </w:tcPr>
          <w:p w14:paraId="54F264F5" w14:textId="77777777" w:rsidR="000C1D61" w:rsidRDefault="000C1D61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7217E870" w14:textId="11706917" w:rsidR="000C1D61" w:rsidRPr="00205BF7" w:rsidRDefault="000C1D61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>
              <w:rPr>
                <w:lang w:val="es-ES_tradnl"/>
              </w:rPr>
              <w:t>1</w:t>
            </w:r>
            <w:r>
              <w:rPr>
                <w:lang w:val="es-ES_tradnl"/>
              </w:rPr>
              <w:t>) Muestra mensaje “</w:t>
            </w:r>
            <w:r>
              <w:rPr>
                <w:lang w:val="es-ES_tradnl"/>
              </w:rPr>
              <w:t>Actor calificado con éxito”</w:t>
            </w:r>
          </w:p>
        </w:tc>
      </w:tr>
      <w:tr w:rsidR="000C1D61" w:rsidRPr="00BB56FD" w14:paraId="449E4089" w14:textId="77777777" w:rsidTr="004B14F8">
        <w:tc>
          <w:tcPr>
            <w:tcW w:w="4715" w:type="dxa"/>
          </w:tcPr>
          <w:p w14:paraId="30E68D5F" w14:textId="5E4F1C85" w:rsidR="000C1D61" w:rsidRDefault="000C1D61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>
              <w:rPr>
                <w:lang w:val="es-ES_tradnl"/>
              </w:rPr>
              <w:t>2</w:t>
            </w:r>
            <w:r>
              <w:rPr>
                <w:lang w:val="es-ES_tradnl"/>
              </w:rPr>
              <w:t>) Regresa a paso 2</w:t>
            </w:r>
          </w:p>
        </w:tc>
        <w:tc>
          <w:tcPr>
            <w:tcW w:w="4715" w:type="dxa"/>
          </w:tcPr>
          <w:p w14:paraId="17CA3D4C" w14:textId="77777777" w:rsidR="000C1D61" w:rsidRPr="00205BF7" w:rsidRDefault="000C1D61" w:rsidP="004B14F8">
            <w:pPr>
              <w:rPr>
                <w:lang w:val="es-ES_tradnl"/>
              </w:rPr>
            </w:pPr>
          </w:p>
        </w:tc>
      </w:tr>
      <w:tr w:rsidR="000C1D61" w:rsidRPr="00546F9E" w14:paraId="5F75977D" w14:textId="77777777" w:rsidTr="004B14F8">
        <w:tc>
          <w:tcPr>
            <w:tcW w:w="9430" w:type="dxa"/>
            <w:gridSpan w:val="2"/>
          </w:tcPr>
          <w:p w14:paraId="061E9CE4" w14:textId="77777777" w:rsidR="000C1D61" w:rsidRPr="00DF09CF" w:rsidRDefault="000C1D61" w:rsidP="004B14F8">
            <w:pPr>
              <w:rPr>
                <w:lang w:val="es-VE"/>
              </w:rPr>
            </w:pPr>
            <w:proofErr w:type="spellStart"/>
            <w:r w:rsidRPr="00916607">
              <w:rPr>
                <w:lang w:val="es-VE"/>
              </w:rPr>
              <w:t>Poscondición</w:t>
            </w:r>
            <w:proofErr w:type="spellEnd"/>
            <w:r>
              <w:rPr>
                <w:lang w:val="es-VE"/>
              </w:rPr>
              <w:t>(es)</w:t>
            </w:r>
            <w:r w:rsidRPr="00916607">
              <w:rPr>
                <w:lang w:val="es-VE"/>
              </w:rPr>
              <w:t xml:space="preserve">: </w:t>
            </w:r>
          </w:p>
        </w:tc>
      </w:tr>
    </w:tbl>
    <w:p w14:paraId="0ABC6FE6" w14:textId="605F0F25" w:rsidR="005F3E66" w:rsidRDefault="005F3E66" w:rsidP="006F41F7">
      <w:pPr>
        <w:rPr>
          <w:lang w:val="es-ES_tradnl"/>
        </w:rPr>
      </w:pPr>
    </w:p>
    <w:p w14:paraId="3B9D6040" w14:textId="594F0D84" w:rsidR="00FA7AD3" w:rsidRPr="00DF09CF" w:rsidRDefault="00FA7AD3" w:rsidP="00FA7AD3">
      <w:pPr>
        <w:pStyle w:val="Heading3"/>
        <w:rPr>
          <w:lang w:val="es-ES_tradnl"/>
        </w:rPr>
      </w:pPr>
      <w:bookmarkStart w:id="4" w:name="_Toc21638932"/>
      <w:r>
        <w:rPr>
          <w:lang w:val="es-ES_tradnl"/>
        </w:rPr>
        <w:t xml:space="preserve">&lt;ID del CU 2 – </w:t>
      </w:r>
      <w:r w:rsidR="000A2412">
        <w:rPr>
          <w:lang w:val="es-ES_tradnl"/>
        </w:rPr>
        <w:t>Gestión de membresía</w:t>
      </w:r>
      <w:r>
        <w:rPr>
          <w:lang w:val="es-ES_tradnl"/>
        </w:rPr>
        <w:t>&gt;</w:t>
      </w:r>
      <w:bookmarkEnd w:id="4"/>
    </w:p>
    <w:p w14:paraId="1F8246E7" w14:textId="77777777" w:rsidR="00FA7AD3" w:rsidRPr="000C1D61" w:rsidRDefault="00FA7AD3" w:rsidP="00FA7AD3">
      <w:pPr>
        <w:rPr>
          <w:lang w:val="es-ES_tradnl"/>
        </w:rPr>
      </w:pPr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FA7AD3" w:rsidRPr="00546F9E" w14:paraId="26C4F1CE" w14:textId="77777777" w:rsidTr="004B14F8">
        <w:tc>
          <w:tcPr>
            <w:tcW w:w="9430" w:type="dxa"/>
            <w:gridSpan w:val="2"/>
          </w:tcPr>
          <w:p w14:paraId="63E6C29D" w14:textId="77777777" w:rsidR="00FA7AD3" w:rsidRPr="009E4B80" w:rsidRDefault="00FA7AD3" w:rsidP="004B14F8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FA7AD3" w:rsidRPr="00546F9E" w14:paraId="1946594B" w14:textId="77777777" w:rsidTr="004B14F8">
        <w:tc>
          <w:tcPr>
            <w:tcW w:w="9430" w:type="dxa"/>
            <w:gridSpan w:val="2"/>
          </w:tcPr>
          <w:p w14:paraId="6C7D2D79" w14:textId="2000AC3A" w:rsidR="00FA7AD3" w:rsidRPr="009E4B80" w:rsidRDefault="00FA7AD3" w:rsidP="004B14F8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>
              <w:rPr>
                <w:lang w:val="es-VE"/>
              </w:rPr>
              <w:t xml:space="preserve"> Conexión con la BD</w:t>
            </w:r>
          </w:p>
        </w:tc>
      </w:tr>
      <w:tr w:rsidR="00FA7AD3" w:rsidRPr="009E4B80" w14:paraId="335F6E5B" w14:textId="77777777" w:rsidTr="004B14F8">
        <w:tc>
          <w:tcPr>
            <w:tcW w:w="9430" w:type="dxa"/>
            <w:gridSpan w:val="2"/>
          </w:tcPr>
          <w:p w14:paraId="3ADC6019" w14:textId="77777777" w:rsidR="00FA7AD3" w:rsidRPr="009E4B80" w:rsidRDefault="00FA7AD3" w:rsidP="004B14F8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FA7AD3" w:rsidRPr="00546F9E" w14:paraId="56FECB9E" w14:textId="77777777" w:rsidTr="004B14F8">
        <w:tc>
          <w:tcPr>
            <w:tcW w:w="4715" w:type="dxa"/>
          </w:tcPr>
          <w:p w14:paraId="6F1979A3" w14:textId="77777777" w:rsidR="00FA7AD3" w:rsidRPr="000E5BA3" w:rsidRDefault="00FA7AD3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3F5C6796" w14:textId="77777777" w:rsidR="00FA7AD3" w:rsidRPr="00EF26DB" w:rsidRDefault="00FA7AD3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FA7AD3" w:rsidRPr="00EF26DB" w14:paraId="5A93C183" w14:textId="77777777" w:rsidTr="004B14F8">
        <w:tc>
          <w:tcPr>
            <w:tcW w:w="4715" w:type="dxa"/>
          </w:tcPr>
          <w:p w14:paraId="07D65C58" w14:textId="043517A2" w:rsidR="00FA7AD3" w:rsidRPr="00205BF7" w:rsidRDefault="00FA7AD3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>) Cliquea “</w:t>
            </w:r>
            <w:r w:rsidR="000A2412">
              <w:rPr>
                <w:lang w:val="es-ES_tradnl"/>
              </w:rPr>
              <w:t>Membresía</w:t>
            </w:r>
            <w:r>
              <w:rPr>
                <w:lang w:val="es-ES_tradnl"/>
              </w:rPr>
              <w:t>” en la página principal</w:t>
            </w:r>
          </w:p>
        </w:tc>
        <w:tc>
          <w:tcPr>
            <w:tcW w:w="4715" w:type="dxa"/>
          </w:tcPr>
          <w:p w14:paraId="5E2EF6DA" w14:textId="77777777" w:rsidR="00FA7AD3" w:rsidRDefault="00FA7AD3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2</w:t>
            </w:r>
            <w:r>
              <w:rPr>
                <w:lang w:val="es-ES_tradnl"/>
              </w:rPr>
              <w:t xml:space="preserve">) Muestra </w:t>
            </w:r>
            <w:r w:rsidR="000A2412">
              <w:rPr>
                <w:lang w:val="es-ES_tradnl"/>
              </w:rPr>
              <w:t xml:space="preserve">opciones de </w:t>
            </w:r>
            <w:proofErr w:type="spellStart"/>
            <w:r w:rsidR="000A2412">
              <w:rPr>
                <w:lang w:val="es-ES_tradnl"/>
              </w:rPr>
              <w:t>dropdown</w:t>
            </w:r>
            <w:proofErr w:type="spellEnd"/>
            <w:r w:rsidR="000A2412">
              <w:rPr>
                <w:lang w:val="es-ES_tradnl"/>
              </w:rPr>
              <w:t>:</w:t>
            </w:r>
          </w:p>
          <w:p w14:paraId="744A15E9" w14:textId="0CAC12A5" w:rsidR="000A2412" w:rsidRDefault="000A2412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2.1) Estatus de membresía: Activa caso de uso Mostrar estatus de membresía</w:t>
            </w:r>
          </w:p>
          <w:p w14:paraId="45A15DAE" w14:textId="0CBFF644" w:rsidR="000A2412" w:rsidRPr="00205BF7" w:rsidRDefault="000A2412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2.2) Unirse a club de lectura: Activa caso de uso Unirse club de lectura</w:t>
            </w:r>
          </w:p>
        </w:tc>
      </w:tr>
      <w:tr w:rsidR="00FA7AD3" w:rsidRPr="00BB56FD" w14:paraId="229CE107" w14:textId="77777777" w:rsidTr="004B14F8">
        <w:tc>
          <w:tcPr>
            <w:tcW w:w="4715" w:type="dxa"/>
          </w:tcPr>
          <w:p w14:paraId="7173AE9B" w14:textId="3D390346" w:rsidR="00FA7AD3" w:rsidRPr="00205BF7" w:rsidRDefault="00FA7AD3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3</w:t>
            </w:r>
            <w:r>
              <w:rPr>
                <w:lang w:val="es-ES_tradnl"/>
              </w:rPr>
              <w:t>) Cliquea una</w:t>
            </w:r>
            <w:r w:rsidR="000A2412">
              <w:rPr>
                <w:lang w:val="es-ES_tradnl"/>
              </w:rPr>
              <w:t xml:space="preserve"> opción</w:t>
            </w:r>
          </w:p>
        </w:tc>
        <w:tc>
          <w:tcPr>
            <w:tcW w:w="4715" w:type="dxa"/>
          </w:tcPr>
          <w:p w14:paraId="7DFE5F59" w14:textId="08CA8FAE" w:rsidR="00FA7AD3" w:rsidRPr="00205BF7" w:rsidRDefault="00FA7AD3" w:rsidP="004B14F8">
            <w:pPr>
              <w:rPr>
                <w:lang w:val="es-ES_tradnl"/>
              </w:rPr>
            </w:pPr>
          </w:p>
        </w:tc>
      </w:tr>
    </w:tbl>
    <w:p w14:paraId="17D9F6BC" w14:textId="2DE066C8" w:rsidR="00FA7AD3" w:rsidRDefault="00FA7AD3" w:rsidP="00FA7AD3">
      <w:pPr>
        <w:rPr>
          <w:lang w:val="es-ES_tradnl"/>
        </w:rPr>
      </w:pPr>
    </w:p>
    <w:p w14:paraId="14D3CAEB" w14:textId="77777777" w:rsidR="009A6E74" w:rsidRDefault="009A6E74" w:rsidP="00FA7AD3">
      <w:pPr>
        <w:rPr>
          <w:lang w:val="es-ES_tradnl"/>
        </w:rPr>
      </w:pPr>
    </w:p>
    <w:p w14:paraId="60B98E9F" w14:textId="12D55BED" w:rsidR="009A6E74" w:rsidRPr="00DF09CF" w:rsidRDefault="009A6E74" w:rsidP="009A6E74">
      <w:pPr>
        <w:pStyle w:val="Heading3"/>
        <w:rPr>
          <w:lang w:val="es-ES_tradnl"/>
        </w:rPr>
      </w:pPr>
      <w:bookmarkStart w:id="5" w:name="_Toc21638933"/>
      <w:r>
        <w:rPr>
          <w:lang w:val="es-ES_tradnl"/>
        </w:rPr>
        <w:t xml:space="preserve">&lt;ID del CU 2 – </w:t>
      </w:r>
      <w:r>
        <w:rPr>
          <w:lang w:val="es-ES_tradnl"/>
        </w:rPr>
        <w:t>Consultar membresía</w:t>
      </w:r>
      <w:r>
        <w:rPr>
          <w:lang w:val="es-ES_tradnl"/>
        </w:rPr>
        <w:t>&gt;</w:t>
      </w:r>
      <w:bookmarkEnd w:id="5"/>
    </w:p>
    <w:p w14:paraId="49A163BF" w14:textId="77777777" w:rsidR="009A6E74" w:rsidRPr="000C1D61" w:rsidRDefault="009A6E74" w:rsidP="009A6E74">
      <w:pPr>
        <w:rPr>
          <w:lang w:val="es-ES_tradnl"/>
        </w:rPr>
      </w:pPr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9A6E74" w:rsidRPr="00546F9E" w14:paraId="7240C5E1" w14:textId="77777777" w:rsidTr="004B14F8">
        <w:tc>
          <w:tcPr>
            <w:tcW w:w="9430" w:type="dxa"/>
            <w:gridSpan w:val="2"/>
          </w:tcPr>
          <w:p w14:paraId="4F7C6523" w14:textId="77777777" w:rsidR="009A6E74" w:rsidRPr="009E4B80" w:rsidRDefault="009A6E74" w:rsidP="004B14F8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9A6E74" w:rsidRPr="00546F9E" w14:paraId="6AF85ECC" w14:textId="77777777" w:rsidTr="004B14F8">
        <w:tc>
          <w:tcPr>
            <w:tcW w:w="9430" w:type="dxa"/>
            <w:gridSpan w:val="2"/>
          </w:tcPr>
          <w:p w14:paraId="39F44498" w14:textId="77777777" w:rsidR="009A6E74" w:rsidRPr="009E4B80" w:rsidRDefault="009A6E74" w:rsidP="004B14F8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>
              <w:rPr>
                <w:lang w:val="es-VE"/>
              </w:rPr>
              <w:t xml:space="preserve"> Conexión con la BD</w:t>
            </w:r>
          </w:p>
        </w:tc>
      </w:tr>
      <w:tr w:rsidR="009A6E74" w:rsidRPr="009E4B80" w14:paraId="6A8E2E6F" w14:textId="77777777" w:rsidTr="004B14F8">
        <w:tc>
          <w:tcPr>
            <w:tcW w:w="9430" w:type="dxa"/>
            <w:gridSpan w:val="2"/>
          </w:tcPr>
          <w:p w14:paraId="5559A14F" w14:textId="77777777" w:rsidR="009A6E74" w:rsidRPr="009E4B80" w:rsidRDefault="009A6E74" w:rsidP="004B14F8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9A6E74" w:rsidRPr="00546F9E" w14:paraId="26D9B1CE" w14:textId="77777777" w:rsidTr="004B14F8">
        <w:tc>
          <w:tcPr>
            <w:tcW w:w="4715" w:type="dxa"/>
          </w:tcPr>
          <w:p w14:paraId="6B985740" w14:textId="77777777" w:rsidR="009A6E74" w:rsidRPr="000E5BA3" w:rsidRDefault="009A6E74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4E5826EA" w14:textId="77777777" w:rsidR="009A6E74" w:rsidRPr="00EF26DB" w:rsidRDefault="009A6E74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9A6E74" w:rsidRPr="00EF26DB" w14:paraId="5F9CE0B2" w14:textId="77777777" w:rsidTr="004B14F8">
        <w:tc>
          <w:tcPr>
            <w:tcW w:w="4715" w:type="dxa"/>
          </w:tcPr>
          <w:p w14:paraId="0886FAAA" w14:textId="200E09A4" w:rsidR="009A6E74" w:rsidRPr="00205BF7" w:rsidRDefault="009A6E74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 xml:space="preserve">) </w:t>
            </w:r>
            <w:r>
              <w:rPr>
                <w:lang w:val="es-ES_tradnl"/>
              </w:rPr>
              <w:t xml:space="preserve">Este caso de uso inicia como un </w:t>
            </w:r>
            <w:proofErr w:type="spellStart"/>
            <w:r>
              <w:rPr>
                <w:lang w:val="es-ES_tradnl"/>
              </w:rPr>
              <w:t>extend</w:t>
            </w:r>
            <w:proofErr w:type="spellEnd"/>
            <w:r>
              <w:rPr>
                <w:lang w:val="es-ES_tradnl"/>
              </w:rPr>
              <w:t xml:space="preserve"> de gestión de membresía</w:t>
            </w:r>
          </w:p>
        </w:tc>
        <w:tc>
          <w:tcPr>
            <w:tcW w:w="4715" w:type="dxa"/>
          </w:tcPr>
          <w:p w14:paraId="3D4B0288" w14:textId="1A5CBA32" w:rsidR="009A6E74" w:rsidRPr="00205BF7" w:rsidRDefault="009A6E74" w:rsidP="009A6E74">
            <w:pPr>
              <w:rPr>
                <w:lang w:val="es-ES_tradnl"/>
              </w:rPr>
            </w:pPr>
            <w:r>
              <w:rPr>
                <w:lang w:val="es-ES_tradnl"/>
              </w:rPr>
              <w:t>2) Busca en BD</w:t>
            </w:r>
          </w:p>
          <w:p w14:paraId="6204722C" w14:textId="5594A9B9" w:rsidR="009A6E74" w:rsidRPr="00205BF7" w:rsidRDefault="009A6E74" w:rsidP="004B14F8">
            <w:pPr>
              <w:rPr>
                <w:lang w:val="es-ES_tradnl"/>
              </w:rPr>
            </w:pPr>
          </w:p>
        </w:tc>
      </w:tr>
      <w:tr w:rsidR="009A6E74" w:rsidRPr="00BB56FD" w14:paraId="67B4B855" w14:textId="77777777" w:rsidTr="004B14F8">
        <w:tc>
          <w:tcPr>
            <w:tcW w:w="4715" w:type="dxa"/>
          </w:tcPr>
          <w:p w14:paraId="2064EDEC" w14:textId="2E00C856" w:rsidR="009A6E74" w:rsidRPr="00205BF7" w:rsidRDefault="009A6E74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5B0847BB" w14:textId="03EAD8AA" w:rsidR="009A6E74" w:rsidRPr="00205BF7" w:rsidRDefault="009A6E74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3) Muestra interfaz “Estatus de membresía”</w:t>
            </w:r>
          </w:p>
        </w:tc>
      </w:tr>
    </w:tbl>
    <w:p w14:paraId="1B108832" w14:textId="77777777" w:rsidR="009A6E74" w:rsidRDefault="009A6E74" w:rsidP="009A6E74">
      <w:pPr>
        <w:rPr>
          <w:lang w:val="es-ES_tradnl"/>
        </w:rPr>
      </w:pPr>
    </w:p>
    <w:p w14:paraId="6445AE8B" w14:textId="77777777" w:rsidR="009A6E74" w:rsidRDefault="009A6E74" w:rsidP="009A6E74">
      <w:pPr>
        <w:rPr>
          <w:lang w:val="es-ES_tradnl"/>
        </w:rPr>
      </w:pPr>
    </w:p>
    <w:p w14:paraId="3766E654" w14:textId="67CF5C1D" w:rsidR="009A6E74" w:rsidRPr="00DF09CF" w:rsidRDefault="009A6E74" w:rsidP="009A6E74">
      <w:pPr>
        <w:pStyle w:val="Heading3"/>
        <w:rPr>
          <w:lang w:val="es-ES_tradnl"/>
        </w:rPr>
      </w:pPr>
      <w:bookmarkStart w:id="6" w:name="_Toc21638934"/>
      <w:r>
        <w:rPr>
          <w:lang w:val="es-ES_tradnl"/>
        </w:rPr>
        <w:t xml:space="preserve">&lt;ID del CU 2 – </w:t>
      </w:r>
      <w:r>
        <w:rPr>
          <w:lang w:val="es-ES_tradnl"/>
        </w:rPr>
        <w:t>Cancelar membresía</w:t>
      </w:r>
      <w:r>
        <w:rPr>
          <w:lang w:val="es-ES_tradnl"/>
        </w:rPr>
        <w:t>&gt;</w:t>
      </w:r>
      <w:bookmarkEnd w:id="6"/>
    </w:p>
    <w:p w14:paraId="019EED33" w14:textId="77777777" w:rsidR="009A6E74" w:rsidRPr="000C1D61" w:rsidRDefault="009A6E74" w:rsidP="009A6E74">
      <w:pPr>
        <w:rPr>
          <w:lang w:val="es-ES_tradnl"/>
        </w:rPr>
      </w:pPr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9A6E74" w:rsidRPr="00546F9E" w14:paraId="655BB85C" w14:textId="77777777" w:rsidTr="004B14F8">
        <w:tc>
          <w:tcPr>
            <w:tcW w:w="9430" w:type="dxa"/>
            <w:gridSpan w:val="2"/>
          </w:tcPr>
          <w:p w14:paraId="48FE7859" w14:textId="77777777" w:rsidR="009A6E74" w:rsidRPr="009E4B80" w:rsidRDefault="009A6E74" w:rsidP="004B14F8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9A6E74" w:rsidRPr="00546F9E" w14:paraId="002FB8B5" w14:textId="77777777" w:rsidTr="004B14F8">
        <w:tc>
          <w:tcPr>
            <w:tcW w:w="9430" w:type="dxa"/>
            <w:gridSpan w:val="2"/>
          </w:tcPr>
          <w:p w14:paraId="0ABC9869" w14:textId="77777777" w:rsidR="009A6E74" w:rsidRPr="009E4B80" w:rsidRDefault="009A6E74" w:rsidP="004B14F8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>
              <w:rPr>
                <w:lang w:val="es-VE"/>
              </w:rPr>
              <w:t xml:space="preserve"> Conexión con la BD</w:t>
            </w:r>
          </w:p>
        </w:tc>
      </w:tr>
      <w:tr w:rsidR="009A6E74" w:rsidRPr="009E4B80" w14:paraId="0B56DACA" w14:textId="77777777" w:rsidTr="004B14F8">
        <w:tc>
          <w:tcPr>
            <w:tcW w:w="9430" w:type="dxa"/>
            <w:gridSpan w:val="2"/>
          </w:tcPr>
          <w:p w14:paraId="41CDB2F3" w14:textId="77777777" w:rsidR="009A6E74" w:rsidRPr="009E4B80" w:rsidRDefault="009A6E74" w:rsidP="004B14F8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9A6E74" w:rsidRPr="00546F9E" w14:paraId="0587E8E2" w14:textId="77777777" w:rsidTr="004B14F8">
        <w:tc>
          <w:tcPr>
            <w:tcW w:w="4715" w:type="dxa"/>
          </w:tcPr>
          <w:p w14:paraId="1E143653" w14:textId="77777777" w:rsidR="009A6E74" w:rsidRPr="000E5BA3" w:rsidRDefault="009A6E74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0874D7D0" w14:textId="77777777" w:rsidR="009A6E74" w:rsidRPr="00EF26DB" w:rsidRDefault="009A6E74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9A6E74" w:rsidRPr="00EF26DB" w14:paraId="2250CF5D" w14:textId="77777777" w:rsidTr="004B14F8">
        <w:tc>
          <w:tcPr>
            <w:tcW w:w="4715" w:type="dxa"/>
          </w:tcPr>
          <w:p w14:paraId="49FDE0EC" w14:textId="4C7AC0EE" w:rsidR="009A6E74" w:rsidRPr="00205BF7" w:rsidRDefault="009A6E74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 xml:space="preserve">) Este caso de uso inicia como un </w:t>
            </w:r>
            <w:proofErr w:type="spellStart"/>
            <w:r>
              <w:rPr>
                <w:lang w:val="es-ES_tradnl"/>
              </w:rPr>
              <w:t>extend</w:t>
            </w:r>
            <w:proofErr w:type="spellEnd"/>
            <w:r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>consultar</w:t>
            </w:r>
            <w:r>
              <w:rPr>
                <w:lang w:val="es-ES_tradnl"/>
              </w:rPr>
              <w:t xml:space="preserve"> membresía</w:t>
            </w:r>
          </w:p>
        </w:tc>
        <w:tc>
          <w:tcPr>
            <w:tcW w:w="4715" w:type="dxa"/>
          </w:tcPr>
          <w:p w14:paraId="2BAA87C4" w14:textId="62C591F1" w:rsidR="009A6E74" w:rsidRPr="00205BF7" w:rsidRDefault="009A6E74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2) </w:t>
            </w:r>
            <w:r>
              <w:rPr>
                <w:lang w:val="es-ES_tradnl"/>
              </w:rPr>
              <w:t>Mensaje de confirmación</w:t>
            </w:r>
          </w:p>
          <w:p w14:paraId="48272F5D" w14:textId="77777777" w:rsidR="009A6E74" w:rsidRPr="00205BF7" w:rsidRDefault="009A6E74" w:rsidP="004B14F8">
            <w:pPr>
              <w:rPr>
                <w:lang w:val="es-ES_tradnl"/>
              </w:rPr>
            </w:pPr>
          </w:p>
        </w:tc>
      </w:tr>
      <w:tr w:rsidR="009A6E74" w:rsidRPr="00BB56FD" w14:paraId="3E3B16D6" w14:textId="77777777" w:rsidTr="004B14F8">
        <w:tc>
          <w:tcPr>
            <w:tcW w:w="4715" w:type="dxa"/>
          </w:tcPr>
          <w:p w14:paraId="112FEEB1" w14:textId="14A15078" w:rsidR="009A6E74" w:rsidRPr="00205BF7" w:rsidRDefault="00BD2BFE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3) Presiona “Sí, deseo cancelar mi membresía”</w:t>
            </w:r>
          </w:p>
        </w:tc>
        <w:tc>
          <w:tcPr>
            <w:tcW w:w="4715" w:type="dxa"/>
          </w:tcPr>
          <w:p w14:paraId="76E4AFD9" w14:textId="56091CD4" w:rsidR="009A6E74" w:rsidRPr="00205BF7" w:rsidRDefault="00BD2BFE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4) Actualiza BD</w:t>
            </w:r>
          </w:p>
        </w:tc>
      </w:tr>
      <w:tr w:rsidR="00BD2BFE" w:rsidRPr="00BB56FD" w14:paraId="6A6961BB" w14:textId="77777777" w:rsidTr="004B14F8">
        <w:tc>
          <w:tcPr>
            <w:tcW w:w="4715" w:type="dxa"/>
          </w:tcPr>
          <w:p w14:paraId="0E96F633" w14:textId="77777777" w:rsidR="00BD2BFE" w:rsidRDefault="00BD2BFE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506FC1C4" w14:textId="45A5C813" w:rsidR="00BD2BFE" w:rsidRDefault="00BD2BFE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5) Muestra mensaje “Membresía cancelada con éxito”</w:t>
            </w:r>
          </w:p>
        </w:tc>
      </w:tr>
      <w:tr w:rsidR="00BD2BFE" w:rsidRPr="00BB56FD" w14:paraId="27066173" w14:textId="77777777" w:rsidTr="004B14F8">
        <w:tc>
          <w:tcPr>
            <w:tcW w:w="4715" w:type="dxa"/>
          </w:tcPr>
          <w:p w14:paraId="67D7217E" w14:textId="5C759C3D" w:rsidR="00BD2BFE" w:rsidRDefault="00BD2BFE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6) Presiona OK</w:t>
            </w:r>
          </w:p>
        </w:tc>
        <w:tc>
          <w:tcPr>
            <w:tcW w:w="4715" w:type="dxa"/>
          </w:tcPr>
          <w:p w14:paraId="432CC174" w14:textId="77777777" w:rsidR="00BD2BFE" w:rsidRDefault="00BD2BFE" w:rsidP="004B14F8">
            <w:pPr>
              <w:rPr>
                <w:lang w:val="es-ES_tradnl"/>
              </w:rPr>
            </w:pPr>
          </w:p>
        </w:tc>
      </w:tr>
      <w:tr w:rsidR="003E5B66" w:rsidRPr="00BB56FD" w14:paraId="5BDD81D0" w14:textId="77777777" w:rsidTr="00996252">
        <w:tc>
          <w:tcPr>
            <w:tcW w:w="9430" w:type="dxa"/>
            <w:gridSpan w:val="2"/>
          </w:tcPr>
          <w:p w14:paraId="55A2A695" w14:textId="37C802F7" w:rsidR="003E5B66" w:rsidRPr="009879F3" w:rsidRDefault="003E5B66" w:rsidP="004B14F8">
            <w:pPr>
              <w:rPr>
                <w:highlight w:val="yellow"/>
                <w:lang w:val="es-ES_tradnl"/>
              </w:rPr>
            </w:pPr>
            <w:r w:rsidRPr="009879F3">
              <w:rPr>
                <w:highlight w:val="yellow"/>
                <w:lang w:val="es-ES_tradnl"/>
              </w:rPr>
              <w:t>Flujo alterno a paso 3</w:t>
            </w:r>
          </w:p>
        </w:tc>
      </w:tr>
      <w:tr w:rsidR="003E5B66" w:rsidRPr="00BB56FD" w14:paraId="7902D742" w14:textId="77777777" w:rsidTr="004B14F8">
        <w:tc>
          <w:tcPr>
            <w:tcW w:w="4715" w:type="dxa"/>
          </w:tcPr>
          <w:p w14:paraId="5BC9E0AD" w14:textId="20A61BAA" w:rsidR="003E5B66" w:rsidRDefault="003E5B66" w:rsidP="003E5B6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6ABD3E10" w14:textId="4490C8D8" w:rsidR="003E5B66" w:rsidRDefault="003E5B66" w:rsidP="003E5B6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SISTEMA</w:t>
            </w:r>
          </w:p>
        </w:tc>
      </w:tr>
      <w:tr w:rsidR="003E5B66" w:rsidRPr="00BB56FD" w14:paraId="215B0F76" w14:textId="77777777" w:rsidTr="004B14F8">
        <w:tc>
          <w:tcPr>
            <w:tcW w:w="4715" w:type="dxa"/>
          </w:tcPr>
          <w:p w14:paraId="7D08EAF2" w14:textId="6518EF2B" w:rsidR="003E5B66" w:rsidRPr="003E5B66" w:rsidRDefault="003E5B66" w:rsidP="003E5B66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5A2A3C60" w14:textId="6B71D78F" w:rsidR="003E5B66" w:rsidRDefault="003E5B66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4) Muestra mensaje “</w:t>
            </w:r>
            <w:proofErr w:type="gramStart"/>
            <w:r>
              <w:rPr>
                <w:lang w:val="es-ES_tradnl"/>
              </w:rPr>
              <w:t>Haz</w:t>
            </w:r>
            <w:proofErr w:type="gramEnd"/>
            <w:r>
              <w:rPr>
                <w:lang w:val="es-ES_tradnl"/>
              </w:rPr>
              <w:t xml:space="preserve"> cancelado la membresía al club a menos de un mes antes del pago correspondiente, se cobrará dicho pago antes </w:t>
            </w:r>
            <w:proofErr w:type="spellStart"/>
            <w:r>
              <w:rPr>
                <w:lang w:val="es-ES_tradnl"/>
              </w:rPr>
              <w:t>de el</w:t>
            </w:r>
            <w:proofErr w:type="spellEnd"/>
            <w:r>
              <w:rPr>
                <w:lang w:val="es-ES_tradnl"/>
              </w:rPr>
              <w:t xml:space="preserve"> cambio de estatus”</w:t>
            </w:r>
          </w:p>
        </w:tc>
      </w:tr>
      <w:tr w:rsidR="003E5B66" w:rsidRPr="00BB56FD" w14:paraId="076C916D" w14:textId="77777777" w:rsidTr="004B14F8">
        <w:tc>
          <w:tcPr>
            <w:tcW w:w="4715" w:type="dxa"/>
          </w:tcPr>
          <w:p w14:paraId="3D6CDA83" w14:textId="4B5C4A09" w:rsidR="003E5B66" w:rsidRDefault="003E5B66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5) Presiona OK</w:t>
            </w:r>
          </w:p>
        </w:tc>
        <w:tc>
          <w:tcPr>
            <w:tcW w:w="4715" w:type="dxa"/>
          </w:tcPr>
          <w:p w14:paraId="1407B9B8" w14:textId="034C1C3C" w:rsidR="003E5B66" w:rsidRDefault="003E5B66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6) Realiza el cambio de estatus en la fecha correspondiente</w:t>
            </w:r>
          </w:p>
        </w:tc>
      </w:tr>
    </w:tbl>
    <w:p w14:paraId="7BE7E515" w14:textId="77777777" w:rsidR="009A6E74" w:rsidRDefault="009A6E74" w:rsidP="009A6E74">
      <w:pPr>
        <w:rPr>
          <w:lang w:val="es-ES_tradnl"/>
        </w:rPr>
      </w:pPr>
    </w:p>
    <w:p w14:paraId="0A4C5290" w14:textId="77777777" w:rsidR="009A6E74" w:rsidRDefault="009A6E74" w:rsidP="009A6E74">
      <w:pPr>
        <w:rPr>
          <w:lang w:val="es-ES_tradnl"/>
        </w:rPr>
      </w:pPr>
    </w:p>
    <w:p w14:paraId="1615AEB2" w14:textId="38ACBED0" w:rsidR="00335806" w:rsidRPr="00DF09CF" w:rsidRDefault="00335806" w:rsidP="00335806">
      <w:pPr>
        <w:pStyle w:val="Heading3"/>
        <w:rPr>
          <w:lang w:val="es-ES_tradnl"/>
        </w:rPr>
      </w:pPr>
      <w:bookmarkStart w:id="7" w:name="_Toc21638935"/>
      <w:r>
        <w:rPr>
          <w:lang w:val="es-ES_tradnl"/>
        </w:rPr>
        <w:t xml:space="preserve">&lt;ID del CU 2 – Gestión de </w:t>
      </w:r>
      <w:r>
        <w:rPr>
          <w:lang w:val="es-ES_tradnl"/>
        </w:rPr>
        <w:t>actividades</w:t>
      </w:r>
      <w:r>
        <w:rPr>
          <w:lang w:val="es-ES_tradnl"/>
        </w:rPr>
        <w:t>&gt;</w:t>
      </w:r>
      <w:bookmarkEnd w:id="7"/>
    </w:p>
    <w:p w14:paraId="58DBA8F2" w14:textId="77777777" w:rsidR="00335806" w:rsidRPr="000C1D61" w:rsidRDefault="00335806" w:rsidP="00335806">
      <w:pPr>
        <w:rPr>
          <w:lang w:val="es-ES_tradnl"/>
        </w:rPr>
      </w:pPr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335806" w:rsidRPr="00546F9E" w14:paraId="0FFBD5B3" w14:textId="77777777" w:rsidTr="004B14F8">
        <w:tc>
          <w:tcPr>
            <w:tcW w:w="9430" w:type="dxa"/>
            <w:gridSpan w:val="2"/>
          </w:tcPr>
          <w:p w14:paraId="7DED3449" w14:textId="77777777" w:rsidR="00335806" w:rsidRPr="009E4B80" w:rsidRDefault="00335806" w:rsidP="004B14F8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335806" w:rsidRPr="00546F9E" w14:paraId="3B3587B5" w14:textId="77777777" w:rsidTr="004B14F8">
        <w:tc>
          <w:tcPr>
            <w:tcW w:w="9430" w:type="dxa"/>
            <w:gridSpan w:val="2"/>
          </w:tcPr>
          <w:p w14:paraId="4B41ED33" w14:textId="77777777" w:rsidR="00335806" w:rsidRPr="009E4B80" w:rsidRDefault="00335806" w:rsidP="004B14F8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>
              <w:rPr>
                <w:lang w:val="es-VE"/>
              </w:rPr>
              <w:t xml:space="preserve"> Conexión con la BD</w:t>
            </w:r>
          </w:p>
        </w:tc>
      </w:tr>
      <w:tr w:rsidR="00335806" w:rsidRPr="009E4B80" w14:paraId="214E5888" w14:textId="77777777" w:rsidTr="004B14F8">
        <w:tc>
          <w:tcPr>
            <w:tcW w:w="9430" w:type="dxa"/>
            <w:gridSpan w:val="2"/>
          </w:tcPr>
          <w:p w14:paraId="0FA3FDDA" w14:textId="77777777" w:rsidR="00335806" w:rsidRPr="009E4B80" w:rsidRDefault="00335806" w:rsidP="004B14F8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335806" w:rsidRPr="00546F9E" w14:paraId="2D897F95" w14:textId="77777777" w:rsidTr="004B14F8">
        <w:tc>
          <w:tcPr>
            <w:tcW w:w="4715" w:type="dxa"/>
          </w:tcPr>
          <w:p w14:paraId="55A7260F" w14:textId="77777777" w:rsidR="00335806" w:rsidRPr="000E5BA3" w:rsidRDefault="00335806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086BE053" w14:textId="77777777" w:rsidR="00335806" w:rsidRPr="00EF26DB" w:rsidRDefault="00335806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335806" w:rsidRPr="00EF26DB" w14:paraId="1530F01D" w14:textId="77777777" w:rsidTr="004B14F8">
        <w:tc>
          <w:tcPr>
            <w:tcW w:w="4715" w:type="dxa"/>
          </w:tcPr>
          <w:p w14:paraId="0EF05026" w14:textId="5968F2A0" w:rsidR="00335806" w:rsidRPr="00205BF7" w:rsidRDefault="00335806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>) Cliquea “M</w:t>
            </w:r>
            <w:r>
              <w:rPr>
                <w:lang w:val="es-ES_tradnl"/>
              </w:rPr>
              <w:t>i club</w:t>
            </w:r>
            <w:r>
              <w:rPr>
                <w:lang w:val="es-ES_tradnl"/>
              </w:rPr>
              <w:t>” en la página principal</w:t>
            </w:r>
          </w:p>
        </w:tc>
        <w:tc>
          <w:tcPr>
            <w:tcW w:w="4715" w:type="dxa"/>
          </w:tcPr>
          <w:p w14:paraId="343F6D30" w14:textId="77777777" w:rsidR="00335806" w:rsidRDefault="00335806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2</w:t>
            </w:r>
            <w:r>
              <w:rPr>
                <w:lang w:val="es-ES_tradnl"/>
              </w:rPr>
              <w:t xml:space="preserve">) Muestra opciones de </w:t>
            </w:r>
            <w:proofErr w:type="spellStart"/>
            <w:r>
              <w:rPr>
                <w:lang w:val="es-ES_tradnl"/>
              </w:rPr>
              <w:t>dropdown</w:t>
            </w:r>
            <w:proofErr w:type="spellEnd"/>
            <w:r>
              <w:rPr>
                <w:lang w:val="es-ES_tradnl"/>
              </w:rPr>
              <w:t>:</w:t>
            </w:r>
          </w:p>
          <w:p w14:paraId="004CAACD" w14:textId="0322D84E" w:rsidR="00335806" w:rsidRDefault="00335806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2.1) </w:t>
            </w:r>
            <w:r>
              <w:rPr>
                <w:lang w:val="es-ES_tradnl"/>
              </w:rPr>
              <w:t>Control de pago de miembros</w:t>
            </w:r>
          </w:p>
          <w:p w14:paraId="5D371A92" w14:textId="77777777" w:rsidR="00335806" w:rsidRDefault="00335806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2.2) </w:t>
            </w:r>
            <w:r>
              <w:rPr>
                <w:lang w:val="es-ES_tradnl"/>
              </w:rPr>
              <w:t>Mi grupo de lectura</w:t>
            </w:r>
          </w:p>
          <w:p w14:paraId="60E4EE5E" w14:textId="77777777" w:rsidR="00335806" w:rsidRDefault="00335806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2.3) Mis reuniones</w:t>
            </w:r>
          </w:p>
          <w:p w14:paraId="55286DFB" w14:textId="77777777" w:rsidR="00335806" w:rsidRDefault="00335806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2.4) Mis obras actuadas</w:t>
            </w:r>
          </w:p>
          <w:p w14:paraId="18411E37" w14:textId="77C6380C" w:rsidR="00335806" w:rsidRPr="00205BF7" w:rsidRDefault="00335806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2.5) Control de asistencia de reuniones</w:t>
            </w:r>
          </w:p>
        </w:tc>
      </w:tr>
      <w:tr w:rsidR="00335806" w:rsidRPr="00BB56FD" w14:paraId="5034BC21" w14:textId="77777777" w:rsidTr="004B14F8">
        <w:tc>
          <w:tcPr>
            <w:tcW w:w="4715" w:type="dxa"/>
          </w:tcPr>
          <w:p w14:paraId="11783900" w14:textId="77777777" w:rsidR="00335806" w:rsidRPr="00205BF7" w:rsidRDefault="00335806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3</w:t>
            </w:r>
            <w:r>
              <w:rPr>
                <w:lang w:val="es-ES_tradnl"/>
              </w:rPr>
              <w:t>) Cliquea una opción</w:t>
            </w:r>
          </w:p>
        </w:tc>
        <w:tc>
          <w:tcPr>
            <w:tcW w:w="4715" w:type="dxa"/>
          </w:tcPr>
          <w:p w14:paraId="4C2F5DF7" w14:textId="77777777" w:rsidR="00335806" w:rsidRPr="00205BF7" w:rsidRDefault="00335806" w:rsidP="004B14F8">
            <w:pPr>
              <w:rPr>
                <w:lang w:val="es-ES_tradnl"/>
              </w:rPr>
            </w:pPr>
          </w:p>
        </w:tc>
      </w:tr>
    </w:tbl>
    <w:p w14:paraId="1FDB409F" w14:textId="77777777" w:rsidR="00FA7AD3" w:rsidRDefault="00FA7AD3" w:rsidP="00FA7AD3">
      <w:pPr>
        <w:rPr>
          <w:b/>
          <w:bCs/>
          <w:lang w:val="es-ES_tradnl"/>
        </w:rPr>
      </w:pPr>
    </w:p>
    <w:p w14:paraId="5B39BA90" w14:textId="34B1D75A" w:rsidR="00594B37" w:rsidRPr="00DF09CF" w:rsidRDefault="00594B37" w:rsidP="00594B37">
      <w:pPr>
        <w:pStyle w:val="Heading3"/>
        <w:rPr>
          <w:lang w:val="es-ES_tradnl"/>
        </w:rPr>
      </w:pPr>
      <w:bookmarkStart w:id="8" w:name="_Toc21638936"/>
      <w:r>
        <w:rPr>
          <w:lang w:val="es-ES_tradnl"/>
        </w:rPr>
        <w:t xml:space="preserve">&lt;ID del CU 2 – </w:t>
      </w:r>
      <w:r>
        <w:rPr>
          <w:lang w:val="es-ES_tradnl"/>
        </w:rPr>
        <w:t>Control de pago de miembros</w:t>
      </w:r>
      <w:r>
        <w:rPr>
          <w:lang w:val="es-ES_tradnl"/>
        </w:rPr>
        <w:t>&gt;</w:t>
      </w:r>
      <w:bookmarkEnd w:id="8"/>
    </w:p>
    <w:p w14:paraId="50B7004D" w14:textId="77777777" w:rsidR="00594B37" w:rsidRPr="000C1D61" w:rsidRDefault="00594B37" w:rsidP="00594B37">
      <w:pPr>
        <w:rPr>
          <w:lang w:val="es-ES_tradnl"/>
        </w:rPr>
      </w:pPr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594B37" w:rsidRPr="00546F9E" w14:paraId="0D464A48" w14:textId="77777777" w:rsidTr="004B14F8">
        <w:tc>
          <w:tcPr>
            <w:tcW w:w="9430" w:type="dxa"/>
            <w:gridSpan w:val="2"/>
          </w:tcPr>
          <w:p w14:paraId="17936995" w14:textId="77777777" w:rsidR="00594B37" w:rsidRPr="009E4B80" w:rsidRDefault="00594B37" w:rsidP="004B14F8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594B37" w:rsidRPr="00546F9E" w14:paraId="746CCE46" w14:textId="77777777" w:rsidTr="004B14F8">
        <w:tc>
          <w:tcPr>
            <w:tcW w:w="9430" w:type="dxa"/>
            <w:gridSpan w:val="2"/>
          </w:tcPr>
          <w:p w14:paraId="5C9C54C4" w14:textId="77777777" w:rsidR="00594B37" w:rsidRPr="009E4B80" w:rsidRDefault="00594B37" w:rsidP="004B14F8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>
              <w:rPr>
                <w:lang w:val="es-VE"/>
              </w:rPr>
              <w:t xml:space="preserve"> Conexión con la BD</w:t>
            </w:r>
          </w:p>
        </w:tc>
      </w:tr>
      <w:tr w:rsidR="00594B37" w:rsidRPr="009E4B80" w14:paraId="5C3E3C5D" w14:textId="77777777" w:rsidTr="004B14F8">
        <w:tc>
          <w:tcPr>
            <w:tcW w:w="9430" w:type="dxa"/>
            <w:gridSpan w:val="2"/>
          </w:tcPr>
          <w:p w14:paraId="0D3242ED" w14:textId="77777777" w:rsidR="00594B37" w:rsidRPr="009E4B80" w:rsidRDefault="00594B37" w:rsidP="004B14F8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594B37" w:rsidRPr="00546F9E" w14:paraId="553528AB" w14:textId="77777777" w:rsidTr="004B14F8">
        <w:tc>
          <w:tcPr>
            <w:tcW w:w="4715" w:type="dxa"/>
          </w:tcPr>
          <w:p w14:paraId="5A9E9373" w14:textId="77777777" w:rsidR="00594B37" w:rsidRPr="000E5BA3" w:rsidRDefault="00594B37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108B908D" w14:textId="77777777" w:rsidR="00594B37" w:rsidRPr="00EF26DB" w:rsidRDefault="00594B37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594B37" w:rsidRPr="00EF26DB" w14:paraId="29ADA022" w14:textId="77777777" w:rsidTr="004B14F8">
        <w:tc>
          <w:tcPr>
            <w:tcW w:w="4715" w:type="dxa"/>
          </w:tcPr>
          <w:p w14:paraId="736611D8" w14:textId="0BFE4E6D" w:rsidR="00594B37" w:rsidRPr="00205BF7" w:rsidRDefault="00594B37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 xml:space="preserve">) Este caso de uso inicia como un </w:t>
            </w:r>
            <w:proofErr w:type="spellStart"/>
            <w:r>
              <w:rPr>
                <w:lang w:val="es-ES_tradnl"/>
              </w:rPr>
              <w:t>extend</w:t>
            </w:r>
            <w:proofErr w:type="spellEnd"/>
            <w:r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>gestión de actividades</w:t>
            </w:r>
          </w:p>
        </w:tc>
        <w:tc>
          <w:tcPr>
            <w:tcW w:w="4715" w:type="dxa"/>
          </w:tcPr>
          <w:p w14:paraId="2DC770A0" w14:textId="57862C81" w:rsidR="00594B37" w:rsidRPr="00205BF7" w:rsidRDefault="00594B37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2) </w:t>
            </w:r>
            <w:r>
              <w:rPr>
                <w:lang w:val="es-ES_tradnl"/>
              </w:rPr>
              <w:t>Busca en BD</w:t>
            </w:r>
          </w:p>
          <w:p w14:paraId="573865FE" w14:textId="77777777" w:rsidR="00594B37" w:rsidRPr="00205BF7" w:rsidRDefault="00594B37" w:rsidP="004B14F8">
            <w:pPr>
              <w:rPr>
                <w:lang w:val="es-ES_tradnl"/>
              </w:rPr>
            </w:pPr>
          </w:p>
        </w:tc>
      </w:tr>
      <w:tr w:rsidR="00594B37" w:rsidRPr="00BB56FD" w14:paraId="599FE8C0" w14:textId="77777777" w:rsidTr="004B14F8">
        <w:tc>
          <w:tcPr>
            <w:tcW w:w="4715" w:type="dxa"/>
          </w:tcPr>
          <w:p w14:paraId="04E5108C" w14:textId="0F198C35" w:rsidR="00594B37" w:rsidRPr="00205BF7" w:rsidRDefault="00594B37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62B87651" w14:textId="4B7BF7EA" w:rsidR="00594B37" w:rsidRPr="00205BF7" w:rsidRDefault="00594B37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3) Muestra interfaz “Estatus de miembros”</w:t>
            </w:r>
          </w:p>
        </w:tc>
      </w:tr>
    </w:tbl>
    <w:p w14:paraId="2F22BCA4" w14:textId="3F6026EE" w:rsidR="00FA7AD3" w:rsidRPr="00594B37" w:rsidRDefault="00FA7AD3" w:rsidP="006F41F7">
      <w:pPr>
        <w:rPr>
          <w:b/>
          <w:bCs/>
          <w:lang w:val="es-ES"/>
        </w:rPr>
      </w:pPr>
    </w:p>
    <w:p w14:paraId="1E51A5C2" w14:textId="22303DC9" w:rsidR="00232088" w:rsidRPr="00DF09CF" w:rsidRDefault="00232088" w:rsidP="00232088">
      <w:pPr>
        <w:pStyle w:val="Heading3"/>
        <w:rPr>
          <w:lang w:val="es-ES_tradnl"/>
        </w:rPr>
      </w:pPr>
      <w:bookmarkStart w:id="9" w:name="_Toc21638937"/>
      <w:r>
        <w:rPr>
          <w:lang w:val="es-ES_tradnl"/>
        </w:rPr>
        <w:t xml:space="preserve">&lt;ID del CU 2 – </w:t>
      </w:r>
      <w:r>
        <w:rPr>
          <w:lang w:val="es-ES_tradnl"/>
        </w:rPr>
        <w:t>Afiliarse a grupo de lectura</w:t>
      </w:r>
      <w:bookmarkEnd w:id="9"/>
    </w:p>
    <w:p w14:paraId="3D50D0BA" w14:textId="77777777" w:rsidR="00232088" w:rsidRPr="000C1D61" w:rsidRDefault="00232088" w:rsidP="00232088">
      <w:pPr>
        <w:rPr>
          <w:lang w:val="es-ES_tradnl"/>
        </w:rPr>
      </w:pPr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232088" w:rsidRPr="00546F9E" w14:paraId="03F0A0D8" w14:textId="77777777" w:rsidTr="004B14F8">
        <w:tc>
          <w:tcPr>
            <w:tcW w:w="9430" w:type="dxa"/>
            <w:gridSpan w:val="2"/>
          </w:tcPr>
          <w:p w14:paraId="606453D3" w14:textId="77777777" w:rsidR="00232088" w:rsidRPr="009E4B80" w:rsidRDefault="00232088" w:rsidP="004B14F8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232088" w:rsidRPr="00546F9E" w14:paraId="49773ED6" w14:textId="77777777" w:rsidTr="004B14F8">
        <w:tc>
          <w:tcPr>
            <w:tcW w:w="9430" w:type="dxa"/>
            <w:gridSpan w:val="2"/>
          </w:tcPr>
          <w:p w14:paraId="4157341E" w14:textId="77777777" w:rsidR="00232088" w:rsidRPr="009E4B80" w:rsidRDefault="00232088" w:rsidP="004B14F8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>
              <w:rPr>
                <w:lang w:val="es-VE"/>
              </w:rPr>
              <w:t xml:space="preserve"> Conexión con la BD</w:t>
            </w:r>
          </w:p>
        </w:tc>
      </w:tr>
      <w:tr w:rsidR="00232088" w:rsidRPr="009E4B80" w14:paraId="1E015B36" w14:textId="77777777" w:rsidTr="004B14F8">
        <w:tc>
          <w:tcPr>
            <w:tcW w:w="9430" w:type="dxa"/>
            <w:gridSpan w:val="2"/>
          </w:tcPr>
          <w:p w14:paraId="7EB26CB5" w14:textId="77777777" w:rsidR="00232088" w:rsidRPr="009E4B80" w:rsidRDefault="00232088" w:rsidP="004B14F8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232088" w:rsidRPr="00546F9E" w14:paraId="1045B740" w14:textId="77777777" w:rsidTr="004B14F8">
        <w:tc>
          <w:tcPr>
            <w:tcW w:w="4715" w:type="dxa"/>
          </w:tcPr>
          <w:p w14:paraId="3514D90C" w14:textId="77777777" w:rsidR="00232088" w:rsidRPr="000E5BA3" w:rsidRDefault="00232088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7BD75E33" w14:textId="77777777" w:rsidR="00232088" w:rsidRPr="00EF26DB" w:rsidRDefault="00232088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232088" w:rsidRPr="00EF26DB" w14:paraId="02B1A2A2" w14:textId="77777777" w:rsidTr="004B14F8">
        <w:tc>
          <w:tcPr>
            <w:tcW w:w="4715" w:type="dxa"/>
          </w:tcPr>
          <w:p w14:paraId="5D93DB4E" w14:textId="344E5A6C" w:rsidR="00232088" w:rsidRPr="00205BF7" w:rsidRDefault="00232088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 xml:space="preserve">) Este caso de uso inicia como un </w:t>
            </w:r>
            <w:proofErr w:type="spellStart"/>
            <w:r>
              <w:rPr>
                <w:lang w:val="es-ES_tradnl"/>
              </w:rPr>
              <w:t>extend</w:t>
            </w:r>
            <w:proofErr w:type="spellEnd"/>
            <w:r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>gestión de actividades</w:t>
            </w:r>
          </w:p>
        </w:tc>
        <w:tc>
          <w:tcPr>
            <w:tcW w:w="4715" w:type="dxa"/>
          </w:tcPr>
          <w:p w14:paraId="0C511D00" w14:textId="03CE403A" w:rsidR="00232088" w:rsidRPr="00205BF7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2) </w:t>
            </w:r>
            <w:r>
              <w:rPr>
                <w:lang w:val="es-ES_tradnl"/>
              </w:rPr>
              <w:t>Muestra interfaz “grupos de lectura disponibles en club”</w:t>
            </w:r>
          </w:p>
          <w:p w14:paraId="1ED23E6D" w14:textId="77777777" w:rsidR="00232088" w:rsidRPr="00205BF7" w:rsidRDefault="00232088" w:rsidP="004B14F8">
            <w:pPr>
              <w:rPr>
                <w:lang w:val="es-ES_tradnl"/>
              </w:rPr>
            </w:pPr>
          </w:p>
        </w:tc>
      </w:tr>
      <w:tr w:rsidR="00232088" w:rsidRPr="00BB56FD" w14:paraId="48E2BAF9" w14:textId="77777777" w:rsidTr="004B14F8">
        <w:tc>
          <w:tcPr>
            <w:tcW w:w="4715" w:type="dxa"/>
          </w:tcPr>
          <w:p w14:paraId="73B8DBD1" w14:textId="0EEACCB7" w:rsidR="00232088" w:rsidRPr="00205BF7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3) </w:t>
            </w:r>
            <w:r>
              <w:rPr>
                <w:lang w:val="es-ES_tradnl"/>
              </w:rPr>
              <w:t>Selecciona un grupo de lectura</w:t>
            </w:r>
          </w:p>
        </w:tc>
        <w:tc>
          <w:tcPr>
            <w:tcW w:w="4715" w:type="dxa"/>
          </w:tcPr>
          <w:p w14:paraId="15D5DF43" w14:textId="5B8A57FB" w:rsidR="00232088" w:rsidRPr="00205BF7" w:rsidRDefault="00232088" w:rsidP="004B14F8">
            <w:pPr>
              <w:rPr>
                <w:lang w:val="es-ES_tradnl"/>
              </w:rPr>
            </w:pPr>
          </w:p>
        </w:tc>
      </w:tr>
      <w:tr w:rsidR="00232088" w:rsidRPr="00BB56FD" w14:paraId="2040D7DE" w14:textId="77777777" w:rsidTr="004B14F8">
        <w:tc>
          <w:tcPr>
            <w:tcW w:w="4715" w:type="dxa"/>
          </w:tcPr>
          <w:p w14:paraId="3D2BADAF" w14:textId="3C27BCFF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4) Presiona botón “Unirse a grupo de lectura”</w:t>
            </w:r>
          </w:p>
        </w:tc>
        <w:tc>
          <w:tcPr>
            <w:tcW w:w="4715" w:type="dxa"/>
          </w:tcPr>
          <w:p w14:paraId="4FB2FA80" w14:textId="12C1947D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5) Mensaje de confirmación</w:t>
            </w:r>
          </w:p>
        </w:tc>
      </w:tr>
      <w:tr w:rsidR="00232088" w:rsidRPr="00BB56FD" w14:paraId="3EE4209C" w14:textId="77777777" w:rsidTr="004B14F8">
        <w:tc>
          <w:tcPr>
            <w:tcW w:w="4715" w:type="dxa"/>
          </w:tcPr>
          <w:p w14:paraId="72A6318B" w14:textId="77777777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6) Presiona OK</w:t>
            </w:r>
          </w:p>
        </w:tc>
        <w:tc>
          <w:tcPr>
            <w:tcW w:w="4715" w:type="dxa"/>
          </w:tcPr>
          <w:p w14:paraId="6CC78FCA" w14:textId="479BBC9C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7) Actualiza BD</w:t>
            </w:r>
          </w:p>
        </w:tc>
      </w:tr>
      <w:tr w:rsidR="00232088" w:rsidRPr="00BB56FD" w14:paraId="35DF5B97" w14:textId="77777777" w:rsidTr="004B14F8">
        <w:tc>
          <w:tcPr>
            <w:tcW w:w="4715" w:type="dxa"/>
          </w:tcPr>
          <w:p w14:paraId="018A0572" w14:textId="77777777" w:rsidR="00232088" w:rsidRDefault="00232088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26FF940C" w14:textId="713FD93D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8) Regresa al paso 2</w:t>
            </w:r>
          </w:p>
        </w:tc>
      </w:tr>
      <w:tr w:rsidR="00232088" w:rsidRPr="00BB56FD" w14:paraId="02B43B83" w14:textId="77777777" w:rsidTr="004B14F8">
        <w:tc>
          <w:tcPr>
            <w:tcW w:w="9430" w:type="dxa"/>
            <w:gridSpan w:val="2"/>
          </w:tcPr>
          <w:p w14:paraId="50C3CD9F" w14:textId="51F1DEFD" w:rsidR="00232088" w:rsidRPr="009879F3" w:rsidRDefault="00232088" w:rsidP="004B14F8">
            <w:pPr>
              <w:rPr>
                <w:highlight w:val="yellow"/>
                <w:lang w:val="es-ES_tradnl"/>
              </w:rPr>
            </w:pPr>
            <w:r w:rsidRPr="009879F3">
              <w:rPr>
                <w:highlight w:val="yellow"/>
                <w:lang w:val="es-ES_tradnl"/>
              </w:rPr>
              <w:t xml:space="preserve">Flujo alterno a paso </w:t>
            </w:r>
            <w:r>
              <w:rPr>
                <w:highlight w:val="yellow"/>
                <w:lang w:val="es-ES_tradnl"/>
              </w:rPr>
              <w:t>4</w:t>
            </w:r>
          </w:p>
        </w:tc>
      </w:tr>
      <w:tr w:rsidR="00232088" w:rsidRPr="00BB56FD" w14:paraId="42F3CC2F" w14:textId="77777777" w:rsidTr="004B14F8">
        <w:tc>
          <w:tcPr>
            <w:tcW w:w="4715" w:type="dxa"/>
          </w:tcPr>
          <w:p w14:paraId="575BAF89" w14:textId="77777777" w:rsidR="00232088" w:rsidRDefault="00232088" w:rsidP="004B14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7369F548" w14:textId="77777777" w:rsidR="00232088" w:rsidRDefault="00232088" w:rsidP="004B14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SISTEMA</w:t>
            </w:r>
          </w:p>
        </w:tc>
      </w:tr>
      <w:tr w:rsidR="00232088" w:rsidRPr="00BB56FD" w14:paraId="09785A6A" w14:textId="77777777" w:rsidTr="004B14F8">
        <w:tc>
          <w:tcPr>
            <w:tcW w:w="4715" w:type="dxa"/>
          </w:tcPr>
          <w:p w14:paraId="1DECF8D3" w14:textId="77777777" w:rsidR="00232088" w:rsidRPr="003E5B66" w:rsidRDefault="00232088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271270A6" w14:textId="3A5C5B32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4) Muestra mensaje “</w:t>
            </w:r>
            <w:r>
              <w:rPr>
                <w:lang w:val="es-ES_tradnl"/>
              </w:rPr>
              <w:t>Ya se encuentra en un grupo de lectura ¿Desea dejar el grupo actual para unirse a este grupo?”</w:t>
            </w:r>
          </w:p>
        </w:tc>
      </w:tr>
      <w:tr w:rsidR="00232088" w:rsidRPr="00BB56FD" w14:paraId="1C596BBF" w14:textId="77777777" w:rsidTr="004B14F8">
        <w:tc>
          <w:tcPr>
            <w:tcW w:w="4715" w:type="dxa"/>
          </w:tcPr>
          <w:p w14:paraId="69313A45" w14:textId="77777777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5) Presiona OK</w:t>
            </w:r>
          </w:p>
        </w:tc>
        <w:tc>
          <w:tcPr>
            <w:tcW w:w="4715" w:type="dxa"/>
          </w:tcPr>
          <w:p w14:paraId="209557E3" w14:textId="176898C7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6) </w:t>
            </w:r>
            <w:r>
              <w:rPr>
                <w:lang w:val="es-ES_tradnl"/>
              </w:rPr>
              <w:t>Actualiza BD</w:t>
            </w:r>
          </w:p>
        </w:tc>
      </w:tr>
      <w:tr w:rsidR="00232088" w:rsidRPr="00BB56FD" w14:paraId="35BB08CD" w14:textId="77777777" w:rsidTr="004B14F8">
        <w:tc>
          <w:tcPr>
            <w:tcW w:w="4715" w:type="dxa"/>
          </w:tcPr>
          <w:p w14:paraId="434145C4" w14:textId="77777777" w:rsidR="00232088" w:rsidRDefault="00232088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3A1E4147" w14:textId="63BF5E72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7) Regresa a paso 2</w:t>
            </w:r>
          </w:p>
        </w:tc>
      </w:tr>
      <w:tr w:rsidR="00232088" w:rsidRPr="009879F3" w14:paraId="34943AE6" w14:textId="77777777" w:rsidTr="004B14F8">
        <w:tc>
          <w:tcPr>
            <w:tcW w:w="9430" w:type="dxa"/>
            <w:gridSpan w:val="2"/>
          </w:tcPr>
          <w:p w14:paraId="6502B986" w14:textId="77777777" w:rsidR="00232088" w:rsidRPr="009879F3" w:rsidRDefault="00232088" w:rsidP="004B14F8">
            <w:pPr>
              <w:rPr>
                <w:highlight w:val="yellow"/>
                <w:lang w:val="es-ES_tradnl"/>
              </w:rPr>
            </w:pPr>
            <w:r w:rsidRPr="009879F3">
              <w:rPr>
                <w:highlight w:val="yellow"/>
                <w:lang w:val="es-ES_tradnl"/>
              </w:rPr>
              <w:t xml:space="preserve">Flujo alterno a paso </w:t>
            </w:r>
            <w:r>
              <w:rPr>
                <w:highlight w:val="yellow"/>
                <w:lang w:val="es-ES_tradnl"/>
              </w:rPr>
              <w:t>4</w:t>
            </w:r>
          </w:p>
        </w:tc>
      </w:tr>
      <w:tr w:rsidR="00232088" w14:paraId="20729477" w14:textId="77777777" w:rsidTr="004B14F8">
        <w:tc>
          <w:tcPr>
            <w:tcW w:w="4715" w:type="dxa"/>
          </w:tcPr>
          <w:p w14:paraId="35A44EA4" w14:textId="77777777" w:rsidR="00232088" w:rsidRDefault="00232088" w:rsidP="004B14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7B69AF2F" w14:textId="77777777" w:rsidR="00232088" w:rsidRDefault="00232088" w:rsidP="004B14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SISTEMA</w:t>
            </w:r>
          </w:p>
        </w:tc>
      </w:tr>
      <w:tr w:rsidR="00232088" w14:paraId="1C89C06D" w14:textId="77777777" w:rsidTr="004B14F8">
        <w:tc>
          <w:tcPr>
            <w:tcW w:w="4715" w:type="dxa"/>
          </w:tcPr>
          <w:p w14:paraId="66B64C68" w14:textId="77777777" w:rsidR="00232088" w:rsidRPr="003E5B66" w:rsidRDefault="00232088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7A9E0DF1" w14:textId="44AC274E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4) Muestra mensaje “</w:t>
            </w:r>
            <w:r>
              <w:rPr>
                <w:lang w:val="es-ES_tradnl"/>
              </w:rPr>
              <w:t>Usted no se encuentra afiliado a ningún club de lectura”</w:t>
            </w:r>
          </w:p>
        </w:tc>
      </w:tr>
      <w:tr w:rsidR="00232088" w14:paraId="392942D6" w14:textId="77777777" w:rsidTr="004B14F8">
        <w:tc>
          <w:tcPr>
            <w:tcW w:w="4715" w:type="dxa"/>
          </w:tcPr>
          <w:p w14:paraId="6BA7E266" w14:textId="77777777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5) Presiona OK</w:t>
            </w:r>
          </w:p>
        </w:tc>
        <w:tc>
          <w:tcPr>
            <w:tcW w:w="4715" w:type="dxa"/>
          </w:tcPr>
          <w:p w14:paraId="22A543DD" w14:textId="6BD1FB17" w:rsidR="00232088" w:rsidRDefault="00232088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6) Regresa al paso 2</w:t>
            </w:r>
          </w:p>
        </w:tc>
      </w:tr>
    </w:tbl>
    <w:p w14:paraId="6F852018" w14:textId="3F3C5C47" w:rsidR="00FA7AD3" w:rsidRDefault="00FA7AD3" w:rsidP="006F41F7">
      <w:pPr>
        <w:rPr>
          <w:sz w:val="22"/>
          <w:szCs w:val="22"/>
          <w:lang w:val="es-ES"/>
        </w:rPr>
      </w:pPr>
    </w:p>
    <w:p w14:paraId="49FEB85A" w14:textId="375C68D8" w:rsidR="00E14E7B" w:rsidRPr="00DF09CF" w:rsidRDefault="00E14E7B" w:rsidP="00E14E7B">
      <w:pPr>
        <w:pStyle w:val="Heading3"/>
        <w:rPr>
          <w:lang w:val="es-ES_tradnl"/>
        </w:rPr>
      </w:pPr>
      <w:bookmarkStart w:id="10" w:name="_Toc21638938"/>
      <w:r>
        <w:rPr>
          <w:lang w:val="es-ES_tradnl"/>
        </w:rPr>
        <w:t xml:space="preserve">&lt;ID del CU 2 – Control de </w:t>
      </w:r>
      <w:r>
        <w:rPr>
          <w:lang w:val="es-ES_tradnl"/>
        </w:rPr>
        <w:t>asistencia de miembros</w:t>
      </w:r>
      <w:r>
        <w:rPr>
          <w:lang w:val="es-ES_tradnl"/>
        </w:rPr>
        <w:t>&gt;</w:t>
      </w:r>
      <w:bookmarkEnd w:id="10"/>
    </w:p>
    <w:p w14:paraId="4BF322B2" w14:textId="77777777" w:rsidR="00E14E7B" w:rsidRPr="000C1D61" w:rsidRDefault="00E14E7B" w:rsidP="00E14E7B">
      <w:pPr>
        <w:rPr>
          <w:lang w:val="es-ES_tradnl"/>
        </w:rPr>
      </w:pPr>
    </w:p>
    <w:tbl>
      <w:tblPr>
        <w:tblW w:w="943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4715"/>
      </w:tblGrid>
      <w:tr w:rsidR="00E14E7B" w:rsidRPr="00546F9E" w14:paraId="56E0E0B7" w14:textId="77777777" w:rsidTr="004B14F8">
        <w:tc>
          <w:tcPr>
            <w:tcW w:w="9430" w:type="dxa"/>
            <w:gridSpan w:val="2"/>
          </w:tcPr>
          <w:p w14:paraId="4986E3E0" w14:textId="77777777" w:rsidR="00E14E7B" w:rsidRPr="009E4B80" w:rsidRDefault="00E14E7B" w:rsidP="004B14F8">
            <w:pPr>
              <w:rPr>
                <w:lang w:val="es-VE" w:eastAsia="es-ES"/>
              </w:rPr>
            </w:pPr>
            <w:r w:rsidRPr="00767DF7">
              <w:rPr>
                <w:lang w:val="es-VE"/>
              </w:rPr>
              <w:t>Descripción:</w:t>
            </w:r>
            <w:r w:rsidRPr="00767DF7">
              <w:rPr>
                <w:lang w:val="es-VE" w:eastAsia="es-ES"/>
              </w:rPr>
              <w:t xml:space="preserve"> </w:t>
            </w:r>
          </w:p>
        </w:tc>
      </w:tr>
      <w:tr w:rsidR="00E14E7B" w:rsidRPr="00546F9E" w14:paraId="4FF17F3E" w14:textId="77777777" w:rsidTr="004B14F8">
        <w:tc>
          <w:tcPr>
            <w:tcW w:w="9430" w:type="dxa"/>
            <w:gridSpan w:val="2"/>
          </w:tcPr>
          <w:p w14:paraId="0C19AC3E" w14:textId="77777777" w:rsidR="00E14E7B" w:rsidRPr="009E4B80" w:rsidRDefault="00E14E7B" w:rsidP="004B14F8">
            <w:pPr>
              <w:rPr>
                <w:lang w:val="es-VE"/>
              </w:rPr>
            </w:pPr>
            <w:r w:rsidRPr="00767DF7">
              <w:rPr>
                <w:lang w:val="es-VE"/>
              </w:rPr>
              <w:t>Precondición:</w:t>
            </w:r>
            <w:r>
              <w:rPr>
                <w:lang w:val="es-VE"/>
              </w:rPr>
              <w:t xml:space="preserve"> Conexión con la BD</w:t>
            </w:r>
          </w:p>
        </w:tc>
      </w:tr>
      <w:tr w:rsidR="00E14E7B" w:rsidRPr="009E4B80" w14:paraId="0EC04B39" w14:textId="77777777" w:rsidTr="004B14F8">
        <w:tc>
          <w:tcPr>
            <w:tcW w:w="9430" w:type="dxa"/>
            <w:gridSpan w:val="2"/>
          </w:tcPr>
          <w:p w14:paraId="7EAB5A9E" w14:textId="77777777" w:rsidR="00E14E7B" w:rsidRPr="009E4B80" w:rsidRDefault="00E14E7B" w:rsidP="004B14F8">
            <w:pPr>
              <w:pStyle w:val="InfoBlue"/>
            </w:pPr>
            <w:r w:rsidRPr="009E4B80">
              <w:t>Flujo básico</w:t>
            </w:r>
            <w:r>
              <w:t>:</w:t>
            </w:r>
          </w:p>
        </w:tc>
      </w:tr>
      <w:tr w:rsidR="00E14E7B" w:rsidRPr="00546F9E" w14:paraId="5BBE9C59" w14:textId="77777777" w:rsidTr="004B14F8">
        <w:tc>
          <w:tcPr>
            <w:tcW w:w="4715" w:type="dxa"/>
          </w:tcPr>
          <w:p w14:paraId="02128BDF" w14:textId="77777777" w:rsidR="00E14E7B" w:rsidRPr="000E5BA3" w:rsidRDefault="00E14E7B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ACTOR</w:t>
            </w:r>
          </w:p>
        </w:tc>
        <w:tc>
          <w:tcPr>
            <w:tcW w:w="4715" w:type="dxa"/>
          </w:tcPr>
          <w:p w14:paraId="1C8CAC67" w14:textId="77777777" w:rsidR="00E14E7B" w:rsidRPr="00EF26DB" w:rsidRDefault="00E14E7B" w:rsidP="004B14F8">
            <w:pPr>
              <w:jc w:val="center"/>
              <w:rPr>
                <w:lang w:val="es-ES_tradnl"/>
              </w:rPr>
            </w:pPr>
            <w:r w:rsidRPr="00205BF7">
              <w:rPr>
                <w:lang w:val="es-ES_tradnl"/>
              </w:rPr>
              <w:t>SISTEMA</w:t>
            </w:r>
          </w:p>
        </w:tc>
      </w:tr>
      <w:tr w:rsidR="00E14E7B" w:rsidRPr="00EF26DB" w14:paraId="1329BE70" w14:textId="77777777" w:rsidTr="004B14F8">
        <w:tc>
          <w:tcPr>
            <w:tcW w:w="4715" w:type="dxa"/>
          </w:tcPr>
          <w:p w14:paraId="3A80E444" w14:textId="77777777" w:rsidR="00E14E7B" w:rsidRPr="00205BF7" w:rsidRDefault="00E14E7B" w:rsidP="004B14F8">
            <w:pPr>
              <w:rPr>
                <w:lang w:val="es-ES_tradnl"/>
              </w:rPr>
            </w:pPr>
            <w:r w:rsidRPr="00205BF7">
              <w:rPr>
                <w:lang w:val="es-ES_tradnl"/>
              </w:rPr>
              <w:t>1</w:t>
            </w:r>
            <w:r>
              <w:rPr>
                <w:lang w:val="es-ES_tradnl"/>
              </w:rPr>
              <w:t xml:space="preserve">) Este caso de uso inicia como un </w:t>
            </w:r>
            <w:proofErr w:type="spellStart"/>
            <w:r>
              <w:rPr>
                <w:lang w:val="es-ES_tradnl"/>
              </w:rPr>
              <w:t>extend</w:t>
            </w:r>
            <w:proofErr w:type="spellEnd"/>
            <w:r>
              <w:rPr>
                <w:lang w:val="es-ES_tradnl"/>
              </w:rPr>
              <w:t xml:space="preserve"> de gestión de actividades</w:t>
            </w:r>
          </w:p>
        </w:tc>
        <w:tc>
          <w:tcPr>
            <w:tcW w:w="4715" w:type="dxa"/>
          </w:tcPr>
          <w:p w14:paraId="7DC1C7B0" w14:textId="77777777" w:rsidR="00E14E7B" w:rsidRPr="00205BF7" w:rsidRDefault="00E14E7B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2) Busca en BD</w:t>
            </w:r>
          </w:p>
          <w:p w14:paraId="0E16939E" w14:textId="77777777" w:rsidR="00E14E7B" w:rsidRPr="00205BF7" w:rsidRDefault="00E14E7B" w:rsidP="004B14F8">
            <w:pPr>
              <w:rPr>
                <w:lang w:val="es-ES_tradnl"/>
              </w:rPr>
            </w:pPr>
          </w:p>
        </w:tc>
      </w:tr>
      <w:tr w:rsidR="00E14E7B" w:rsidRPr="00BB56FD" w14:paraId="7835A96C" w14:textId="77777777" w:rsidTr="004B14F8">
        <w:tc>
          <w:tcPr>
            <w:tcW w:w="4715" w:type="dxa"/>
          </w:tcPr>
          <w:p w14:paraId="437B7E58" w14:textId="77777777" w:rsidR="00E14E7B" w:rsidRPr="00205BF7" w:rsidRDefault="00E14E7B" w:rsidP="004B14F8">
            <w:pPr>
              <w:rPr>
                <w:lang w:val="es-ES_tradnl"/>
              </w:rPr>
            </w:pPr>
          </w:p>
        </w:tc>
        <w:tc>
          <w:tcPr>
            <w:tcW w:w="4715" w:type="dxa"/>
          </w:tcPr>
          <w:p w14:paraId="73AABD86" w14:textId="6DDC0778" w:rsidR="00E14E7B" w:rsidRPr="00205BF7" w:rsidRDefault="00E14E7B" w:rsidP="004B14F8">
            <w:pPr>
              <w:rPr>
                <w:lang w:val="es-ES_tradnl"/>
              </w:rPr>
            </w:pPr>
            <w:r>
              <w:rPr>
                <w:lang w:val="es-ES_tradnl"/>
              </w:rPr>
              <w:t>3) Muestra interfaz “</w:t>
            </w:r>
            <w:r w:rsidR="003E7F0B">
              <w:rPr>
                <w:lang w:val="es-ES_tradnl"/>
              </w:rPr>
              <w:t>Lista de personas en reunión</w:t>
            </w:r>
            <w:r>
              <w:rPr>
                <w:lang w:val="es-ES_tradnl"/>
              </w:rPr>
              <w:t>”</w:t>
            </w:r>
          </w:p>
        </w:tc>
      </w:tr>
    </w:tbl>
    <w:p w14:paraId="09ACECA2" w14:textId="77777777" w:rsidR="00E14E7B" w:rsidRPr="00594B37" w:rsidRDefault="00E14E7B" w:rsidP="006F41F7">
      <w:pPr>
        <w:rPr>
          <w:sz w:val="22"/>
          <w:szCs w:val="22"/>
          <w:lang w:val="es-ES"/>
        </w:rPr>
      </w:pPr>
    </w:p>
    <w:p w14:paraId="697EDF81" w14:textId="77777777" w:rsidR="00FA7AD3" w:rsidRPr="00FA7AD3" w:rsidRDefault="008122C1" w:rsidP="00FA7AD3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  <w:lang w:val="es-ES_tradnl"/>
        </w:rPr>
      </w:pPr>
      <w:bookmarkStart w:id="11" w:name="_Toc21638939"/>
      <w:r w:rsidRPr="00FA7AD3">
        <w:rPr>
          <w:rFonts w:ascii="Times New Roman" w:hAnsi="Times New Roman" w:cs="Times New Roman"/>
          <w:sz w:val="22"/>
          <w:szCs w:val="22"/>
          <w:lang w:val="es-ES_tradnl"/>
        </w:rPr>
        <w:t>Preguntas:</w:t>
      </w:r>
      <w:bookmarkEnd w:id="11"/>
    </w:p>
    <w:p w14:paraId="16D328A2" w14:textId="58418134" w:rsidR="003E5B66" w:rsidRPr="001E39A3" w:rsidRDefault="00FA7AD3" w:rsidP="003E5B66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sz w:val="22"/>
          <w:szCs w:val="22"/>
          <w:highlight w:val="green"/>
          <w:lang w:val="es-ES_tradnl"/>
        </w:rPr>
      </w:pPr>
      <w:bookmarkStart w:id="12" w:name="_Toc21638940"/>
      <w:r w:rsidRPr="001E39A3">
        <w:rPr>
          <w:rFonts w:ascii="Times New Roman" w:hAnsi="Times New Roman" w:cs="Times New Roman"/>
          <w:b w:val="0"/>
          <w:bCs w:val="0"/>
          <w:sz w:val="22"/>
          <w:szCs w:val="22"/>
          <w:highlight w:val="green"/>
          <w:lang w:val="es-ES_tradnl"/>
        </w:rPr>
        <w:t>¿Cualquier miembro de un grupo de lectura puede crear una reunión?</w:t>
      </w:r>
      <w:bookmarkEnd w:id="12"/>
    </w:p>
    <w:p w14:paraId="4605A0E5" w14:textId="64067E6E" w:rsidR="003E5B66" w:rsidRPr="001E39A3" w:rsidRDefault="00FA7AD3" w:rsidP="003E5B66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sz w:val="22"/>
          <w:szCs w:val="22"/>
          <w:highlight w:val="green"/>
          <w:lang w:val="es-ES_tradnl"/>
        </w:rPr>
      </w:pPr>
      <w:bookmarkStart w:id="13" w:name="_Toc21638941"/>
      <w:r w:rsidRPr="001E39A3">
        <w:rPr>
          <w:rFonts w:ascii="Times New Roman" w:hAnsi="Times New Roman" w:cs="Times New Roman"/>
          <w:b w:val="0"/>
          <w:bCs w:val="0"/>
          <w:sz w:val="22"/>
          <w:szCs w:val="22"/>
          <w:highlight w:val="green"/>
          <w:lang w:val="es-ES_tradnl"/>
        </w:rPr>
        <w:t>¿Quién registra las conclusiones de la reunión y las valoraciones que le da al libro cada lector? ¿El moderador o cada lecto</w:t>
      </w:r>
      <w:bookmarkStart w:id="14" w:name="_GoBack"/>
      <w:bookmarkEnd w:id="14"/>
      <w:r w:rsidRPr="001E39A3">
        <w:rPr>
          <w:rFonts w:ascii="Times New Roman" w:hAnsi="Times New Roman" w:cs="Times New Roman"/>
          <w:b w:val="0"/>
          <w:bCs w:val="0"/>
          <w:sz w:val="22"/>
          <w:szCs w:val="22"/>
          <w:highlight w:val="green"/>
          <w:lang w:val="es-ES_tradnl"/>
        </w:rPr>
        <w:t>r lo hace por su cuenta?</w:t>
      </w:r>
      <w:bookmarkEnd w:id="13"/>
    </w:p>
    <w:p w14:paraId="682D3A4B" w14:textId="30B4159D" w:rsidR="003E5B66" w:rsidRPr="001E39A3" w:rsidRDefault="003E5B66" w:rsidP="003E5B66">
      <w:pPr>
        <w:pStyle w:val="ListParagraph"/>
        <w:numPr>
          <w:ilvl w:val="0"/>
          <w:numId w:val="5"/>
        </w:numPr>
        <w:rPr>
          <w:sz w:val="22"/>
          <w:szCs w:val="22"/>
          <w:highlight w:val="green"/>
          <w:lang w:val="es-ES_tradnl"/>
        </w:rPr>
      </w:pPr>
      <w:r w:rsidRPr="001E39A3">
        <w:rPr>
          <w:sz w:val="22"/>
          <w:szCs w:val="22"/>
          <w:highlight w:val="green"/>
          <w:lang w:val="es-ES_tradnl"/>
        </w:rPr>
        <w:t>¿El pago se hace automáticamente en la fecha en la que se debe pagar la membresía o se puede pagar antes?</w:t>
      </w:r>
    </w:p>
    <w:p w14:paraId="07AE0660" w14:textId="6A38556F" w:rsidR="003E5B66" w:rsidRPr="001E39A3" w:rsidRDefault="003E5B66" w:rsidP="003E5B66">
      <w:pPr>
        <w:pStyle w:val="ListParagraph"/>
        <w:numPr>
          <w:ilvl w:val="0"/>
          <w:numId w:val="5"/>
        </w:numPr>
        <w:rPr>
          <w:sz w:val="22"/>
          <w:szCs w:val="22"/>
          <w:highlight w:val="green"/>
          <w:lang w:val="es-ES_tradnl"/>
        </w:rPr>
      </w:pPr>
      <w:r w:rsidRPr="001E39A3">
        <w:rPr>
          <w:sz w:val="22"/>
          <w:szCs w:val="22"/>
          <w:highlight w:val="green"/>
          <w:lang w:val="es-ES_tradnl"/>
        </w:rPr>
        <w:t>¿Se debe pagar inmediatamente después de afiliarte al club o se paga 1 año después de afiliarte al club?</w:t>
      </w:r>
    </w:p>
    <w:p w14:paraId="0E32681B" w14:textId="12527C7C" w:rsidR="00FE3F2B" w:rsidRPr="001E39A3" w:rsidRDefault="00FE3F2B" w:rsidP="003E5B66">
      <w:pPr>
        <w:pStyle w:val="ListParagraph"/>
        <w:numPr>
          <w:ilvl w:val="0"/>
          <w:numId w:val="5"/>
        </w:numPr>
        <w:rPr>
          <w:sz w:val="22"/>
          <w:szCs w:val="22"/>
          <w:highlight w:val="green"/>
          <w:lang w:val="es-ES_tradnl"/>
        </w:rPr>
      </w:pPr>
      <w:r w:rsidRPr="001E39A3">
        <w:rPr>
          <w:sz w:val="22"/>
          <w:szCs w:val="22"/>
          <w:highlight w:val="green"/>
          <w:lang w:val="es-ES_tradnl"/>
        </w:rPr>
        <w:t>¿Quién registra los clubes de lectura?</w:t>
      </w:r>
    </w:p>
    <w:sectPr w:rsidR="00FE3F2B" w:rsidRPr="001E39A3" w:rsidSect="006F41F7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FC889" w14:textId="77777777" w:rsidR="00D0150B" w:rsidRDefault="00D0150B">
      <w:pPr>
        <w:spacing w:line="240" w:lineRule="auto"/>
      </w:pPr>
      <w:r>
        <w:separator/>
      </w:r>
    </w:p>
  </w:endnote>
  <w:endnote w:type="continuationSeparator" w:id="0">
    <w:p w14:paraId="05C5490D" w14:textId="77777777" w:rsidR="00D0150B" w:rsidRDefault="00D01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686"/>
      <w:gridCol w:w="2857"/>
    </w:tblGrid>
    <w:tr w:rsidR="00C174E4" w:rsidRPr="00C4604F" w14:paraId="124A84E2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65276D4D" w14:textId="77777777" w:rsidR="00C174E4" w:rsidRPr="00C4604F" w:rsidRDefault="00C174E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C4604F">
            <w:rPr>
              <w:rFonts w:ascii="Arial" w:hAnsi="Arial" w:cs="Arial"/>
              <w:sz w:val="18"/>
              <w:szCs w:val="18"/>
              <w:lang w:val="es-ES"/>
            </w:rPr>
            <w:t>Confidencial</w:t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 w14:paraId="3499074D" w14:textId="184E4C55" w:rsidR="00C174E4" w:rsidRPr="005D3B83" w:rsidRDefault="00C174E4" w:rsidP="005C4D03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C4604F">
            <w:rPr>
              <w:rFonts w:ascii="Arial" w:hAnsi="Arial" w:cs="Arial"/>
              <w:sz w:val="18"/>
              <w:szCs w:val="18"/>
              <w:lang w:val="es-ES"/>
            </w:rPr>
            <w:sym w:font="Symbol" w:char="F0D3"/>
          </w:r>
          <w:r>
            <w:t xml:space="preserve"> </w:t>
          </w:r>
          <w:r w:rsidR="005C4D03">
            <w:rPr>
              <w:rFonts w:ascii="Arial" w:hAnsi="Arial" w:cs="Arial"/>
              <w:sz w:val="18"/>
              <w:szCs w:val="18"/>
            </w:rPr>
            <w:t>UCAB</w:t>
          </w:r>
          <w:r w:rsidRPr="00C4604F">
            <w:rPr>
              <w:rFonts w:ascii="Arial" w:hAnsi="Arial" w:cs="Arial"/>
              <w:sz w:val="18"/>
              <w:szCs w:val="18"/>
              <w:lang w:val="es-ES"/>
            </w:rPr>
            <w:t xml:space="preserve">, </w:t>
          </w:r>
          <w:r w:rsidR="00CC3104" w:rsidRPr="00C4604F">
            <w:rPr>
              <w:rFonts w:ascii="Arial" w:hAnsi="Arial" w:cs="Arial"/>
              <w:sz w:val="18"/>
              <w:szCs w:val="18"/>
              <w:lang w:val="es-ES"/>
            </w:rPr>
            <w:fldChar w:fldCharType="begin"/>
          </w:r>
          <w:r w:rsidRPr="00C4604F">
            <w:rPr>
              <w:rFonts w:ascii="Arial" w:hAnsi="Arial" w:cs="Arial"/>
              <w:sz w:val="18"/>
              <w:szCs w:val="18"/>
              <w:lang w:val="es-ES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es-ES"/>
            </w:rPr>
            <w:instrText>DATE</w:instrText>
          </w:r>
          <w:r w:rsidRPr="00C4604F">
            <w:rPr>
              <w:rFonts w:ascii="Arial" w:hAnsi="Arial" w:cs="Arial"/>
              <w:sz w:val="18"/>
              <w:szCs w:val="18"/>
              <w:lang w:val="es-ES"/>
            </w:rPr>
            <w:instrText xml:space="preserve"> \@ "</w:instrText>
          </w:r>
          <w:r>
            <w:rPr>
              <w:rFonts w:ascii="Arial" w:hAnsi="Arial" w:cs="Arial"/>
              <w:sz w:val="18"/>
              <w:szCs w:val="18"/>
              <w:lang w:val="es-ES"/>
            </w:rPr>
            <w:instrText>yyyy</w:instrText>
          </w:r>
          <w:r w:rsidRPr="00C4604F">
            <w:rPr>
              <w:rFonts w:ascii="Arial" w:hAnsi="Arial" w:cs="Arial"/>
              <w:sz w:val="18"/>
              <w:szCs w:val="18"/>
              <w:lang w:val="es-ES"/>
            </w:rPr>
            <w:instrText xml:space="preserve">" </w:instrText>
          </w:r>
          <w:r w:rsidR="00CC3104" w:rsidRPr="00C4604F">
            <w:rPr>
              <w:rFonts w:ascii="Arial" w:hAnsi="Arial" w:cs="Arial"/>
              <w:sz w:val="18"/>
              <w:szCs w:val="18"/>
              <w:lang w:val="es-ES"/>
            </w:rPr>
            <w:fldChar w:fldCharType="separate"/>
          </w:r>
          <w:r w:rsidR="00546F9E">
            <w:rPr>
              <w:rFonts w:ascii="Arial" w:hAnsi="Arial" w:cs="Arial"/>
              <w:noProof/>
              <w:sz w:val="18"/>
              <w:szCs w:val="18"/>
              <w:lang w:val="es-ES"/>
            </w:rPr>
            <w:t>2019</w:t>
          </w:r>
          <w:r w:rsidR="00CC3104" w:rsidRPr="00C4604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2857" w:type="dxa"/>
          <w:tcBorders>
            <w:top w:val="nil"/>
            <w:left w:val="nil"/>
            <w:bottom w:val="nil"/>
            <w:right w:val="nil"/>
          </w:tcBorders>
        </w:tcPr>
        <w:p w14:paraId="6DB9F720" w14:textId="77777777" w:rsidR="00C174E4" w:rsidRPr="00C4604F" w:rsidRDefault="00C174E4">
          <w:pPr>
            <w:jc w:val="right"/>
            <w:rPr>
              <w:rFonts w:ascii="Arial" w:hAnsi="Arial" w:cs="Arial"/>
              <w:sz w:val="18"/>
              <w:szCs w:val="18"/>
              <w:lang w:val="es-ES"/>
            </w:rPr>
          </w:pPr>
          <w:r w:rsidRPr="00C4604F">
            <w:rPr>
              <w:rFonts w:ascii="Arial" w:hAnsi="Arial" w:cs="Arial"/>
              <w:sz w:val="18"/>
              <w:szCs w:val="18"/>
              <w:lang w:val="es-ES"/>
            </w:rPr>
            <w:t xml:space="preserve">Pág. </w:t>
          </w:r>
          <w:r w:rsidR="00CC3104" w:rsidRPr="00C4604F">
            <w:rPr>
              <w:rStyle w:val="PageNumber"/>
              <w:rFonts w:ascii="Arial" w:hAnsi="Arial" w:cs="Arial"/>
              <w:sz w:val="18"/>
              <w:szCs w:val="18"/>
              <w:lang w:val="es-ES"/>
            </w:rPr>
            <w:fldChar w:fldCharType="begin"/>
          </w:r>
          <w:r w:rsidRPr="00C4604F">
            <w:rPr>
              <w:rStyle w:val="PageNumber"/>
              <w:rFonts w:ascii="Arial" w:hAnsi="Arial" w:cs="Arial"/>
              <w:sz w:val="18"/>
              <w:szCs w:val="18"/>
              <w:lang w:val="es-ES"/>
            </w:rPr>
            <w:instrText xml:space="preserve"> </w:instrText>
          </w:r>
          <w:r>
            <w:rPr>
              <w:rStyle w:val="PageNumber"/>
              <w:rFonts w:ascii="Arial" w:hAnsi="Arial" w:cs="Arial"/>
              <w:sz w:val="18"/>
              <w:szCs w:val="18"/>
              <w:lang w:val="es-ES"/>
            </w:rPr>
            <w:instrText>PAGE</w:instrText>
          </w:r>
          <w:r w:rsidRPr="00C4604F">
            <w:rPr>
              <w:rStyle w:val="PageNumber"/>
              <w:rFonts w:ascii="Arial" w:hAnsi="Arial" w:cs="Arial"/>
              <w:sz w:val="18"/>
              <w:szCs w:val="18"/>
              <w:lang w:val="es-ES"/>
            </w:rPr>
            <w:instrText xml:space="preserve"> </w:instrText>
          </w:r>
          <w:r w:rsidR="00CC3104" w:rsidRPr="00C4604F">
            <w:rPr>
              <w:rStyle w:val="PageNumber"/>
              <w:rFonts w:ascii="Arial" w:hAnsi="Arial" w:cs="Arial"/>
              <w:sz w:val="18"/>
              <w:szCs w:val="18"/>
              <w:lang w:val="es-ES"/>
            </w:rPr>
            <w:fldChar w:fldCharType="separate"/>
          </w:r>
          <w:r w:rsidR="00B373EE">
            <w:rPr>
              <w:rStyle w:val="PageNumber"/>
              <w:rFonts w:ascii="Arial" w:hAnsi="Arial" w:cs="Arial"/>
              <w:noProof/>
              <w:sz w:val="18"/>
              <w:szCs w:val="18"/>
              <w:lang w:val="es-ES"/>
            </w:rPr>
            <w:t>4</w:t>
          </w:r>
          <w:r w:rsidR="00CC3104" w:rsidRPr="00C4604F">
            <w:rPr>
              <w:rStyle w:val="PageNumber"/>
              <w:rFonts w:ascii="Arial" w:hAnsi="Arial" w:cs="Arial"/>
              <w:sz w:val="18"/>
              <w:szCs w:val="18"/>
              <w:lang w:val="es-ES"/>
            </w:rPr>
            <w:fldChar w:fldCharType="end"/>
          </w:r>
          <w:r w:rsidRPr="00C4604F">
            <w:rPr>
              <w:rStyle w:val="PageNumber"/>
              <w:rFonts w:ascii="Arial" w:hAnsi="Arial" w:cs="Arial"/>
              <w:sz w:val="18"/>
              <w:szCs w:val="18"/>
              <w:lang w:val="es-ES"/>
            </w:rPr>
            <w:t xml:space="preserve"> de </w:t>
          </w:r>
          <w:fldSimple w:instr=" NUMPAGES  \* MERGEFORMAT ">
            <w:r w:rsidR="00B373EE" w:rsidRPr="00B373EE">
              <w:rPr>
                <w:rStyle w:val="PageNumber"/>
                <w:rFonts w:ascii="Arial" w:hAnsi="Arial" w:cs="Arial"/>
                <w:noProof/>
                <w:sz w:val="18"/>
                <w:szCs w:val="18"/>
                <w:lang w:val="es-ES"/>
              </w:rPr>
              <w:t>12</w:t>
            </w:r>
          </w:fldSimple>
        </w:p>
      </w:tc>
    </w:tr>
  </w:tbl>
  <w:p w14:paraId="4FD88820" w14:textId="77777777" w:rsidR="00C174E4" w:rsidRPr="00C4604F" w:rsidRDefault="00C174E4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D3841" w14:textId="77777777" w:rsidR="00D0150B" w:rsidRDefault="00D0150B">
      <w:pPr>
        <w:spacing w:line="240" w:lineRule="auto"/>
      </w:pPr>
      <w:r>
        <w:separator/>
      </w:r>
    </w:p>
  </w:footnote>
  <w:footnote w:type="continuationSeparator" w:id="0">
    <w:p w14:paraId="2FA257F2" w14:textId="77777777" w:rsidR="00D0150B" w:rsidRDefault="00D015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16FEB" w14:textId="77777777" w:rsidR="00C174E4" w:rsidRDefault="00C174E4">
    <w:pPr>
      <w:rPr>
        <w:sz w:val="24"/>
        <w:szCs w:val="24"/>
      </w:rPr>
    </w:pPr>
  </w:p>
  <w:p w14:paraId="56FF5B11" w14:textId="77777777" w:rsidR="00C174E4" w:rsidRPr="0047462B" w:rsidRDefault="00C174E4" w:rsidP="006F41F7">
    <w:pPr>
      <w:pBdr>
        <w:top w:val="single" w:sz="6" w:space="1" w:color="auto"/>
      </w:pBdr>
      <w:spacing w:line="240" w:lineRule="auto"/>
      <w:rPr>
        <w:sz w:val="16"/>
        <w:szCs w:val="16"/>
      </w:rPr>
    </w:pPr>
  </w:p>
  <w:p w14:paraId="1D558D12" w14:textId="77777777" w:rsidR="00C174E4" w:rsidRDefault="00A17DE2" w:rsidP="006F41F7">
    <w:pPr>
      <w:pBdr>
        <w:bottom w:val="single" w:sz="6" w:space="1" w:color="auto"/>
      </w:pBdr>
      <w:spacing w:line="240" w:lineRule="auto"/>
      <w:jc w:val="left"/>
      <w:rPr>
        <w:rFonts w:ascii="Arial" w:hAnsi="Arial" w:cs="Arial"/>
        <w:b/>
        <w:bCs/>
        <w:sz w:val="36"/>
        <w:szCs w:val="36"/>
      </w:rPr>
    </w:pPr>
    <w:r>
      <w:rPr>
        <w:rFonts w:asciiTheme="majorHAnsi" w:hAnsiTheme="majorHAnsi"/>
        <w:b/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6E21E63" wp14:editId="2BB48313">
          <wp:simplePos x="0" y="0"/>
          <wp:positionH relativeFrom="column">
            <wp:posOffset>-14605</wp:posOffset>
          </wp:positionH>
          <wp:positionV relativeFrom="paragraph">
            <wp:posOffset>-148590</wp:posOffset>
          </wp:positionV>
          <wp:extent cx="3159125" cy="512445"/>
          <wp:effectExtent l="0" t="0" r="0" b="0"/>
          <wp:wrapThrough wrapText="bothSides">
            <wp:wrapPolygon edited="0">
              <wp:start x="0" y="0"/>
              <wp:lineTo x="0" y="20342"/>
              <wp:lineTo x="21361" y="20342"/>
              <wp:lineTo x="21361" y="0"/>
              <wp:lineTo x="0" y="0"/>
            </wp:wrapPolygon>
          </wp:wrapThrough>
          <wp:docPr id="1" name="Imagen 1" descr="ucab02-gris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ucab02-gris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91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11A29C" w14:textId="77777777" w:rsidR="00C174E4" w:rsidRPr="0047462B" w:rsidRDefault="00C174E4" w:rsidP="006F41F7">
    <w:pPr>
      <w:pBdr>
        <w:bottom w:val="single" w:sz="6" w:space="1" w:color="auto"/>
      </w:pBdr>
      <w:spacing w:line="240" w:lineRule="auto"/>
      <w:jc w:val="right"/>
      <w:rPr>
        <w:sz w:val="16"/>
        <w:szCs w:val="16"/>
      </w:rPr>
    </w:pPr>
  </w:p>
  <w:p w14:paraId="1D9827EB" w14:textId="77777777" w:rsidR="00C174E4" w:rsidRDefault="00C17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646"/>
    </w:tblGrid>
    <w:tr w:rsidR="00C174E4" w:rsidRPr="00DF654A" w14:paraId="4EF6075D" w14:textId="77777777">
      <w:tc>
        <w:tcPr>
          <w:tcW w:w="6912" w:type="dxa"/>
        </w:tcPr>
        <w:p w14:paraId="47614027" w14:textId="77777777" w:rsidR="00C174E4" w:rsidRPr="00055DDF" w:rsidRDefault="00A17DE2" w:rsidP="006F41F7">
          <w:pPr>
            <w:rPr>
              <w:rFonts w:ascii="Arial" w:hAnsi="Arial" w:cs="Arial"/>
              <w:sz w:val="18"/>
              <w:szCs w:val="18"/>
              <w:lang w:val="es-ES"/>
            </w:rPr>
          </w:pPr>
          <w:r>
            <w:fldChar w:fldCharType="begin"/>
          </w:r>
          <w:r w:rsidRPr="00546F9E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5C4D03" w:rsidRPr="005C4D03">
            <w:rPr>
              <w:rFonts w:ascii="Arial" w:hAnsi="Arial" w:cs="Arial"/>
              <w:sz w:val="18"/>
              <w:szCs w:val="18"/>
              <w:lang w:val="es-ES_tradnl"/>
            </w:rPr>
            <w:t>Especificación de Requerimientos de Software</w:t>
          </w:r>
          <w:r>
            <w:rPr>
              <w:rFonts w:ascii="Arial" w:hAnsi="Arial" w:cs="Arial"/>
              <w:sz w:val="18"/>
              <w:szCs w:val="18"/>
              <w:lang w:val="es-ES_tradnl"/>
            </w:rPr>
            <w:fldChar w:fldCharType="end"/>
          </w:r>
        </w:p>
      </w:tc>
      <w:tc>
        <w:tcPr>
          <w:tcW w:w="2646" w:type="dxa"/>
        </w:tcPr>
        <w:p w14:paraId="78E6F29A" w14:textId="77777777" w:rsidR="00C174E4" w:rsidRPr="00DF654A" w:rsidRDefault="00C174E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055DDF">
            <w:rPr>
              <w:rFonts w:ascii="Arial" w:hAnsi="Arial" w:cs="Arial"/>
              <w:sz w:val="18"/>
              <w:szCs w:val="18"/>
              <w:lang w:val="es-ES"/>
            </w:rPr>
            <w:t xml:space="preserve">  </w:t>
          </w:r>
          <w:proofErr w:type="spellStart"/>
          <w:r w:rsidRPr="00DF654A">
            <w:rPr>
              <w:rFonts w:ascii="Arial" w:hAnsi="Arial" w:cs="Arial"/>
              <w:sz w:val="18"/>
              <w:szCs w:val="18"/>
            </w:rPr>
            <w:t>Versión</w:t>
          </w:r>
          <w:proofErr w:type="spellEnd"/>
          <w:r w:rsidRPr="00DF654A">
            <w:rPr>
              <w:rFonts w:ascii="Arial" w:hAnsi="Arial" w:cs="Arial"/>
              <w:sz w:val="18"/>
              <w:szCs w:val="18"/>
            </w:rPr>
            <w:t xml:space="preserve">:           </w:t>
          </w:r>
          <w:r w:rsidRPr="000E5BA3">
            <w:rPr>
              <w:i/>
              <w:iCs/>
              <w:color w:val="0000FF"/>
              <w:sz w:val="18"/>
              <w:szCs w:val="18"/>
            </w:rPr>
            <w:t>&lt;</w:t>
          </w:r>
          <w:proofErr w:type="spellStart"/>
          <w:r w:rsidRPr="000E5BA3">
            <w:rPr>
              <w:i/>
              <w:iCs/>
              <w:color w:val="0000FF"/>
              <w:sz w:val="18"/>
              <w:szCs w:val="18"/>
            </w:rPr>
            <w:t>x.y</w:t>
          </w:r>
          <w:proofErr w:type="spellEnd"/>
          <w:r w:rsidRPr="000E5BA3">
            <w:rPr>
              <w:i/>
              <w:iCs/>
              <w:color w:val="0000FF"/>
              <w:sz w:val="18"/>
              <w:szCs w:val="18"/>
            </w:rPr>
            <w:t>&gt;</w:t>
          </w:r>
        </w:p>
      </w:tc>
    </w:tr>
    <w:tr w:rsidR="00C174E4" w:rsidRPr="00DF654A" w14:paraId="43123F10" w14:textId="77777777">
      <w:tc>
        <w:tcPr>
          <w:tcW w:w="6912" w:type="dxa"/>
        </w:tcPr>
        <w:p w14:paraId="4F8559B8" w14:textId="77777777" w:rsidR="00C174E4" w:rsidRPr="004F49BC" w:rsidRDefault="00B373EE">
          <w:pPr>
            <w:rPr>
              <w:rFonts w:ascii="Arial" w:hAnsi="Arial" w:cs="Arial"/>
              <w:sz w:val="18"/>
              <w:szCs w:val="18"/>
              <w:lang w:val="es-ES_tradnl"/>
            </w:rPr>
          </w:pPr>
          <w:fldSimple w:instr=" SUBJECT  \* Mergeformat ">
            <w:r w:rsidR="005C4D03" w:rsidRPr="005C4D03">
              <w:rPr>
                <w:rFonts w:ascii="Arial" w:hAnsi="Arial" w:cs="Arial"/>
                <w:sz w:val="18"/>
                <w:szCs w:val="18"/>
                <w:lang w:val="es-ES_tradnl"/>
              </w:rPr>
              <w:t>&lt;Nombre del Sistema&gt;</w:t>
            </w:r>
          </w:fldSimple>
        </w:p>
      </w:tc>
      <w:tc>
        <w:tcPr>
          <w:tcW w:w="2646" w:type="dxa"/>
        </w:tcPr>
        <w:p w14:paraId="49CFC701" w14:textId="77777777" w:rsidR="00C174E4" w:rsidRPr="00DF654A" w:rsidRDefault="00C174E4" w:rsidP="006F41F7">
          <w:pPr>
            <w:rPr>
              <w:rFonts w:ascii="Arial" w:hAnsi="Arial" w:cs="Arial"/>
              <w:sz w:val="18"/>
              <w:szCs w:val="18"/>
            </w:rPr>
          </w:pPr>
          <w:r w:rsidRPr="004F49BC">
            <w:rPr>
              <w:rFonts w:ascii="Arial" w:hAnsi="Arial" w:cs="Arial"/>
              <w:sz w:val="18"/>
              <w:szCs w:val="18"/>
              <w:lang w:val="es-ES_tradnl"/>
            </w:rPr>
            <w:t xml:space="preserve">  </w:t>
          </w:r>
          <w:proofErr w:type="spellStart"/>
          <w:r w:rsidRPr="00DF654A">
            <w:rPr>
              <w:rFonts w:ascii="Arial" w:hAnsi="Arial" w:cs="Arial"/>
              <w:sz w:val="18"/>
              <w:szCs w:val="18"/>
            </w:rPr>
            <w:t>Fecha</w:t>
          </w:r>
          <w:proofErr w:type="spellEnd"/>
          <w:r w:rsidRPr="00DF654A">
            <w:rPr>
              <w:rFonts w:ascii="Arial" w:hAnsi="Arial" w:cs="Arial"/>
              <w:sz w:val="18"/>
              <w:szCs w:val="18"/>
            </w:rPr>
            <w:t xml:space="preserve">:  </w:t>
          </w:r>
          <w:r w:rsidRPr="000E5BA3">
            <w:rPr>
              <w:i/>
              <w:iCs/>
              <w:color w:val="0000FF"/>
              <w:sz w:val="18"/>
              <w:szCs w:val="18"/>
            </w:rPr>
            <w:t>&lt;dd/mmm/aa&gt;</w:t>
          </w:r>
        </w:p>
      </w:tc>
    </w:tr>
    <w:tr w:rsidR="00C174E4" w:rsidRPr="00DF654A" w14:paraId="57F3FA6A" w14:textId="77777777">
      <w:tc>
        <w:tcPr>
          <w:tcW w:w="9558" w:type="dxa"/>
          <w:gridSpan w:val="2"/>
        </w:tcPr>
        <w:p w14:paraId="2E0A3084" w14:textId="77777777" w:rsidR="00C174E4" w:rsidRPr="00DF654A" w:rsidRDefault="00B373EE" w:rsidP="006F41F7">
          <w:pPr>
            <w:rPr>
              <w:rFonts w:ascii="Arial" w:hAnsi="Arial" w:cs="Arial"/>
              <w:sz w:val="18"/>
              <w:szCs w:val="18"/>
            </w:rPr>
          </w:pPr>
          <w:fldSimple w:instr=" KEYWORDS  \* Mergeformat ">
            <w:r w:rsidR="005C4D03" w:rsidRPr="005C4D03">
              <w:rPr>
                <w:rFonts w:ascii="Arial" w:hAnsi="Arial" w:cs="Arial"/>
                <w:sz w:val="18"/>
                <w:szCs w:val="18"/>
              </w:rPr>
              <w:t>ERS</w:t>
            </w:r>
          </w:fldSimple>
        </w:p>
      </w:tc>
    </w:tr>
  </w:tbl>
  <w:p w14:paraId="45DA92C4" w14:textId="77777777" w:rsidR="00C174E4" w:rsidRPr="00443FDC" w:rsidRDefault="00C174E4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2C7E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cs="Courier New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New York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New York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Courier New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New York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New York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89C6AA7"/>
    <w:multiLevelType w:val="hybridMultilevel"/>
    <w:tmpl w:val="10B8A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7C7C"/>
    <w:multiLevelType w:val="hybridMultilevel"/>
    <w:tmpl w:val="5442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80F7C"/>
    <w:multiLevelType w:val="multilevel"/>
    <w:tmpl w:val="87728FC4"/>
    <w:lvl w:ilvl="0">
      <w:start w:val="4"/>
      <w:numFmt w:val="decimal"/>
      <w:pStyle w:val="Ttulo11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3.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5" w15:restartNumberingAfterBreak="0">
    <w:nsid w:val="550C06D4"/>
    <w:multiLevelType w:val="hybridMultilevel"/>
    <w:tmpl w:val="08C85282"/>
    <w:lvl w:ilvl="0" w:tplc="95D6C026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New York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cs="Courier New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New York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cs="Courier New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New York" w:hint="default"/>
      </w:rPr>
    </w:lvl>
  </w:abstractNum>
  <w:num w:numId="1">
    <w:abstractNumId w:val="1"/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PostScriptOverText/>
  <w:embedSystemFonts/>
  <w:proofState w:spelling="clean" w:grammar="clean"/>
  <w:defaultTabStop w:val="28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39"/>
    <w:rsid w:val="00015717"/>
    <w:rsid w:val="00026987"/>
    <w:rsid w:val="000408C2"/>
    <w:rsid w:val="00055B78"/>
    <w:rsid w:val="00055DDF"/>
    <w:rsid w:val="00084EEF"/>
    <w:rsid w:val="0008593E"/>
    <w:rsid w:val="000A2412"/>
    <w:rsid w:val="000B4EB6"/>
    <w:rsid w:val="000C1D61"/>
    <w:rsid w:val="000E5BA3"/>
    <w:rsid w:val="000E7F9B"/>
    <w:rsid w:val="00111585"/>
    <w:rsid w:val="00116248"/>
    <w:rsid w:val="00154AF3"/>
    <w:rsid w:val="00171444"/>
    <w:rsid w:val="001C4392"/>
    <w:rsid w:val="001E39A3"/>
    <w:rsid w:val="00201406"/>
    <w:rsid w:val="00205BF7"/>
    <w:rsid w:val="00205C57"/>
    <w:rsid w:val="00224450"/>
    <w:rsid w:val="00232088"/>
    <w:rsid w:val="00235E8D"/>
    <w:rsid w:val="00250203"/>
    <w:rsid w:val="00257465"/>
    <w:rsid w:val="002B5FCF"/>
    <w:rsid w:val="002D3395"/>
    <w:rsid w:val="003165B3"/>
    <w:rsid w:val="00335806"/>
    <w:rsid w:val="00342CC3"/>
    <w:rsid w:val="003605A8"/>
    <w:rsid w:val="003B33C1"/>
    <w:rsid w:val="003E5B66"/>
    <w:rsid w:val="003E7F0B"/>
    <w:rsid w:val="004178B3"/>
    <w:rsid w:val="00443FDC"/>
    <w:rsid w:val="00462C59"/>
    <w:rsid w:val="00466E9E"/>
    <w:rsid w:val="0047462B"/>
    <w:rsid w:val="004D37A9"/>
    <w:rsid w:val="004E11BF"/>
    <w:rsid w:val="004F3CE2"/>
    <w:rsid w:val="004F49BC"/>
    <w:rsid w:val="00546F9E"/>
    <w:rsid w:val="005505E4"/>
    <w:rsid w:val="00555F8C"/>
    <w:rsid w:val="0058480D"/>
    <w:rsid w:val="00591FD6"/>
    <w:rsid w:val="00594B37"/>
    <w:rsid w:val="005B76F4"/>
    <w:rsid w:val="005C4D03"/>
    <w:rsid w:val="005D3B83"/>
    <w:rsid w:val="005F3E66"/>
    <w:rsid w:val="005F6DBB"/>
    <w:rsid w:val="006645E1"/>
    <w:rsid w:val="00674F24"/>
    <w:rsid w:val="006C1246"/>
    <w:rsid w:val="006F41F7"/>
    <w:rsid w:val="007021F6"/>
    <w:rsid w:val="00767DF7"/>
    <w:rsid w:val="00774B45"/>
    <w:rsid w:val="007915BC"/>
    <w:rsid w:val="007918C1"/>
    <w:rsid w:val="007B3F2C"/>
    <w:rsid w:val="007B6016"/>
    <w:rsid w:val="008122C1"/>
    <w:rsid w:val="00836103"/>
    <w:rsid w:val="00885591"/>
    <w:rsid w:val="008A5B9F"/>
    <w:rsid w:val="008B02AA"/>
    <w:rsid w:val="008B03D9"/>
    <w:rsid w:val="008B4847"/>
    <w:rsid w:val="008F6021"/>
    <w:rsid w:val="00902224"/>
    <w:rsid w:val="00916607"/>
    <w:rsid w:val="00926780"/>
    <w:rsid w:val="00934134"/>
    <w:rsid w:val="00950FA0"/>
    <w:rsid w:val="009670AF"/>
    <w:rsid w:val="009879F3"/>
    <w:rsid w:val="009A6E74"/>
    <w:rsid w:val="009B2E29"/>
    <w:rsid w:val="009E4B80"/>
    <w:rsid w:val="00A1596C"/>
    <w:rsid w:val="00A17DE2"/>
    <w:rsid w:val="00A31C9C"/>
    <w:rsid w:val="00A4134B"/>
    <w:rsid w:val="00A436EE"/>
    <w:rsid w:val="00A50D98"/>
    <w:rsid w:val="00A955C3"/>
    <w:rsid w:val="00AC72A2"/>
    <w:rsid w:val="00B0434A"/>
    <w:rsid w:val="00B05822"/>
    <w:rsid w:val="00B30447"/>
    <w:rsid w:val="00B373EE"/>
    <w:rsid w:val="00B432AF"/>
    <w:rsid w:val="00B62F74"/>
    <w:rsid w:val="00B83478"/>
    <w:rsid w:val="00BA7225"/>
    <w:rsid w:val="00BB56FD"/>
    <w:rsid w:val="00BD2BFE"/>
    <w:rsid w:val="00BF2E0F"/>
    <w:rsid w:val="00C174E4"/>
    <w:rsid w:val="00C27546"/>
    <w:rsid w:val="00C35693"/>
    <w:rsid w:val="00C44F05"/>
    <w:rsid w:val="00C4604F"/>
    <w:rsid w:val="00CB28EF"/>
    <w:rsid w:val="00CC0880"/>
    <w:rsid w:val="00CC3104"/>
    <w:rsid w:val="00D0150B"/>
    <w:rsid w:val="00D37431"/>
    <w:rsid w:val="00D50523"/>
    <w:rsid w:val="00D524A8"/>
    <w:rsid w:val="00D5335C"/>
    <w:rsid w:val="00D771DD"/>
    <w:rsid w:val="00DC70D0"/>
    <w:rsid w:val="00DF09CF"/>
    <w:rsid w:val="00DF654A"/>
    <w:rsid w:val="00E14E7B"/>
    <w:rsid w:val="00E8059F"/>
    <w:rsid w:val="00E80963"/>
    <w:rsid w:val="00EB1F39"/>
    <w:rsid w:val="00EF26DB"/>
    <w:rsid w:val="00F04B30"/>
    <w:rsid w:val="00F325AB"/>
    <w:rsid w:val="00F4087C"/>
    <w:rsid w:val="00F70CE6"/>
    <w:rsid w:val="00FA7AD3"/>
    <w:rsid w:val="00FB2A0E"/>
    <w:rsid w:val="00FD1023"/>
    <w:rsid w:val="00FD112B"/>
    <w:rsid w:val="00F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5D8F4"/>
  <w15:docId w15:val="{49083B9A-EA3C-446E-84DE-E6244370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1596C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596C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1596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1596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1596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1596C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1596C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159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1596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1596C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26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26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26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2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26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26"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26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26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26"/>
    <w:rPr>
      <w:rFonts w:ascii="Cambria" w:eastAsia="Times New Roman" w:hAnsi="Cambria" w:cs="Times New Roman"/>
      <w:lang w:val="en-US" w:eastAsia="en-US"/>
    </w:rPr>
  </w:style>
  <w:style w:type="paragraph" w:customStyle="1" w:styleId="Paragraph2">
    <w:name w:val="Paragraph2"/>
    <w:basedOn w:val="Normal"/>
    <w:uiPriority w:val="99"/>
    <w:rsid w:val="00A1596C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1596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47726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A1596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447726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NormalIndent">
    <w:name w:val="Normal Indent"/>
    <w:basedOn w:val="Normal"/>
    <w:uiPriority w:val="99"/>
    <w:rsid w:val="00A1596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1596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A1596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A1596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A159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726"/>
    <w:rPr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159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726"/>
    <w:rPr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1596C"/>
  </w:style>
  <w:style w:type="paragraph" w:customStyle="1" w:styleId="Paragraph3">
    <w:name w:val="Paragraph3"/>
    <w:basedOn w:val="Normal"/>
    <w:uiPriority w:val="99"/>
    <w:rsid w:val="00A1596C"/>
    <w:pPr>
      <w:spacing w:before="80" w:line="240" w:lineRule="auto"/>
      <w:ind w:left="1530"/>
    </w:pPr>
  </w:style>
  <w:style w:type="paragraph" w:customStyle="1" w:styleId="Paragraph4">
    <w:name w:val="Paragraph4"/>
    <w:basedOn w:val="Normal"/>
    <w:uiPriority w:val="99"/>
    <w:rsid w:val="00A1596C"/>
    <w:pPr>
      <w:spacing w:before="80" w:line="240" w:lineRule="auto"/>
      <w:ind w:left="2250"/>
    </w:pPr>
  </w:style>
  <w:style w:type="paragraph" w:customStyle="1" w:styleId="Tabletext">
    <w:name w:val="Tabletext"/>
    <w:basedOn w:val="Normal"/>
    <w:uiPriority w:val="99"/>
    <w:rsid w:val="00A1596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1596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7726"/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rsid w:val="00A1596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A1596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A1596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A1596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A1596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A1596C"/>
    <w:pPr>
      <w:ind w:left="1600"/>
    </w:pPr>
  </w:style>
  <w:style w:type="paragraph" w:customStyle="1" w:styleId="Bullet1">
    <w:name w:val="Bullet1"/>
    <w:basedOn w:val="Normal"/>
    <w:uiPriority w:val="99"/>
    <w:rsid w:val="00A1596C"/>
    <w:pPr>
      <w:ind w:left="720" w:hanging="432"/>
    </w:pPr>
  </w:style>
  <w:style w:type="paragraph" w:customStyle="1" w:styleId="Bullet2">
    <w:name w:val="Bullet2"/>
    <w:basedOn w:val="Normal"/>
    <w:uiPriority w:val="99"/>
    <w:rsid w:val="00A1596C"/>
    <w:pPr>
      <w:ind w:left="1440" w:hanging="360"/>
    </w:pPr>
    <w:rPr>
      <w:color w:val="000080"/>
    </w:rPr>
  </w:style>
  <w:style w:type="paragraph" w:styleId="DocumentMap">
    <w:name w:val="Document Map"/>
    <w:basedOn w:val="Normal"/>
    <w:link w:val="DocumentMapChar"/>
    <w:uiPriority w:val="99"/>
    <w:semiHidden/>
    <w:rsid w:val="00A1596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7726"/>
    <w:rPr>
      <w:sz w:val="0"/>
      <w:szCs w:val="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A1596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1596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726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A1596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uiPriority w:val="99"/>
    <w:rsid w:val="00A1596C"/>
    <w:pPr>
      <w:spacing w:before="80" w:line="240" w:lineRule="auto"/>
    </w:pPr>
  </w:style>
  <w:style w:type="paragraph" w:styleId="BodyText2">
    <w:name w:val="Body Text 2"/>
    <w:basedOn w:val="Normal"/>
    <w:link w:val="BodyText2Char"/>
    <w:uiPriority w:val="99"/>
    <w:rsid w:val="00A1596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7726"/>
    <w:rPr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A1596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7726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A1596C"/>
    <w:pPr>
      <w:widowControl/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1596C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link w:val="InfoBlueCar"/>
    <w:autoRedefine/>
    <w:uiPriority w:val="99"/>
    <w:rsid w:val="009E4B80"/>
    <w:pPr>
      <w:spacing w:after="120"/>
    </w:pPr>
    <w:rPr>
      <w:lang w:val="es-ES" w:eastAsia="es-ES"/>
    </w:rPr>
  </w:style>
  <w:style w:type="character" w:styleId="Hyperlink">
    <w:name w:val="Hyperlink"/>
    <w:basedOn w:val="DefaultParagraphFont"/>
    <w:uiPriority w:val="99"/>
    <w:rsid w:val="00A1596C"/>
    <w:rPr>
      <w:color w:val="0000FF"/>
      <w:u w:val="single"/>
    </w:rPr>
  </w:style>
  <w:style w:type="paragraph" w:styleId="NormalWeb">
    <w:name w:val="Normal (Web)"/>
    <w:basedOn w:val="Normal"/>
    <w:uiPriority w:val="99"/>
    <w:rsid w:val="00A1596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1596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596C"/>
    <w:rPr>
      <w:rFonts w:ascii="Lucida Grande" w:hAnsi="Lucida Grande" w:cs="Lucida Grande"/>
      <w:sz w:val="18"/>
      <w:szCs w:val="18"/>
      <w:lang w:val="en-US" w:eastAsia="en-US"/>
    </w:rPr>
  </w:style>
  <w:style w:type="table" w:styleId="TableGrid">
    <w:name w:val="Table Grid"/>
    <w:basedOn w:val="TableNormal"/>
    <w:uiPriority w:val="99"/>
    <w:rsid w:val="00A159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ps">
    <w:name w:val="hps"/>
    <w:basedOn w:val="DefaultParagraphFont"/>
    <w:uiPriority w:val="99"/>
    <w:rsid w:val="00A1596C"/>
  </w:style>
  <w:style w:type="character" w:customStyle="1" w:styleId="InfoBlueCar">
    <w:name w:val="InfoBlue Car"/>
    <w:basedOn w:val="DefaultParagraphFont"/>
    <w:link w:val="InfoBlue"/>
    <w:uiPriority w:val="99"/>
    <w:locked/>
    <w:rsid w:val="009E4B80"/>
    <w:rPr>
      <w:lang w:val="es-ES" w:eastAsia="es-ES"/>
    </w:rPr>
  </w:style>
  <w:style w:type="paragraph" w:customStyle="1" w:styleId="Textoindependiente1">
    <w:name w:val="Texto independiente1"/>
    <w:basedOn w:val="Normal"/>
    <w:uiPriority w:val="99"/>
    <w:rsid w:val="00A1596C"/>
  </w:style>
  <w:style w:type="paragraph" w:customStyle="1" w:styleId="xl42">
    <w:name w:val="xl42"/>
    <w:basedOn w:val="Normal"/>
    <w:uiPriority w:val="99"/>
    <w:rsid w:val="00A1596C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LightList-Accent31">
    <w:name w:val="Light List - Accent 31"/>
    <w:hidden/>
    <w:uiPriority w:val="99"/>
    <w:rsid w:val="00A1596C"/>
    <w:rPr>
      <w:lang w:val="en-US" w:eastAsia="en-US"/>
    </w:rPr>
  </w:style>
  <w:style w:type="paragraph" w:customStyle="1" w:styleId="TableContents">
    <w:name w:val="Table Contents"/>
    <w:basedOn w:val="Normal"/>
    <w:uiPriority w:val="99"/>
    <w:rsid w:val="00A1596C"/>
    <w:pPr>
      <w:widowControl/>
      <w:suppressLineNumbers/>
      <w:suppressAutoHyphens/>
      <w:spacing w:line="240" w:lineRule="auto"/>
    </w:pPr>
    <w:rPr>
      <w:rFonts w:ascii="Nimbus Roman No9 L" w:hAnsi="Nimbus Roman No9 L" w:cs="Nimbus Roman No9 L"/>
      <w:sz w:val="24"/>
      <w:szCs w:val="24"/>
      <w:lang w:val="es-VE" w:eastAsia="es-ES_tradnl"/>
    </w:rPr>
  </w:style>
  <w:style w:type="character" w:customStyle="1" w:styleId="Fuentedeprrafopredeter">
    <w:name w:val="Fuente de párrafo predeter"/>
    <w:uiPriority w:val="99"/>
    <w:rsid w:val="00A1596C"/>
  </w:style>
  <w:style w:type="paragraph" w:customStyle="1" w:styleId="questions">
    <w:name w:val="questions"/>
    <w:basedOn w:val="Normal"/>
    <w:uiPriority w:val="99"/>
    <w:rsid w:val="00A1596C"/>
    <w:pPr>
      <w:autoSpaceDE w:val="0"/>
      <w:autoSpaceDN w:val="0"/>
      <w:spacing w:after="60" w:line="240" w:lineRule="auto"/>
      <w:ind w:left="360" w:hanging="360"/>
      <w:jc w:val="left"/>
    </w:pPr>
    <w:rPr>
      <w:rFonts w:ascii="Helvetica" w:hAnsi="Helvetica" w:cs="Helvetic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A1596C"/>
    <w:pPr>
      <w:autoSpaceDE w:val="0"/>
      <w:autoSpaceDN w:val="0"/>
      <w:spacing w:before="120" w:after="120" w:line="240" w:lineRule="auto"/>
      <w:jc w:val="left"/>
    </w:pPr>
    <w:rPr>
      <w:rFonts w:ascii="New York" w:hAnsi="New York" w:cs="New York"/>
      <w:b/>
      <w:bCs/>
    </w:rPr>
  </w:style>
  <w:style w:type="paragraph" w:customStyle="1" w:styleId="Sangradet">
    <w:name w:val="Sangría de t"/>
    <w:aliases w:val="independiente"/>
    <w:basedOn w:val="Normal"/>
    <w:uiPriority w:val="99"/>
    <w:rsid w:val="00A1596C"/>
    <w:pPr>
      <w:autoSpaceDE w:val="0"/>
      <w:autoSpaceDN w:val="0"/>
      <w:spacing w:line="240" w:lineRule="auto"/>
      <w:ind w:left="288"/>
      <w:jc w:val="left"/>
    </w:pPr>
    <w:rPr>
      <w:rFonts w:ascii="Arial" w:hAnsi="Arial" w:cs="Arial"/>
      <w:sz w:val="16"/>
      <w:szCs w:val="16"/>
    </w:rPr>
  </w:style>
  <w:style w:type="paragraph" w:customStyle="1" w:styleId="font5">
    <w:name w:val="font5"/>
    <w:basedOn w:val="Normal"/>
    <w:uiPriority w:val="99"/>
    <w:rsid w:val="00A1596C"/>
    <w:pPr>
      <w:widowControl/>
      <w:spacing w:before="100" w:beforeAutospacing="1" w:after="100" w:afterAutospacing="1" w:line="240" w:lineRule="auto"/>
      <w:jc w:val="left"/>
    </w:pPr>
    <w:rPr>
      <w:rFonts w:ascii="Tahoma" w:eastAsia="Arial Unicode MS" w:hAnsi="Tahoma" w:cs="Tahoma"/>
      <w:color w:val="000000"/>
      <w:sz w:val="16"/>
      <w:szCs w:val="16"/>
      <w:lang w:val="es-ES" w:eastAsia="es-ES"/>
    </w:rPr>
  </w:style>
  <w:style w:type="paragraph" w:customStyle="1" w:styleId="font6">
    <w:name w:val="font6"/>
    <w:basedOn w:val="Normal"/>
    <w:uiPriority w:val="99"/>
    <w:rsid w:val="00A1596C"/>
    <w:pPr>
      <w:widowControl/>
      <w:spacing w:before="100" w:beforeAutospacing="1" w:after="100" w:afterAutospacing="1" w:line="240" w:lineRule="auto"/>
      <w:jc w:val="left"/>
    </w:pPr>
    <w:rPr>
      <w:rFonts w:ascii="Tahoma" w:eastAsia="Arial Unicode MS" w:hAnsi="Tahoma" w:cs="Tahoma"/>
      <w:b/>
      <w:bCs/>
      <w:color w:val="000000"/>
      <w:sz w:val="16"/>
      <w:szCs w:val="16"/>
      <w:lang w:val="es-ES" w:eastAsia="es-ES"/>
    </w:rPr>
  </w:style>
  <w:style w:type="paragraph" w:customStyle="1" w:styleId="font7">
    <w:name w:val="font7"/>
    <w:basedOn w:val="Normal"/>
    <w:uiPriority w:val="99"/>
    <w:rsid w:val="00A1596C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i/>
      <w:iCs/>
      <w:color w:val="0000FF"/>
      <w:lang w:val="es-ES" w:eastAsia="es-ES"/>
    </w:rPr>
  </w:style>
  <w:style w:type="paragraph" w:customStyle="1" w:styleId="font8">
    <w:name w:val="font8"/>
    <w:basedOn w:val="Normal"/>
    <w:uiPriority w:val="99"/>
    <w:rsid w:val="00A1596C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i/>
      <w:iCs/>
      <w:color w:val="0000FF"/>
      <w:u w:val="single"/>
      <w:lang w:val="es-ES" w:eastAsia="es-ES"/>
    </w:rPr>
  </w:style>
  <w:style w:type="paragraph" w:customStyle="1" w:styleId="font9">
    <w:name w:val="font9"/>
    <w:basedOn w:val="Normal"/>
    <w:uiPriority w:val="99"/>
    <w:rsid w:val="00A1596C"/>
    <w:pPr>
      <w:widowControl/>
      <w:spacing w:before="100" w:beforeAutospacing="1" w:after="100" w:afterAutospacing="1" w:line="240" w:lineRule="auto"/>
      <w:jc w:val="left"/>
    </w:pPr>
    <w:rPr>
      <w:rFonts w:eastAsia="Arial Unicode MS"/>
      <w:i/>
      <w:iCs/>
      <w:color w:val="0000FF"/>
      <w:lang w:val="es-ES" w:eastAsia="es-ES"/>
    </w:rPr>
  </w:style>
  <w:style w:type="paragraph" w:customStyle="1" w:styleId="xl24">
    <w:name w:val="xl24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25">
    <w:name w:val="xl25"/>
    <w:basedOn w:val="Normal"/>
    <w:uiPriority w:val="99"/>
    <w:rsid w:val="00A1596C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26">
    <w:name w:val="xl26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27">
    <w:name w:val="xl27"/>
    <w:basedOn w:val="Normal"/>
    <w:uiPriority w:val="99"/>
    <w:rsid w:val="00A1596C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28">
    <w:name w:val="xl28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29">
    <w:name w:val="xl29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0">
    <w:name w:val="xl30"/>
    <w:basedOn w:val="Normal"/>
    <w:uiPriority w:val="99"/>
    <w:rsid w:val="00A1596C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1">
    <w:name w:val="xl31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2">
    <w:name w:val="xl32"/>
    <w:basedOn w:val="Normal"/>
    <w:uiPriority w:val="99"/>
    <w:rsid w:val="00A1596C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3">
    <w:name w:val="xl33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4">
    <w:name w:val="xl34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5">
    <w:name w:val="xl35"/>
    <w:basedOn w:val="Normal"/>
    <w:uiPriority w:val="99"/>
    <w:rsid w:val="00A1596C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6">
    <w:name w:val="xl36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7">
    <w:name w:val="xl37"/>
    <w:basedOn w:val="Normal"/>
    <w:uiPriority w:val="99"/>
    <w:rsid w:val="00A159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8">
    <w:name w:val="xl38"/>
    <w:basedOn w:val="Normal"/>
    <w:uiPriority w:val="99"/>
    <w:rsid w:val="00A1596C"/>
    <w:pPr>
      <w:widowControl/>
      <w:pBdr>
        <w:top w:val="single" w:sz="8" w:space="0" w:color="auto"/>
        <w:bottom w:val="single" w:sz="8" w:space="0" w:color="auto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39">
    <w:name w:val="xl39"/>
    <w:basedOn w:val="Normal"/>
    <w:uiPriority w:val="99"/>
    <w:rsid w:val="00A1596C"/>
    <w:pPr>
      <w:widowControl/>
      <w:pBdr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40">
    <w:name w:val="xl40"/>
    <w:basedOn w:val="Normal"/>
    <w:uiPriority w:val="99"/>
    <w:rsid w:val="00A159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41">
    <w:name w:val="xl41"/>
    <w:basedOn w:val="Normal"/>
    <w:uiPriority w:val="99"/>
    <w:rsid w:val="00A1596C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43">
    <w:name w:val="xl43"/>
    <w:basedOn w:val="Normal"/>
    <w:uiPriority w:val="99"/>
    <w:rsid w:val="00A1596C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44">
    <w:name w:val="xl44"/>
    <w:basedOn w:val="Normal"/>
    <w:uiPriority w:val="99"/>
    <w:rsid w:val="00A1596C"/>
    <w:pPr>
      <w:widowControl/>
      <w:pBdr>
        <w:left w:val="single" w:sz="4" w:space="0" w:color="auto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45">
    <w:name w:val="xl45"/>
    <w:basedOn w:val="Normal"/>
    <w:uiPriority w:val="99"/>
    <w:rsid w:val="00A1596C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46">
    <w:name w:val="xl46"/>
    <w:basedOn w:val="Normal"/>
    <w:uiPriority w:val="99"/>
    <w:rsid w:val="00A1596C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47">
    <w:name w:val="xl47"/>
    <w:basedOn w:val="Normal"/>
    <w:uiPriority w:val="99"/>
    <w:rsid w:val="00A1596C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Arial Unicode MS" w:hAnsi="Arial" w:cs="Arial"/>
      <w:sz w:val="24"/>
      <w:szCs w:val="24"/>
      <w:lang w:val="es-ES" w:eastAsia="es-ES"/>
    </w:rPr>
  </w:style>
  <w:style w:type="paragraph" w:customStyle="1" w:styleId="xl48">
    <w:name w:val="xl48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Arial Unicode MS" w:hAnsi="Arial" w:cs="Arial"/>
      <w:sz w:val="24"/>
      <w:szCs w:val="24"/>
      <w:lang w:val="es-ES" w:eastAsia="es-ES"/>
    </w:rPr>
  </w:style>
  <w:style w:type="paragraph" w:customStyle="1" w:styleId="xl49">
    <w:name w:val="xl49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50">
    <w:name w:val="xl50"/>
    <w:basedOn w:val="Normal"/>
    <w:uiPriority w:val="99"/>
    <w:rsid w:val="00A1596C"/>
    <w:pPr>
      <w:widowControl/>
      <w:pBdr>
        <w:top w:val="single" w:sz="4" w:space="0" w:color="auto"/>
        <w:left w:val="single" w:sz="4" w:space="12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jc w:val="left"/>
    </w:pPr>
    <w:rPr>
      <w:rFonts w:eastAsia="Arial Unicode MS"/>
      <w:i/>
      <w:iCs/>
      <w:color w:val="0000FF"/>
      <w:sz w:val="24"/>
      <w:szCs w:val="24"/>
      <w:lang w:val="es-ES" w:eastAsia="es-ES"/>
    </w:rPr>
  </w:style>
  <w:style w:type="paragraph" w:customStyle="1" w:styleId="xl51">
    <w:name w:val="xl51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Arial Unicode MS" w:hAnsi="Arial" w:cs="Arial"/>
      <w:sz w:val="24"/>
      <w:szCs w:val="24"/>
      <w:lang w:val="es-ES" w:eastAsia="es-ES"/>
    </w:rPr>
  </w:style>
  <w:style w:type="paragraph" w:customStyle="1" w:styleId="xl52">
    <w:name w:val="xl52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  <w:jc w:val="left"/>
      <w:textAlignment w:val="top"/>
    </w:pPr>
    <w:rPr>
      <w:rFonts w:ascii="Arial" w:eastAsia="Arial Unicode MS" w:hAnsi="Arial" w:cs="Arial"/>
      <w:sz w:val="24"/>
      <w:szCs w:val="24"/>
      <w:lang w:val="es-ES" w:eastAsia="es-ES"/>
    </w:rPr>
  </w:style>
  <w:style w:type="paragraph" w:customStyle="1" w:styleId="xl53">
    <w:name w:val="xl53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54">
    <w:name w:val="xl54"/>
    <w:basedOn w:val="Normal"/>
    <w:uiPriority w:val="99"/>
    <w:rsid w:val="00A1596C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55">
    <w:name w:val="xl55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56">
    <w:name w:val="xl56"/>
    <w:basedOn w:val="Normal"/>
    <w:uiPriority w:val="99"/>
    <w:rsid w:val="00A159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57">
    <w:name w:val="xl57"/>
    <w:basedOn w:val="Normal"/>
    <w:uiPriority w:val="99"/>
    <w:rsid w:val="00A1596C"/>
    <w:pPr>
      <w:widowControl/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58">
    <w:name w:val="xl58"/>
    <w:basedOn w:val="Normal"/>
    <w:uiPriority w:val="99"/>
    <w:rsid w:val="00A159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59">
    <w:name w:val="xl59"/>
    <w:basedOn w:val="Normal"/>
    <w:uiPriority w:val="99"/>
    <w:rsid w:val="00A1596C"/>
    <w:pPr>
      <w:widowControl/>
      <w:pBdr>
        <w:bottom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60">
    <w:name w:val="xl60"/>
    <w:basedOn w:val="Normal"/>
    <w:uiPriority w:val="99"/>
    <w:rsid w:val="00A1596C"/>
    <w:pPr>
      <w:widowControl/>
      <w:pBdr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61">
    <w:name w:val="xl61"/>
    <w:basedOn w:val="Normal"/>
    <w:uiPriority w:val="99"/>
    <w:rsid w:val="00A1596C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8"/>
      <w:szCs w:val="28"/>
      <w:lang w:val="es-ES" w:eastAsia="es-ES"/>
    </w:rPr>
  </w:style>
  <w:style w:type="paragraph" w:customStyle="1" w:styleId="xl62">
    <w:name w:val="xl62"/>
    <w:basedOn w:val="Normal"/>
    <w:uiPriority w:val="99"/>
    <w:rsid w:val="00A1596C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8"/>
      <w:szCs w:val="28"/>
      <w:lang w:val="es-ES" w:eastAsia="es-ES"/>
    </w:rPr>
  </w:style>
  <w:style w:type="paragraph" w:customStyle="1" w:styleId="xl63">
    <w:name w:val="xl63"/>
    <w:basedOn w:val="Normal"/>
    <w:uiPriority w:val="99"/>
    <w:rsid w:val="00A1596C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8"/>
      <w:szCs w:val="28"/>
      <w:lang w:val="es-ES" w:eastAsia="es-ES"/>
    </w:rPr>
  </w:style>
  <w:style w:type="paragraph" w:customStyle="1" w:styleId="xl64">
    <w:name w:val="xl64"/>
    <w:basedOn w:val="Normal"/>
    <w:uiPriority w:val="99"/>
    <w:rsid w:val="00A1596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8"/>
      <w:szCs w:val="28"/>
      <w:lang w:val="es-ES" w:eastAsia="es-ES"/>
    </w:rPr>
  </w:style>
  <w:style w:type="paragraph" w:customStyle="1" w:styleId="xl65">
    <w:name w:val="xl65"/>
    <w:basedOn w:val="Normal"/>
    <w:uiPriority w:val="99"/>
    <w:rsid w:val="00A1596C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top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uiPriority w:val="99"/>
    <w:rsid w:val="00A1596C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top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uiPriority w:val="99"/>
    <w:rsid w:val="00A1596C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A1596C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A1596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uiPriority w:val="99"/>
    <w:rsid w:val="00A1596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uiPriority w:val="99"/>
    <w:rsid w:val="00A1596C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A1596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16"/>
      <w:szCs w:val="16"/>
      <w:lang w:val="es-ES" w:eastAsia="es-ES"/>
    </w:rPr>
  </w:style>
  <w:style w:type="paragraph" w:customStyle="1" w:styleId="xl73">
    <w:name w:val="xl73"/>
    <w:basedOn w:val="Normal"/>
    <w:uiPriority w:val="99"/>
    <w:rsid w:val="00A159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rsid w:val="00A15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1596C"/>
    <w:pPr>
      <w:autoSpaceDE w:val="0"/>
      <w:autoSpaceDN w:val="0"/>
      <w:spacing w:line="240" w:lineRule="auto"/>
      <w:jc w:val="left"/>
    </w:pPr>
    <w:rPr>
      <w:rFonts w:ascii="New York" w:hAnsi="New York" w:cs="New York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A1596C"/>
    <w:rPr>
      <w:rFonts w:ascii="New York" w:hAnsi="New York" w:cs="New York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159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A1596C"/>
    <w:rPr>
      <w:rFonts w:ascii="New York" w:hAnsi="New York" w:cs="New York"/>
      <w:b/>
      <w:bCs/>
      <w:lang w:val="en-US" w:eastAsia="en-US"/>
    </w:rPr>
  </w:style>
  <w:style w:type="paragraph" w:customStyle="1" w:styleId="Ttulo11">
    <w:name w:val="Título 11"/>
    <w:basedOn w:val="Normal"/>
    <w:uiPriority w:val="99"/>
    <w:rsid w:val="00A1596C"/>
    <w:pPr>
      <w:widowControl/>
      <w:numPr>
        <w:numId w:val="2"/>
      </w:num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MediumList2-Accent21">
    <w:name w:val="Medium List 2 - Accent 21"/>
    <w:hidden/>
    <w:uiPriority w:val="99"/>
    <w:rsid w:val="00A1596C"/>
    <w:rPr>
      <w:lang w:val="en-US" w:eastAsia="en-US"/>
    </w:rPr>
  </w:style>
  <w:style w:type="paragraph" w:styleId="ListParagraph">
    <w:name w:val="List Paragraph"/>
    <w:basedOn w:val="Normal"/>
    <w:rsid w:val="0081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>Infocent C.A.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>&lt;Nombre del Sistema&gt;</dc:subject>
  <dc:creator>María Angélica Pérez de Ovalles</dc:creator>
  <cp:keywords>ERS</cp:keywords>
  <cp:lastModifiedBy>Kyle Kronemeyer</cp:lastModifiedBy>
  <cp:revision>21</cp:revision>
  <cp:lastPrinted>2013-10-31T23:17:00Z</cp:lastPrinted>
  <dcterms:created xsi:type="dcterms:W3CDTF">2019-10-11T00:08:00Z</dcterms:created>
  <dcterms:modified xsi:type="dcterms:W3CDTF">2019-10-11T02:28:00Z</dcterms:modified>
</cp:coreProperties>
</file>