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9BE" w:rsidRDefault="00D349BE" w:rsidP="007E7A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AE1A09" w:rsidRPr="0093702B" w:rsidTr="00AE1A09">
        <w:trPr>
          <w:trHeight w:val="740"/>
        </w:trPr>
        <w:tc>
          <w:tcPr>
            <w:tcW w:w="2004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93702B">
              <w:rPr>
                <w:rFonts w:ascii="Times New Roman" w:eastAsia="標楷體" w:hAnsi="Times New Roman" w:hint="eastAsia"/>
              </w:rPr>
              <w:t>購物車</w:t>
            </w:r>
            <w:r w:rsidRPr="0093702B">
              <w:rPr>
                <w:rFonts w:ascii="Times New Roman" w:eastAsia="標楷體" w:hAnsi="Times New Roman" w:hint="eastAsia"/>
              </w:rPr>
              <w:t>/</w:t>
            </w:r>
            <w:r w:rsidRPr="0093702B">
              <w:rPr>
                <w:rFonts w:ascii="Times New Roman" w:eastAsia="標楷體" w:hAnsi="Times New Roman" w:hint="eastAsia"/>
              </w:rPr>
              <w:t>訂單</w:t>
            </w:r>
          </w:p>
          <w:p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:cart</w:t>
            </w:r>
          </w:p>
        </w:tc>
        <w:tc>
          <w:tcPr>
            <w:tcW w:w="2329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</w:p>
        </w:tc>
      </w:tr>
      <w:tr w:rsidR="00AE1A09" w:rsidRPr="0093702B" w:rsidTr="00AE1A09">
        <w:trPr>
          <w:trHeight w:val="365"/>
        </w:trPr>
        <w:tc>
          <w:tcPr>
            <w:tcW w:w="2004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:rsidR="007E7ACD" w:rsidRPr="0093702B" w:rsidRDefault="00AE1A09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O</w:t>
            </w:r>
            <w:r w:rsidRPr="0093702B">
              <w:rPr>
                <w:rFonts w:ascii="Times New Roman" w:eastAsia="標楷體" w:hAnsi="Times New Roman"/>
              </w:rPr>
              <w:t>RDER_ID</w:t>
            </w:r>
          </w:p>
        </w:tc>
        <w:tc>
          <w:tcPr>
            <w:tcW w:w="2329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</w:p>
        </w:tc>
      </w:tr>
      <w:tr w:rsidR="007E7ACD" w:rsidRPr="0093702B" w:rsidTr="00AE1A09">
        <w:trPr>
          <w:trHeight w:val="366"/>
        </w:trPr>
        <w:tc>
          <w:tcPr>
            <w:tcW w:w="2004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476CC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order_id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訂單編號</w:t>
            </w:r>
          </w:p>
        </w:tc>
        <w:tc>
          <w:tcPr>
            <w:tcW w:w="2329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3476CC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order_status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訂單狀態</w:t>
            </w:r>
          </w:p>
        </w:tc>
        <w:tc>
          <w:tcPr>
            <w:tcW w:w="2329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order_date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訂單成立時間</w:t>
            </w:r>
          </w:p>
        </w:tc>
        <w:tc>
          <w:tcPr>
            <w:tcW w:w="2329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DATETIME</w:t>
            </w:r>
          </w:p>
        </w:tc>
        <w:tc>
          <w:tcPr>
            <w:tcW w:w="2017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order_count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數量</w:t>
            </w:r>
          </w:p>
        </w:tc>
        <w:tc>
          <w:tcPr>
            <w:tcW w:w="2329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order_price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3476CC" w:rsidRDefault="00467F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訂單</w:t>
            </w:r>
            <w:r w:rsidR="003476CC">
              <w:rPr>
                <w:rFonts w:ascii="Times New Roman" w:eastAsia="標楷體" w:hAnsi="Times New Roman" w:hint="eastAsia"/>
              </w:rPr>
              <w:t>總價</w:t>
            </w:r>
          </w:p>
        </w:tc>
        <w:tc>
          <w:tcPr>
            <w:tcW w:w="2329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prod_id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商品編號</w:t>
            </w:r>
          </w:p>
        </w:tc>
        <w:tc>
          <w:tcPr>
            <w:tcW w:w="2329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:rsidR="003476CC" w:rsidRDefault="00467F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</w:t>
            </w:r>
          </w:p>
        </w:tc>
        <w:tc>
          <w:tcPr>
            <w:tcW w:w="2131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FK</w:t>
            </w:r>
          </w:p>
        </w:tc>
      </w:tr>
      <w:tr w:rsidR="003476CC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prod_name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商品名稱</w:t>
            </w:r>
          </w:p>
        </w:tc>
        <w:tc>
          <w:tcPr>
            <w:tcW w:w="2329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:rsidR="003476CC" w:rsidRDefault="00467F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FK</w:t>
            </w:r>
          </w:p>
        </w:tc>
      </w:tr>
      <w:tr w:rsidR="00467F7B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467F7B" w:rsidRDefault="00420985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2780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prod_price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 w:hint="eastAsia"/>
              </w:rPr>
            </w:pPr>
            <w:r>
              <w:rPr>
                <w:rFonts w:ascii="Times New Roman" w:eastAsia="標楷體" w:hAnsi="Times New Roman" w:hint="eastAsia"/>
              </w:rPr>
              <w:t>商品價格</w:t>
            </w:r>
          </w:p>
        </w:tc>
        <w:tc>
          <w:tcPr>
            <w:tcW w:w="2329" w:type="dxa"/>
            <w:shd w:val="clear" w:color="auto" w:fill="auto"/>
          </w:tcPr>
          <w:p w:rsidR="00467F7B" w:rsidRPr="00467F7B" w:rsidRDefault="00467F7B" w:rsidP="00467F7B">
            <w:pPr>
              <w:rPr>
                <w:rFonts w:ascii="Times New Roman" w:eastAsia="標楷體" w:hAnsi="Times New Roman"/>
              </w:rPr>
            </w:pPr>
            <w:r w:rsidRPr="00467F7B">
              <w:rPr>
                <w:rFonts w:ascii="Times New Roman" w:eastAsia="標楷體" w:hAnsi="Times New Roman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:rsidR="00467F7B" w:rsidRPr="00467F7B" w:rsidRDefault="00467F7B" w:rsidP="00467F7B">
            <w:pPr>
              <w:rPr>
                <w:rFonts w:ascii="Times New Roman" w:eastAsia="標楷體" w:hAnsi="Times New Roman"/>
              </w:rPr>
            </w:pPr>
            <w:r w:rsidRPr="00467F7B">
              <w:rPr>
                <w:rFonts w:ascii="Times New Roman" w:eastAsia="標楷體" w:hAnsi="Times New Roman"/>
              </w:rPr>
              <w:t>(10, 2)</w:t>
            </w:r>
          </w:p>
        </w:tc>
        <w:tc>
          <w:tcPr>
            <w:tcW w:w="2131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467F7B" w:rsidRDefault="00420985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</w:p>
        </w:tc>
        <w:tc>
          <w:tcPr>
            <w:tcW w:w="2780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prod_img_url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商品圖片</w:t>
            </w:r>
          </w:p>
        </w:tc>
        <w:tc>
          <w:tcPr>
            <w:tcW w:w="2329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2083</w:t>
            </w:r>
          </w:p>
        </w:tc>
        <w:tc>
          <w:tcPr>
            <w:tcW w:w="2131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FK</w:t>
            </w:r>
          </w:p>
        </w:tc>
      </w:tr>
      <w:tr w:rsidR="00467F7B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467F7B" w:rsidRDefault="00420985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</w:t>
            </w:r>
          </w:p>
        </w:tc>
        <w:tc>
          <w:tcPr>
            <w:tcW w:w="2780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mem_id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會員編號</w:t>
            </w:r>
          </w:p>
        </w:tc>
        <w:tc>
          <w:tcPr>
            <w:tcW w:w="2329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FK</w:t>
            </w:r>
          </w:p>
        </w:tc>
      </w:tr>
      <w:tr w:rsidR="00467F7B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  <w:r w:rsidR="00420985">
              <w:rPr>
                <w:rFonts w:ascii="Times New Roman" w:eastAsia="標楷體" w:hAnsi="Times New Roman" w:hint="eastAsia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mem_name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會員姓名</w:t>
            </w:r>
          </w:p>
        </w:tc>
        <w:tc>
          <w:tcPr>
            <w:tcW w:w="2329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FK</w:t>
            </w:r>
          </w:p>
        </w:tc>
      </w:tr>
      <w:tr w:rsidR="00467F7B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  <w:r w:rsidR="00420985"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mem_pn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會員電話</w:t>
            </w:r>
          </w:p>
        </w:tc>
        <w:tc>
          <w:tcPr>
            <w:tcW w:w="2329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FK</w:t>
            </w:r>
          </w:p>
        </w:tc>
      </w:tr>
      <w:tr w:rsidR="00467F7B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  <w:r w:rsidR="00420985">
              <w:rPr>
                <w:rFonts w:ascii="Times New Roman" w:eastAsia="標楷體" w:hAnsi="Times New Roman" w:hint="eastAsia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mem_adr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會員地址</w:t>
            </w:r>
          </w:p>
        </w:tc>
        <w:tc>
          <w:tcPr>
            <w:tcW w:w="2329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50</w:t>
            </w:r>
          </w:p>
        </w:tc>
        <w:tc>
          <w:tcPr>
            <w:tcW w:w="2131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FK</w:t>
            </w:r>
          </w:p>
        </w:tc>
      </w:tr>
      <w:tr w:rsidR="00467F7B" w:rsidRPr="0093702B" w:rsidTr="00D67D12">
        <w:trPr>
          <w:trHeight w:val="366"/>
        </w:trPr>
        <w:tc>
          <w:tcPr>
            <w:tcW w:w="2004" w:type="dxa"/>
            <w:shd w:val="clear" w:color="auto" w:fill="auto"/>
          </w:tcPr>
          <w:p w:rsidR="00467F7B" w:rsidRDefault="00467F7B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  <w:r w:rsidR="00420985">
              <w:rPr>
                <w:rFonts w:ascii="Times New Roman" w:eastAsia="標楷體" w:hAnsi="Times New Roman" w:hint="eastAsia"/>
              </w:rPr>
              <w:t>4</w:t>
            </w:r>
            <w:bookmarkStart w:id="0" w:name="_GoBack"/>
            <w:bookmarkEnd w:id="0"/>
          </w:p>
        </w:tc>
        <w:tc>
          <w:tcPr>
            <w:tcW w:w="2780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mem_mail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會員</w:t>
            </w:r>
            <w:r>
              <w:rPr>
                <w:rFonts w:ascii="Times New Roman" w:eastAsia="標楷體" w:hAnsi="Times New Roman"/>
              </w:rPr>
              <w:t>email</w:t>
            </w:r>
          </w:p>
        </w:tc>
        <w:tc>
          <w:tcPr>
            <w:tcW w:w="2329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50</w:t>
            </w:r>
          </w:p>
        </w:tc>
        <w:tc>
          <w:tcPr>
            <w:tcW w:w="2131" w:type="dxa"/>
            <w:shd w:val="clear" w:color="auto" w:fill="auto"/>
          </w:tcPr>
          <w:p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FK</w:t>
            </w:r>
          </w:p>
        </w:tc>
      </w:tr>
    </w:tbl>
    <w:p w:rsidR="00146343" w:rsidRDefault="00146343" w:rsidP="007E7ACD"/>
    <w:p w:rsidR="00146343" w:rsidRDefault="00146343">
      <w:pPr>
        <w:widowControl/>
      </w:pPr>
      <w:r>
        <w:br w:type="page"/>
      </w:r>
    </w:p>
    <w:p w:rsidR="007E7ACD" w:rsidRDefault="00146343" w:rsidP="007E7ACD">
      <w:r>
        <w:rPr>
          <w:rFonts w:hint="eastAsia"/>
        </w:rPr>
        <w:lastRenderedPageBreak/>
        <w:t>E</w:t>
      </w:r>
      <w:r w:rsidR="00560715">
        <w:rPr>
          <w:rFonts w:hint="eastAsia"/>
        </w:rPr>
        <w:t>NUM</w:t>
      </w:r>
      <w:r w:rsidR="00560715">
        <w:rPr>
          <w:rFonts w:hint="eastAsia"/>
        </w:rPr>
        <w:t>表示狀態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 w:hanging="36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(1)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處理中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</w:rPr>
        <w:t>：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在等待客戶付款</w:t>
      </w:r>
    </w:p>
    <w:p w:rsidR="00560715" w:rsidRPr="00560715" w:rsidRDefault="00560715" w:rsidP="00560715">
      <w:pPr>
        <w:widowControl/>
        <w:shd w:val="clear" w:color="auto" w:fill="FFFFFF"/>
        <w:spacing w:after="15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     </w:t>
      </w:r>
      <w:r w:rsidRPr="00560715">
        <w:rPr>
          <w:rFonts w:ascii="Verdana" w:eastAsia="新細明體" w:hAnsi="Verdana" w:cs="Times New Roman"/>
          <w:b/>
          <w:color w:val="333333"/>
          <w:spacing w:val="15"/>
          <w:kern w:val="0"/>
          <w:sz w:val="20"/>
          <w:szCs w:val="20"/>
        </w:rPr>
        <w:t>Processing</w:t>
      </w: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: Waiting for customer payment.</w:t>
      </w:r>
    </w:p>
    <w:p w:rsidR="00560715" w:rsidRPr="00560715" w:rsidRDefault="00560715" w:rsidP="00560715">
      <w:pPr>
        <w:widowControl/>
        <w:shd w:val="clear" w:color="auto" w:fill="FFFFFF"/>
        <w:spacing w:after="15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 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 w:hanging="36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(2)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已確定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</w:rPr>
        <w:t>：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已付款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</w:rPr>
        <w:t>，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我方已接收訂單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</w:rPr>
        <w:t>，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正向國外下訂單</w:t>
      </w:r>
    </w:p>
    <w:p w:rsidR="00560715" w:rsidRPr="00560715" w:rsidRDefault="00560715" w:rsidP="00560715">
      <w:pPr>
        <w:widowControl/>
        <w:shd w:val="clear" w:color="auto" w:fill="FFFFFF"/>
        <w:spacing w:after="15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 xml:space="preserve">     </w:t>
      </w:r>
      <w:r w:rsidRPr="00560715">
        <w:rPr>
          <w:rFonts w:ascii="Verdana" w:eastAsia="新細明體" w:hAnsi="Verdana" w:cs="Times New Roman"/>
          <w:b/>
          <w:color w:val="333333"/>
          <w:spacing w:val="15"/>
          <w:kern w:val="0"/>
          <w:sz w:val="20"/>
          <w:szCs w:val="20"/>
        </w:rPr>
        <w:t>Confirmed</w:t>
      </w: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: Payment has been made; we have received the order and are placing an order abroad.</w:t>
      </w:r>
    </w:p>
    <w:p w:rsidR="00560715" w:rsidRPr="00560715" w:rsidRDefault="00560715" w:rsidP="00560715">
      <w:pPr>
        <w:widowControl/>
        <w:shd w:val="clear" w:color="auto" w:fill="FFFFFF"/>
        <w:spacing w:after="15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 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 w:hanging="36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(3)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已完成：已出貨，完成此訂單作業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b/>
          <w:color w:val="333333"/>
          <w:spacing w:val="15"/>
          <w:kern w:val="0"/>
          <w:sz w:val="20"/>
          <w:szCs w:val="20"/>
        </w:rPr>
        <w:t>Completed</w:t>
      </w: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: Shipped, the order is completed.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 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 w:hanging="36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(4)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已取消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</w:rPr>
        <w:t>：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客戶於</w:t>
      </w: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7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日內未付款或客戶告知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</w:rPr>
        <w:t>棄</w:t>
      </w:r>
      <w:r w:rsidRPr="00560715">
        <w:rPr>
          <w:rFonts w:ascii="新細明體" w:eastAsia="新細明體" w:hAnsi="新細明體" w:cs="Times New Roman" w:hint="eastAsia"/>
          <w:color w:val="333333"/>
          <w:spacing w:val="15"/>
          <w:kern w:val="0"/>
          <w:sz w:val="20"/>
          <w:szCs w:val="20"/>
          <w:lang w:eastAsia="zh-HK"/>
        </w:rPr>
        <w:t>單</w:t>
      </w:r>
    </w:p>
    <w:p w:rsidR="00560715" w:rsidRPr="00560715" w:rsidRDefault="00560715" w:rsidP="00560715">
      <w:pPr>
        <w:widowControl/>
        <w:shd w:val="clear" w:color="auto" w:fill="FFFFFF"/>
        <w:spacing w:after="150"/>
        <w:ind w:left="720"/>
        <w:rPr>
          <w:rFonts w:ascii="Times New Roman" w:eastAsia="新細明體" w:hAnsi="Times New Roman" w:cs="Times New Roman"/>
          <w:color w:val="333333"/>
          <w:spacing w:val="15"/>
          <w:kern w:val="0"/>
          <w:szCs w:val="24"/>
        </w:rPr>
      </w:pPr>
      <w:r w:rsidRPr="00560715">
        <w:rPr>
          <w:rFonts w:ascii="Verdana" w:eastAsia="新細明體" w:hAnsi="Verdana" w:cs="Times New Roman"/>
          <w:b/>
          <w:color w:val="333333"/>
          <w:spacing w:val="15"/>
          <w:kern w:val="0"/>
          <w:sz w:val="20"/>
          <w:szCs w:val="20"/>
        </w:rPr>
        <w:t>Cancelled</w:t>
      </w:r>
      <w:r w:rsidRPr="00560715">
        <w:rPr>
          <w:rFonts w:ascii="Verdana" w:eastAsia="新細明體" w:hAnsi="Verdana" w:cs="Times New Roman"/>
          <w:color w:val="333333"/>
          <w:spacing w:val="15"/>
          <w:kern w:val="0"/>
          <w:sz w:val="20"/>
          <w:szCs w:val="20"/>
        </w:rPr>
        <w:t>: The customer did not pay within 7 days or the customer cancel this order.</w:t>
      </w:r>
    </w:p>
    <w:p w:rsidR="00560715" w:rsidRPr="00560715" w:rsidRDefault="00560715" w:rsidP="007E7ACD"/>
    <w:sectPr w:rsidR="00560715" w:rsidRPr="00560715" w:rsidSect="00AE1A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4C87"/>
    <w:multiLevelType w:val="hybridMultilevel"/>
    <w:tmpl w:val="51EC3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54"/>
    <w:rsid w:val="00146343"/>
    <w:rsid w:val="003476CC"/>
    <w:rsid w:val="00420985"/>
    <w:rsid w:val="00467F7B"/>
    <w:rsid w:val="00560715"/>
    <w:rsid w:val="005E3F43"/>
    <w:rsid w:val="006D76AA"/>
    <w:rsid w:val="007E7ACD"/>
    <w:rsid w:val="00893AB1"/>
    <w:rsid w:val="0093702B"/>
    <w:rsid w:val="00AE1A09"/>
    <w:rsid w:val="00B755C5"/>
    <w:rsid w:val="00D349BE"/>
    <w:rsid w:val="00D67D12"/>
    <w:rsid w:val="00EE7BAC"/>
    <w:rsid w:val="00F7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B2D7E"/>
  <w15:chartTrackingRefBased/>
  <w15:docId w15:val="{F75944BB-F6DC-4990-BCB2-8EC53D9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54"/>
    <w:pPr>
      <w:ind w:leftChars="200" w:left="480"/>
    </w:pPr>
  </w:style>
  <w:style w:type="table" w:styleId="a4">
    <w:name w:val="Table Grid"/>
    <w:basedOn w:val="a1"/>
    <w:uiPriority w:val="39"/>
    <w:rsid w:val="007E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2025-06-05T05:23:00Z</dcterms:created>
  <dcterms:modified xsi:type="dcterms:W3CDTF">2025-06-06T06:34:00Z</dcterms:modified>
</cp:coreProperties>
</file>