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1D4ED8"/>
          <w:sz w:val="28"/>
        </w:rPr>
        <w:t>PLUGIN iSurvey TRÊN AUTOCAD / CIVIL 3D</w:t>
      </w:r>
    </w:p>
    <w:p>
      <w:pPr>
        <w:jc w:val="center"/>
      </w:pPr>
      <w:r>
        <w:rPr>
          <w:rFonts w:ascii="Calibri" w:hAnsi="Calibri" w:eastAsia="Calibri"/>
          <w:b/>
          <w:color w:val="0F172A"/>
          <w:sz w:val="40"/>
        </w:rPr>
        <w:t>BÁO CÁO PHÂN TÍCH VÀ DỰ KIẾN TRIỂN KHAI</w:t>
      </w:r>
    </w:p>
    <w:p>
      <w:pPr>
        <w:jc w:val="center"/>
      </w:pPr>
      <w:r>
        <w:rPr>
          <w:rFonts w:ascii="Calibri" w:hAnsi="Calibri" w:eastAsia="Calibri"/>
          <w:b/>
          <w:color w:val="1D4ED8"/>
          <w:sz w:val="32"/>
        </w:rPr>
        <w:t>Module vẽ mặt cắt dọc</w:t>
      </w:r>
    </w:p>
    <w:p>
      <w:pPr>
        <w:jc w:val="center"/>
      </w:pPr>
      <w:r>
        <w:rPr>
          <w:rFonts w:ascii="Calibri" w:hAnsi="Calibri" w:eastAsia="Calibri"/>
          <w:i/>
          <w:color w:val="475569"/>
          <w:sz w:val="24"/>
        </w:rPr>
        <w:t>(kèm mô hình địa hình, tuyến và phát sinh cọc — điều kiện bắt buộc)</w:t>
      </w:r>
    </w:p>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3118"/>
            <w:shd w:fill="1D4ED8" w:val="clear"/>
          </w:tcPr>
          <w:p>
            <w:pPr>
              <w:spacing w:before="40" w:after="40" w:line="259" w:lineRule="auto"/>
              <w:jc w:val="center"/>
            </w:pPr>
            <w:r/>
            <w:r>
              <w:rPr>
                <w:rFonts w:ascii="Calibri" w:hAnsi="Calibri" w:eastAsia="Calibri"/>
                <w:b/>
                <w:color w:val="FFFFFF"/>
                <w:sz w:val="20"/>
              </w:rPr>
              <w:t>Hạng mục</w:t>
            </w:r>
          </w:p>
        </w:tc>
        <w:tc>
          <w:tcPr>
            <w:tcW w:type="dxa" w:w="6520"/>
            <w:shd w:fill="1D4ED8" w:val="clear"/>
          </w:tcPr>
          <w:p>
            <w:pPr>
              <w:spacing w:before="40" w:after="40" w:line="259" w:lineRule="auto"/>
              <w:jc w:val="center"/>
            </w:pPr>
            <w:r/>
            <w:r>
              <w:rPr>
                <w:rFonts w:ascii="Calibri" w:hAnsi="Calibri" w:eastAsia="Calibri"/>
                <w:b/>
                <w:color w:val="FFFFFF"/>
                <w:sz w:val="20"/>
              </w:rPr>
              <w:t>Nội dung</w:t>
            </w:r>
          </w:p>
        </w:tc>
      </w:tr>
      <w:tr>
        <w:trPr>
          <w:cantSplit/>
        </w:trPr>
        <w:tc>
          <w:tcPr>
            <w:tcW w:type="dxa" w:w="3118"/>
          </w:tcPr>
          <w:p>
            <w:pPr>
              <w:spacing w:before="40" w:after="40" w:line="259" w:lineRule="auto"/>
            </w:pPr>
            <w:r/>
            <w:r>
              <w:rPr>
                <w:rFonts w:ascii="Calibri" w:hAnsi="Calibri" w:eastAsia="Calibri"/>
                <w:b w:val="0"/>
                <w:sz w:val="20"/>
              </w:rPr>
              <w:t>Phiên bản plugin hiện hành</w:t>
            </w:r>
          </w:p>
        </w:tc>
        <w:tc>
          <w:tcPr>
            <w:tcW w:type="dxa" w:w="6520"/>
          </w:tcPr>
          <w:p>
            <w:pPr>
              <w:spacing w:before="40" w:after="40" w:line="259" w:lineRule="auto"/>
            </w:pPr>
            <w:r/>
            <w:r>
              <w:rPr>
                <w:rFonts w:ascii="Calibri" w:hAnsi="Calibri" w:eastAsia="Calibri"/>
                <w:b w:val="0"/>
                <w:sz w:val="20"/>
              </w:rPr>
              <w:t>1.8.14 (chưa phát hành phần này)</w:t>
            </w:r>
          </w:p>
        </w:tc>
      </w:tr>
      <w:tr>
        <w:trPr>
          <w:cantSplit/>
        </w:trPr>
        <w:tc>
          <w:tcPr>
            <w:tcW w:type="dxa" w:w="3118"/>
            <w:shd w:fill="EFF6FF" w:val="clear"/>
          </w:tcPr>
          <w:p>
            <w:pPr>
              <w:spacing w:before="40" w:after="40" w:line="259" w:lineRule="auto"/>
            </w:pPr>
            <w:r/>
            <w:r>
              <w:rPr>
                <w:rFonts w:ascii="Calibri" w:hAnsi="Calibri" w:eastAsia="Calibri"/>
                <w:b w:val="0"/>
                <w:sz w:val="20"/>
              </w:rPr>
              <w:t>Ngày lập</w:t>
            </w:r>
          </w:p>
        </w:tc>
        <w:tc>
          <w:tcPr>
            <w:tcW w:type="dxa" w:w="6520"/>
            <w:shd w:fill="EFF6FF" w:val="clear"/>
          </w:tcPr>
          <w:p>
            <w:pPr>
              <w:spacing w:before="40" w:after="40" w:line="259" w:lineRule="auto"/>
            </w:pPr>
            <w:r/>
            <w:r>
              <w:rPr>
                <w:rFonts w:ascii="Calibri" w:hAnsi="Calibri" w:eastAsia="Calibri"/>
                <w:b w:val="0"/>
                <w:sz w:val="20"/>
              </w:rPr>
              <w:t>30/10/2026</w:t>
            </w:r>
          </w:p>
        </w:tc>
      </w:tr>
      <w:tr>
        <w:trPr>
          <w:cantSplit/>
        </w:trPr>
        <w:tc>
          <w:tcPr>
            <w:tcW w:type="dxa" w:w="3118"/>
          </w:tcPr>
          <w:p>
            <w:pPr>
              <w:spacing w:before="40" w:after="40" w:line="259" w:lineRule="auto"/>
            </w:pPr>
            <w:r/>
            <w:r>
              <w:rPr>
                <w:rFonts w:ascii="Calibri" w:hAnsi="Calibri" w:eastAsia="Calibri"/>
                <w:b w:val="0"/>
                <w:sz w:val="20"/>
              </w:rPr>
              <w:t>Trạng thái</w:t>
            </w:r>
          </w:p>
        </w:tc>
        <w:tc>
          <w:tcPr>
            <w:tcW w:type="dxa" w:w="6520"/>
          </w:tcPr>
          <w:p>
            <w:pPr>
              <w:spacing w:before="40" w:after="40" w:line="259" w:lineRule="auto"/>
            </w:pPr>
            <w:r/>
            <w:r>
              <w:rPr>
                <w:rFonts w:ascii="Calibri" w:hAnsi="Calibri" w:eastAsia="Calibri"/>
                <w:b w:val="0"/>
                <w:sz w:val="20"/>
              </w:rPr>
              <w:t>Nghiên cứu — chưa viết lệnh</w:t>
            </w:r>
          </w:p>
        </w:tc>
      </w:tr>
      <w:tr>
        <w:trPr>
          <w:cantSplit/>
        </w:trPr>
        <w:tc>
          <w:tcPr>
            <w:tcW w:type="dxa" w:w="3118"/>
            <w:shd w:fill="EFF6FF" w:val="clear"/>
          </w:tcPr>
          <w:p>
            <w:pPr>
              <w:spacing w:before="40" w:after="40" w:line="259" w:lineRule="auto"/>
            </w:pPr>
            <w:r/>
            <w:r>
              <w:rPr>
                <w:rFonts w:ascii="Calibri" w:hAnsi="Calibri" w:eastAsia="Calibri"/>
                <w:b w:val="0"/>
                <w:sz w:val="20"/>
              </w:rPr>
              <w:t>Phạm vi</w:t>
            </w:r>
          </w:p>
        </w:tc>
        <w:tc>
          <w:tcPr>
            <w:tcW w:type="dxa" w:w="6520"/>
            <w:shd w:fill="EFF6FF" w:val="clear"/>
          </w:tcPr>
          <w:p>
            <w:pPr>
              <w:spacing w:before="40" w:after="40" w:line="259" w:lineRule="auto"/>
            </w:pPr>
            <w:r/>
            <w:r>
              <w:rPr>
                <w:rFonts w:ascii="Calibri" w:hAnsi="Calibri" w:eastAsia="Calibri"/>
                <w:b w:val="0"/>
                <w:sz w:val="20"/>
              </w:rPr>
              <w:t>Học tư duy nghiệp vụ. Không copy mã, icon, CUIX, mẫu bảng, lớp, object tùy biến của phần mềm khác.</w:t>
            </w:r>
          </w:p>
        </w:tc>
      </w:tr>
      <w:tr>
        <w:trPr>
          <w:cantSplit/>
        </w:trPr>
        <w:tc>
          <w:tcPr>
            <w:tcW w:type="dxa" w:w="3118"/>
          </w:tcPr>
          <w:p>
            <w:pPr>
              <w:spacing w:before="40" w:after="40" w:line="259" w:lineRule="auto"/>
            </w:pPr>
            <w:r/>
            <w:r>
              <w:rPr>
                <w:rFonts w:ascii="Calibri" w:hAnsi="Calibri" w:eastAsia="Calibri"/>
                <w:b w:val="0"/>
                <w:sz w:val="20"/>
              </w:rPr>
              <w:t>Đối tượng đọc</w:t>
            </w:r>
          </w:p>
        </w:tc>
        <w:tc>
          <w:tcPr>
            <w:tcW w:type="dxa" w:w="6520"/>
          </w:tcPr>
          <w:p>
            <w:pPr>
              <w:spacing w:before="40" w:after="40" w:line="259" w:lineRule="auto"/>
            </w:pPr>
            <w:r/>
            <w:r>
              <w:rPr>
                <w:rFonts w:ascii="Calibri" w:hAnsi="Calibri" w:eastAsia="Calibri"/>
                <w:b w:val="0"/>
                <w:sz w:val="20"/>
              </w:rPr>
              <w:t>Chủ sản phẩm iSurvey, để theo dõi và chốt từng pha trước khi code</w:t>
            </w:r>
          </w:p>
        </w:tc>
      </w:tr>
      <w:tr>
        <w:trPr>
          <w:cantSplit/>
        </w:trPr>
        <w:tc>
          <w:tcPr>
            <w:tcW w:type="dxa" w:w="3118"/>
            <w:shd w:fill="EFF6FF" w:val="clear"/>
          </w:tcPr>
          <w:p>
            <w:pPr>
              <w:spacing w:before="40" w:after="40" w:line="259" w:lineRule="auto"/>
            </w:pPr>
            <w:r/>
            <w:r>
              <w:rPr>
                <w:rFonts w:ascii="Calibri" w:hAnsi="Calibri" w:eastAsia="Calibri"/>
                <w:b w:val="0"/>
                <w:sz w:val="20"/>
              </w:rPr>
              <w:t>File nguồn ngắn</w:t>
            </w:r>
          </w:p>
        </w:tc>
        <w:tc>
          <w:tcPr>
            <w:tcW w:type="dxa" w:w="6520"/>
            <w:shd w:fill="EFF6FF" w:val="clear"/>
          </w:tcPr>
          <w:p>
            <w:pPr>
              <w:spacing w:before="40" w:after="40" w:line="259" w:lineRule="auto"/>
            </w:pPr>
            <w:r/>
            <w:r>
              <w:rPr>
                <w:rFonts w:ascii="Calibri" w:hAnsi="Calibri" w:eastAsia="Calibri"/>
                <w:b w:val="0"/>
                <w:sz w:val="20"/>
              </w:rPr>
              <w:t>docs/nghien-cuu/ADSCivil-mat-cat-doc.md</w:t>
            </w:r>
          </w:p>
        </w:tc>
      </w:tr>
    </w:tbl>
    <w:p/>
    <w:tbl>
      <w:tblPr>
        <w:tblStyle w:val="TableGrid"/>
        <w:tblW w:type="auto" w:w="0"/>
        <w:tblLook w:firstColumn="1" w:firstRow="1" w:lastColumn="0" w:lastRow="0" w:noHBand="0" w:noVBand="1" w:val="04A0"/>
      </w:tblPr>
      <w:tblGrid>
        <w:gridCol w:w="9638"/>
      </w:tblGrid>
      <w:tr>
        <w:tc>
          <w:tcPr>
            <w:tcW w:type="dxa" w:w="9638"/>
            <w:shd w:fill="DBEAFE" w:val="clear"/>
          </w:tcPr>
          <w:p>
            <w:r/>
            <w:r>
              <w:rPr>
                <w:rFonts w:ascii="Calibri" w:hAnsi="Calibri" w:eastAsia="Calibri"/>
                <w:b/>
                <w:color w:val="0F172A"/>
                <w:sz w:val="22"/>
              </w:rPr>
              <w:t>Kết luận mở đầu</w:t>
            </w:r>
          </w:p>
          <w:p>
            <w:r>
              <w:rPr>
                <w:rFonts w:ascii="Calibri" w:hAnsi="Calibri" w:eastAsia="Calibri"/>
                <w:color w:val="0F172A"/>
                <w:sz w:val="22"/>
              </w:rPr>
              <w:t>Vẽ mặt cắt dọc không phải lệnh đầu tiên, và không phải lệnh RAIMCD. Việc đầu tiên là tạo và xây dựng mô hình địa hình. Sau đó tuyến, cọc, rồi VEMCD vẽ hình trên Model, lệnh khác hiệu chỉnh, RAIMCD chỉ rải khung in lên hình đã có. Giao diện chuỗi này: bảng neo tab dọc iSurvey (học bố cục; tên tab và cây theo việc iSurvey, không copy palette ADS).</w:t>
            </w:r>
          </w:p>
        </w:tc>
      </w:tr>
    </w:tbl>
    <w:p/>
    <w:p>
      <w:pPr>
        <w:pStyle w:val="Heading1"/>
      </w:pPr>
      <w:r>
        <w:rPr>
          <w:rFonts w:ascii="Calibri" w:hAnsi="Calibri" w:eastAsia="Calibri"/>
          <w:color w:val="0F172A"/>
        </w:rPr>
        <w:t>Mục lục</w:t>
      </w:r>
    </w:p>
    <w:p>
      <w:pPr>
        <w:pStyle w:val="ListBullet"/>
        <w:spacing w:after="60"/>
        <w:ind w:left="425"/>
      </w:pPr>
      <w:r>
        <w:rPr>
          <w:rFonts w:ascii="Calibri" w:hAnsi="Calibri" w:eastAsia="Calibri"/>
          <w:color w:val="0F172A"/>
          <w:sz w:val="22"/>
        </w:rPr>
        <w:t>1. Mục đích, phạm vi và nguyên tắc</w:t>
      </w:r>
    </w:p>
    <w:p>
      <w:pPr>
        <w:pStyle w:val="ListBullet"/>
        <w:spacing w:after="60"/>
        <w:ind w:left="425"/>
      </w:pPr>
      <w:r>
        <w:rPr>
          <w:rFonts w:ascii="Calibri" w:hAnsi="Calibri" w:eastAsia="Calibri"/>
          <w:color w:val="0F172A"/>
          <w:sz w:val="22"/>
        </w:rPr>
        <w:t>2. Hiện trạng iSurvey liên quan mặt cắt dọc</w:t>
      </w:r>
    </w:p>
    <w:p>
      <w:pPr>
        <w:pStyle w:val="ListBullet"/>
        <w:spacing w:after="60"/>
        <w:ind w:left="425"/>
      </w:pPr>
      <w:r>
        <w:rPr>
          <w:rFonts w:ascii="Calibri" w:hAnsi="Calibri" w:eastAsia="Calibri"/>
          <w:color w:val="0F172A"/>
          <w:sz w:val="22"/>
        </w:rPr>
        <w:t>3. Phân tích chuỗi nghiệp vụ (đối chiếu nguồn tham khảo)</w:t>
      </w:r>
    </w:p>
    <w:p>
      <w:pPr>
        <w:pStyle w:val="ListBullet"/>
        <w:spacing w:after="60"/>
        <w:ind w:left="425"/>
      </w:pPr>
      <w:r>
        <w:rPr>
          <w:rFonts w:ascii="Calibri" w:hAnsi="Calibri" w:eastAsia="Calibri"/>
          <w:color w:val="0F172A"/>
          <w:sz w:val="22"/>
        </w:rPr>
        <w:t>4. Phân rã từng khối: mô hình địa hình</w:t>
      </w:r>
    </w:p>
    <w:p>
      <w:pPr>
        <w:pStyle w:val="ListBullet"/>
        <w:spacing w:after="60"/>
        <w:ind w:left="425"/>
      </w:pPr>
      <w:r>
        <w:rPr>
          <w:rFonts w:ascii="Calibri" w:hAnsi="Calibri" w:eastAsia="Calibri"/>
          <w:color w:val="0F172A"/>
          <w:sz w:val="22"/>
        </w:rPr>
        <w:t>5. Phân rã từng khối: tuyến và cọc</w:t>
      </w:r>
    </w:p>
    <w:p>
      <w:pPr>
        <w:pStyle w:val="ListBullet"/>
        <w:spacing w:after="60"/>
        <w:ind w:left="425"/>
      </w:pPr>
      <w:r>
        <w:rPr>
          <w:rFonts w:ascii="Calibri" w:hAnsi="Calibri" w:eastAsia="Calibri"/>
          <w:color w:val="0F172A"/>
          <w:sz w:val="22"/>
        </w:rPr>
        <w:t>6. Phân rã từng khối: vẽ và hiệu chỉnh trắc dọc</w:t>
      </w:r>
    </w:p>
    <w:p>
      <w:pPr>
        <w:pStyle w:val="ListBullet"/>
        <w:spacing w:after="60"/>
        <w:ind w:left="425"/>
      </w:pPr>
      <w:r>
        <w:rPr>
          <w:rFonts w:ascii="Calibri" w:hAnsi="Calibri" w:eastAsia="Calibri"/>
          <w:color w:val="0F172A"/>
          <w:sz w:val="22"/>
        </w:rPr>
        <w:t>7. Tư duy hình học và khớp với RAIMCD</w:t>
      </w:r>
    </w:p>
    <w:p>
      <w:pPr>
        <w:pStyle w:val="ListBullet"/>
        <w:spacing w:after="60"/>
        <w:ind w:left="425"/>
      </w:pPr>
      <w:r>
        <w:rPr>
          <w:rFonts w:ascii="Calibri" w:hAnsi="Calibri" w:eastAsia="Calibri"/>
          <w:color w:val="0F172A"/>
          <w:sz w:val="22"/>
        </w:rPr>
        <w:t>8. Mô hình dữ liệu độc lập</w:t>
      </w:r>
    </w:p>
    <w:p>
      <w:pPr>
        <w:pStyle w:val="ListBullet"/>
        <w:spacing w:after="60"/>
        <w:ind w:left="425"/>
      </w:pPr>
      <w:r>
        <w:rPr>
          <w:rFonts w:ascii="Calibri" w:hAnsi="Calibri" w:eastAsia="Calibri"/>
          <w:color w:val="0F172A"/>
          <w:sz w:val="22"/>
        </w:rPr>
        <w:t>9. Lệnh, Ribbon, bảng tab dọc, layer, hộp thoại</w:t>
      </w:r>
    </w:p>
    <w:p>
      <w:pPr>
        <w:pStyle w:val="ListBullet"/>
        <w:spacing w:after="60"/>
        <w:ind w:left="425"/>
      </w:pPr>
      <w:r>
        <w:rPr>
          <w:rFonts w:ascii="Calibri" w:hAnsi="Calibri" w:eastAsia="Calibri"/>
          <w:color w:val="0F172A"/>
          <w:sz w:val="22"/>
        </w:rPr>
        <w:t>10. Kế hoạch triển khai theo pha</w:t>
      </w:r>
    </w:p>
    <w:p>
      <w:pPr>
        <w:pStyle w:val="ListBullet"/>
        <w:spacing w:after="60"/>
        <w:ind w:left="425"/>
      </w:pPr>
      <w:r>
        <w:rPr>
          <w:rFonts w:ascii="Calibri" w:hAnsi="Calibri" w:eastAsia="Calibri"/>
          <w:color w:val="0F172A"/>
          <w:sz w:val="22"/>
        </w:rPr>
        <w:t>11. Tiêu chí nghiệm thu</w:t>
      </w:r>
    </w:p>
    <w:p>
      <w:pPr>
        <w:pStyle w:val="ListBullet"/>
        <w:spacing w:after="60"/>
        <w:ind w:left="425"/>
      </w:pPr>
      <w:r>
        <w:rPr>
          <w:rFonts w:ascii="Calibri" w:hAnsi="Calibri" w:eastAsia="Calibri"/>
          <w:color w:val="0F172A"/>
          <w:sz w:val="22"/>
        </w:rPr>
        <w:t>12. Rủi ro, việc không làm, phụ lục theo dõi</w:t>
      </w:r>
    </w:p>
    <w:p>
      <w:pPr>
        <w:pStyle w:val="Heading1"/>
      </w:pPr>
      <w:r>
        <w:rPr>
          <w:rFonts w:ascii="Calibri" w:hAnsi="Calibri" w:eastAsia="Calibri"/>
          <w:color w:val="0F172A"/>
        </w:rPr>
        <w:t>1. Mục đích, phạm vi và nguyên tắc</w:t>
      </w:r>
    </w:p>
    <w:p>
      <w:pPr>
        <w:pStyle w:val="Heading2"/>
      </w:pPr>
      <w:r>
        <w:rPr>
          <w:rFonts w:ascii="Calibri" w:hAnsi="Calibri" w:eastAsia="Calibri"/>
          <w:color w:val="1D4ED8"/>
        </w:rPr>
        <w:t>1.1. Mục đích tài liệu</w:t>
      </w:r>
    </w:p>
    <w:p>
      <w:pPr>
        <w:spacing w:after="160" w:before="0" w:line="276" w:lineRule="auto"/>
        <w:ind w:firstLine="0"/>
      </w:pPr>
      <w:r>
        <w:rPr>
          <w:rFonts w:ascii="Calibri" w:hAnsi="Calibri" w:eastAsia="Calibri"/>
          <w:b w:val="0"/>
          <w:i w:val="0"/>
          <w:color w:val="0F172A"/>
          <w:sz w:val="22"/>
        </w:rPr>
        <w:t>Tài liệu này chốt tư duy nghiệp vụ, chỗ trống trong iSurvey, mô hình dữ liệu, lệnh dự kiến và thứ tự triển khai module vẽ mặt cắt dọc. Dùng để theo dõi: mỗi pha xong thì đánh dấu trên bảng ở mục 10–12. Không phải đặc tả copy giao diện phần mềm khác, và chưa phải lệnh đang chạy.</w:t>
      </w:r>
    </w:p>
    <w:p>
      <w:pPr>
        <w:pStyle w:val="Heading2"/>
      </w:pPr>
      <w:r>
        <w:rPr>
          <w:rFonts w:ascii="Calibri" w:hAnsi="Calibri" w:eastAsia="Calibri"/>
          <w:color w:val="1D4ED8"/>
        </w:rPr>
        <w:t>1.2. Bài toán người dùng</w:t>
      </w:r>
    </w:p>
    <w:p>
      <w:pPr>
        <w:spacing w:after="160" w:before="0" w:line="276" w:lineRule="auto"/>
        <w:ind w:firstLine="0"/>
      </w:pPr>
      <w:r>
        <w:rPr>
          <w:rFonts w:ascii="Calibri" w:hAnsi="Calibri" w:eastAsia="Calibri"/>
          <w:b w:val="0"/>
          <w:i w:val="0"/>
          <w:color w:val="0F172A"/>
          <w:sz w:val="22"/>
        </w:rPr>
        <w:t>Khảo sát tuyến (đường, điện, thủy lợi…) cần hồ sơ trắc dọc tự nhiên: đường đất theo lý trình, đầu bảng số liệu, rồi rải khung in. Hiện iSurvey đã rải được khung lên mặt cắt đã vẽ (RAIMCD) và in (INTUYEN), nhưng chưa tạo được hình mặt cắt. Người dùng vẫn phải vẽ tay hoặc dùng phần mềm khác.</w:t>
      </w:r>
    </w:p>
    <w:p>
      <w:pPr>
        <w:pStyle w:val="Heading2"/>
      </w:pPr>
      <w:r>
        <w:rPr>
          <w:rFonts w:ascii="Calibri" w:hAnsi="Calibri" w:eastAsia="Calibri"/>
          <w:color w:val="1D4ED8"/>
        </w:rPr>
        <w:t>1.3. Phạm vi học từ nguồn tham khảo</w:t>
      </w:r>
    </w:p>
    <w:p>
      <w:pPr>
        <w:spacing w:after="160" w:before="0" w:line="276" w:lineRule="auto"/>
        <w:ind w:firstLine="0"/>
      </w:pPr>
      <w:r>
        <w:rPr>
          <w:rFonts w:ascii="Calibri" w:hAnsi="Calibri" w:eastAsia="Calibri"/>
          <w:b w:val="0"/>
          <w:i w:val="0"/>
          <w:color w:val="0F172A"/>
          <w:sz w:val="22"/>
        </w:rPr>
        <w:t>Trên máy văn phòng có bản quyền ADS Civil NW 2026 (C:\Program Files\BZS\ADSCivil NW 2026 For Autocad). Chỉ đọc ribbon, cây dự án, nhãn hộp thoại XML — học thứ tự nghiệp vụ. Không decompile ARX/DLL, không copy icon, CUIX, mẫu .td, lớp KS-TUY-*/KS-DHI-*/TK-ADS-*, object .dbx.</w:t>
      </w:r>
    </w:p>
    <w:p>
      <w:pPr>
        <w:pStyle w:val="Heading2"/>
      </w:pPr>
      <w:r>
        <w:rPr>
          <w:rFonts w:ascii="Calibri" w:hAnsi="Calibri" w:eastAsia="Calibri"/>
          <w:color w:val="1D4ED8"/>
        </w:rPr>
        <w:t>1.4. Nguyên tắc độc lập (bắt buộc khi code)</w:t>
      </w:r>
    </w:p>
    <w:p>
      <w:pPr>
        <w:pStyle w:val="ListNumber"/>
        <w:spacing w:after="60"/>
      </w:pPr>
      <w:r>
        <w:rPr>
          <w:rFonts w:ascii="Calibri" w:hAnsi="Calibri" w:eastAsia="Calibri"/>
          <w:color w:val="0F172A"/>
          <w:sz w:val="22"/>
        </w:rPr>
        <w:t>Vẽ bằng entity AutoCAD/Civil chuẩn: Polyline, 3DFace hoặc PolyFaceMesh, Line, DBText/MText, Hatch. Không custom entity.</w:t>
      </w:r>
    </w:p>
    <w:p>
      <w:pPr>
        <w:pStyle w:val="ListNumber"/>
        <w:spacing w:after="60"/>
      </w:pPr>
      <w:r>
        <w:rPr>
          <w:rFonts w:ascii="Calibri" w:hAnsi="Calibri" w:eastAsia="Calibri"/>
          <w:color w:val="0F172A"/>
          <w:sz w:val="22"/>
        </w:rPr>
        <w:t>Dữ liệu iSurvey lưu NOD/JSON/XData của chính plugin. Không đọc object của hãng khác.</w:t>
      </w:r>
    </w:p>
    <w:p>
      <w:pPr>
        <w:pStyle w:val="ListNumber"/>
        <w:spacing w:after="60"/>
      </w:pPr>
      <w:r>
        <w:rPr>
          <w:rFonts w:ascii="Calibri" w:hAnsi="Calibri" w:eastAsia="Calibri"/>
          <w:color w:val="0F172A"/>
          <w:sz w:val="22"/>
        </w:rPr>
        <w:t>Lệnh AutoCAD riêng, alias riêng. Không trùng tên lệnh thương mại đã biết.</w:t>
      </w:r>
    </w:p>
    <w:p>
      <w:pPr>
        <w:pStyle w:val="ListNumber"/>
        <w:spacing w:after="60"/>
      </w:pPr>
      <w:r>
        <w:rPr>
          <w:rFonts w:ascii="Calibri" w:hAnsi="Calibri" w:eastAsia="Calibri"/>
          <w:color w:val="0F172A"/>
          <w:sz w:val="22"/>
        </w:rPr>
        <w:t>Layer luôn tiền tố iSurvey_ (đã có quy ước iSurveyLayers).</w:t>
      </w:r>
    </w:p>
    <w:p>
      <w:pPr>
        <w:pStyle w:val="ListNumber"/>
        <w:spacing w:after="60"/>
      </w:pPr>
      <w:r>
        <w:rPr>
          <w:rFonts w:ascii="Calibri" w:hAnsi="Calibri" w:eastAsia="Calibri"/>
          <w:color w:val="0F172A"/>
          <w:sz w:val="22"/>
        </w:rPr>
        <w:t>Hộp thoại theo CtaStyles hiện có (nền sáng, nút bo góc). Không bắt chước bố cục từng ô của phần mềm khác.</w:t>
      </w:r>
    </w:p>
    <w:p>
      <w:pPr>
        <w:pStyle w:val="ListNumber"/>
        <w:spacing w:after="60"/>
      </w:pPr>
      <w:r>
        <w:rPr>
          <w:rFonts w:ascii="Calibri" w:hAnsi="Calibri" w:eastAsia="Calibri"/>
          <w:color w:val="0F172A"/>
          <w:sz w:val="22"/>
        </w:rPr>
        <w:t>Icon tự vẽ (RibbonIcons), không lấy file Icon từ bộ cài khác.</w:t>
      </w:r>
    </w:p>
    <w:p>
      <w:pPr>
        <w:pStyle w:val="ListNumber"/>
        <w:spacing w:after="60"/>
      </w:pPr>
      <w:r>
        <w:rPr>
          <w:rFonts w:ascii="Calibri" w:hAnsi="Calibri" w:eastAsia="Calibri"/>
          <w:color w:val="0F172A"/>
          <w:sz w:val="22"/>
        </w:rPr>
        <w:t>Được đọc điểm iSurvey, polyline người dùng, 3DFace có sẵn, Civil Surface nếu Civil 3D đang chạy — chỉ đọc, không phụ thuộc object ADS.</w:t>
      </w:r>
    </w:p>
    <w:p>
      <w:pPr>
        <w:pStyle w:val="Heading1"/>
      </w:pPr>
      <w:r>
        <w:rPr>
          <w:rFonts w:ascii="Calibri" w:hAnsi="Calibri" w:eastAsia="Calibri"/>
          <w:color w:val="0F172A"/>
        </w:rPr>
        <w:t>2. Hiện trạng iSurvey liên quan mặt cắt dọc</w:t>
      </w:r>
    </w:p>
    <w:p>
      <w:pPr>
        <w:pStyle w:val="Heading2"/>
      </w:pPr>
      <w:r>
        <w:rPr>
          <w:rFonts w:ascii="Calibri" w:hAnsi="Calibri" w:eastAsia="Calibri"/>
          <w:color w:val="1D4ED8"/>
        </w:rPr>
        <w:t>2.1. Đã có — dùng lại, không làm lại</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268"/>
            <w:shd w:fill="1D4ED8" w:val="clear"/>
          </w:tcPr>
          <w:p>
            <w:pPr>
              <w:spacing w:before="40" w:after="40" w:line="259" w:lineRule="auto"/>
              <w:jc w:val="center"/>
            </w:pPr>
            <w:r/>
            <w:r>
              <w:rPr>
                <w:rFonts w:ascii="Calibri" w:hAnsi="Calibri" w:eastAsia="Calibri"/>
                <w:b/>
                <w:color w:val="FFFFFF"/>
                <w:sz w:val="20"/>
              </w:rPr>
              <w:t>Hạng mục</w:t>
            </w:r>
          </w:p>
        </w:tc>
        <w:tc>
          <w:tcPr>
            <w:tcW w:type="dxa" w:w="2948"/>
            <w:shd w:fill="1D4ED8" w:val="clear"/>
          </w:tcPr>
          <w:p>
            <w:pPr>
              <w:spacing w:before="40" w:after="40" w:line="259" w:lineRule="auto"/>
              <w:jc w:val="center"/>
            </w:pPr>
            <w:r/>
            <w:r>
              <w:rPr>
                <w:rFonts w:ascii="Calibri" w:hAnsi="Calibri" w:eastAsia="Calibri"/>
                <w:b/>
                <w:color w:val="FFFFFF"/>
                <w:sz w:val="20"/>
              </w:rPr>
              <w:t>Lệnh / chỗ</w:t>
            </w:r>
          </w:p>
        </w:tc>
        <w:tc>
          <w:tcPr>
            <w:tcW w:type="dxa" w:w="4422"/>
            <w:shd w:fill="1D4ED8" w:val="clear"/>
          </w:tcPr>
          <w:p>
            <w:pPr>
              <w:spacing w:before="40" w:after="40" w:line="259" w:lineRule="auto"/>
              <w:jc w:val="center"/>
            </w:pPr>
            <w:r/>
            <w:r>
              <w:rPr>
                <w:rFonts w:ascii="Calibri" w:hAnsi="Calibri" w:eastAsia="Calibri"/>
                <w:b/>
                <w:color w:val="FFFFFF"/>
                <w:sz w:val="20"/>
              </w:rPr>
              <w:t>Ý nghĩa với module mới</w:t>
            </w:r>
          </w:p>
        </w:tc>
      </w:tr>
      <w:tr>
        <w:trPr>
          <w:cantSplit/>
        </w:trPr>
        <w:tc>
          <w:tcPr>
            <w:tcW w:type="dxa" w:w="2268"/>
          </w:tcPr>
          <w:p>
            <w:pPr>
              <w:spacing w:before="40" w:after="40" w:line="259" w:lineRule="auto"/>
            </w:pPr>
            <w:r/>
            <w:r>
              <w:rPr>
                <w:rFonts w:ascii="Calibri" w:hAnsi="Calibri" w:eastAsia="Calibri"/>
                <w:b w:val="0"/>
                <w:sz w:val="20"/>
              </w:rPr>
              <w:t>Nhập điểm đo</w:t>
            </w:r>
          </w:p>
        </w:tc>
        <w:tc>
          <w:tcPr>
            <w:tcW w:type="dxa" w:w="2948"/>
          </w:tcPr>
          <w:p>
            <w:pPr>
              <w:spacing w:before="40" w:after="40" w:line="259" w:lineRule="auto"/>
            </w:pPr>
            <w:r/>
            <w:r>
              <w:rPr>
                <w:rFonts w:ascii="Calibri" w:hAnsi="Calibri" w:eastAsia="Calibri"/>
                <w:b w:val="0"/>
                <w:sz w:val="20"/>
              </w:rPr>
              <w:t>NHAPDIEM (ND)</w:t>
            </w:r>
          </w:p>
        </w:tc>
        <w:tc>
          <w:tcPr>
            <w:tcW w:type="dxa" w:w="4422"/>
          </w:tcPr>
          <w:p>
            <w:pPr>
              <w:spacing w:before="40" w:after="40" w:line="259" w:lineRule="auto"/>
            </w:pPr>
            <w:r/>
            <w:r>
              <w:rPr>
                <w:rFonts w:ascii="Calibri" w:hAnsi="Calibri" w:eastAsia="Calibri"/>
                <w:b w:val="0"/>
                <w:sz w:val="20"/>
              </w:rPr>
              <w:t>Nguồn điểm XYZ + mã. Layer iSurvey_DiemDo, XData ISURVEY_DIEM.</w:t>
            </w:r>
          </w:p>
        </w:tc>
      </w:tr>
      <w:tr>
        <w:trPr>
          <w:cantSplit/>
        </w:trPr>
        <w:tc>
          <w:tcPr>
            <w:tcW w:type="dxa" w:w="2268"/>
            <w:shd w:fill="EFF6FF" w:val="clear"/>
          </w:tcPr>
          <w:p>
            <w:pPr>
              <w:spacing w:before="40" w:after="40" w:line="259" w:lineRule="auto"/>
            </w:pPr>
            <w:r/>
            <w:r>
              <w:rPr>
                <w:rFonts w:ascii="Calibri" w:hAnsi="Calibri" w:eastAsia="Calibri"/>
                <w:b w:val="0"/>
                <w:sz w:val="20"/>
              </w:rPr>
              <w:t>Xuất điểm đo</w:t>
            </w:r>
          </w:p>
        </w:tc>
        <w:tc>
          <w:tcPr>
            <w:tcW w:type="dxa" w:w="2948"/>
            <w:shd w:fill="EFF6FF" w:val="clear"/>
          </w:tcPr>
          <w:p>
            <w:pPr>
              <w:spacing w:before="40" w:after="40" w:line="259" w:lineRule="auto"/>
            </w:pPr>
            <w:r/>
            <w:r>
              <w:rPr>
                <w:rFonts w:ascii="Calibri" w:hAnsi="Calibri" w:eastAsia="Calibri"/>
                <w:b w:val="0"/>
                <w:sz w:val="20"/>
              </w:rPr>
              <w:t>XUATDIEM (XD)</w:t>
            </w:r>
          </w:p>
        </w:tc>
        <w:tc>
          <w:tcPr>
            <w:tcW w:type="dxa" w:w="4422"/>
            <w:shd w:fill="EFF6FF" w:val="clear"/>
          </w:tcPr>
          <w:p>
            <w:pPr>
              <w:spacing w:before="40" w:after="40" w:line="259" w:lineRule="auto"/>
            </w:pPr>
            <w:r/>
            <w:r>
              <w:rPr>
                <w:rFonts w:ascii="Calibri" w:hAnsi="Calibri" w:eastAsia="Calibri"/>
                <w:b w:val="0"/>
                <w:sz w:val="20"/>
              </w:rPr>
              <w:t>Đối soát số liệu đầu vào mô hình.</w:t>
            </w:r>
          </w:p>
        </w:tc>
      </w:tr>
      <w:tr>
        <w:trPr>
          <w:cantSplit/>
        </w:trPr>
        <w:tc>
          <w:tcPr>
            <w:tcW w:type="dxa" w:w="2268"/>
          </w:tcPr>
          <w:p>
            <w:pPr>
              <w:spacing w:before="40" w:after="40" w:line="259" w:lineRule="auto"/>
            </w:pPr>
            <w:r/>
            <w:r>
              <w:rPr>
                <w:rFonts w:ascii="Calibri" w:hAnsi="Calibri" w:eastAsia="Calibri"/>
                <w:b w:val="0"/>
                <w:sz w:val="20"/>
              </w:rPr>
              <w:t>Ghi số đồng mức</w:t>
            </w:r>
          </w:p>
        </w:tc>
        <w:tc>
          <w:tcPr>
            <w:tcW w:type="dxa" w:w="2948"/>
          </w:tcPr>
          <w:p>
            <w:pPr>
              <w:spacing w:before="40" w:after="40" w:line="259" w:lineRule="auto"/>
            </w:pPr>
            <w:r/>
            <w:r>
              <w:rPr>
                <w:rFonts w:ascii="Calibri" w:hAnsi="Calibri" w:eastAsia="Calibri"/>
                <w:b w:val="0"/>
                <w:sz w:val="20"/>
              </w:rPr>
              <w:t>GHISODM (nút Ribbon, chưa lệnh đầy đủ)</w:t>
            </w:r>
          </w:p>
        </w:tc>
        <w:tc>
          <w:tcPr>
            <w:tcW w:type="dxa" w:w="4422"/>
          </w:tcPr>
          <w:p>
            <w:pPr>
              <w:spacing w:before="40" w:after="40" w:line="259" w:lineRule="auto"/>
            </w:pPr>
            <w:r/>
            <w:r>
              <w:rPr>
                <w:rFonts w:ascii="Calibri" w:hAnsi="Calibri" w:eastAsia="Calibri"/>
                <w:b w:val="0"/>
                <w:sz w:val="20"/>
              </w:rPr>
              <w:t>Đồng mức trên bình đồ; polyline đồng mức sẽ là breakline khi thêm vào mô hình.</w:t>
            </w:r>
          </w:p>
        </w:tc>
      </w:tr>
      <w:tr>
        <w:trPr>
          <w:cantSplit/>
        </w:trPr>
        <w:tc>
          <w:tcPr>
            <w:tcW w:type="dxa" w:w="2268"/>
            <w:shd w:fill="EFF6FF" w:val="clear"/>
          </w:tcPr>
          <w:p>
            <w:pPr>
              <w:spacing w:before="40" w:after="40" w:line="259" w:lineRule="auto"/>
            </w:pPr>
            <w:r/>
            <w:r>
              <w:rPr>
                <w:rFonts w:ascii="Calibri" w:hAnsi="Calibri" w:eastAsia="Calibri"/>
                <w:b w:val="0"/>
                <w:sz w:val="20"/>
              </w:rPr>
              <w:t>Ẩn/hiện lưới TIN</w:t>
            </w:r>
          </w:p>
        </w:tc>
        <w:tc>
          <w:tcPr>
            <w:tcW w:type="dxa" w:w="2948"/>
            <w:shd w:fill="EFF6FF" w:val="clear"/>
          </w:tcPr>
          <w:p>
            <w:pPr>
              <w:spacing w:before="40" w:after="40" w:line="259" w:lineRule="auto"/>
            </w:pPr>
            <w:r/>
            <w:r>
              <w:rPr>
                <w:rFonts w:ascii="Calibri" w:hAnsi="Calibri" w:eastAsia="Calibri"/>
                <w:b w:val="0"/>
                <w:sz w:val="20"/>
              </w:rPr>
              <w:t>ANTIN (nút Ribbon, chưa lệnh đầy đủ)</w:t>
            </w:r>
          </w:p>
        </w:tc>
        <w:tc>
          <w:tcPr>
            <w:tcW w:type="dxa" w:w="4422"/>
            <w:shd w:fill="EFF6FF" w:val="clear"/>
          </w:tcPr>
          <w:p>
            <w:pPr>
              <w:spacing w:before="40" w:after="40" w:line="259" w:lineRule="auto"/>
            </w:pPr>
            <w:r/>
            <w:r>
              <w:rPr>
                <w:rFonts w:ascii="Calibri" w:hAnsi="Calibri" w:eastAsia="Calibri"/>
                <w:b w:val="0"/>
                <w:sz w:val="20"/>
              </w:rPr>
              <w:t>Sau pha 1 sẽ điều khiển lưới iSurvey, không chỉ lưới lạ.</w:t>
            </w:r>
          </w:p>
        </w:tc>
      </w:tr>
      <w:tr>
        <w:trPr>
          <w:cantSplit/>
        </w:trPr>
        <w:tc>
          <w:tcPr>
            <w:tcW w:type="dxa" w:w="2268"/>
          </w:tcPr>
          <w:p>
            <w:pPr>
              <w:spacing w:before="40" w:after="40" w:line="259" w:lineRule="auto"/>
            </w:pPr>
            <w:r/>
            <w:r>
              <w:rPr>
                <w:rFonts w:ascii="Calibri" w:hAnsi="Calibri" w:eastAsia="Calibri"/>
                <w:b w:val="0"/>
                <w:sz w:val="20"/>
              </w:rPr>
              <w:t>Duỗi thẳng tuyến</w:t>
            </w:r>
          </w:p>
        </w:tc>
        <w:tc>
          <w:tcPr>
            <w:tcW w:type="dxa" w:w="2948"/>
          </w:tcPr>
          <w:p>
            <w:pPr>
              <w:spacing w:before="40" w:after="40" w:line="259" w:lineRule="auto"/>
            </w:pPr>
            <w:r/>
            <w:r>
              <w:rPr>
                <w:rFonts w:ascii="Calibri" w:hAnsi="Calibri" w:eastAsia="Calibri"/>
                <w:b w:val="0"/>
                <w:sz w:val="20"/>
              </w:rPr>
              <w:t>DUOITUYEN</w:t>
            </w:r>
          </w:p>
        </w:tc>
        <w:tc>
          <w:tcPr>
            <w:tcW w:type="dxa" w:w="4422"/>
          </w:tcPr>
          <w:p>
            <w:pPr>
              <w:spacing w:before="40" w:after="40" w:line="259" w:lineRule="auto"/>
            </w:pPr>
            <w:r/>
            <w:r>
              <w:rPr>
                <w:rFonts w:ascii="Calibri" w:hAnsi="Calibri" w:eastAsia="Calibri"/>
                <w:b w:val="0"/>
                <w:sz w:val="20"/>
              </w:rPr>
              <w:t>Bình đồ duỗi; khác trắc dọc. Không thay lệnh vẽ TD.</w:t>
            </w:r>
          </w:p>
        </w:tc>
      </w:tr>
      <w:tr>
        <w:trPr>
          <w:cantSplit/>
        </w:trPr>
        <w:tc>
          <w:tcPr>
            <w:tcW w:type="dxa" w:w="2268"/>
            <w:shd w:fill="EFF6FF" w:val="clear"/>
          </w:tcPr>
          <w:p>
            <w:pPr>
              <w:spacing w:before="40" w:after="40" w:line="259" w:lineRule="auto"/>
            </w:pPr>
            <w:r/>
            <w:r>
              <w:rPr>
                <w:rFonts w:ascii="Calibri" w:hAnsi="Calibri" w:eastAsia="Calibri"/>
                <w:b w:val="0"/>
                <w:sz w:val="20"/>
              </w:rPr>
              <w:t>Rải khung mặt cắt</w:t>
            </w:r>
          </w:p>
        </w:tc>
        <w:tc>
          <w:tcPr>
            <w:tcW w:type="dxa" w:w="2948"/>
            <w:shd w:fill="EFF6FF" w:val="clear"/>
          </w:tcPr>
          <w:p>
            <w:pPr>
              <w:spacing w:before="40" w:after="40" w:line="259" w:lineRule="auto"/>
            </w:pPr>
            <w:r/>
            <w:r>
              <w:rPr>
                <w:rFonts w:ascii="Calibri" w:hAnsi="Calibri" w:eastAsia="Calibri"/>
                <w:b w:val="0"/>
                <w:sz w:val="20"/>
              </w:rPr>
              <w:t>RAIMCD / ISURVEY_PROFILE_SHEETS</w:t>
            </w:r>
          </w:p>
        </w:tc>
        <w:tc>
          <w:tcPr>
            <w:tcW w:type="dxa" w:w="4422"/>
            <w:shd w:fill="EFF6FF" w:val="clear"/>
          </w:tcPr>
          <w:p>
            <w:pPr>
              <w:spacing w:before="40" w:after="40" w:line="259" w:lineRule="auto"/>
            </w:pPr>
            <w:r/>
            <w:r>
              <w:rPr>
                <w:rFonts w:ascii="Calibri" w:hAnsi="Calibri" w:eastAsia="Calibri"/>
                <w:b w:val="0"/>
                <w:sz w:val="20"/>
              </w:rPr>
              <w:t>Đo hình TD đã vẽ trên Model, rải layout MatCat_Doc. Tỷ lệ 1/500;1/5000 hoặc 1/200;1/2000.</w:t>
            </w:r>
          </w:p>
        </w:tc>
      </w:tr>
      <w:tr>
        <w:trPr>
          <w:cantSplit/>
        </w:trPr>
        <w:tc>
          <w:tcPr>
            <w:tcW w:type="dxa" w:w="2268"/>
          </w:tcPr>
          <w:p>
            <w:pPr>
              <w:spacing w:before="40" w:after="40" w:line="259" w:lineRule="auto"/>
            </w:pPr>
            <w:r/>
            <w:r>
              <w:rPr>
                <w:rFonts w:ascii="Calibri" w:hAnsi="Calibri" w:eastAsia="Calibri"/>
                <w:b w:val="0"/>
                <w:sz w:val="20"/>
              </w:rPr>
              <w:t>In theo tuyến</w:t>
            </w:r>
          </w:p>
        </w:tc>
        <w:tc>
          <w:tcPr>
            <w:tcW w:type="dxa" w:w="2948"/>
          </w:tcPr>
          <w:p>
            <w:pPr>
              <w:spacing w:before="40" w:after="40" w:line="259" w:lineRule="auto"/>
            </w:pPr>
            <w:r/>
            <w:r>
              <w:rPr>
                <w:rFonts w:ascii="Calibri" w:hAnsi="Calibri" w:eastAsia="Calibri"/>
                <w:b w:val="0"/>
                <w:sz w:val="20"/>
              </w:rPr>
              <w:t>INTUYEN</w:t>
            </w:r>
          </w:p>
        </w:tc>
        <w:tc>
          <w:tcPr>
            <w:tcW w:type="dxa" w:w="4422"/>
          </w:tcPr>
          <w:p>
            <w:pPr>
              <w:spacing w:before="40" w:after="40" w:line="259" w:lineRule="auto"/>
            </w:pPr>
            <w:r/>
            <w:r>
              <w:rPr>
                <w:rFonts w:ascii="Calibri" w:hAnsi="Calibri" w:eastAsia="Calibri"/>
                <w:b w:val="0"/>
                <w:sz w:val="20"/>
              </w:rPr>
              <w:t>In layout, chữ ký, mộc. Không vẽ TD.</w:t>
            </w:r>
          </w:p>
        </w:tc>
      </w:tr>
      <w:tr>
        <w:trPr>
          <w:cantSplit/>
        </w:trPr>
        <w:tc>
          <w:tcPr>
            <w:tcW w:type="dxa" w:w="2268"/>
            <w:shd w:fill="EFF6FF" w:val="clear"/>
          </w:tcPr>
          <w:p>
            <w:pPr>
              <w:spacing w:before="40" w:after="40" w:line="259" w:lineRule="auto"/>
            </w:pPr>
            <w:r/>
            <w:r>
              <w:rPr>
                <w:rFonts w:ascii="Calibri" w:hAnsi="Calibri" w:eastAsia="Calibri"/>
                <w:b w:val="0"/>
                <w:sz w:val="20"/>
              </w:rPr>
              <w:t>Nhớ trạng thái khung</w:t>
            </w:r>
          </w:p>
        </w:tc>
        <w:tc>
          <w:tcPr>
            <w:tcW w:type="dxa" w:w="2948"/>
            <w:shd w:fill="EFF6FF" w:val="clear"/>
          </w:tcPr>
          <w:p>
            <w:pPr>
              <w:spacing w:before="40" w:after="40" w:line="259" w:lineRule="auto"/>
            </w:pPr>
            <w:r/>
            <w:r>
              <w:rPr>
                <w:rFonts w:ascii="Calibri" w:hAnsi="Calibri" w:eastAsia="Calibri"/>
                <w:b w:val="0"/>
                <w:sz w:val="20"/>
              </w:rPr>
              <w:t>NOD ISURVEY_FRAME</w:t>
            </w:r>
          </w:p>
        </w:tc>
        <w:tc>
          <w:tcPr>
            <w:tcW w:type="dxa" w:w="4422"/>
            <w:shd w:fill="EFF6FF" w:val="clear"/>
          </w:tcPr>
          <w:p>
            <w:pPr>
              <w:spacing w:before="40" w:after="40" w:line="259" w:lineRule="auto"/>
            </w:pPr>
            <w:r/>
            <w:r>
              <w:rPr>
                <w:rFonts w:ascii="Calibri" w:hAnsi="Calibri" w:eastAsia="Calibri"/>
                <w:b w:val="0"/>
                <w:sz w:val="20"/>
              </w:rPr>
              <w:t>Cùng kiểu lưu: dictionary trong DWG. Module mới dùng NOD riêng.</w:t>
            </w:r>
          </w:p>
        </w:tc>
      </w:tr>
      <w:tr>
        <w:trPr>
          <w:cantSplit/>
        </w:trPr>
        <w:tc>
          <w:tcPr>
            <w:tcW w:type="dxa" w:w="2268"/>
          </w:tcPr>
          <w:p>
            <w:pPr>
              <w:spacing w:before="40" w:after="40" w:line="259" w:lineRule="auto"/>
            </w:pPr>
            <w:r/>
            <w:r>
              <w:rPr>
                <w:rFonts w:ascii="Calibri" w:hAnsi="Calibri" w:eastAsia="Calibri"/>
                <w:b w:val="0"/>
                <w:sz w:val="20"/>
              </w:rPr>
              <w:t>Ribbon</w:t>
            </w:r>
          </w:p>
        </w:tc>
        <w:tc>
          <w:tcPr>
            <w:tcW w:type="dxa" w:w="2948"/>
          </w:tcPr>
          <w:p>
            <w:pPr>
              <w:spacing w:before="40" w:after="40" w:line="259" w:lineRule="auto"/>
            </w:pPr>
            <w:r/>
            <w:r>
              <w:rPr>
                <w:rFonts w:ascii="Calibri" w:hAnsi="Calibri" w:eastAsia="Calibri"/>
                <w:b w:val="0"/>
                <w:sz w:val="20"/>
              </w:rPr>
              <w:t>Panel Biên tập Địa hình; Khung &amp; Cắt Bình Đồ; Tuyến &amp; Cột Điện</w:t>
            </w:r>
          </w:p>
        </w:tc>
        <w:tc>
          <w:tcPr>
            <w:tcW w:type="dxa" w:w="4422"/>
          </w:tcPr>
          <w:p>
            <w:pPr>
              <w:spacing w:before="40" w:after="40" w:line="259" w:lineRule="auto"/>
            </w:pPr>
            <w:r/>
            <w:r>
              <w:rPr>
                <w:rFonts w:ascii="Calibri" w:hAnsi="Calibri" w:eastAsia="Calibri"/>
                <w:b w:val="0"/>
                <w:sz w:val="20"/>
              </w:rPr>
              <w:t>Chỗ cắm lệnh mới: Địa hình (mô hình), panel Tuyến &amp; Trắc dọc (tuyến/cọc/TD).</w:t>
            </w:r>
          </w:p>
        </w:tc>
      </w:tr>
    </w:tbl>
    <w:p/>
    <w:p>
      <w:pPr>
        <w:pStyle w:val="Heading2"/>
      </w:pPr>
      <w:r>
        <w:rPr>
          <w:rFonts w:ascii="Calibri" w:hAnsi="Calibri" w:eastAsia="Calibri"/>
          <w:color w:val="1D4ED8"/>
        </w:rPr>
        <w:t>2.2. Hai lệnh: VEMCD vẽ, RAIMCD chỉ rải khung</w:t>
      </w:r>
    </w:p>
    <w:tbl>
      <w:tblPr>
        <w:tblStyle w:val="TableGrid"/>
        <w:tblW w:type="auto" w:w="0"/>
        <w:tblLook w:firstColumn="1" w:firstRow="1" w:lastColumn="0" w:lastRow="0" w:noHBand="0" w:noVBand="1" w:val="04A0"/>
      </w:tblPr>
      <w:tblGrid>
        <w:gridCol w:w="9638"/>
      </w:tblGrid>
      <w:tr>
        <w:tc>
          <w:tcPr>
            <w:tcW w:type="dxa" w:w="9638"/>
            <w:shd w:fill="DBEAFE" w:val="clear"/>
          </w:tcPr>
          <w:p>
            <w:r/>
            <w:r>
              <w:rPr>
                <w:rFonts w:ascii="Calibri" w:hAnsi="Calibri" w:eastAsia="Calibri"/>
                <w:b/>
                <w:color w:val="0F172A"/>
                <w:sz w:val="22"/>
              </w:rPr>
              <w:t>Không dùng RAIMCD để vẽ mặt cắt</w:t>
            </w:r>
          </w:p>
          <w:p>
            <w:r>
              <w:rPr>
                <w:rFonts w:ascii="Calibri" w:hAnsi="Calibri" w:eastAsia="Calibri"/>
                <w:color w:val="0F172A"/>
                <w:sz w:val="22"/>
              </w:rPr>
              <w:t>RAIMCD giữ nguyên: rải khung in lên bản vẽ mặt cắt đã có trên Model. Lệnh vẽ mặt cắt là lệnh mới, alias VEMCD (CommandMethod đề xuất ISURVEY_PROFILE_DRAW). Hiệu chỉnh là lệnh thứ ba. Ba việc không gộp.</w:t>
            </w:r>
          </w:p>
        </w:tc>
      </w:tr>
    </w:tbl>
    <w:p/>
    <w:p>
      <w:pPr>
        <w:spacing w:after="160" w:before="0" w:line="276" w:lineRule="auto"/>
        <w:ind w:firstLine="0"/>
      </w:pPr>
      <w:r>
        <w:rPr>
          <w:rFonts w:ascii="Calibri" w:hAnsi="Calibri" w:eastAsia="Calibri"/>
          <w:b w:val="0"/>
          <w:i w:val="0"/>
          <w:color w:val="0F172A"/>
          <w:sz w:val="22"/>
        </w:rPr>
        <w:t>Chỗ dễ đọc nhầm là câu «hình phải khớp RAIMCD». Nghĩa là hình do VEMCD vẽ phải đúng thước mà RAIMCD đang đo (góc hàng cuối, cột tên, tỷ lệ), để không phải sửa lệnh rải khung. Không có nghĩa RAIMCD là lệnh vẽ.</w:t>
      </w:r>
    </w:p>
    <w:p>
      <w:pPr>
        <w:pStyle w:val="ListBullet"/>
        <w:spacing w:after="60"/>
        <w:ind w:left="425"/>
      </w:pPr>
      <w:r>
        <w:rPr>
          <w:rFonts w:ascii="Calibri" w:hAnsi="Calibri" w:eastAsia="Calibri"/>
          <w:color w:val="0F172A"/>
          <w:sz w:val="22"/>
        </w:rPr>
        <w:t>Người dùng chọn góc dưới-trái hàng cuối đầu bảng (hàng «Khoảng cách cộng dồn»).</w:t>
      </w:r>
    </w:p>
    <w:p>
      <w:pPr>
        <w:pStyle w:val="ListBullet"/>
        <w:spacing w:after="60"/>
        <w:ind w:left="425"/>
      </w:pPr>
      <w:r>
        <w:rPr>
          <w:rFonts w:ascii="Calibri" w:hAnsi="Calibri" w:eastAsia="Calibri"/>
          <w:color w:val="0F172A"/>
          <w:sz w:val="22"/>
        </w:rPr>
        <w:t>Có nét ngang đáy bảng và nét dọc mép trái; cột tên hàng bên trái, phần lý trình bên phải (XSplit).</w:t>
      </w:r>
    </w:p>
    <w:p>
      <w:pPr>
        <w:pStyle w:val="ListBullet"/>
        <w:spacing w:after="60"/>
        <w:ind w:left="425"/>
      </w:pPr>
      <w:r>
        <w:rPr>
          <w:rFonts w:ascii="Calibri" w:hAnsi="Calibri" w:eastAsia="Calibri"/>
          <w:color w:val="0F172A"/>
          <w:sz w:val="22"/>
        </w:rPr>
        <w:t>Cột tên rộng khoảng 60–800 đơn vị vẽ (mặc định suy ra 250 nếu không đo được).</w:t>
      </w:r>
    </w:p>
    <w:p>
      <w:pPr>
        <w:pStyle w:val="ListBullet"/>
        <w:spacing w:after="60"/>
        <w:ind w:left="425"/>
      </w:pPr>
      <w:r>
        <w:rPr>
          <w:rFonts w:ascii="Calibri" w:hAnsi="Calibri" w:eastAsia="Calibri"/>
          <w:color w:val="0F172A"/>
          <w:sz w:val="22"/>
        </w:rPr>
        <w:t>Trục X bên phải cột tên = lý trình (mét). Viewport in theo tỷ lệ ngang (1/5000 hoặc 1/2000).</w:t>
      </w:r>
    </w:p>
    <w:p>
      <w:pPr>
        <w:pStyle w:val="ListBullet"/>
        <w:spacing w:after="60"/>
        <w:ind w:left="425"/>
      </w:pPr>
      <w:r>
        <w:rPr>
          <w:rFonts w:ascii="Calibri" w:hAnsi="Calibri" w:eastAsia="Calibri"/>
          <w:color w:val="0F172A"/>
          <w:sz w:val="22"/>
        </w:rPr>
        <w:t>Cao độ đã phóng theo tỷ lệ đứng (phóng đại H/V), mặt đất khoảng 64% chiều cao vùng vẽ.</w:t>
      </w:r>
    </w:p>
    <w:p>
      <w:pPr>
        <w:pStyle w:val="ListBullet"/>
        <w:spacing w:after="60"/>
        <w:ind w:left="425"/>
      </w:pPr>
      <w:r>
        <w:rPr>
          <w:rFonts w:ascii="Calibri" w:hAnsi="Calibri" w:eastAsia="Calibri"/>
          <w:color w:val="0F172A"/>
          <w:sz w:val="22"/>
        </w:rPr>
        <w:t>RAIMCD không sửa hình Model; chỉ tạo layout, hai viewport (cột tên cố định + dải lý trình trượt).</w:t>
      </w:r>
    </w:p>
    <w:tbl>
      <w:tblPr>
        <w:tblStyle w:val="TableGrid"/>
        <w:tblW w:type="auto" w:w="0"/>
        <w:tblLook w:firstColumn="1" w:firstRow="1" w:lastColumn="0" w:lastRow="0" w:noHBand="0" w:noVBand="1" w:val="04A0"/>
      </w:tblPr>
      <w:tblGrid>
        <w:gridCol w:w="9638"/>
      </w:tblGrid>
      <w:tr>
        <w:tc>
          <w:tcPr>
            <w:tcW w:type="dxa" w:w="9638"/>
            <w:shd w:fill="FEF3C7" w:val="clear"/>
          </w:tcPr>
          <w:p>
            <w:r/>
            <w:r>
              <w:rPr>
                <w:rFonts w:ascii="Calibri" w:hAnsi="Calibri" w:eastAsia="Calibri"/>
                <w:b/>
                <w:color w:val="0F172A"/>
                <w:sz w:val="22"/>
              </w:rPr>
              <w:t>Hệ quả</w:t>
            </w:r>
          </w:p>
          <w:p>
            <w:r>
              <w:rPr>
                <w:rFonts w:ascii="Calibri" w:hAnsi="Calibri" w:eastAsia="Calibri"/>
                <w:color w:val="0F172A"/>
                <w:sz w:val="22"/>
              </w:rPr>
              <w:t>Module vẽ TD phải vẽ đầu bảng + đường đất + thước đúng hình học này. Không được vẽ «polyline cao độ» tùy tiện rồi bảo người dùng tự kẻ bảng.</w:t>
            </w:r>
          </w:p>
        </w:tc>
      </w:tr>
    </w:tbl>
    <w:p/>
    <w:p>
      <w:pPr>
        <w:pStyle w:val="Heading2"/>
      </w:pPr>
      <w:r>
        <w:rPr>
          <w:rFonts w:ascii="Calibri" w:hAnsi="Calibri" w:eastAsia="Calibri"/>
          <w:color w:val="1D4ED8"/>
        </w:rPr>
        <w:t>2.3. Chỗ trống — phải làm mới</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551"/>
            <w:shd w:fill="1D4ED8" w:val="clear"/>
          </w:tcPr>
          <w:p>
            <w:pPr>
              <w:spacing w:before="40" w:after="40" w:line="259" w:lineRule="auto"/>
              <w:jc w:val="center"/>
            </w:pPr>
            <w:r/>
            <w:r>
              <w:rPr>
                <w:rFonts w:ascii="Calibri" w:hAnsi="Calibri" w:eastAsia="Calibri"/>
                <w:b/>
                <w:color w:val="FFFFFF"/>
                <w:sz w:val="20"/>
              </w:rPr>
              <w:t>Khối</w:t>
            </w:r>
          </w:p>
        </w:tc>
        <w:tc>
          <w:tcPr>
            <w:tcW w:type="dxa" w:w="7087"/>
            <w:shd w:fill="1D4ED8" w:val="clear"/>
          </w:tcPr>
          <w:p>
            <w:pPr>
              <w:spacing w:before="40" w:after="40" w:line="259" w:lineRule="auto"/>
              <w:jc w:val="center"/>
            </w:pPr>
            <w:r/>
            <w:r>
              <w:rPr>
                <w:rFonts w:ascii="Calibri" w:hAnsi="Calibri" w:eastAsia="Calibri"/>
                <w:b/>
                <w:color w:val="FFFFFF"/>
                <w:sz w:val="20"/>
              </w:rPr>
              <w:t>Chưa có</w:t>
            </w:r>
          </w:p>
        </w:tc>
      </w:tr>
      <w:tr>
        <w:trPr>
          <w:cantSplit/>
        </w:trPr>
        <w:tc>
          <w:tcPr>
            <w:tcW w:type="dxa" w:w="2551"/>
          </w:tcPr>
          <w:p>
            <w:pPr>
              <w:spacing w:before="40" w:after="40" w:line="259" w:lineRule="auto"/>
            </w:pPr>
            <w:r/>
            <w:r>
              <w:rPr>
                <w:rFonts w:ascii="Calibri" w:hAnsi="Calibri" w:eastAsia="Calibri"/>
                <w:b w:val="0"/>
                <w:sz w:val="20"/>
              </w:rPr>
              <w:t>Mô hình địa hình</w:t>
            </w:r>
          </w:p>
        </w:tc>
        <w:tc>
          <w:tcPr>
            <w:tcW w:type="dxa" w:w="7087"/>
          </w:tcPr>
          <w:p>
            <w:pPr>
              <w:spacing w:before="40" w:after="40" w:line="259" w:lineRule="auto"/>
            </w:pPr>
            <w:r/>
            <w:r>
              <w:rPr>
                <w:rFonts w:ascii="Calibri" w:hAnsi="Calibri" w:eastAsia="Calibri"/>
                <w:b w:val="0"/>
                <w:sz w:val="20"/>
              </w:rPr>
              <w:t>Đối tượng đặt tên; thêm điểm/đồng mức/bao; xây dựng TIN; tra cao độ; lưu topology.</w:t>
            </w:r>
          </w:p>
        </w:tc>
      </w:tr>
      <w:tr>
        <w:trPr>
          <w:cantSplit/>
        </w:trPr>
        <w:tc>
          <w:tcPr>
            <w:tcW w:type="dxa" w:w="2551"/>
            <w:shd w:fill="EFF6FF" w:val="clear"/>
          </w:tcPr>
          <w:p>
            <w:pPr>
              <w:spacing w:before="40" w:after="40" w:line="259" w:lineRule="auto"/>
            </w:pPr>
            <w:r/>
            <w:r>
              <w:rPr>
                <w:rFonts w:ascii="Calibri" w:hAnsi="Calibri" w:eastAsia="Calibri"/>
                <w:b w:val="0"/>
                <w:sz w:val="20"/>
              </w:rPr>
              <w:t>Tuyến</w:t>
            </w:r>
          </w:p>
        </w:tc>
        <w:tc>
          <w:tcPr>
            <w:tcW w:type="dxa" w:w="7087"/>
            <w:shd w:fill="EFF6FF" w:val="clear"/>
          </w:tcPr>
          <w:p>
            <w:pPr>
              <w:spacing w:before="40" w:after="40" w:line="259" w:lineRule="auto"/>
            </w:pPr>
            <w:r/>
            <w:r>
              <w:rPr>
                <w:rFonts w:ascii="Calibri" w:hAnsi="Calibri" w:eastAsia="Calibri"/>
                <w:b w:val="0"/>
                <w:sz w:val="20"/>
              </w:rPr>
              <w:t>Polyline thành tuyến iSurvey (lý trình gốc, chiều, mô hình bám). Chưa dùng Alignment Civil bắt buộc.</w:t>
            </w:r>
          </w:p>
        </w:tc>
      </w:tr>
      <w:tr>
        <w:trPr>
          <w:cantSplit/>
        </w:trPr>
        <w:tc>
          <w:tcPr>
            <w:tcW w:type="dxa" w:w="2551"/>
          </w:tcPr>
          <w:p>
            <w:pPr>
              <w:spacing w:before="40" w:after="40" w:line="259" w:lineRule="auto"/>
            </w:pPr>
            <w:r/>
            <w:r>
              <w:rPr>
                <w:rFonts w:ascii="Calibri" w:hAnsi="Calibri" w:eastAsia="Calibri"/>
                <w:b w:val="0"/>
                <w:sz w:val="20"/>
              </w:rPr>
              <w:t>Cọc</w:t>
            </w:r>
          </w:p>
        </w:tc>
        <w:tc>
          <w:tcPr>
            <w:tcW w:type="dxa" w:w="7087"/>
          </w:tcPr>
          <w:p>
            <w:pPr>
              <w:spacing w:before="40" w:after="40" w:line="259" w:lineRule="auto"/>
            </w:pPr>
            <w:r/>
            <w:r>
              <w:rPr>
                <w:rFonts w:ascii="Calibri" w:hAnsi="Calibri" w:eastAsia="Calibri"/>
                <w:b w:val="0"/>
                <w:sz w:val="20"/>
              </w:rPr>
              <w:t>Phát sinh theo bước lý trình, cọc đỉnh, tên, Z từ TIN.</w:t>
            </w:r>
          </w:p>
        </w:tc>
      </w:tr>
      <w:tr>
        <w:trPr>
          <w:cantSplit/>
        </w:trPr>
        <w:tc>
          <w:tcPr>
            <w:tcW w:type="dxa" w:w="2551"/>
            <w:shd w:fill="EFF6FF" w:val="clear"/>
          </w:tcPr>
          <w:p>
            <w:pPr>
              <w:spacing w:before="40" w:after="40" w:line="259" w:lineRule="auto"/>
            </w:pPr>
            <w:r/>
            <w:r>
              <w:rPr>
                <w:rFonts w:ascii="Calibri" w:hAnsi="Calibri" w:eastAsia="Calibri"/>
                <w:b w:val="0"/>
                <w:sz w:val="20"/>
              </w:rPr>
              <w:t>Trắc dọc</w:t>
            </w:r>
          </w:p>
        </w:tc>
        <w:tc>
          <w:tcPr>
            <w:tcW w:type="dxa" w:w="7087"/>
            <w:shd w:fill="EFF6FF" w:val="clear"/>
          </w:tcPr>
          <w:p>
            <w:pPr>
              <w:spacing w:before="40" w:after="40" w:line="259" w:lineRule="auto"/>
            </w:pPr>
            <w:r/>
            <w:r>
              <w:rPr>
                <w:rFonts w:ascii="Calibri" w:hAnsi="Calibri" w:eastAsia="Calibri"/>
                <w:b w:val="0"/>
                <w:sz w:val="20"/>
              </w:rPr>
              <w:t>Vẽ đường đất, đầu bảng, hai tỷ lệ, mức so sánh; hiệu chỉnh.</w:t>
            </w:r>
          </w:p>
        </w:tc>
      </w:tr>
      <w:tr>
        <w:trPr>
          <w:cantSplit/>
        </w:trPr>
        <w:tc>
          <w:tcPr>
            <w:tcW w:type="dxa" w:w="2551"/>
          </w:tcPr>
          <w:p>
            <w:pPr>
              <w:spacing w:before="40" w:after="40" w:line="259" w:lineRule="auto"/>
            </w:pPr>
            <w:r/>
            <w:r>
              <w:rPr>
                <w:rFonts w:ascii="Calibri" w:hAnsi="Calibri" w:eastAsia="Calibri"/>
                <w:b w:val="0"/>
                <w:sz w:val="20"/>
              </w:rPr>
              <w:t>Mẫu đầu bảng</w:t>
            </w:r>
          </w:p>
        </w:tc>
        <w:tc>
          <w:tcPr>
            <w:tcW w:type="dxa" w:w="7087"/>
          </w:tcPr>
          <w:p>
            <w:pPr>
              <w:spacing w:before="40" w:after="40" w:line="259" w:lineRule="auto"/>
            </w:pPr>
            <w:r/>
            <w:r>
              <w:rPr>
                <w:rFonts w:ascii="Calibri" w:hAnsi="Calibri" w:eastAsia="Calibri"/>
                <w:b w:val="0"/>
                <w:sz w:val="20"/>
              </w:rPr>
              <w:t>JSON iSurvey. Không dùng file .td của hãng khác.</w:t>
            </w:r>
          </w:p>
        </w:tc>
      </w:tr>
    </w:tbl>
    <w:p/>
    <w:p>
      <w:pPr>
        <w:pStyle w:val="Heading2"/>
      </w:pPr>
      <w:r>
        <w:rPr>
          <w:rFonts w:ascii="Calibri" w:hAnsi="Calibri" w:eastAsia="Calibri"/>
          <w:color w:val="1D4ED8"/>
        </w:rPr>
        <w:t>2.4. Nút Ribbon đã treo nhưng chưa có CommandMethod</w:t>
      </w:r>
    </w:p>
    <w:p>
      <w:pPr>
        <w:spacing w:after="160" w:before="0" w:line="276" w:lineRule="auto"/>
        <w:ind w:firstLine="0"/>
      </w:pPr>
      <w:r>
        <w:rPr>
          <w:rFonts w:ascii="Calibri" w:hAnsi="Calibri" w:eastAsia="Calibri"/>
          <w:b w:val="0"/>
          <w:i w:val="0"/>
          <w:color w:val="0F172A"/>
          <w:sz w:val="22"/>
        </w:rPr>
        <w:t>Panel Biên tập Địa hình đã có nhiều nút (BIENDIEM, NANGLCAO, TAODIEMCAD, ANTIN, GHISODM, GANCAO, PHATSINHDIEM…). Phần lớn chưa có lệnh. Module này không làm hết catalog điểm đo. Chỉ làm những lệnh cần cho chuỗi TD: mô hình, tuyến, cọc, vẽ/sửa TD. Các nút điểm đo còn lại giữ nguyên trạng thái «chưa làm».</w:t>
      </w:r>
    </w:p>
    <w:p>
      <w:pPr>
        <w:pStyle w:val="Heading1"/>
      </w:pPr>
      <w:r>
        <w:rPr>
          <w:rFonts w:ascii="Calibri" w:hAnsi="Calibri" w:eastAsia="Calibri"/>
          <w:color w:val="0F172A"/>
        </w:rPr>
        <w:t>3. Phân tích chuỗi nghiệp vụ (đối chiếu nguồn tham khảo)</w:t>
      </w:r>
    </w:p>
    <w:p>
      <w:pPr>
        <w:pStyle w:val="Heading2"/>
      </w:pPr>
      <w:r>
        <w:rPr>
          <w:rFonts w:ascii="Calibri" w:hAnsi="Calibri" w:eastAsia="Calibri"/>
          <w:color w:val="1D4ED8"/>
        </w:rPr>
        <w:t>3.1. Tách hai tab: Survey rồi mới Road</w:t>
      </w:r>
    </w:p>
    <w:p>
      <w:pPr>
        <w:spacing w:after="160" w:before="0" w:line="276" w:lineRule="auto"/>
        <w:ind w:firstLine="0"/>
      </w:pPr>
      <w:r>
        <w:rPr>
          <w:rFonts w:ascii="Calibri" w:hAnsi="Calibri" w:eastAsia="Calibri"/>
          <w:b w:val="0"/>
          <w:i w:val="0"/>
          <w:color w:val="0F172A"/>
          <w:sz w:val="22"/>
        </w:rPr>
        <w:t>Nguồn tham khảo tách Survey (điểm, DTM) và Road (tuyến, cọc, TD, TN). Cây dự án bốn nhánh theo đúng phụ thuộc dữ liệu: Điểm đo → Bề mặt địa hình → Lưới tuyến → Khung bản đồ. iSurvey không bắt buộc bắt chước cây đó, nhưng không được đảo phụ thuộc.</w:t>
      </w:r>
    </w:p>
    <w:p>
      <w:pPr>
        <w:pStyle w:val="Heading2"/>
      </w:pPr>
      <w:r>
        <w:rPr>
          <w:rFonts w:ascii="Calibri" w:hAnsi="Calibri" w:eastAsia="Calibri"/>
          <w:color w:val="1D4ED8"/>
        </w:rPr>
        <w:t>3.2. Chuỗi đã xác nhận — đúng</w:t>
      </w:r>
    </w:p>
    <w:p>
      <w:pPr>
        <w:spacing w:after="160" w:line="259" w:lineRule="auto"/>
        <w:ind w:left="283"/>
      </w:pPr>
      <w:r>
        <w:rPr>
          <w:rFonts w:ascii="Consolas" w:hAnsi="Consolas" w:eastAsia="Consolas"/>
          <w:color w:val="0F172A"/>
          <w:sz w:val="19"/>
        </w:rPr>
        <w:t>Điểm đo / polyline đồng mức / đường bao</w:t>
        <w:br/>
        <w:t xml:space="preserve">    → Tạo mô hình          (vỏ: tên, lớp, cạnh dài nhất)</w:t>
        <w:br/>
        <w:t xml:space="preserve">    → Thêm đối tượng tham gia</w:t>
        <w:br/>
        <w:t xml:space="preserve">    → Xây dựng mô hình     (= lưới tam giác / TIN)</w:t>
        <w:br/>
        <w:t xml:space="preserve">    → (tuỳ chọn) Hiện lưới, vẽ đồng mức từ TIN</w:t>
        <w:br/>
        <w:t>Thêm tuyến                 (gắn bề mặt địa hình)</w:t>
        <w:br/>
        <w:t xml:space="preserve">    → Phát sinh cọc        (Z lấy từ bề mặt)</w:t>
        <w:br/>
        <w:t>Vẽ cắt dọc tự nhiên</w:t>
        <w:br/>
        <w:t xml:space="preserve">    → Hiệu chỉnh trắc dọc</w:t>
        <w:br/>
        <w:t xml:space="preserve">    → RAIMCD / INTUYEN     (iSurvey đã có)</w:t>
      </w:r>
    </w:p>
    <w:p>
      <w:pPr>
        <w:pStyle w:val="Heading2"/>
      </w:pPr>
      <w:r>
        <w:rPr>
          <w:rFonts w:ascii="Calibri" w:hAnsi="Calibri" w:eastAsia="Calibri"/>
          <w:color w:val="1D4ED8"/>
        </w:rPr>
        <w:t>3.3. Tạo ≠ Xây dựng ≠ Vẽ lưới</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268"/>
            <w:shd w:fill="1D4ED8" w:val="clear"/>
          </w:tcPr>
          <w:p>
            <w:pPr>
              <w:spacing w:before="40" w:after="40" w:line="259" w:lineRule="auto"/>
              <w:jc w:val="center"/>
            </w:pPr>
            <w:r/>
            <w:r>
              <w:rPr>
                <w:rFonts w:ascii="Calibri" w:hAnsi="Calibri" w:eastAsia="Calibri"/>
                <w:b/>
                <w:color w:val="FFFFFF"/>
                <w:sz w:val="20"/>
              </w:rPr>
              <w:t>Tên</w:t>
            </w:r>
          </w:p>
        </w:tc>
        <w:tc>
          <w:tcPr>
            <w:tcW w:type="dxa" w:w="5386"/>
            <w:shd w:fill="1D4ED8" w:val="clear"/>
          </w:tcPr>
          <w:p>
            <w:pPr>
              <w:spacing w:before="40" w:after="40" w:line="259" w:lineRule="auto"/>
              <w:jc w:val="center"/>
            </w:pPr>
            <w:r/>
            <w:r>
              <w:rPr>
                <w:rFonts w:ascii="Calibri" w:hAnsi="Calibri" w:eastAsia="Calibri"/>
                <w:b/>
                <w:color w:val="FFFFFF"/>
                <w:sz w:val="20"/>
              </w:rPr>
              <w:t>Là gì</w:t>
            </w:r>
          </w:p>
        </w:tc>
        <w:tc>
          <w:tcPr>
            <w:tcW w:type="dxa" w:w="1984"/>
            <w:shd w:fill="1D4ED8" w:val="clear"/>
          </w:tcPr>
          <w:p>
            <w:pPr>
              <w:spacing w:before="40" w:after="40" w:line="259" w:lineRule="auto"/>
              <w:jc w:val="center"/>
            </w:pPr>
            <w:r/>
            <w:r>
              <w:rPr>
                <w:rFonts w:ascii="Calibri" w:hAnsi="Calibri" w:eastAsia="Calibri"/>
                <w:b/>
                <w:color w:val="FFFFFF"/>
                <w:sz w:val="20"/>
              </w:rPr>
              <w:t>Đã có tam giác?</w:t>
            </w:r>
          </w:p>
        </w:tc>
      </w:tr>
      <w:tr>
        <w:trPr>
          <w:cantSplit/>
        </w:trPr>
        <w:tc>
          <w:tcPr>
            <w:tcW w:type="dxa" w:w="2268"/>
          </w:tcPr>
          <w:p>
            <w:pPr>
              <w:spacing w:before="40" w:after="40" w:line="259" w:lineRule="auto"/>
            </w:pPr>
            <w:r/>
            <w:r>
              <w:rPr>
                <w:rFonts w:ascii="Calibri" w:hAnsi="Calibri" w:eastAsia="Calibri"/>
                <w:b w:val="0"/>
                <w:sz w:val="20"/>
              </w:rPr>
              <w:t>Tạo mô hình</w:t>
            </w:r>
          </w:p>
        </w:tc>
        <w:tc>
          <w:tcPr>
            <w:tcW w:type="dxa" w:w="5386"/>
          </w:tcPr>
          <w:p>
            <w:pPr>
              <w:spacing w:before="40" w:after="40" w:line="259" w:lineRule="auto"/>
            </w:pPr>
            <w:r/>
            <w:r>
              <w:rPr>
                <w:rFonts w:ascii="Calibri" w:hAnsi="Calibri" w:eastAsia="Calibri"/>
                <w:b w:val="0"/>
                <w:sz w:val="20"/>
              </w:rPr>
              <w:t>Đăng ký đối tượng có tên + tham số (cạnh dài nhất, lớp, tự cập nhật đồng mức).</w:t>
            </w:r>
          </w:p>
        </w:tc>
        <w:tc>
          <w:tcPr>
            <w:tcW w:type="dxa" w:w="1984"/>
          </w:tcPr>
          <w:p>
            <w:pPr>
              <w:spacing w:before="40" w:after="40" w:line="259" w:lineRule="auto"/>
            </w:pPr>
            <w:r/>
            <w:r>
              <w:rPr>
                <w:rFonts w:ascii="Calibri" w:hAnsi="Calibri" w:eastAsia="Calibri"/>
                <w:b w:val="0"/>
                <w:sz w:val="20"/>
              </w:rPr>
              <w:t>Chưa</w:t>
            </w:r>
          </w:p>
        </w:tc>
      </w:tr>
      <w:tr>
        <w:trPr>
          <w:cantSplit/>
        </w:trPr>
        <w:tc>
          <w:tcPr>
            <w:tcW w:type="dxa" w:w="2268"/>
            <w:shd w:fill="EFF6FF" w:val="clear"/>
          </w:tcPr>
          <w:p>
            <w:pPr>
              <w:spacing w:before="40" w:after="40" w:line="259" w:lineRule="auto"/>
            </w:pPr>
            <w:r/>
            <w:r>
              <w:rPr>
                <w:rFonts w:ascii="Calibri" w:hAnsi="Calibri" w:eastAsia="Calibri"/>
                <w:b w:val="0"/>
                <w:sz w:val="20"/>
              </w:rPr>
              <w:t>Thêm đối tượng</w:t>
            </w:r>
          </w:p>
        </w:tc>
        <w:tc>
          <w:tcPr>
            <w:tcW w:type="dxa" w:w="5386"/>
            <w:shd w:fill="EFF6FF" w:val="clear"/>
          </w:tcPr>
          <w:p>
            <w:pPr>
              <w:spacing w:before="40" w:after="40" w:line="259" w:lineRule="auto"/>
            </w:pPr>
            <w:r/>
            <w:r>
              <w:rPr>
                <w:rFonts w:ascii="Calibri" w:hAnsi="Calibri" w:eastAsia="Calibri"/>
                <w:b w:val="0"/>
                <w:sz w:val="20"/>
              </w:rPr>
              <w:t>Gắn điểm, breakline (đồng mức đầu vào), đường bao vào mô hình.</w:t>
            </w:r>
          </w:p>
        </w:tc>
        <w:tc>
          <w:tcPr>
            <w:tcW w:type="dxa" w:w="1984"/>
            <w:shd w:fill="EFF6FF" w:val="clear"/>
          </w:tcPr>
          <w:p>
            <w:pPr>
              <w:spacing w:before="40" w:after="40" w:line="259" w:lineRule="auto"/>
            </w:pPr>
            <w:r/>
            <w:r>
              <w:rPr>
                <w:rFonts w:ascii="Calibri" w:hAnsi="Calibri" w:eastAsia="Calibri"/>
                <w:b w:val="0"/>
                <w:sz w:val="20"/>
              </w:rPr>
              <w:t>Chưa</w:t>
            </w:r>
          </w:p>
        </w:tc>
      </w:tr>
      <w:tr>
        <w:trPr>
          <w:cantSplit/>
        </w:trPr>
        <w:tc>
          <w:tcPr>
            <w:tcW w:type="dxa" w:w="2268"/>
          </w:tcPr>
          <w:p>
            <w:pPr>
              <w:spacing w:before="40" w:after="40" w:line="259" w:lineRule="auto"/>
            </w:pPr>
            <w:r/>
            <w:r>
              <w:rPr>
                <w:rFonts w:ascii="Calibri" w:hAnsi="Calibri" w:eastAsia="Calibri"/>
                <w:b w:val="0"/>
                <w:sz w:val="20"/>
              </w:rPr>
              <w:t>Xây dựng mô hình</w:t>
            </w:r>
          </w:p>
        </w:tc>
        <w:tc>
          <w:tcPr>
            <w:tcW w:type="dxa" w:w="5386"/>
          </w:tcPr>
          <w:p>
            <w:pPr>
              <w:spacing w:before="40" w:after="40" w:line="259" w:lineRule="auto"/>
            </w:pPr>
            <w:r/>
            <w:r>
              <w:rPr>
                <w:rFonts w:ascii="Calibri" w:hAnsi="Calibri" w:eastAsia="Calibri"/>
                <w:b w:val="0"/>
                <w:sz w:val="20"/>
              </w:rPr>
              <w:t>Tam giác hóa. Đây mới là TIN.</w:t>
            </w:r>
          </w:p>
        </w:tc>
        <w:tc>
          <w:tcPr>
            <w:tcW w:type="dxa" w:w="1984"/>
          </w:tcPr>
          <w:p>
            <w:pPr>
              <w:spacing w:before="40" w:after="40" w:line="259" w:lineRule="auto"/>
            </w:pPr>
            <w:r/>
            <w:r>
              <w:rPr>
                <w:rFonts w:ascii="Calibri" w:hAnsi="Calibri" w:eastAsia="Calibri"/>
                <w:b w:val="0"/>
                <w:sz w:val="20"/>
              </w:rPr>
              <w:t>Có (trong dữ liệu)</w:t>
            </w:r>
          </w:p>
        </w:tc>
      </w:tr>
      <w:tr>
        <w:trPr>
          <w:cantSplit/>
        </w:trPr>
        <w:tc>
          <w:tcPr>
            <w:tcW w:type="dxa" w:w="2268"/>
            <w:shd w:fill="EFF6FF" w:val="clear"/>
          </w:tcPr>
          <w:p>
            <w:pPr>
              <w:spacing w:before="40" w:after="40" w:line="259" w:lineRule="auto"/>
            </w:pPr>
            <w:r/>
            <w:r>
              <w:rPr>
                <w:rFonts w:ascii="Calibri" w:hAnsi="Calibri" w:eastAsia="Calibri"/>
                <w:b w:val="0"/>
                <w:sz w:val="20"/>
              </w:rPr>
              <w:t>Vẽ lưới tam giác</w:t>
            </w:r>
          </w:p>
        </w:tc>
        <w:tc>
          <w:tcPr>
            <w:tcW w:type="dxa" w:w="5386"/>
            <w:shd w:fill="EFF6FF" w:val="clear"/>
          </w:tcPr>
          <w:p>
            <w:pPr>
              <w:spacing w:before="40" w:after="40" w:line="259" w:lineRule="auto"/>
            </w:pPr>
            <w:r/>
            <w:r>
              <w:rPr>
                <w:rFonts w:ascii="Calibri" w:hAnsi="Calibri" w:eastAsia="Calibri"/>
                <w:b w:val="0"/>
                <w:sz w:val="20"/>
              </w:rPr>
              <w:t>Hiện 3DFace/lưới lên bản vẽ.</w:t>
            </w:r>
          </w:p>
        </w:tc>
        <w:tc>
          <w:tcPr>
            <w:tcW w:type="dxa" w:w="1984"/>
            <w:shd w:fill="EFF6FF" w:val="clear"/>
          </w:tcPr>
          <w:p>
            <w:pPr>
              <w:spacing w:before="40" w:after="40" w:line="259" w:lineRule="auto"/>
            </w:pPr>
            <w:r/>
            <w:r>
              <w:rPr>
                <w:rFonts w:ascii="Calibri" w:hAnsi="Calibri" w:eastAsia="Calibri"/>
                <w:b w:val="0"/>
                <w:sz w:val="20"/>
              </w:rPr>
              <w:t>Chỉ hiển thị</w:t>
            </w:r>
          </w:p>
        </w:tc>
      </w:tr>
      <w:tr>
        <w:trPr>
          <w:cantSplit/>
        </w:trPr>
        <w:tc>
          <w:tcPr>
            <w:tcW w:type="dxa" w:w="2268"/>
          </w:tcPr>
          <w:p>
            <w:pPr>
              <w:spacing w:before="40" w:after="40" w:line="259" w:lineRule="auto"/>
            </w:pPr>
            <w:r/>
            <w:r>
              <w:rPr>
                <w:rFonts w:ascii="Calibri" w:hAnsi="Calibri" w:eastAsia="Calibri"/>
                <w:b w:val="0"/>
                <w:sz w:val="20"/>
              </w:rPr>
              <w:t>Vẽ đường đồng mức</w:t>
            </w:r>
          </w:p>
        </w:tc>
        <w:tc>
          <w:tcPr>
            <w:tcW w:type="dxa" w:w="5386"/>
          </w:tcPr>
          <w:p>
            <w:pPr>
              <w:spacing w:before="40" w:after="40" w:line="259" w:lineRule="auto"/>
            </w:pPr>
            <w:r/>
            <w:r>
              <w:rPr>
                <w:rFonts w:ascii="Calibri" w:hAnsi="Calibri" w:eastAsia="Calibri"/>
                <w:b w:val="0"/>
                <w:sz w:val="20"/>
              </w:rPr>
              <w:t>Đầu ra nội suy từ TIN. Khác đồng mức đưa vào lúc thêm đối tượng.</w:t>
            </w:r>
          </w:p>
        </w:tc>
        <w:tc>
          <w:tcPr>
            <w:tcW w:type="dxa" w:w="1984"/>
          </w:tcPr>
          <w:p>
            <w:pPr>
              <w:spacing w:before="40" w:after="40" w:line="259" w:lineRule="auto"/>
            </w:pPr>
            <w:r/>
            <w:r>
              <w:rPr>
                <w:rFonts w:ascii="Calibri" w:hAnsi="Calibri" w:eastAsia="Calibri"/>
                <w:b w:val="0"/>
                <w:sz w:val="20"/>
              </w:rPr>
              <w:t>Cần TIN</w:t>
            </w:r>
          </w:p>
        </w:tc>
      </w:tr>
    </w:tbl>
    <w:p/>
    <w:p>
      <w:pPr>
        <w:spacing w:after="160" w:before="0" w:line="276" w:lineRule="auto"/>
        <w:ind w:firstLine="0"/>
      </w:pPr>
      <w:r>
        <w:rPr>
          <w:rFonts w:ascii="Calibri" w:hAnsi="Calibri" w:eastAsia="Calibri"/>
          <w:b w:val="0"/>
          <w:i w:val="0"/>
          <w:color w:val="0F172A"/>
          <w:sz w:val="22"/>
        </w:rPr>
        <w:t>Đường đồng mức xuất hiện hai lần: đầu vào (polyline có Z, cạnh bắt buộc khi tam giác hóa) và đầu ra (vẽ lại sau khi đã có TIN). Không nhầm hai việc này thành một nút.</w:t>
      </w:r>
    </w:p>
    <w:p>
      <w:pPr>
        <w:pStyle w:val="Heading2"/>
      </w:pPr>
      <w:r>
        <w:rPr>
          <w:rFonts w:ascii="Calibri" w:hAnsi="Calibri" w:eastAsia="Calibri"/>
          <w:color w:val="1D4ED8"/>
        </w:rPr>
        <w:t>3.4. Lối tắt khi tạo tuyến — không bỏ bước mô hình</w:t>
      </w:r>
    </w:p>
    <w:p>
      <w:pPr>
        <w:spacing w:after="160" w:before="0" w:line="276" w:lineRule="auto"/>
        <w:ind w:firstLine="0"/>
      </w:pPr>
      <w:r>
        <w:rPr>
          <w:rFonts w:ascii="Calibri" w:hAnsi="Calibri" w:eastAsia="Calibri"/>
          <w:b w:val="0"/>
          <w:i w:val="0"/>
          <w:color w:val="0F172A"/>
          <w:sz w:val="22"/>
        </w:rPr>
        <w:t>Hộp tạo tuyến bên nguồn tham khảo có ô bề mặt địa hình, tích phát sinh cọc tự động, vẽ trắc dọc tự động, cả trắc ngang. Đó là gom bước 6–7, vẫn đòi bề mặt ở bước tạo tuyến. iSurvey pha đầu làm từng lệnh tách; sau này mới thêm tuỳ chọn «làm tiếp cọc / vẽ TD» trên hộp tạo tuyến.</w:t>
      </w:r>
    </w:p>
    <w:p>
      <w:pPr>
        <w:pStyle w:val="Heading2"/>
      </w:pPr>
      <w:r>
        <w:rPr>
          <w:rFonts w:ascii="Calibri" w:hAnsi="Calibri" w:eastAsia="Calibri"/>
          <w:color w:val="1D4ED8"/>
        </w:rPr>
        <w:t>3.5. Vì sao không được nhảy thẳng tới vẽ TD</w:t>
      </w:r>
    </w:p>
    <w:p>
      <w:pPr>
        <w:pStyle w:val="ListBullet"/>
        <w:spacing w:after="60"/>
        <w:ind w:left="425"/>
      </w:pPr>
      <w:r>
        <w:rPr>
          <w:rFonts w:ascii="Calibri" w:hAnsi="Calibri" w:eastAsia="Calibri"/>
          <w:color w:val="0F172A"/>
          <w:sz w:val="22"/>
        </w:rPr>
        <w:t>Không có TIN: Z tại cọc phải nhập tay hoặc lấy đúng điểm đo trùng tim — thiếu điểm giữa cọc, sai đồi/hố.</w:t>
      </w:r>
    </w:p>
    <w:p>
      <w:pPr>
        <w:pStyle w:val="ListBullet"/>
        <w:spacing w:after="60"/>
        <w:ind w:left="425"/>
      </w:pPr>
      <w:r>
        <w:rPr>
          <w:rFonts w:ascii="Calibri" w:hAnsi="Calibri" w:eastAsia="Calibri"/>
          <w:color w:val="0F172A"/>
          <w:sz w:val="22"/>
        </w:rPr>
        <w:t>Trắc ngang sau này lấy Z hai bên tim từ cùng một bề mặt. Bỏ mô hình là làm lại từ đầu.</w:t>
      </w:r>
    </w:p>
    <w:p>
      <w:pPr>
        <w:pStyle w:val="ListBullet"/>
        <w:spacing w:after="60"/>
        <w:ind w:left="425"/>
      </w:pPr>
      <w:r>
        <w:rPr>
          <w:rFonts w:ascii="Calibri" w:hAnsi="Calibri" w:eastAsia="Calibri"/>
          <w:color w:val="0F172A"/>
          <w:sz w:val="22"/>
        </w:rPr>
        <w:t>Đường đồng mức và điểm đo đã có trên bản vẽ khảo sát Việt Nam; mô hình là chỗ gom chúng thành một nguồn Z duy nhất.</w:t>
      </w:r>
    </w:p>
    <w:p>
      <w:pPr>
        <w:pStyle w:val="Heading1"/>
      </w:pPr>
      <w:r>
        <w:rPr>
          <w:rFonts w:ascii="Calibri" w:hAnsi="Calibri" w:eastAsia="Calibri"/>
          <w:color w:val="0F172A"/>
        </w:rPr>
        <w:t>4. Phân rã từng khối: mô hình địa hình (pha 1)</w:t>
      </w:r>
    </w:p>
    <w:p>
      <w:pPr>
        <w:pStyle w:val="Heading2"/>
      </w:pPr>
      <w:r>
        <w:rPr>
          <w:rFonts w:ascii="Calibri" w:hAnsi="Calibri" w:eastAsia="Calibri"/>
          <w:color w:val="1D4ED8"/>
        </w:rPr>
        <w:t>4.1. Mục tiêu pha</w:t>
      </w:r>
    </w:p>
    <w:p>
      <w:pPr>
        <w:spacing w:after="160" w:before="0" w:line="276" w:lineRule="auto"/>
        <w:ind w:firstLine="0"/>
      </w:pPr>
      <w:r>
        <w:rPr>
          <w:rFonts w:ascii="Calibri" w:hAnsi="Calibri" w:eastAsia="Calibri"/>
          <w:b w:val="0"/>
          <w:i w:val="0"/>
          <w:color w:val="0F172A"/>
          <w:sz w:val="22"/>
        </w:rPr>
        <w:t>Người dùng tạo được một mô hình đặt tên, đưa điểm và đường đồng mức vào, bấm xây dựng, thấy lưới tam giác, tra được cao độ tại một điểm bất kỳ trên mặt. Đây là nền cho mọi lát cắt sau này.</w:t>
      </w:r>
    </w:p>
    <w:p>
      <w:pPr>
        <w:pStyle w:val="Heading2"/>
      </w:pPr>
      <w:r>
        <w:rPr>
          <w:rFonts w:ascii="Calibri" w:hAnsi="Calibri" w:eastAsia="Calibri"/>
          <w:color w:val="1D4ED8"/>
        </w:rPr>
        <w:t>4.2. Đầu vào chấp nhận</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154"/>
            <w:shd w:fill="1D4ED8" w:val="clear"/>
          </w:tcPr>
          <w:p>
            <w:pPr>
              <w:spacing w:before="40" w:after="40" w:line="259" w:lineRule="auto"/>
              <w:jc w:val="center"/>
            </w:pPr>
            <w:r/>
            <w:r>
              <w:rPr>
                <w:rFonts w:ascii="Calibri" w:hAnsi="Calibri" w:eastAsia="Calibri"/>
                <w:b/>
                <w:color w:val="FFFFFF"/>
                <w:sz w:val="20"/>
              </w:rPr>
              <w:t>Loại</w:t>
            </w:r>
          </w:p>
        </w:tc>
        <w:tc>
          <w:tcPr>
            <w:tcW w:type="dxa" w:w="3798"/>
            <w:shd w:fill="1D4ED8" w:val="clear"/>
          </w:tcPr>
          <w:p>
            <w:pPr>
              <w:spacing w:before="40" w:after="40" w:line="259" w:lineRule="auto"/>
              <w:jc w:val="center"/>
            </w:pPr>
            <w:r/>
            <w:r>
              <w:rPr>
                <w:rFonts w:ascii="Calibri" w:hAnsi="Calibri" w:eastAsia="Calibri"/>
                <w:b/>
                <w:color w:val="FFFFFF"/>
                <w:sz w:val="20"/>
              </w:rPr>
              <w:t>Nguồn</w:t>
            </w:r>
          </w:p>
        </w:tc>
        <w:tc>
          <w:tcPr>
            <w:tcW w:type="dxa" w:w="3685"/>
            <w:shd w:fill="1D4ED8" w:val="clear"/>
          </w:tcPr>
          <w:p>
            <w:pPr>
              <w:spacing w:before="40" w:after="40" w:line="259" w:lineRule="auto"/>
              <w:jc w:val="center"/>
            </w:pPr>
            <w:r/>
            <w:r>
              <w:rPr>
                <w:rFonts w:ascii="Calibri" w:hAnsi="Calibri" w:eastAsia="Calibri"/>
                <w:b/>
                <w:color w:val="FFFFFF"/>
                <w:sz w:val="20"/>
              </w:rPr>
              <w:t>Cách lấy Z</w:t>
            </w:r>
          </w:p>
        </w:tc>
      </w:tr>
      <w:tr>
        <w:trPr>
          <w:cantSplit/>
        </w:trPr>
        <w:tc>
          <w:tcPr>
            <w:tcW w:type="dxa" w:w="2154"/>
          </w:tcPr>
          <w:p>
            <w:pPr>
              <w:spacing w:before="40" w:after="40" w:line="259" w:lineRule="auto"/>
            </w:pPr>
            <w:r/>
            <w:r>
              <w:rPr>
                <w:rFonts w:ascii="Calibri" w:hAnsi="Calibri" w:eastAsia="Calibri"/>
                <w:b w:val="0"/>
                <w:sz w:val="20"/>
              </w:rPr>
              <w:t>Điểm đo iSurvey</w:t>
            </w:r>
          </w:p>
        </w:tc>
        <w:tc>
          <w:tcPr>
            <w:tcW w:type="dxa" w:w="3798"/>
          </w:tcPr>
          <w:p>
            <w:pPr>
              <w:spacing w:before="40" w:after="40" w:line="259" w:lineRule="auto"/>
            </w:pPr>
            <w:r/>
            <w:r>
              <w:rPr>
                <w:rFonts w:ascii="Calibri" w:hAnsi="Calibri" w:eastAsia="Calibri"/>
                <w:b w:val="0"/>
                <w:sz w:val="20"/>
              </w:rPr>
              <w:t>DBPoint layer iSurvey_DiemDo, XData ISURVEY_DIEM</w:t>
            </w:r>
          </w:p>
        </w:tc>
        <w:tc>
          <w:tcPr>
            <w:tcW w:type="dxa" w:w="3685"/>
          </w:tcPr>
          <w:p>
            <w:pPr>
              <w:spacing w:before="40" w:after="40" w:line="259" w:lineRule="auto"/>
            </w:pPr>
            <w:r/>
            <w:r>
              <w:rPr>
                <w:rFonts w:ascii="Calibri" w:hAnsi="Calibri" w:eastAsia="Calibri"/>
                <w:b w:val="0"/>
                <w:sz w:val="20"/>
              </w:rPr>
              <w:t>Z của điểm</w:t>
            </w:r>
          </w:p>
        </w:tc>
      </w:tr>
      <w:tr>
        <w:trPr>
          <w:cantSplit/>
        </w:trPr>
        <w:tc>
          <w:tcPr>
            <w:tcW w:type="dxa" w:w="2154"/>
            <w:shd w:fill="EFF6FF" w:val="clear"/>
          </w:tcPr>
          <w:p>
            <w:pPr>
              <w:spacing w:before="40" w:after="40" w:line="259" w:lineRule="auto"/>
            </w:pPr>
            <w:r/>
            <w:r>
              <w:rPr>
                <w:rFonts w:ascii="Calibri" w:hAnsi="Calibri" w:eastAsia="Calibri"/>
                <w:b w:val="0"/>
                <w:sz w:val="20"/>
              </w:rPr>
              <w:t>Điểm CAD trần</w:t>
            </w:r>
          </w:p>
        </w:tc>
        <w:tc>
          <w:tcPr>
            <w:tcW w:type="dxa" w:w="3798"/>
            <w:shd w:fill="EFF6FF" w:val="clear"/>
          </w:tcPr>
          <w:p>
            <w:pPr>
              <w:spacing w:before="40" w:after="40" w:line="259" w:lineRule="auto"/>
            </w:pPr>
            <w:r/>
            <w:r>
              <w:rPr>
                <w:rFonts w:ascii="Calibri" w:hAnsi="Calibri" w:eastAsia="Calibri"/>
                <w:b w:val="0"/>
                <w:sz w:val="20"/>
              </w:rPr>
              <w:t>DBPoint / Block / Text người dùng chọn</w:t>
            </w:r>
          </w:p>
        </w:tc>
        <w:tc>
          <w:tcPr>
            <w:tcW w:type="dxa" w:w="3685"/>
            <w:shd w:fill="EFF6FF" w:val="clear"/>
          </w:tcPr>
          <w:p>
            <w:pPr>
              <w:spacing w:before="40" w:after="40" w:line="259" w:lineRule="auto"/>
            </w:pPr>
            <w:r/>
            <w:r>
              <w:rPr>
                <w:rFonts w:ascii="Calibri" w:hAnsi="Calibri" w:eastAsia="Calibri"/>
                <w:b w:val="0"/>
                <w:sz w:val="20"/>
              </w:rPr>
              <w:t>Z entity; cảnh báo nếu Z = 0 hàng loạt</w:t>
            </w:r>
          </w:p>
        </w:tc>
      </w:tr>
      <w:tr>
        <w:trPr>
          <w:cantSplit/>
        </w:trPr>
        <w:tc>
          <w:tcPr>
            <w:tcW w:type="dxa" w:w="2154"/>
          </w:tcPr>
          <w:p>
            <w:pPr>
              <w:spacing w:before="40" w:after="40" w:line="259" w:lineRule="auto"/>
            </w:pPr>
            <w:r/>
            <w:r>
              <w:rPr>
                <w:rFonts w:ascii="Calibri" w:hAnsi="Calibri" w:eastAsia="Calibri"/>
                <w:b w:val="0"/>
                <w:sz w:val="20"/>
              </w:rPr>
              <w:t>Đường đồng mức</w:t>
            </w:r>
          </w:p>
        </w:tc>
        <w:tc>
          <w:tcPr>
            <w:tcW w:type="dxa" w:w="3798"/>
          </w:tcPr>
          <w:p>
            <w:pPr>
              <w:spacing w:before="40" w:after="40" w:line="259" w:lineRule="auto"/>
            </w:pPr>
            <w:r/>
            <w:r>
              <w:rPr>
                <w:rFonts w:ascii="Calibri" w:hAnsi="Calibri" w:eastAsia="Calibri"/>
                <w:b w:val="0"/>
                <w:sz w:val="20"/>
              </w:rPr>
              <w:t>Polyline 2D có elevation hoặc Polyline 3D</w:t>
            </w:r>
          </w:p>
        </w:tc>
        <w:tc>
          <w:tcPr>
            <w:tcW w:type="dxa" w:w="3685"/>
          </w:tcPr>
          <w:p>
            <w:pPr>
              <w:spacing w:before="40" w:after="40" w:line="259" w:lineRule="auto"/>
            </w:pPr>
            <w:r/>
            <w:r>
              <w:rPr>
                <w:rFonts w:ascii="Calibri" w:hAnsi="Calibri" w:eastAsia="Calibri"/>
                <w:b w:val="0"/>
                <w:sz w:val="20"/>
              </w:rPr>
              <w:t>Z đều (đường mức) hoặc Z từng đỉnh</w:t>
            </w:r>
          </w:p>
        </w:tc>
      </w:tr>
      <w:tr>
        <w:trPr>
          <w:cantSplit/>
        </w:trPr>
        <w:tc>
          <w:tcPr>
            <w:tcW w:type="dxa" w:w="2154"/>
            <w:shd w:fill="EFF6FF" w:val="clear"/>
          </w:tcPr>
          <w:p>
            <w:pPr>
              <w:spacing w:before="40" w:after="40" w:line="259" w:lineRule="auto"/>
            </w:pPr>
            <w:r/>
            <w:r>
              <w:rPr>
                <w:rFonts w:ascii="Calibri" w:hAnsi="Calibri" w:eastAsia="Calibri"/>
                <w:b w:val="0"/>
                <w:sz w:val="20"/>
              </w:rPr>
              <w:t>Đường bao</w:t>
            </w:r>
          </w:p>
        </w:tc>
        <w:tc>
          <w:tcPr>
            <w:tcW w:type="dxa" w:w="3798"/>
            <w:shd w:fill="EFF6FF" w:val="clear"/>
          </w:tcPr>
          <w:p>
            <w:pPr>
              <w:spacing w:before="40" w:after="40" w:line="259" w:lineRule="auto"/>
            </w:pPr>
            <w:r/>
            <w:r>
              <w:rPr>
                <w:rFonts w:ascii="Calibri" w:hAnsi="Calibri" w:eastAsia="Calibri"/>
                <w:b w:val="0"/>
                <w:sz w:val="20"/>
              </w:rPr>
              <w:t>Polyline kín XY</w:t>
            </w:r>
          </w:p>
        </w:tc>
        <w:tc>
          <w:tcPr>
            <w:tcW w:type="dxa" w:w="3685"/>
            <w:shd w:fill="EFF6FF" w:val="clear"/>
          </w:tcPr>
          <w:p>
            <w:pPr>
              <w:spacing w:before="40" w:after="40" w:line="259" w:lineRule="auto"/>
            </w:pPr>
            <w:r/>
            <w:r>
              <w:rPr>
                <w:rFonts w:ascii="Calibri" w:hAnsi="Calibri" w:eastAsia="Calibri"/>
                <w:b w:val="0"/>
                <w:sz w:val="20"/>
              </w:rPr>
              <w:t>Không lấy Z; cắt lưới</w:t>
            </w:r>
          </w:p>
        </w:tc>
      </w:tr>
      <w:tr>
        <w:trPr>
          <w:cantSplit/>
        </w:trPr>
        <w:tc>
          <w:tcPr>
            <w:tcW w:type="dxa" w:w="2154"/>
          </w:tcPr>
          <w:p>
            <w:pPr>
              <w:spacing w:before="40" w:after="40" w:line="259" w:lineRule="auto"/>
            </w:pPr>
            <w:r/>
            <w:r>
              <w:rPr>
                <w:rFonts w:ascii="Calibri" w:hAnsi="Calibri" w:eastAsia="Calibri"/>
                <w:b w:val="0"/>
                <w:sz w:val="20"/>
              </w:rPr>
              <w:t>Breakline khác</w:t>
            </w:r>
          </w:p>
        </w:tc>
        <w:tc>
          <w:tcPr>
            <w:tcW w:type="dxa" w:w="3798"/>
          </w:tcPr>
          <w:p>
            <w:pPr>
              <w:spacing w:before="40" w:after="40" w:line="259" w:lineRule="auto"/>
            </w:pPr>
            <w:r/>
            <w:r>
              <w:rPr>
                <w:rFonts w:ascii="Calibri" w:hAnsi="Calibri" w:eastAsia="Calibri"/>
                <w:b w:val="0"/>
                <w:sz w:val="20"/>
              </w:rPr>
              <w:t>Tim kênh, chân taluy, mép đường cũ… (polyline có Z)</w:t>
            </w:r>
          </w:p>
        </w:tc>
        <w:tc>
          <w:tcPr>
            <w:tcW w:type="dxa" w:w="3685"/>
          </w:tcPr>
          <w:p>
            <w:pPr>
              <w:spacing w:before="40" w:after="40" w:line="259" w:lineRule="auto"/>
            </w:pPr>
            <w:r/>
            <w:r>
              <w:rPr>
                <w:rFonts w:ascii="Calibri" w:hAnsi="Calibri" w:eastAsia="Calibri"/>
                <w:b w:val="0"/>
                <w:sz w:val="20"/>
              </w:rPr>
              <w:t>Cạnh bắt buộc</w:t>
            </w:r>
          </w:p>
        </w:tc>
      </w:tr>
      <w:tr>
        <w:trPr>
          <w:cantSplit/>
        </w:trPr>
        <w:tc>
          <w:tcPr>
            <w:tcW w:type="dxa" w:w="2154"/>
            <w:shd w:fill="EFF6FF" w:val="clear"/>
          </w:tcPr>
          <w:p>
            <w:pPr>
              <w:spacing w:before="40" w:after="40" w:line="259" w:lineRule="auto"/>
            </w:pPr>
            <w:r/>
            <w:r>
              <w:rPr>
                <w:rFonts w:ascii="Calibri" w:hAnsi="Calibri" w:eastAsia="Calibri"/>
                <w:b w:val="0"/>
                <w:sz w:val="20"/>
              </w:rPr>
              <w:t>Lưới có sẵn</w:t>
            </w:r>
          </w:p>
        </w:tc>
        <w:tc>
          <w:tcPr>
            <w:tcW w:type="dxa" w:w="3798"/>
            <w:shd w:fill="EFF6FF" w:val="clear"/>
          </w:tcPr>
          <w:p>
            <w:pPr>
              <w:spacing w:before="40" w:after="40" w:line="259" w:lineRule="auto"/>
            </w:pPr>
            <w:r/>
            <w:r>
              <w:rPr>
                <w:rFonts w:ascii="Calibri" w:hAnsi="Calibri" w:eastAsia="Calibri"/>
                <w:b w:val="0"/>
                <w:sz w:val="20"/>
              </w:rPr>
              <w:t>3DFace / PolyFaceMesh trên bản vẽ; Civil Surface nếu có Civil 3D</w:t>
            </w:r>
          </w:p>
        </w:tc>
        <w:tc>
          <w:tcPr>
            <w:tcW w:type="dxa" w:w="3685"/>
            <w:shd w:fill="EFF6FF" w:val="clear"/>
          </w:tcPr>
          <w:p>
            <w:pPr>
              <w:spacing w:before="40" w:after="40" w:line="259" w:lineRule="auto"/>
            </w:pPr>
            <w:r/>
            <w:r>
              <w:rPr>
                <w:rFonts w:ascii="Calibri" w:hAnsi="Calibri" w:eastAsia="Calibri"/>
                <w:b w:val="0"/>
                <w:sz w:val="20"/>
              </w:rPr>
              <w:t>Không bắt buộc rebuild; có thể «nhận» làm mô hình</w:t>
            </w:r>
          </w:p>
        </w:tc>
      </w:tr>
    </w:tbl>
    <w:p/>
    <w:p>
      <w:pPr>
        <w:pStyle w:val="Heading2"/>
      </w:pPr>
      <w:r>
        <w:rPr>
          <w:rFonts w:ascii="Calibri" w:hAnsi="Calibri" w:eastAsia="Calibri"/>
          <w:color w:val="1D4ED8"/>
        </w:rPr>
        <w:t>4.3. Thuật toán xây dựng (ý tưởng, không copy mã ngoài)</w:t>
      </w:r>
    </w:p>
    <w:p>
      <w:pPr>
        <w:pStyle w:val="ListNumber"/>
        <w:spacing w:after="60"/>
      </w:pPr>
      <w:r>
        <w:rPr>
          <w:rFonts w:ascii="Calibri" w:hAnsi="Calibri" w:eastAsia="Calibri"/>
          <w:color w:val="0F172A"/>
          <w:sz w:val="22"/>
        </w:rPr>
        <w:t>Tập đỉnh = điểm + đỉnh breakline. Loại trùng trong dung sai (ví dụ 0,01 m).</w:t>
      </w:r>
    </w:p>
    <w:p>
      <w:pPr>
        <w:pStyle w:val="ListNumber"/>
        <w:spacing w:after="60"/>
      </w:pPr>
      <w:r>
        <w:rPr>
          <w:rFonts w:ascii="Calibri" w:hAnsi="Calibri" w:eastAsia="Calibri"/>
          <w:color w:val="0F172A"/>
          <w:sz w:val="22"/>
        </w:rPr>
        <w:t>Tam giác hóa Delaunay 2D trên XY, ràng buộc cạnh breakline (constrained).</w:t>
      </w:r>
    </w:p>
    <w:p>
      <w:pPr>
        <w:pStyle w:val="ListNumber"/>
        <w:spacing w:after="60"/>
      </w:pPr>
      <w:r>
        <w:rPr>
          <w:rFonts w:ascii="Calibri" w:hAnsi="Calibri" w:eastAsia="Calibri"/>
          <w:color w:val="0F172A"/>
          <w:sz w:val="22"/>
        </w:rPr>
        <w:t>Loại tam giác có cạnh &gt; «cạnh dài nhất» (tham số lúc tạo mô hình, mặc định đề xuất 50–100 m tùy mật độ điểm).</w:t>
      </w:r>
    </w:p>
    <w:p>
      <w:pPr>
        <w:pStyle w:val="ListNumber"/>
        <w:spacing w:after="60"/>
      </w:pPr>
      <w:r>
        <w:rPr>
          <w:rFonts w:ascii="Calibri" w:hAnsi="Calibri" w:eastAsia="Calibri"/>
          <w:color w:val="0F172A"/>
          <w:sz w:val="22"/>
        </w:rPr>
        <w:t>Cắt theo đường bao: chỉ giữ tam giác trong bao (nếu có bao).</w:t>
      </w:r>
    </w:p>
    <w:p>
      <w:pPr>
        <w:pStyle w:val="ListNumber"/>
        <w:spacing w:after="60"/>
      </w:pPr>
      <w:r>
        <w:rPr>
          <w:rFonts w:ascii="Calibri" w:hAnsi="Calibri" w:eastAsia="Calibri"/>
          <w:color w:val="0F172A"/>
          <w:sz w:val="22"/>
        </w:rPr>
        <w:t>Lưu: danh sách đỉnh (X,Y,Z) + bộ ba chỉ số tam giác trong NOD. Vẽ 3DFace trên layer iSurvey_DTM_Tin để nhìn.</w:t>
      </w:r>
    </w:p>
    <w:p>
      <w:pPr>
        <w:pStyle w:val="ListNumber"/>
        <w:spacing w:after="60"/>
      </w:pPr>
      <w:r>
        <w:rPr>
          <w:rFonts w:ascii="Calibri" w:hAnsi="Calibri" w:eastAsia="Calibri"/>
          <w:color w:val="0F172A"/>
          <w:sz w:val="22"/>
        </w:rPr>
        <w:t>Tra Z: tìm tam giác chứa (X,Y), nội suy barycentric. Ngoài lưới → không có Z.</w:t>
      </w:r>
    </w:p>
    <w:p>
      <w:pPr>
        <w:spacing w:after="160" w:before="0" w:line="276" w:lineRule="auto"/>
        <w:ind w:firstLine="0"/>
      </w:pPr>
      <w:r>
        <w:rPr>
          <w:rFonts w:ascii="Calibri" w:hAnsi="Calibri" w:eastAsia="Calibri"/>
          <w:b w:val="0"/>
          <w:i w:val="0"/>
          <w:color w:val="0F172A"/>
          <w:sz w:val="22"/>
        </w:rPr>
        <w:t>Civil 3D: nếu bản vẽ đã có Surface, pha 1b cho phép «Gắn mô hình từ Civil Surface» — không tính lại TIN, chỉ đăng ký tên iSurvey và dùng API Civil để tra Z. Máy chỉ có AutoCAD (không Civil) vẫn đi đường tự build.</w:t>
      </w:r>
    </w:p>
    <w:p>
      <w:pPr>
        <w:pStyle w:val="Heading2"/>
      </w:pPr>
      <w:r>
        <w:rPr>
          <w:rFonts w:ascii="Calibri" w:hAnsi="Calibri" w:eastAsia="Calibri"/>
          <w:color w:val="1D4ED8"/>
        </w:rPr>
        <w:t>4.4. Việc chưa làm trong pha 1</w:t>
      </w:r>
    </w:p>
    <w:p>
      <w:pPr>
        <w:pStyle w:val="ListBullet"/>
        <w:spacing w:after="60"/>
        <w:ind w:left="425"/>
      </w:pPr>
      <w:r>
        <w:rPr>
          <w:rFonts w:ascii="Calibri" w:hAnsi="Calibri" w:eastAsia="Calibri"/>
          <w:color w:val="0F172A"/>
          <w:sz w:val="22"/>
        </w:rPr>
        <w:t>Lật cạnh, mũi tên hướng dốc, phân thủy — hữu ích nhưng không chặn chuỗi TD.</w:t>
      </w:r>
    </w:p>
    <w:p>
      <w:pPr>
        <w:pStyle w:val="ListBullet"/>
        <w:spacing w:after="60"/>
        <w:ind w:left="425"/>
      </w:pPr>
      <w:r>
        <w:rPr>
          <w:rFonts w:ascii="Calibri" w:hAnsi="Calibri" w:eastAsia="Calibri"/>
          <w:color w:val="0F172A"/>
          <w:sz w:val="22"/>
        </w:rPr>
        <w:t>Vẽ đồng mức đầu ra từ TIN — có thể pha 1.1 sau khi tra Z đã đúng.</w:t>
      </w:r>
    </w:p>
    <w:p>
      <w:pPr>
        <w:pStyle w:val="ListBullet"/>
        <w:spacing w:after="60"/>
        <w:ind w:left="425"/>
      </w:pPr>
      <w:r>
        <w:rPr>
          <w:rFonts w:ascii="Calibri" w:hAnsi="Calibri" w:eastAsia="Calibri"/>
          <w:color w:val="0F172A"/>
          <w:sz w:val="22"/>
        </w:rPr>
        <w:t>Point cloud → lọc mặt đất: UAV/LiDAR iSurvey đã có hướng riêng; mô hình nhận điểm đã lọc, không gộp editor point cloud vào pha 1.</w:t>
      </w:r>
    </w:p>
    <w:p>
      <w:pPr>
        <w:pStyle w:val="Heading1"/>
      </w:pPr>
      <w:r>
        <w:rPr>
          <w:rFonts w:ascii="Calibri" w:hAnsi="Calibri" w:eastAsia="Calibri"/>
          <w:color w:val="0F172A"/>
        </w:rPr>
        <w:t>5. Phân rã từng khối: tuyến và cọc (pha 2)</w:t>
      </w:r>
    </w:p>
    <w:p>
      <w:pPr>
        <w:pStyle w:val="Heading2"/>
      </w:pPr>
      <w:r>
        <w:rPr>
          <w:rFonts w:ascii="Calibri" w:hAnsi="Calibri" w:eastAsia="Calibri"/>
          <w:color w:val="1D4ED8"/>
        </w:rPr>
        <w:t>5.1. Tuyến iSurvey</w:t>
      </w:r>
    </w:p>
    <w:p>
      <w:pPr>
        <w:spacing w:after="160" w:before="0" w:line="276" w:lineRule="auto"/>
        <w:ind w:firstLine="0"/>
      </w:pPr>
      <w:r>
        <w:rPr>
          <w:rFonts w:ascii="Calibri" w:hAnsi="Calibri" w:eastAsia="Calibri"/>
          <w:b w:val="0"/>
          <w:i w:val="0"/>
          <w:color w:val="0F172A"/>
          <w:sz w:val="22"/>
        </w:rPr>
        <w:t>Tuyến là polyline 2D (hoặc 3D chiếu XY) có hướng, lý trình gốc, tên, lớp, id mô hình bám. Không bắt buộc là Alignment Civil 3D. Nếu người dùng đã có Alignment Civil, pha 2b đọc được như một nguồn polyline + lý trình — tùy chọn, không phụ thuộc license Civil cho mọi máy.</w:t>
      </w:r>
    </w:p>
    <w:p>
      <w:pPr>
        <w:pStyle w:val="ListBullet"/>
        <w:spacing w:after="60"/>
        <w:ind w:left="425"/>
      </w:pPr>
      <w:r>
        <w:rPr>
          <w:rFonts w:ascii="Calibri" w:hAnsi="Calibri" w:eastAsia="Calibri"/>
          <w:color w:val="0F172A"/>
          <w:sz w:val="22"/>
        </w:rPr>
        <w:t>Tên tuyến, mô tả, lý trình gốc (m, ví dụ 0 hoặc 12+350,00).</w:t>
      </w:r>
    </w:p>
    <w:p>
      <w:pPr>
        <w:pStyle w:val="ListBullet"/>
        <w:spacing w:after="60"/>
        <w:ind w:left="425"/>
      </w:pPr>
      <w:r>
        <w:rPr>
          <w:rFonts w:ascii="Calibri" w:hAnsi="Calibri" w:eastAsia="Calibri"/>
          <w:color w:val="0F172A"/>
          <w:sz w:val="22"/>
        </w:rPr>
        <w:t>Chiều: theo thứ tự đỉnh polyline. Đảo chiều là lệnh riêng, đổi cả cọc và TD.</w:t>
      </w:r>
    </w:p>
    <w:p>
      <w:pPr>
        <w:pStyle w:val="ListBullet"/>
        <w:spacing w:after="60"/>
        <w:ind w:left="425"/>
      </w:pPr>
      <w:r>
        <w:rPr>
          <w:rFonts w:ascii="Calibri" w:hAnsi="Calibri" w:eastAsia="Calibri"/>
          <w:color w:val="0F172A"/>
          <w:sz w:val="22"/>
        </w:rPr>
        <w:t>Bám một mô hình (hoặc Civil Surface). Đổi mô hình thì phải tính lại Z cọc.</w:t>
      </w:r>
    </w:p>
    <w:p>
      <w:pPr>
        <w:pStyle w:val="ListBullet"/>
        <w:spacing w:after="60"/>
        <w:ind w:left="425"/>
      </w:pPr>
      <w:r>
        <w:rPr>
          <w:rFonts w:ascii="Calibri" w:hAnsi="Calibri" w:eastAsia="Calibri"/>
          <w:color w:val="0F172A"/>
          <w:sz w:val="22"/>
        </w:rPr>
        <w:t>Giữ polyline gốc trên bản vẽ; iSurvey nhớ ObjectId (handle). Mất polyline → cảnh báo, không im lặng.</w:t>
      </w:r>
    </w:p>
    <w:p>
      <w:pPr>
        <w:pStyle w:val="Heading2"/>
      </w:pPr>
      <w:r>
        <w:rPr>
          <w:rFonts w:ascii="Calibri" w:hAnsi="Calibri" w:eastAsia="Calibri"/>
          <w:color w:val="1D4ED8"/>
        </w:rPr>
        <w:t>5.2. Phát sinh cọc</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551"/>
            <w:shd w:fill="1D4ED8" w:val="clear"/>
          </w:tcPr>
          <w:p>
            <w:pPr>
              <w:spacing w:before="40" w:after="40" w:line="259" w:lineRule="auto"/>
              <w:jc w:val="center"/>
            </w:pPr>
            <w:r/>
            <w:r>
              <w:rPr>
                <w:rFonts w:ascii="Calibri" w:hAnsi="Calibri" w:eastAsia="Calibri"/>
                <w:b/>
                <w:color w:val="FFFFFF"/>
                <w:sz w:val="20"/>
              </w:rPr>
              <w:t>Loại cọc</w:t>
            </w:r>
          </w:p>
        </w:tc>
        <w:tc>
          <w:tcPr>
            <w:tcW w:type="dxa" w:w="7087"/>
            <w:shd w:fill="1D4ED8" w:val="clear"/>
          </w:tcPr>
          <w:p>
            <w:pPr>
              <w:spacing w:before="40" w:after="40" w:line="259" w:lineRule="auto"/>
              <w:jc w:val="center"/>
            </w:pPr>
            <w:r/>
            <w:r>
              <w:rPr>
                <w:rFonts w:ascii="Calibri" w:hAnsi="Calibri" w:eastAsia="Calibri"/>
                <w:b/>
                <w:color w:val="FFFFFF"/>
                <w:sz w:val="20"/>
              </w:rPr>
              <w:t>Quy tắc đề xuất</w:t>
            </w:r>
          </w:p>
        </w:tc>
      </w:tr>
      <w:tr>
        <w:trPr>
          <w:cantSplit/>
        </w:trPr>
        <w:tc>
          <w:tcPr>
            <w:tcW w:type="dxa" w:w="2551"/>
          </w:tcPr>
          <w:p>
            <w:pPr>
              <w:spacing w:before="40" w:after="40" w:line="259" w:lineRule="auto"/>
            </w:pPr>
            <w:r/>
            <w:r>
              <w:rPr>
                <w:rFonts w:ascii="Calibri" w:hAnsi="Calibri" w:eastAsia="Calibri"/>
                <w:b w:val="0"/>
                <w:sz w:val="20"/>
              </w:rPr>
              <w:t>Cọc lý trình</w:t>
            </w:r>
          </w:p>
        </w:tc>
        <w:tc>
          <w:tcPr>
            <w:tcW w:type="dxa" w:w="7087"/>
          </w:tcPr>
          <w:p>
            <w:pPr>
              <w:spacing w:before="40" w:after="40" w:line="259" w:lineRule="auto"/>
            </w:pPr>
            <w:r/>
            <w:r>
              <w:rPr>
                <w:rFonts w:ascii="Calibri" w:hAnsi="Calibri" w:eastAsia="Calibri"/>
                <w:b w:val="0"/>
                <w:sz w:val="20"/>
              </w:rPr>
              <w:t>Bước đều (mặc định 20 m; cho sửa 10/20/25/50/100). Tên KmA+BBB hoặc P1, P2 theo mẫu.</w:t>
            </w:r>
          </w:p>
        </w:tc>
      </w:tr>
      <w:tr>
        <w:trPr>
          <w:cantSplit/>
        </w:trPr>
        <w:tc>
          <w:tcPr>
            <w:tcW w:type="dxa" w:w="2551"/>
            <w:shd w:fill="EFF6FF" w:val="clear"/>
          </w:tcPr>
          <w:p>
            <w:pPr>
              <w:spacing w:before="40" w:after="40" w:line="259" w:lineRule="auto"/>
            </w:pPr>
            <w:r/>
            <w:r>
              <w:rPr>
                <w:rFonts w:ascii="Calibri" w:hAnsi="Calibri" w:eastAsia="Calibri"/>
                <w:b w:val="0"/>
                <w:sz w:val="20"/>
              </w:rPr>
              <w:t>Cọc đầu / cuối tuyến</w:t>
            </w:r>
          </w:p>
        </w:tc>
        <w:tc>
          <w:tcPr>
            <w:tcW w:type="dxa" w:w="7087"/>
            <w:shd w:fill="EFF6FF" w:val="clear"/>
          </w:tcPr>
          <w:p>
            <w:pPr>
              <w:spacing w:before="40" w:after="40" w:line="259" w:lineRule="auto"/>
            </w:pPr>
            <w:r/>
            <w:r>
              <w:rPr>
                <w:rFonts w:ascii="Calibri" w:hAnsi="Calibri" w:eastAsia="Calibri"/>
                <w:b w:val="0"/>
                <w:sz w:val="20"/>
              </w:rPr>
              <w:t>Luôn có, kể cả khi không trùng bước.</w:t>
            </w:r>
          </w:p>
        </w:tc>
      </w:tr>
      <w:tr>
        <w:trPr>
          <w:cantSplit/>
        </w:trPr>
        <w:tc>
          <w:tcPr>
            <w:tcW w:type="dxa" w:w="2551"/>
          </w:tcPr>
          <w:p>
            <w:pPr>
              <w:spacing w:before="40" w:after="40" w:line="259" w:lineRule="auto"/>
            </w:pPr>
            <w:r/>
            <w:r>
              <w:rPr>
                <w:rFonts w:ascii="Calibri" w:hAnsi="Calibri" w:eastAsia="Calibri"/>
                <w:b w:val="0"/>
                <w:sz w:val="20"/>
              </w:rPr>
              <w:t>Cọc đỉnh (góc chuyển hướng)</w:t>
            </w:r>
          </w:p>
        </w:tc>
        <w:tc>
          <w:tcPr>
            <w:tcW w:type="dxa" w:w="7087"/>
          </w:tcPr>
          <w:p>
            <w:pPr>
              <w:spacing w:before="40" w:after="40" w:line="259" w:lineRule="auto"/>
            </w:pPr>
            <w:r/>
            <w:r>
              <w:rPr>
                <w:rFonts w:ascii="Calibri" w:hAnsi="Calibri" w:eastAsia="Calibri"/>
                <w:b w:val="0"/>
                <w:sz w:val="20"/>
              </w:rPr>
              <w:t>Tại đỉnh polyline (trừ đầu/cuối đã có). Tiền tố ĐN / ĐC — chốt nhãn khi làm hộp thoại.</w:t>
            </w:r>
          </w:p>
        </w:tc>
      </w:tr>
      <w:tr>
        <w:trPr>
          <w:cantSplit/>
        </w:trPr>
        <w:tc>
          <w:tcPr>
            <w:tcW w:type="dxa" w:w="2551"/>
            <w:shd w:fill="EFF6FF" w:val="clear"/>
          </w:tcPr>
          <w:p>
            <w:pPr>
              <w:spacing w:before="40" w:after="40" w:line="259" w:lineRule="auto"/>
            </w:pPr>
            <w:r/>
            <w:r>
              <w:rPr>
                <w:rFonts w:ascii="Calibri" w:hAnsi="Calibri" w:eastAsia="Calibri"/>
                <w:b w:val="0"/>
                <w:sz w:val="20"/>
              </w:rPr>
              <w:t>Cọc đặc biệt</w:t>
            </w:r>
          </w:p>
        </w:tc>
        <w:tc>
          <w:tcPr>
            <w:tcW w:type="dxa" w:w="7087"/>
            <w:shd w:fill="EFF6FF" w:val="clear"/>
          </w:tcPr>
          <w:p>
            <w:pPr>
              <w:spacing w:before="40" w:after="40" w:line="259" w:lineRule="auto"/>
            </w:pPr>
            <w:r/>
            <w:r>
              <w:rPr>
                <w:rFonts w:ascii="Calibri" w:hAnsi="Calibri" w:eastAsia="Calibri"/>
                <w:b w:val="0"/>
                <w:sz w:val="20"/>
              </w:rPr>
              <w:t>Người dùng nhập lý trình lẻ (cống, giao, cột).</w:t>
            </w:r>
          </w:p>
        </w:tc>
      </w:tr>
      <w:tr>
        <w:trPr>
          <w:cantSplit/>
        </w:trPr>
        <w:tc>
          <w:tcPr>
            <w:tcW w:type="dxa" w:w="2551"/>
          </w:tcPr>
          <w:p>
            <w:pPr>
              <w:spacing w:before="40" w:after="40" w:line="259" w:lineRule="auto"/>
            </w:pPr>
            <w:r/>
            <w:r>
              <w:rPr>
                <w:rFonts w:ascii="Calibri" w:hAnsi="Calibri" w:eastAsia="Calibri"/>
                <w:b w:val="0"/>
                <w:sz w:val="20"/>
              </w:rPr>
              <w:t>Cọc giao tuyến</w:t>
            </w:r>
          </w:p>
        </w:tc>
        <w:tc>
          <w:tcPr>
            <w:tcW w:type="dxa" w:w="7087"/>
          </w:tcPr>
          <w:p>
            <w:pPr>
              <w:spacing w:before="40" w:after="40" w:line="259" w:lineRule="auto"/>
            </w:pPr>
            <w:r/>
            <w:r>
              <w:rPr>
                <w:rFonts w:ascii="Calibri" w:hAnsi="Calibri" w:eastAsia="Calibri"/>
                <w:b w:val="0"/>
                <w:sz w:val="20"/>
              </w:rPr>
              <w:t>Pha sau. Pha 2 chưa bắt buộc.</w:t>
            </w:r>
          </w:p>
        </w:tc>
      </w:tr>
    </w:tbl>
    <w:p/>
    <w:p>
      <w:pPr>
        <w:spacing w:after="160" w:before="0" w:line="276" w:lineRule="auto"/>
        <w:ind w:firstLine="0"/>
      </w:pPr>
      <w:r>
        <w:rPr>
          <w:rFonts w:ascii="Calibri" w:hAnsi="Calibri" w:eastAsia="Calibri"/>
          <w:b w:val="0"/>
          <w:i w:val="0"/>
          <w:color w:val="0F172A"/>
          <w:sz w:val="22"/>
        </w:rPr>
        <w:t>Mỗi cọc: tên, lý trình (m), X Y trên tuyến, Z tự nhiên (từ mô hình), nguồn Z (tin / điểm / tay), ghi chú. Vẽ trên bình đồ: gạch ngắn vuông góc tim + chữ tên, layer iSurvey_Tuyen_Coc. Không vẽ TD trong lệnh này.</w:t>
      </w:r>
    </w:p>
    <w:p>
      <w:pPr>
        <w:pStyle w:val="Heading2"/>
      </w:pPr>
      <w:r>
        <w:rPr>
          <w:rFonts w:ascii="Calibri" w:hAnsi="Calibri" w:eastAsia="Calibri"/>
          <w:color w:val="1D4ED8"/>
        </w:rPr>
        <w:t>5.3. Lấy Z dọc tuyến — không chỉ tại cọc</w:t>
      </w:r>
    </w:p>
    <w:p>
      <w:pPr>
        <w:spacing w:after="160" w:before="0" w:line="276" w:lineRule="auto"/>
        <w:ind w:firstLine="0"/>
      </w:pPr>
      <w:r>
        <w:rPr>
          <w:rFonts w:ascii="Calibri" w:hAnsi="Calibri" w:eastAsia="Calibri"/>
          <w:b w:val="0"/>
          <w:i w:val="0"/>
          <w:color w:val="0F172A"/>
          <w:sz w:val="22"/>
        </w:rPr>
        <w:t>Nếu chỉ lấy Z tại cọc 20 m, đồi/hố giữa hai cọc mất trên trắc dọc. Khi vẽ TD (pha 3) phải lấy thêm mẫu:</w:t>
      </w:r>
    </w:p>
    <w:p>
      <w:pPr>
        <w:pStyle w:val="ListBullet"/>
        <w:spacing w:after="60"/>
        <w:ind w:left="425"/>
      </w:pPr>
      <w:r>
        <w:rPr>
          <w:rFonts w:ascii="Calibri" w:hAnsi="Calibri" w:eastAsia="Calibri"/>
          <w:color w:val="0F172A"/>
          <w:sz w:val="22"/>
        </w:rPr>
        <w:t>Tại mọi cọc.</w:t>
      </w:r>
    </w:p>
    <w:p>
      <w:pPr>
        <w:pStyle w:val="ListBullet"/>
        <w:spacing w:after="60"/>
        <w:ind w:left="425"/>
      </w:pPr>
      <w:r>
        <w:rPr>
          <w:rFonts w:ascii="Calibri" w:hAnsi="Calibri" w:eastAsia="Calibri"/>
          <w:color w:val="0F172A"/>
          <w:sz w:val="22"/>
        </w:rPr>
        <w:t>Tại giao tuyến với cạnh tam giác TIN (điểm đổi dốc tự nhiên).</w:t>
      </w:r>
    </w:p>
    <w:p>
      <w:pPr>
        <w:pStyle w:val="ListBullet"/>
        <w:spacing w:after="60"/>
        <w:ind w:left="425"/>
      </w:pPr>
      <w:r>
        <w:rPr>
          <w:rFonts w:ascii="Calibri" w:hAnsi="Calibri" w:eastAsia="Calibri"/>
          <w:color w:val="0F172A"/>
          <w:sz w:val="22"/>
        </w:rPr>
        <w:t>Tuỳ chọn bước dày hơn cọc (ví dụ 5 m) nếu TIN thưa.</w:t>
      </w:r>
    </w:p>
    <w:p>
      <w:pPr>
        <w:spacing w:after="160" w:before="0" w:line="276" w:lineRule="auto"/>
        <w:ind w:firstLine="0"/>
      </w:pPr>
      <w:r>
        <w:rPr>
          <w:rFonts w:ascii="Calibri" w:hAnsi="Calibri" w:eastAsia="Calibri"/>
          <w:b w:val="0"/>
          <w:i w:val="0"/>
          <w:color w:val="0F172A"/>
          <w:sz w:val="22"/>
        </w:rPr>
        <w:t>Cọc vẫn là chỗ ghi số trên đầu bảng; điểm mẫu thêm chỉ làm mượt đường đất, không thành hàng tên cọc.</w:t>
      </w:r>
    </w:p>
    <w:p>
      <w:pPr>
        <w:pStyle w:val="Heading1"/>
      </w:pPr>
      <w:r>
        <w:rPr>
          <w:rFonts w:ascii="Calibri" w:hAnsi="Calibri" w:eastAsia="Calibri"/>
          <w:color w:val="0F172A"/>
        </w:rPr>
        <w:t>6. Phân rã từng khối: vẽ và hiệu chỉnh trắc dọc (pha 3)</w:t>
      </w:r>
    </w:p>
    <w:p>
      <w:pPr>
        <w:pStyle w:val="Heading2"/>
      </w:pPr>
      <w:r>
        <w:rPr>
          <w:rFonts w:ascii="Calibri" w:hAnsi="Calibri" w:eastAsia="Calibri"/>
          <w:color w:val="1D4ED8"/>
        </w:rPr>
        <w:t>6.1. Vẽ trắc dọc tự nhiên</w:t>
      </w:r>
    </w:p>
    <w:p>
      <w:pPr>
        <w:spacing w:after="160" w:before="0" w:line="276" w:lineRule="auto"/>
        <w:ind w:firstLine="0"/>
      </w:pPr>
      <w:r>
        <w:rPr>
          <w:rFonts w:ascii="Calibri" w:hAnsi="Calibri" w:eastAsia="Calibri"/>
          <w:b w:val="0"/>
          <w:i w:val="0"/>
          <w:color w:val="0F172A"/>
          <w:sz w:val="22"/>
        </w:rPr>
        <w:t>Đầu vào: tuyến đã có cọc; mô hình đã build; điểm chèn trên Model; tỷ lệ ngang H; tỷ lệ đứng V; mức so sánh; mẫu đầu bảng.</w:t>
      </w:r>
    </w:p>
    <w:p>
      <w:pPr>
        <w:spacing w:after="160" w:before="0" w:line="276" w:lineRule="auto"/>
        <w:ind w:firstLine="0"/>
      </w:pPr>
      <w:r>
        <w:rPr>
          <w:rFonts w:ascii="Calibri" w:hAnsi="Calibri" w:eastAsia="Calibri"/>
          <w:b w:val="0"/>
          <w:i w:val="0"/>
          <w:color w:val="0F172A"/>
          <w:sz w:val="22"/>
        </w:rPr>
        <w:t>Đầu ra trên Model (không layout):</w:t>
      </w:r>
    </w:p>
    <w:p>
      <w:pPr>
        <w:pStyle w:val="ListBullet"/>
        <w:spacing w:after="60"/>
        <w:ind w:left="425"/>
      </w:pPr>
      <w:r>
        <w:rPr>
          <w:rFonts w:ascii="Calibri" w:hAnsi="Calibri" w:eastAsia="Calibri"/>
          <w:color w:val="0F172A"/>
          <w:sz w:val="22"/>
        </w:rPr>
        <w:t>Cột tên hàng bên trái (để RAIMCD khóa viewport trái).</w:t>
      </w:r>
    </w:p>
    <w:p>
      <w:pPr>
        <w:pStyle w:val="ListBullet"/>
        <w:spacing w:after="60"/>
        <w:ind w:left="425"/>
      </w:pPr>
      <w:r>
        <w:rPr>
          <w:rFonts w:ascii="Calibri" w:hAnsi="Calibri" w:eastAsia="Calibri"/>
          <w:color w:val="0F172A"/>
          <w:sz w:val="22"/>
        </w:rPr>
        <w:t>Đầu bảng: các hàng số, mỗi hàng một loại, kéo suốt chiều dài lý trình.</w:t>
      </w:r>
    </w:p>
    <w:p>
      <w:pPr>
        <w:pStyle w:val="ListBullet"/>
        <w:spacing w:after="60"/>
        <w:ind w:left="425"/>
      </w:pPr>
      <w:r>
        <w:rPr>
          <w:rFonts w:ascii="Calibri" w:hAnsi="Calibri" w:eastAsia="Calibri"/>
          <w:color w:val="0F172A"/>
          <w:sz w:val="22"/>
        </w:rPr>
        <w:t>Thước cao độ trái (và tuỳ chọn phải).</w:t>
      </w:r>
    </w:p>
    <w:p>
      <w:pPr>
        <w:pStyle w:val="ListBullet"/>
        <w:spacing w:after="60"/>
        <w:ind w:left="425"/>
      </w:pPr>
      <w:r>
        <w:rPr>
          <w:rFonts w:ascii="Calibri" w:hAnsi="Calibri" w:eastAsia="Calibri"/>
          <w:color w:val="0F172A"/>
          <w:sz w:val="22"/>
        </w:rPr>
        <w:t>Đường đất tự nhiên (polyline), đỉnh = mẫu (cọc + giao TIN).</w:t>
      </w:r>
    </w:p>
    <w:p>
      <w:pPr>
        <w:pStyle w:val="ListBullet"/>
        <w:spacing w:after="60"/>
        <w:ind w:left="425"/>
      </w:pPr>
      <w:r>
        <w:rPr>
          <w:rFonts w:ascii="Calibri" w:hAnsi="Calibri" w:eastAsia="Calibri"/>
          <w:color w:val="0F172A"/>
          <w:sz w:val="22"/>
        </w:rPr>
        <w:t>Vạch đứng tại cọc, ghi Z tại cọc (mặc định không ghi hết điểm mẫu).</w:t>
      </w:r>
    </w:p>
    <w:p>
      <w:pPr>
        <w:pStyle w:val="ListBullet"/>
        <w:spacing w:after="60"/>
        <w:ind w:left="425"/>
      </w:pPr>
      <w:r>
        <w:rPr>
          <w:rFonts w:ascii="Calibri" w:hAnsi="Calibri" w:eastAsia="Calibri"/>
          <w:color w:val="0F172A"/>
          <w:sz w:val="22"/>
        </w:rPr>
        <w:t>Lưới ô tuỳ chọn.</w:t>
      </w:r>
    </w:p>
    <w:p>
      <w:pPr>
        <w:pStyle w:val="Heading2"/>
      </w:pPr>
      <w:r>
        <w:rPr>
          <w:rFonts w:ascii="Calibri" w:hAnsi="Calibri" w:eastAsia="Calibri"/>
          <w:color w:val="1D4ED8"/>
        </w:rPr>
        <w:t>6.2. Mẫu đầu bảng khảo sát (pha 3, năm hàng mặc định)</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3118"/>
            <w:shd w:fill="1D4ED8" w:val="clear"/>
          </w:tcPr>
          <w:p>
            <w:pPr>
              <w:spacing w:before="40" w:after="40" w:line="259" w:lineRule="auto"/>
              <w:jc w:val="center"/>
            </w:pPr>
            <w:r/>
            <w:r>
              <w:rPr>
                <w:rFonts w:ascii="Calibri" w:hAnsi="Calibri" w:eastAsia="Calibri"/>
                <w:b/>
                <w:color w:val="FFFFFF"/>
                <w:sz w:val="20"/>
              </w:rPr>
              <w:t>Thứ tự từ trên xuống (đề xuất)</w:t>
            </w:r>
          </w:p>
        </w:tc>
        <w:tc>
          <w:tcPr>
            <w:tcW w:type="dxa" w:w="2835"/>
            <w:shd w:fill="1D4ED8" w:val="clear"/>
          </w:tcPr>
          <w:p>
            <w:pPr>
              <w:spacing w:before="40" w:after="40" w:line="259" w:lineRule="auto"/>
              <w:jc w:val="center"/>
            </w:pPr>
            <w:r/>
            <w:r>
              <w:rPr>
                <w:rFonts w:ascii="Calibri" w:hAnsi="Calibri" w:eastAsia="Calibri"/>
                <w:b/>
                <w:color w:val="FFFFFF"/>
                <w:sz w:val="20"/>
              </w:rPr>
              <w:t>Khóa nội dung</w:t>
            </w:r>
          </w:p>
        </w:tc>
        <w:tc>
          <w:tcPr>
            <w:tcW w:type="dxa" w:w="3685"/>
            <w:shd w:fill="1D4ED8" w:val="clear"/>
          </w:tcPr>
          <w:p>
            <w:pPr>
              <w:spacing w:before="40" w:after="40" w:line="259" w:lineRule="auto"/>
              <w:jc w:val="center"/>
            </w:pPr>
            <w:r/>
            <w:r>
              <w:rPr>
                <w:rFonts w:ascii="Calibri" w:hAnsi="Calibri" w:eastAsia="Calibri"/>
                <w:b/>
                <w:color w:val="FFFFFF"/>
                <w:sz w:val="20"/>
              </w:rPr>
              <w:t>Nguồn số</w:t>
            </w:r>
          </w:p>
        </w:tc>
      </w:tr>
      <w:tr>
        <w:trPr>
          <w:cantSplit/>
        </w:trPr>
        <w:tc>
          <w:tcPr>
            <w:tcW w:type="dxa" w:w="3118"/>
          </w:tcPr>
          <w:p>
            <w:pPr>
              <w:spacing w:before="40" w:after="40" w:line="259" w:lineRule="auto"/>
            </w:pPr>
            <w:r/>
            <w:r>
              <w:rPr>
                <w:rFonts w:ascii="Calibri" w:hAnsi="Calibri" w:eastAsia="Calibri"/>
                <w:b w:val="0"/>
                <w:sz w:val="20"/>
              </w:rPr>
              <w:t>1</w:t>
            </w:r>
          </w:p>
        </w:tc>
        <w:tc>
          <w:tcPr>
            <w:tcW w:type="dxa" w:w="2835"/>
          </w:tcPr>
          <w:p>
            <w:pPr>
              <w:spacing w:before="40" w:after="40" w:line="259" w:lineRule="auto"/>
            </w:pPr>
            <w:r/>
            <w:r>
              <w:rPr>
                <w:rFonts w:ascii="Calibri" w:hAnsi="Calibri" w:eastAsia="Calibri"/>
                <w:b w:val="0"/>
                <w:sz w:val="20"/>
              </w:rPr>
              <w:t>Cao độ tự nhiên</w:t>
            </w:r>
          </w:p>
        </w:tc>
        <w:tc>
          <w:tcPr>
            <w:tcW w:type="dxa" w:w="3685"/>
          </w:tcPr>
          <w:p>
            <w:pPr>
              <w:spacing w:before="40" w:after="40" w:line="259" w:lineRule="auto"/>
            </w:pPr>
            <w:r/>
            <w:r>
              <w:rPr>
                <w:rFonts w:ascii="Calibri" w:hAnsi="Calibri" w:eastAsia="Calibri"/>
                <w:b w:val="0"/>
                <w:sz w:val="20"/>
              </w:rPr>
              <w:t>Z tại cọc, làm tròn 2 hoặc 3 số — chốt khi làm hộp</w:t>
            </w:r>
          </w:p>
        </w:tc>
      </w:tr>
      <w:tr>
        <w:trPr>
          <w:cantSplit/>
        </w:trPr>
        <w:tc>
          <w:tcPr>
            <w:tcW w:type="dxa" w:w="3118"/>
            <w:shd w:fill="EFF6FF" w:val="clear"/>
          </w:tcPr>
          <w:p>
            <w:pPr>
              <w:spacing w:before="40" w:after="40" w:line="259" w:lineRule="auto"/>
            </w:pPr>
            <w:r/>
            <w:r>
              <w:rPr>
                <w:rFonts w:ascii="Calibri" w:hAnsi="Calibri" w:eastAsia="Calibri"/>
                <w:b w:val="0"/>
                <w:sz w:val="20"/>
              </w:rPr>
              <w:t>2</w:t>
            </w:r>
          </w:p>
        </w:tc>
        <w:tc>
          <w:tcPr>
            <w:tcW w:type="dxa" w:w="2835"/>
            <w:shd w:fill="EFF6FF" w:val="clear"/>
          </w:tcPr>
          <w:p>
            <w:pPr>
              <w:spacing w:before="40" w:after="40" w:line="259" w:lineRule="auto"/>
            </w:pPr>
            <w:r/>
            <w:r>
              <w:rPr>
                <w:rFonts w:ascii="Calibri" w:hAnsi="Calibri" w:eastAsia="Calibri"/>
                <w:b w:val="0"/>
                <w:sz w:val="20"/>
              </w:rPr>
              <w:t>Khoảng cách lẻ</w:t>
            </w:r>
          </w:p>
        </w:tc>
        <w:tc>
          <w:tcPr>
            <w:tcW w:type="dxa" w:w="3685"/>
            <w:shd w:fill="EFF6FF" w:val="clear"/>
          </w:tcPr>
          <w:p>
            <w:pPr>
              <w:spacing w:before="40" w:after="40" w:line="259" w:lineRule="auto"/>
            </w:pPr>
            <w:r/>
            <w:r>
              <w:rPr>
                <w:rFonts w:ascii="Calibri" w:hAnsi="Calibri" w:eastAsia="Calibri"/>
                <w:b w:val="0"/>
                <w:sz w:val="20"/>
              </w:rPr>
              <w:t>Lý trình cọc này − cọc trước</w:t>
            </w:r>
          </w:p>
        </w:tc>
      </w:tr>
      <w:tr>
        <w:trPr>
          <w:cantSplit/>
        </w:trPr>
        <w:tc>
          <w:tcPr>
            <w:tcW w:type="dxa" w:w="3118"/>
          </w:tcPr>
          <w:p>
            <w:pPr>
              <w:spacing w:before="40" w:after="40" w:line="259" w:lineRule="auto"/>
            </w:pPr>
            <w:r/>
            <w:r>
              <w:rPr>
                <w:rFonts w:ascii="Calibri" w:hAnsi="Calibri" w:eastAsia="Calibri"/>
                <w:b w:val="0"/>
                <w:sz w:val="20"/>
              </w:rPr>
              <w:t>3</w:t>
            </w:r>
          </w:p>
        </w:tc>
        <w:tc>
          <w:tcPr>
            <w:tcW w:type="dxa" w:w="2835"/>
          </w:tcPr>
          <w:p>
            <w:pPr>
              <w:spacing w:before="40" w:after="40" w:line="259" w:lineRule="auto"/>
            </w:pPr>
            <w:r/>
            <w:r>
              <w:rPr>
                <w:rFonts w:ascii="Calibri" w:hAnsi="Calibri" w:eastAsia="Calibri"/>
                <w:b w:val="0"/>
                <w:sz w:val="20"/>
              </w:rPr>
              <w:t>Khoảng cách cộng dồn</w:t>
            </w:r>
          </w:p>
        </w:tc>
        <w:tc>
          <w:tcPr>
            <w:tcW w:type="dxa" w:w="3685"/>
          </w:tcPr>
          <w:p>
            <w:pPr>
              <w:spacing w:before="40" w:after="40" w:line="259" w:lineRule="auto"/>
            </w:pPr>
            <w:r/>
            <w:r>
              <w:rPr>
                <w:rFonts w:ascii="Calibri" w:hAnsi="Calibri" w:eastAsia="Calibri"/>
                <w:b w:val="0"/>
                <w:sz w:val="20"/>
              </w:rPr>
              <w:t>Lý trình − lý trình gốc (hàng RAIMCD chọn góc)</w:t>
            </w:r>
          </w:p>
        </w:tc>
      </w:tr>
      <w:tr>
        <w:trPr>
          <w:cantSplit/>
        </w:trPr>
        <w:tc>
          <w:tcPr>
            <w:tcW w:type="dxa" w:w="3118"/>
            <w:shd w:fill="EFF6FF" w:val="clear"/>
          </w:tcPr>
          <w:p>
            <w:pPr>
              <w:spacing w:before="40" w:after="40" w:line="259" w:lineRule="auto"/>
            </w:pPr>
            <w:r/>
            <w:r>
              <w:rPr>
                <w:rFonts w:ascii="Calibri" w:hAnsi="Calibri" w:eastAsia="Calibri"/>
                <w:b w:val="0"/>
                <w:sz w:val="20"/>
              </w:rPr>
              <w:t>4</w:t>
            </w:r>
          </w:p>
        </w:tc>
        <w:tc>
          <w:tcPr>
            <w:tcW w:type="dxa" w:w="2835"/>
            <w:shd w:fill="EFF6FF" w:val="clear"/>
          </w:tcPr>
          <w:p>
            <w:pPr>
              <w:spacing w:before="40" w:after="40" w:line="259" w:lineRule="auto"/>
            </w:pPr>
            <w:r/>
            <w:r>
              <w:rPr>
                <w:rFonts w:ascii="Calibri" w:hAnsi="Calibri" w:eastAsia="Calibri"/>
                <w:b w:val="0"/>
                <w:sz w:val="20"/>
              </w:rPr>
              <w:t>Tên cọc</w:t>
            </w:r>
          </w:p>
        </w:tc>
        <w:tc>
          <w:tcPr>
            <w:tcW w:type="dxa" w:w="3685"/>
            <w:shd w:fill="EFF6FF" w:val="clear"/>
          </w:tcPr>
          <w:p>
            <w:pPr>
              <w:spacing w:before="40" w:after="40" w:line="259" w:lineRule="auto"/>
            </w:pPr>
            <w:r/>
            <w:r>
              <w:rPr>
                <w:rFonts w:ascii="Calibri" w:hAnsi="Calibri" w:eastAsia="Calibri"/>
                <w:b w:val="0"/>
                <w:sz w:val="20"/>
              </w:rPr>
              <w:t>Chuỗi tên</w:t>
            </w:r>
          </w:p>
        </w:tc>
      </w:tr>
      <w:tr>
        <w:trPr>
          <w:cantSplit/>
        </w:trPr>
        <w:tc>
          <w:tcPr>
            <w:tcW w:type="dxa" w:w="3118"/>
          </w:tcPr>
          <w:p>
            <w:pPr>
              <w:spacing w:before="40" w:after="40" w:line="259" w:lineRule="auto"/>
            </w:pPr>
            <w:r/>
            <w:r>
              <w:rPr>
                <w:rFonts w:ascii="Calibri" w:hAnsi="Calibri" w:eastAsia="Calibri"/>
                <w:b w:val="0"/>
                <w:sz w:val="20"/>
              </w:rPr>
              <w:t>5</w:t>
            </w:r>
          </w:p>
        </w:tc>
        <w:tc>
          <w:tcPr>
            <w:tcW w:type="dxa" w:w="2835"/>
          </w:tcPr>
          <w:p>
            <w:pPr>
              <w:spacing w:before="40" w:after="40" w:line="259" w:lineRule="auto"/>
            </w:pPr>
            <w:r/>
            <w:r>
              <w:rPr>
                <w:rFonts w:ascii="Calibri" w:hAnsi="Calibri" w:eastAsia="Calibri"/>
                <w:b w:val="0"/>
                <w:sz w:val="20"/>
              </w:rPr>
              <w:t>Lý trình</w:t>
            </w:r>
          </w:p>
        </w:tc>
        <w:tc>
          <w:tcPr>
            <w:tcW w:type="dxa" w:w="3685"/>
          </w:tcPr>
          <w:p>
            <w:pPr>
              <w:spacing w:before="40" w:after="40" w:line="259" w:lineRule="auto"/>
            </w:pPr>
            <w:r/>
            <w:r>
              <w:rPr>
                <w:rFonts w:ascii="Calibri" w:hAnsi="Calibri" w:eastAsia="Calibri"/>
                <w:b w:val="0"/>
                <w:sz w:val="20"/>
              </w:rPr>
              <w:t>Km và mét, ví dụ 12+350.00</w:t>
            </w:r>
          </w:p>
        </w:tc>
      </w:tr>
    </w:tbl>
    <w:p/>
    <w:p>
      <w:pPr>
        <w:spacing w:after="160" w:before="0" w:line="276" w:lineRule="auto"/>
        <w:ind w:firstLine="0"/>
      </w:pPr>
      <w:r>
        <w:rPr>
          <w:rFonts w:ascii="Calibri" w:hAnsi="Calibri" w:eastAsia="Calibri"/>
          <w:b w:val="0"/>
          <w:i w:val="0"/>
          <w:color w:val="0F172A"/>
          <w:sz w:val="22"/>
        </w:rPr>
        <w:t>Thứ tự hàng, cao hàng, chữ, layer là JSON mẫu — không hard-code một kiểu hồ sơ. Pha sau thêm hàng Z thiết kế, dốc dọc, sơ họa cong nằm, địa chất. Hàng cộng dồn nên nằm dưới cùng (hoặc đúng chỗ RAIMCD đang tìm «hàng cuối») để không phải sửa RAIMCD.</w:t>
      </w:r>
    </w:p>
    <w:p>
      <w:pPr>
        <w:pStyle w:val="Heading2"/>
      </w:pPr>
      <w:r>
        <w:rPr>
          <w:rFonts w:ascii="Calibri" w:hAnsi="Calibri" w:eastAsia="Calibri"/>
          <w:color w:val="1D4ED8"/>
        </w:rPr>
        <w:t>6.3. Hiệu chỉnh trắc dọc</w:t>
      </w:r>
    </w:p>
    <w:p>
      <w:pPr>
        <w:pStyle w:val="ListBullet"/>
        <w:spacing w:after="60"/>
        <w:ind w:left="425"/>
      </w:pPr>
      <w:r>
        <w:rPr>
          <w:rFonts w:ascii="Calibri" w:hAnsi="Calibri" w:eastAsia="Calibri"/>
          <w:color w:val="0F172A"/>
          <w:sz w:val="22"/>
        </w:rPr>
        <w:t>Đổi mức so sánh: tịnh tiến cả dải Y, không đổi số liệu.</w:t>
      </w:r>
    </w:p>
    <w:p>
      <w:pPr>
        <w:pStyle w:val="ListBullet"/>
        <w:spacing w:after="60"/>
        <w:ind w:left="425"/>
      </w:pPr>
      <w:r>
        <w:rPr>
          <w:rFonts w:ascii="Calibri" w:hAnsi="Calibri" w:eastAsia="Calibri"/>
          <w:color w:val="0F172A"/>
          <w:sz w:val="22"/>
        </w:rPr>
        <w:t>Đổi tỷ lệ H/V: vẽ lại từ dữ liệu, không scale tay.</w:t>
      </w:r>
    </w:p>
    <w:p>
      <w:pPr>
        <w:pStyle w:val="ListBullet"/>
        <w:spacing w:after="60"/>
        <w:ind w:left="425"/>
      </w:pPr>
      <w:r>
        <w:rPr>
          <w:rFonts w:ascii="Calibri" w:hAnsi="Calibri" w:eastAsia="Calibri"/>
          <w:color w:val="0F172A"/>
          <w:sz w:val="22"/>
        </w:rPr>
        <w:t>Sửa Z một cọc (nguồn «tay»), vẽ lại đường đất và ô bảng.</w:t>
      </w:r>
    </w:p>
    <w:p>
      <w:pPr>
        <w:pStyle w:val="ListBullet"/>
        <w:spacing w:after="60"/>
        <w:ind w:left="425"/>
      </w:pPr>
      <w:r>
        <w:rPr>
          <w:rFonts w:ascii="Calibri" w:hAnsi="Calibri" w:eastAsia="Calibri"/>
          <w:color w:val="0F172A"/>
          <w:sz w:val="22"/>
        </w:rPr>
        <w:t>Thêm/xóa cọc trên TD → đồng bộ bình đồ.</w:t>
      </w:r>
    </w:p>
    <w:p>
      <w:pPr>
        <w:pStyle w:val="ListBullet"/>
        <w:spacing w:after="60"/>
        <w:ind w:left="425"/>
      </w:pPr>
      <w:r>
        <w:rPr>
          <w:rFonts w:ascii="Calibri" w:hAnsi="Calibri" w:eastAsia="Calibri"/>
          <w:color w:val="0F172A"/>
          <w:sz w:val="22"/>
        </w:rPr>
        <w:t>Cập nhật từ mô hình: build lại TIN rồi lấy Z lại toàn tuyến.</w:t>
      </w:r>
    </w:p>
    <w:p>
      <w:pPr>
        <w:pStyle w:val="ListBullet"/>
        <w:spacing w:after="60"/>
        <w:ind w:left="425"/>
      </w:pPr>
      <w:r>
        <w:rPr>
          <w:rFonts w:ascii="Calibri" w:hAnsi="Calibri" w:eastAsia="Calibri"/>
          <w:color w:val="0F172A"/>
          <w:sz w:val="22"/>
        </w:rPr>
        <w:t>Không gồm thiết kế đường đỏ / cong đứng — đó là pha sau.</w:t>
      </w:r>
    </w:p>
    <w:p>
      <w:pPr>
        <w:pStyle w:val="Heading2"/>
      </w:pPr>
      <w:r>
        <w:rPr>
          <w:rFonts w:ascii="Calibri" w:hAnsi="Calibri" w:eastAsia="Calibri"/>
          <w:color w:val="1D4ED8"/>
        </w:rPr>
        <w:t>6.4. Sau khi vẽ</w:t>
      </w:r>
    </w:p>
    <w:p>
      <w:pPr>
        <w:spacing w:after="160" w:before="0" w:line="276" w:lineRule="auto"/>
        <w:ind w:firstLine="0"/>
      </w:pPr>
      <w:r>
        <w:rPr>
          <w:rFonts w:ascii="Calibri" w:hAnsi="Calibri" w:eastAsia="Calibri"/>
          <w:b w:val="0"/>
          <w:i w:val="0"/>
          <w:color w:val="0F172A"/>
          <w:sz w:val="22"/>
        </w:rPr>
        <w:t>Người dùng gọi RAIMCD như hiện nay: chọn góc dưới-trái hàng cộng dồn, chọn khổ, tỷ lệ 1/500;1/5000 hoặc 1/200;1/2000, gối. Rồi INTUYEN in. Pha 3 kết thúc khi một tuyến mẫu chạy được hết chuỗi này trên bản sao DWG, không đè file gốc.</w:t>
      </w:r>
    </w:p>
    <w:p>
      <w:pPr>
        <w:pStyle w:val="Heading1"/>
      </w:pPr>
      <w:r>
        <w:rPr>
          <w:rFonts w:ascii="Calibri" w:hAnsi="Calibri" w:eastAsia="Calibri"/>
          <w:color w:val="0F172A"/>
        </w:rPr>
        <w:t>7. Tư duy hình học của lệnh VEMCD (để RAIMCD rải khung được)</w:t>
      </w:r>
    </w:p>
    <w:p>
      <w:pPr>
        <w:pStyle w:val="Heading2"/>
      </w:pPr>
      <w:r>
        <w:rPr>
          <w:rFonts w:ascii="Calibri" w:hAnsi="Calibri" w:eastAsia="Calibri"/>
          <w:color w:val="1D4ED8"/>
        </w:rPr>
        <w:t>7.1. Công thức chiếu</w:t>
      </w:r>
    </w:p>
    <w:p>
      <w:pPr>
        <w:spacing w:after="160" w:before="0" w:line="276" w:lineRule="auto"/>
        <w:ind w:firstLine="0"/>
      </w:pPr>
      <w:r>
        <w:rPr>
          <w:rFonts w:ascii="Calibri" w:hAnsi="Calibri" w:eastAsia="Calibri"/>
          <w:b w:val="0"/>
          <w:i w:val="0"/>
          <w:color w:val="0F172A"/>
          <w:sz w:val="22"/>
        </w:rPr>
        <w:t>Gọi L là lý trình (m), Z cao độ (m), Z0 mức so sánh, H mẫu số tỷ lệ ngang, V mẫu số tỷ lệ đứng, P điểm chèn góc trái dưới cột tên (hoặc góc trái dưới bảng — chốt một gốc khi code).</w:t>
      </w:r>
    </w:p>
    <w:p>
      <w:pPr>
        <w:spacing w:after="160" w:line="259" w:lineRule="auto"/>
        <w:ind w:left="283"/>
      </w:pPr>
      <w:r>
        <w:rPr>
          <w:rFonts w:ascii="Consolas" w:hAnsi="Consolas" w:eastAsia="Consolas"/>
          <w:color w:val="0F172A"/>
          <w:sz w:val="19"/>
        </w:rPr>
        <w:t>phóng = H / V          (ví dụ H=5000, V=500  →  phóng = 10)</w:t>
        <w:br/>
        <w:t>X_đất = X_cột_phải + (L − L_gốc)</w:t>
        <w:br/>
        <w:t>Y_đất = Y_đáy_bảng + cao_đầu_bảng + (Z − Z0) * phóng</w:t>
      </w:r>
    </w:p>
    <w:p>
      <w:pPr>
        <w:spacing w:after="160" w:before="0" w:line="276" w:lineRule="auto"/>
        <w:ind w:firstLine="0"/>
      </w:pPr>
      <w:r>
        <w:rPr>
          <w:rFonts w:ascii="Calibri" w:hAnsi="Calibri" w:eastAsia="Calibri"/>
          <w:b w:val="0"/>
          <w:i w:val="0"/>
          <w:color w:val="0F172A"/>
          <w:sz w:val="22"/>
        </w:rPr>
        <w:t>Trục X lấy mét lý trình = mét bản vẽ. Khi in viewport 1:H, ngang đúng tỷ lệ H; đứng trông như 1:V nhờ phóng. Đúng với RAIMCD: bề dài mặt cắt (XRight − XSplit) được hiểu là mét lý trình.</w:t>
      </w:r>
    </w:p>
    <w:p>
      <w:pPr>
        <w:pStyle w:val="Heading2"/>
      </w:pPr>
      <w:r>
        <w:rPr>
          <w:rFonts w:ascii="Calibri" w:hAnsi="Calibri" w:eastAsia="Calibri"/>
          <w:color w:val="1D4ED8"/>
        </w:rPr>
        <w:t>7.2. Cặp tỷ lệ</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3402"/>
            <w:shd w:fill="1D4ED8" w:val="clear"/>
          </w:tcPr>
          <w:p>
            <w:pPr>
              <w:spacing w:before="40" w:after="40" w:line="259" w:lineRule="auto"/>
              <w:jc w:val="center"/>
            </w:pPr>
            <w:r/>
            <w:r>
              <w:rPr>
                <w:rFonts w:ascii="Calibri" w:hAnsi="Calibri" w:eastAsia="Calibri"/>
                <w:b/>
                <w:color w:val="FFFFFF"/>
                <w:sz w:val="20"/>
              </w:rPr>
              <w:t>Nhãn in (đã có trên RAIMCD)</w:t>
            </w:r>
          </w:p>
        </w:tc>
        <w:tc>
          <w:tcPr>
            <w:tcW w:type="dxa" w:w="1701"/>
            <w:shd w:fill="1D4ED8" w:val="clear"/>
          </w:tcPr>
          <w:p>
            <w:pPr>
              <w:spacing w:before="40" w:after="40" w:line="259" w:lineRule="auto"/>
              <w:jc w:val="center"/>
            </w:pPr>
            <w:r/>
            <w:r>
              <w:rPr>
                <w:rFonts w:ascii="Calibri" w:hAnsi="Calibri" w:eastAsia="Calibri"/>
                <w:b/>
                <w:color w:val="FFFFFF"/>
                <w:sz w:val="20"/>
              </w:rPr>
              <w:t>Đứng V</w:t>
            </w:r>
          </w:p>
        </w:tc>
        <w:tc>
          <w:tcPr>
            <w:tcW w:type="dxa" w:w="1701"/>
            <w:shd w:fill="1D4ED8" w:val="clear"/>
          </w:tcPr>
          <w:p>
            <w:pPr>
              <w:spacing w:before="40" w:after="40" w:line="259" w:lineRule="auto"/>
              <w:jc w:val="center"/>
            </w:pPr>
            <w:r/>
            <w:r>
              <w:rPr>
                <w:rFonts w:ascii="Calibri" w:hAnsi="Calibri" w:eastAsia="Calibri"/>
                <w:b/>
                <w:color w:val="FFFFFF"/>
                <w:sz w:val="20"/>
              </w:rPr>
              <w:t>Ngang H</w:t>
            </w:r>
          </w:p>
        </w:tc>
        <w:tc>
          <w:tcPr>
            <w:tcW w:type="dxa" w:w="2835"/>
            <w:shd w:fill="1D4ED8" w:val="clear"/>
          </w:tcPr>
          <w:p>
            <w:pPr>
              <w:spacing w:before="40" w:after="40" w:line="259" w:lineRule="auto"/>
              <w:jc w:val="center"/>
            </w:pPr>
            <w:r/>
            <w:r>
              <w:rPr>
                <w:rFonts w:ascii="Calibri" w:hAnsi="Calibri" w:eastAsia="Calibri"/>
                <w:b/>
                <w:color w:val="FFFFFF"/>
                <w:sz w:val="20"/>
              </w:rPr>
              <w:t>Phóng đứng</w:t>
            </w:r>
          </w:p>
        </w:tc>
      </w:tr>
      <w:tr>
        <w:trPr>
          <w:cantSplit/>
        </w:trPr>
        <w:tc>
          <w:tcPr>
            <w:tcW w:type="dxa" w:w="3402"/>
          </w:tcPr>
          <w:p>
            <w:pPr>
              <w:spacing w:before="40" w:after="40" w:line="259" w:lineRule="auto"/>
            </w:pPr>
            <w:r/>
            <w:r>
              <w:rPr>
                <w:rFonts w:ascii="Calibri" w:hAnsi="Calibri" w:eastAsia="Calibri"/>
                <w:b w:val="0"/>
                <w:sz w:val="20"/>
              </w:rPr>
              <w:t>1/500; 1/5000  (mặc định RAIMCD)</w:t>
            </w:r>
          </w:p>
        </w:tc>
        <w:tc>
          <w:tcPr>
            <w:tcW w:type="dxa" w:w="1701"/>
          </w:tcPr>
          <w:p>
            <w:pPr>
              <w:spacing w:before="40" w:after="40" w:line="259" w:lineRule="auto"/>
            </w:pPr>
            <w:r/>
            <w:r>
              <w:rPr>
                <w:rFonts w:ascii="Calibri" w:hAnsi="Calibri" w:eastAsia="Calibri"/>
                <w:b w:val="0"/>
                <w:sz w:val="20"/>
              </w:rPr>
              <w:t>500</w:t>
            </w:r>
          </w:p>
        </w:tc>
        <w:tc>
          <w:tcPr>
            <w:tcW w:type="dxa" w:w="1701"/>
          </w:tcPr>
          <w:p>
            <w:pPr>
              <w:spacing w:before="40" w:after="40" w:line="259" w:lineRule="auto"/>
            </w:pPr>
            <w:r/>
            <w:r>
              <w:rPr>
                <w:rFonts w:ascii="Calibri" w:hAnsi="Calibri" w:eastAsia="Calibri"/>
                <w:b w:val="0"/>
                <w:sz w:val="20"/>
              </w:rPr>
              <w:t>5000</w:t>
            </w:r>
          </w:p>
        </w:tc>
        <w:tc>
          <w:tcPr>
            <w:tcW w:type="dxa" w:w="2835"/>
          </w:tcPr>
          <w:p>
            <w:pPr>
              <w:spacing w:before="40" w:after="40" w:line="259" w:lineRule="auto"/>
            </w:pPr>
            <w:r/>
            <w:r>
              <w:rPr>
                <w:rFonts w:ascii="Calibri" w:hAnsi="Calibri" w:eastAsia="Calibri"/>
                <w:b w:val="0"/>
                <w:sz w:val="20"/>
              </w:rPr>
              <w:t>10</w:t>
            </w:r>
          </w:p>
        </w:tc>
      </w:tr>
      <w:tr>
        <w:trPr>
          <w:cantSplit/>
        </w:trPr>
        <w:tc>
          <w:tcPr>
            <w:tcW w:type="dxa" w:w="3402"/>
            <w:shd w:fill="EFF6FF" w:val="clear"/>
          </w:tcPr>
          <w:p>
            <w:pPr>
              <w:spacing w:before="40" w:after="40" w:line="259" w:lineRule="auto"/>
            </w:pPr>
            <w:r/>
            <w:r>
              <w:rPr>
                <w:rFonts w:ascii="Calibri" w:hAnsi="Calibri" w:eastAsia="Calibri"/>
                <w:b w:val="0"/>
                <w:sz w:val="20"/>
              </w:rPr>
              <w:t>1/200; 1/2000</w:t>
            </w:r>
          </w:p>
        </w:tc>
        <w:tc>
          <w:tcPr>
            <w:tcW w:type="dxa" w:w="1701"/>
            <w:shd w:fill="EFF6FF" w:val="clear"/>
          </w:tcPr>
          <w:p>
            <w:pPr>
              <w:spacing w:before="40" w:after="40" w:line="259" w:lineRule="auto"/>
            </w:pPr>
            <w:r/>
            <w:r>
              <w:rPr>
                <w:rFonts w:ascii="Calibri" w:hAnsi="Calibri" w:eastAsia="Calibri"/>
                <w:b w:val="0"/>
                <w:sz w:val="20"/>
              </w:rPr>
              <w:t>200</w:t>
            </w:r>
          </w:p>
        </w:tc>
        <w:tc>
          <w:tcPr>
            <w:tcW w:type="dxa" w:w="1701"/>
            <w:shd w:fill="EFF6FF" w:val="clear"/>
          </w:tcPr>
          <w:p>
            <w:pPr>
              <w:spacing w:before="40" w:after="40" w:line="259" w:lineRule="auto"/>
            </w:pPr>
            <w:r/>
            <w:r>
              <w:rPr>
                <w:rFonts w:ascii="Calibri" w:hAnsi="Calibri" w:eastAsia="Calibri"/>
                <w:b w:val="0"/>
                <w:sz w:val="20"/>
              </w:rPr>
              <w:t>2000</w:t>
            </w:r>
          </w:p>
        </w:tc>
        <w:tc>
          <w:tcPr>
            <w:tcW w:type="dxa" w:w="2835"/>
            <w:shd w:fill="EFF6FF" w:val="clear"/>
          </w:tcPr>
          <w:p>
            <w:pPr>
              <w:spacing w:before="40" w:after="40" w:line="259" w:lineRule="auto"/>
            </w:pPr>
            <w:r/>
            <w:r>
              <w:rPr>
                <w:rFonts w:ascii="Calibri" w:hAnsi="Calibri" w:eastAsia="Calibri"/>
                <w:b w:val="0"/>
                <w:sz w:val="20"/>
              </w:rPr>
              <w:t>10</w:t>
            </w:r>
          </w:p>
        </w:tc>
      </w:tr>
    </w:tbl>
    <w:p/>
    <w:p>
      <w:pPr>
        <w:spacing w:after="160" w:before="0" w:line="276" w:lineRule="auto"/>
        <w:ind w:firstLine="0"/>
      </w:pPr>
      <w:r>
        <w:rPr>
          <w:rFonts w:ascii="Calibri" w:hAnsi="Calibri" w:eastAsia="Calibri"/>
          <w:b w:val="0"/>
          <w:i w:val="0"/>
          <w:color w:val="0F172A"/>
          <w:sz w:val="22"/>
        </w:rPr>
        <w:t>Pha 3 khóa hai cặp này để RAIMCD không phải sửa. Cặp khác (1/100;1/1000, 1/200;1/5000…) chỉ thêm khi đã in được hai cặp trên.</w:t>
      </w:r>
    </w:p>
    <w:p>
      <w:pPr>
        <w:pStyle w:val="Heading2"/>
      </w:pPr>
      <w:r>
        <w:rPr>
          <w:rFonts w:ascii="Calibri" w:hAnsi="Calibri" w:eastAsia="Calibri"/>
          <w:color w:val="1D4ED8"/>
        </w:rPr>
        <w:t>7.3. Đơn vị bản vẽ</w:t>
      </w:r>
    </w:p>
    <w:p>
      <w:pPr>
        <w:spacing w:after="160" w:before="0" w:line="276" w:lineRule="auto"/>
        <w:ind w:firstLine="0"/>
      </w:pPr>
      <w:r>
        <w:rPr>
          <w:rFonts w:ascii="Calibri" w:hAnsi="Calibri" w:eastAsia="Calibri"/>
          <w:b w:val="0"/>
          <w:i w:val="0"/>
          <w:color w:val="0F172A"/>
          <w:sz w:val="22"/>
        </w:rPr>
        <w:t>iSurvey khung đã quy đổi INSUNITS. Module TD giả định 1 đơn vị = 1 mét. Nếu bản vẽ milimét — cảnh báo và không vẽ, tránh phóng sai 1000 lần. Cùng chính sách với rải khung.</w:t>
      </w:r>
    </w:p>
    <w:p>
      <w:pPr>
        <w:pStyle w:val="Heading1"/>
      </w:pPr>
      <w:r>
        <w:rPr>
          <w:rFonts w:ascii="Calibri" w:hAnsi="Calibri" w:eastAsia="Calibri"/>
          <w:color w:val="0F172A"/>
        </w:rPr>
        <w:t>8. Mô hình dữ liệu độc lập</w:t>
      </w:r>
    </w:p>
    <w:p>
      <w:pPr>
        <w:spacing w:after="160" w:before="0" w:line="276" w:lineRule="auto"/>
        <w:ind w:firstLine="0"/>
      </w:pPr>
      <w:r>
        <w:rPr>
          <w:rFonts w:ascii="Calibri" w:hAnsi="Calibri" w:eastAsia="Calibri"/>
          <w:b w:val="0"/>
          <w:i w:val="0"/>
          <w:color w:val="0F172A"/>
          <w:sz w:val="22"/>
        </w:rPr>
        <w:t>Tên class dưới đây là hướng khi code (namespace iSurvey.Modules.Terrain / Alignment / Profile). Không trùng tên thương mại. Lưu JSON trong NOD bản vẽ (dictionary ISURVEY_MCD hoặc tách ISURVEY_DTM + ISURVEY_ROUTE), giống cách FrameMemory đang làm với ISURVEY_FRAME.</w:t>
      </w:r>
    </w:p>
    <w:p>
      <w:pPr>
        <w:pStyle w:val="Heading2"/>
      </w:pPr>
      <w:r>
        <w:rPr>
          <w:rFonts w:ascii="Calibri" w:hAnsi="Calibri" w:eastAsia="Calibri"/>
          <w:color w:val="1D4ED8"/>
        </w:rPr>
        <w:t>8.1. TerrainModel (mô hình địa hình)</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268"/>
            <w:shd w:fill="1D4ED8" w:val="clear"/>
          </w:tcPr>
          <w:p>
            <w:pPr>
              <w:spacing w:before="40" w:after="40" w:line="259" w:lineRule="auto"/>
              <w:jc w:val="center"/>
            </w:pPr>
            <w:r/>
            <w:r>
              <w:rPr>
                <w:rFonts w:ascii="Calibri" w:hAnsi="Calibri" w:eastAsia="Calibri"/>
                <w:b/>
                <w:color w:val="FFFFFF"/>
                <w:sz w:val="20"/>
              </w:rPr>
              <w:t>Trường</w:t>
            </w:r>
          </w:p>
        </w:tc>
        <w:tc>
          <w:tcPr>
            <w:tcW w:type="dxa" w:w="2268"/>
            <w:shd w:fill="1D4ED8" w:val="clear"/>
          </w:tcPr>
          <w:p>
            <w:pPr>
              <w:spacing w:before="40" w:after="40" w:line="259" w:lineRule="auto"/>
              <w:jc w:val="center"/>
            </w:pPr>
            <w:r/>
            <w:r>
              <w:rPr>
                <w:rFonts w:ascii="Calibri" w:hAnsi="Calibri" w:eastAsia="Calibri"/>
                <w:b/>
                <w:color w:val="FFFFFF"/>
                <w:sz w:val="20"/>
              </w:rPr>
              <w:t>Kiểu</w:t>
            </w:r>
          </w:p>
        </w:tc>
        <w:tc>
          <w:tcPr>
            <w:tcW w:type="dxa" w:w="5102"/>
            <w:shd w:fill="1D4ED8" w:val="clear"/>
          </w:tcPr>
          <w:p>
            <w:pPr>
              <w:spacing w:before="40" w:after="40" w:line="259" w:lineRule="auto"/>
              <w:jc w:val="center"/>
            </w:pPr>
            <w:r/>
            <w:r>
              <w:rPr>
                <w:rFonts w:ascii="Calibri" w:hAnsi="Calibri" w:eastAsia="Calibri"/>
                <w:b/>
                <w:color w:val="FFFFFF"/>
                <w:sz w:val="20"/>
              </w:rPr>
              <w:t>Ghi chú</w:t>
            </w:r>
          </w:p>
        </w:tc>
      </w:tr>
      <w:tr>
        <w:trPr>
          <w:cantSplit/>
        </w:trPr>
        <w:tc>
          <w:tcPr>
            <w:tcW w:type="dxa" w:w="2268"/>
          </w:tcPr>
          <w:p>
            <w:pPr>
              <w:spacing w:before="40" w:after="40" w:line="259" w:lineRule="auto"/>
            </w:pPr>
            <w:r/>
            <w:r>
              <w:rPr>
                <w:rFonts w:ascii="Calibri" w:hAnsi="Calibri" w:eastAsia="Calibri"/>
                <w:b w:val="0"/>
                <w:sz w:val="20"/>
              </w:rPr>
              <w:t>Id</w:t>
            </w:r>
          </w:p>
        </w:tc>
        <w:tc>
          <w:tcPr>
            <w:tcW w:type="dxa" w:w="2268"/>
          </w:tcPr>
          <w:p>
            <w:pPr>
              <w:spacing w:before="40" w:after="40" w:line="259" w:lineRule="auto"/>
            </w:pPr>
            <w:r/>
            <w:r>
              <w:rPr>
                <w:rFonts w:ascii="Calibri" w:hAnsi="Calibri" w:eastAsia="Calibri"/>
                <w:b w:val="0"/>
                <w:sz w:val="20"/>
              </w:rPr>
              <w:t>GUID</w:t>
            </w:r>
          </w:p>
        </w:tc>
        <w:tc>
          <w:tcPr>
            <w:tcW w:type="dxa" w:w="5102"/>
          </w:tcPr>
          <w:p>
            <w:pPr>
              <w:spacing w:before="40" w:after="40" w:line="259" w:lineRule="auto"/>
            </w:pPr>
            <w:r/>
            <w:r>
              <w:rPr>
                <w:rFonts w:ascii="Calibri" w:hAnsi="Calibri" w:eastAsia="Calibri"/>
                <w:b w:val="0"/>
                <w:sz w:val="20"/>
              </w:rPr>
              <w:t>Ổn định khi đổi tên</w:t>
            </w:r>
          </w:p>
        </w:tc>
      </w:tr>
      <w:tr>
        <w:trPr>
          <w:cantSplit/>
        </w:trPr>
        <w:tc>
          <w:tcPr>
            <w:tcW w:type="dxa" w:w="2268"/>
            <w:shd w:fill="EFF6FF" w:val="clear"/>
          </w:tcPr>
          <w:p>
            <w:pPr>
              <w:spacing w:before="40" w:after="40" w:line="259" w:lineRule="auto"/>
            </w:pPr>
            <w:r/>
            <w:r>
              <w:rPr>
                <w:rFonts w:ascii="Calibri" w:hAnsi="Calibri" w:eastAsia="Calibri"/>
                <w:b w:val="0"/>
                <w:sz w:val="20"/>
              </w:rPr>
              <w:t>Name, Description, Layer</w:t>
            </w:r>
          </w:p>
        </w:tc>
        <w:tc>
          <w:tcPr>
            <w:tcW w:type="dxa" w:w="2268"/>
            <w:shd w:fill="EFF6FF" w:val="clear"/>
          </w:tcPr>
          <w:p>
            <w:pPr>
              <w:spacing w:before="40" w:after="40" w:line="259" w:lineRule="auto"/>
            </w:pPr>
            <w:r/>
            <w:r>
              <w:rPr>
                <w:rFonts w:ascii="Calibri" w:hAnsi="Calibri" w:eastAsia="Calibri"/>
                <w:b w:val="0"/>
                <w:sz w:val="20"/>
              </w:rPr>
              <w:t>chuỗi</w:t>
            </w:r>
          </w:p>
        </w:tc>
        <w:tc>
          <w:tcPr>
            <w:tcW w:type="dxa" w:w="5102"/>
            <w:shd w:fill="EFF6FF" w:val="clear"/>
          </w:tcPr>
          <w:p>
            <w:pPr>
              <w:spacing w:before="40" w:after="40" w:line="259" w:lineRule="auto"/>
            </w:pPr>
            <w:r/>
            <w:r>
              <w:rPr>
                <w:rFonts w:ascii="Calibri" w:hAnsi="Calibri" w:eastAsia="Calibri"/>
                <w:b w:val="0"/>
                <w:sz w:val="20"/>
              </w:rPr>
              <w:t>Lớp lưới iSurvey_DTM_Tin</w:t>
            </w:r>
          </w:p>
        </w:tc>
      </w:tr>
      <w:tr>
        <w:trPr>
          <w:cantSplit/>
        </w:trPr>
        <w:tc>
          <w:tcPr>
            <w:tcW w:type="dxa" w:w="2268"/>
          </w:tcPr>
          <w:p>
            <w:pPr>
              <w:spacing w:before="40" w:after="40" w:line="259" w:lineRule="auto"/>
            </w:pPr>
            <w:r/>
            <w:r>
              <w:rPr>
                <w:rFonts w:ascii="Calibri" w:hAnsi="Calibri" w:eastAsia="Calibri"/>
                <w:b w:val="0"/>
                <w:sz w:val="20"/>
              </w:rPr>
              <w:t>MaxEdgeM</w:t>
            </w:r>
          </w:p>
        </w:tc>
        <w:tc>
          <w:tcPr>
            <w:tcW w:type="dxa" w:w="2268"/>
          </w:tcPr>
          <w:p>
            <w:pPr>
              <w:spacing w:before="40" w:after="40" w:line="259" w:lineRule="auto"/>
            </w:pPr>
            <w:r/>
            <w:r>
              <w:rPr>
                <w:rFonts w:ascii="Calibri" w:hAnsi="Calibri" w:eastAsia="Calibri"/>
                <w:b w:val="0"/>
                <w:sz w:val="20"/>
              </w:rPr>
              <w:t>số</w:t>
            </w:r>
          </w:p>
        </w:tc>
        <w:tc>
          <w:tcPr>
            <w:tcW w:type="dxa" w:w="5102"/>
          </w:tcPr>
          <w:p>
            <w:pPr>
              <w:spacing w:before="40" w:after="40" w:line="259" w:lineRule="auto"/>
            </w:pPr>
            <w:r/>
            <w:r>
              <w:rPr>
                <w:rFonts w:ascii="Calibri" w:hAnsi="Calibri" w:eastAsia="Calibri"/>
                <w:b w:val="0"/>
                <w:sz w:val="20"/>
              </w:rPr>
              <w:t>Cạnh dài nhất</w:t>
            </w:r>
          </w:p>
        </w:tc>
      </w:tr>
      <w:tr>
        <w:trPr>
          <w:cantSplit/>
        </w:trPr>
        <w:tc>
          <w:tcPr>
            <w:tcW w:type="dxa" w:w="2268"/>
            <w:shd w:fill="EFF6FF" w:val="clear"/>
          </w:tcPr>
          <w:p>
            <w:pPr>
              <w:spacing w:before="40" w:after="40" w:line="259" w:lineRule="auto"/>
            </w:pPr>
            <w:r/>
            <w:r>
              <w:rPr>
                <w:rFonts w:ascii="Calibri" w:hAnsi="Calibri" w:eastAsia="Calibri"/>
                <w:b w:val="0"/>
                <w:sz w:val="20"/>
              </w:rPr>
              <w:t>SourceKind</w:t>
            </w:r>
          </w:p>
        </w:tc>
        <w:tc>
          <w:tcPr>
            <w:tcW w:type="dxa" w:w="2268"/>
            <w:shd w:fill="EFF6FF" w:val="clear"/>
          </w:tcPr>
          <w:p>
            <w:pPr>
              <w:spacing w:before="40" w:after="40" w:line="259" w:lineRule="auto"/>
            </w:pPr>
            <w:r/>
            <w:r>
              <w:rPr>
                <w:rFonts w:ascii="Calibri" w:hAnsi="Calibri" w:eastAsia="Calibri"/>
                <w:b w:val="0"/>
                <w:sz w:val="20"/>
              </w:rPr>
              <w:t>enum</w:t>
            </w:r>
          </w:p>
        </w:tc>
        <w:tc>
          <w:tcPr>
            <w:tcW w:type="dxa" w:w="5102"/>
            <w:shd w:fill="EFF6FF" w:val="clear"/>
          </w:tcPr>
          <w:p>
            <w:pPr>
              <w:spacing w:before="40" w:after="40" w:line="259" w:lineRule="auto"/>
            </w:pPr>
            <w:r/>
            <w:r>
              <w:rPr>
                <w:rFonts w:ascii="Calibri" w:hAnsi="Calibri" w:eastAsia="Calibri"/>
                <w:b w:val="0"/>
                <w:sz w:val="20"/>
              </w:rPr>
              <w:t>Built | CivilSurface | ImportedFaces</w:t>
            </w:r>
          </w:p>
        </w:tc>
      </w:tr>
      <w:tr>
        <w:trPr>
          <w:cantSplit/>
        </w:trPr>
        <w:tc>
          <w:tcPr>
            <w:tcW w:type="dxa" w:w="2268"/>
          </w:tcPr>
          <w:p>
            <w:pPr>
              <w:spacing w:before="40" w:after="40" w:line="259" w:lineRule="auto"/>
            </w:pPr>
            <w:r/>
            <w:r>
              <w:rPr>
                <w:rFonts w:ascii="Calibri" w:hAnsi="Calibri" w:eastAsia="Calibri"/>
                <w:b w:val="0"/>
                <w:sz w:val="20"/>
              </w:rPr>
              <w:t>Members</w:t>
            </w:r>
          </w:p>
        </w:tc>
        <w:tc>
          <w:tcPr>
            <w:tcW w:type="dxa" w:w="2268"/>
          </w:tcPr>
          <w:p>
            <w:pPr>
              <w:spacing w:before="40" w:after="40" w:line="259" w:lineRule="auto"/>
            </w:pPr>
            <w:r/>
            <w:r>
              <w:rPr>
                <w:rFonts w:ascii="Calibri" w:hAnsi="Calibri" w:eastAsia="Calibri"/>
                <w:b w:val="0"/>
                <w:sz w:val="20"/>
              </w:rPr>
              <w:t>danh sách</w:t>
            </w:r>
          </w:p>
        </w:tc>
        <w:tc>
          <w:tcPr>
            <w:tcW w:type="dxa" w:w="5102"/>
          </w:tcPr>
          <w:p>
            <w:pPr>
              <w:spacing w:before="40" w:after="40" w:line="259" w:lineRule="auto"/>
            </w:pPr>
            <w:r/>
            <w:r>
              <w:rPr>
                <w:rFonts w:ascii="Calibri" w:hAnsi="Calibri" w:eastAsia="Calibri"/>
                <w:b w:val="0"/>
                <w:sz w:val="20"/>
              </w:rPr>
              <w:t>Handle điểm/polyline; vai trò Point / Breakline / Boundary</w:t>
            </w:r>
          </w:p>
        </w:tc>
      </w:tr>
      <w:tr>
        <w:trPr>
          <w:cantSplit/>
        </w:trPr>
        <w:tc>
          <w:tcPr>
            <w:tcW w:type="dxa" w:w="2268"/>
            <w:shd w:fill="EFF6FF" w:val="clear"/>
          </w:tcPr>
          <w:p>
            <w:pPr>
              <w:spacing w:before="40" w:after="40" w:line="259" w:lineRule="auto"/>
            </w:pPr>
            <w:r/>
            <w:r>
              <w:rPr>
                <w:rFonts w:ascii="Calibri" w:hAnsi="Calibri" w:eastAsia="Calibri"/>
                <w:b w:val="0"/>
                <w:sz w:val="20"/>
              </w:rPr>
              <w:t>Vertices</w:t>
            </w:r>
          </w:p>
        </w:tc>
        <w:tc>
          <w:tcPr>
            <w:tcW w:type="dxa" w:w="2268"/>
            <w:shd w:fill="EFF6FF" w:val="clear"/>
          </w:tcPr>
          <w:p>
            <w:pPr>
              <w:spacing w:before="40" w:after="40" w:line="259" w:lineRule="auto"/>
            </w:pPr>
            <w:r/>
            <w:r>
              <w:rPr>
                <w:rFonts w:ascii="Calibri" w:hAnsi="Calibri" w:eastAsia="Calibri"/>
                <w:b w:val="0"/>
                <w:sz w:val="20"/>
              </w:rPr>
              <w:t>X,Y,Z[]</w:t>
            </w:r>
          </w:p>
        </w:tc>
        <w:tc>
          <w:tcPr>
            <w:tcW w:type="dxa" w:w="5102"/>
            <w:shd w:fill="EFF6FF" w:val="clear"/>
          </w:tcPr>
          <w:p>
            <w:pPr>
              <w:spacing w:before="40" w:after="40" w:line="259" w:lineRule="auto"/>
            </w:pPr>
            <w:r/>
            <w:r>
              <w:rPr>
                <w:rFonts w:ascii="Calibri" w:hAnsi="Calibri" w:eastAsia="Calibri"/>
                <w:b w:val="0"/>
                <w:sz w:val="20"/>
              </w:rPr>
              <w:t>Sau build</w:t>
            </w:r>
          </w:p>
        </w:tc>
      </w:tr>
      <w:tr>
        <w:trPr>
          <w:cantSplit/>
        </w:trPr>
        <w:tc>
          <w:tcPr>
            <w:tcW w:type="dxa" w:w="2268"/>
          </w:tcPr>
          <w:p>
            <w:pPr>
              <w:spacing w:before="40" w:after="40" w:line="259" w:lineRule="auto"/>
            </w:pPr>
            <w:r/>
            <w:r>
              <w:rPr>
                <w:rFonts w:ascii="Calibri" w:hAnsi="Calibri" w:eastAsia="Calibri"/>
                <w:b w:val="0"/>
                <w:sz w:val="20"/>
              </w:rPr>
              <w:t>Triangles</w:t>
            </w:r>
          </w:p>
        </w:tc>
        <w:tc>
          <w:tcPr>
            <w:tcW w:type="dxa" w:w="2268"/>
          </w:tcPr>
          <w:p>
            <w:pPr>
              <w:spacing w:before="40" w:after="40" w:line="259" w:lineRule="auto"/>
            </w:pPr>
            <w:r/>
            <w:r>
              <w:rPr>
                <w:rFonts w:ascii="Calibri" w:hAnsi="Calibri" w:eastAsia="Calibri"/>
                <w:b w:val="0"/>
                <w:sz w:val="20"/>
              </w:rPr>
              <w:t>int[3][]</w:t>
            </w:r>
          </w:p>
        </w:tc>
        <w:tc>
          <w:tcPr>
            <w:tcW w:type="dxa" w:w="5102"/>
          </w:tcPr>
          <w:p>
            <w:pPr>
              <w:spacing w:before="40" w:after="40" w:line="259" w:lineRule="auto"/>
            </w:pPr>
            <w:r/>
            <w:r>
              <w:rPr>
                <w:rFonts w:ascii="Calibri" w:hAnsi="Calibri" w:eastAsia="Calibri"/>
                <w:b w:val="0"/>
                <w:sz w:val="20"/>
              </w:rPr>
              <w:t>Chỉ số đỉnh; phục vụ tra Z</w:t>
            </w:r>
          </w:p>
        </w:tc>
      </w:tr>
      <w:tr>
        <w:trPr>
          <w:cantSplit/>
        </w:trPr>
        <w:tc>
          <w:tcPr>
            <w:tcW w:type="dxa" w:w="2268"/>
            <w:shd w:fill="EFF6FF" w:val="clear"/>
          </w:tcPr>
          <w:p>
            <w:pPr>
              <w:spacing w:before="40" w:after="40" w:line="259" w:lineRule="auto"/>
            </w:pPr>
            <w:r/>
            <w:r>
              <w:rPr>
                <w:rFonts w:ascii="Calibri" w:hAnsi="Calibri" w:eastAsia="Calibri"/>
                <w:b w:val="0"/>
                <w:sz w:val="20"/>
              </w:rPr>
              <w:t>BuiltAtUtc, Dirty</w:t>
            </w:r>
          </w:p>
        </w:tc>
        <w:tc>
          <w:tcPr>
            <w:tcW w:type="dxa" w:w="2268"/>
            <w:shd w:fill="EFF6FF" w:val="clear"/>
          </w:tcPr>
          <w:p>
            <w:pPr>
              <w:spacing w:before="40" w:after="40" w:line="259" w:lineRule="auto"/>
            </w:pPr>
            <w:r/>
            <w:r>
              <w:rPr>
                <w:rFonts w:ascii="Calibri" w:hAnsi="Calibri" w:eastAsia="Calibri"/>
                <w:b w:val="0"/>
                <w:sz w:val="20"/>
              </w:rPr>
              <w:t>thời điểm / bool</w:t>
            </w:r>
          </w:p>
        </w:tc>
        <w:tc>
          <w:tcPr>
            <w:tcW w:type="dxa" w:w="5102"/>
            <w:shd w:fill="EFF6FF" w:val="clear"/>
          </w:tcPr>
          <w:p>
            <w:pPr>
              <w:spacing w:before="40" w:after="40" w:line="259" w:lineRule="auto"/>
            </w:pPr>
            <w:r/>
            <w:r>
              <w:rPr>
                <w:rFonts w:ascii="Calibri" w:hAnsi="Calibri" w:eastAsia="Calibri"/>
                <w:b w:val="0"/>
                <w:sz w:val="20"/>
              </w:rPr>
              <w:t>Dirty = đã thêm đối tượng chưa build lại</w:t>
            </w:r>
          </w:p>
        </w:tc>
      </w:tr>
    </w:tbl>
    <w:p/>
    <w:p>
      <w:pPr>
        <w:pStyle w:val="Heading2"/>
      </w:pPr>
      <w:r>
        <w:rPr>
          <w:rFonts w:ascii="Calibri" w:hAnsi="Calibri" w:eastAsia="Calibri"/>
          <w:color w:val="1D4ED8"/>
        </w:rPr>
        <w:t>8.2. Route (tuyến)</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835"/>
            <w:shd w:fill="1D4ED8" w:val="clear"/>
          </w:tcPr>
          <w:p>
            <w:pPr>
              <w:spacing w:before="40" w:after="40" w:line="259" w:lineRule="auto"/>
              <w:jc w:val="center"/>
            </w:pPr>
            <w:r/>
            <w:r>
              <w:rPr>
                <w:rFonts w:ascii="Calibri" w:hAnsi="Calibri" w:eastAsia="Calibri"/>
                <w:b/>
                <w:color w:val="FFFFFF"/>
                <w:sz w:val="20"/>
              </w:rPr>
              <w:t>Trường</w:t>
            </w:r>
          </w:p>
        </w:tc>
        <w:tc>
          <w:tcPr>
            <w:tcW w:type="dxa" w:w="6803"/>
            <w:shd w:fill="1D4ED8" w:val="clear"/>
          </w:tcPr>
          <w:p>
            <w:pPr>
              <w:spacing w:before="40" w:after="40" w:line="259" w:lineRule="auto"/>
              <w:jc w:val="center"/>
            </w:pPr>
            <w:r/>
            <w:r>
              <w:rPr>
                <w:rFonts w:ascii="Calibri" w:hAnsi="Calibri" w:eastAsia="Calibri"/>
                <w:b/>
                <w:color w:val="FFFFFF"/>
                <w:sz w:val="20"/>
              </w:rPr>
              <w:t>Ghi chú</w:t>
            </w:r>
          </w:p>
        </w:tc>
      </w:tr>
      <w:tr>
        <w:trPr>
          <w:cantSplit/>
        </w:trPr>
        <w:tc>
          <w:tcPr>
            <w:tcW w:type="dxa" w:w="2835"/>
          </w:tcPr>
          <w:p>
            <w:pPr>
              <w:spacing w:before="40" w:after="40" w:line="259" w:lineRule="auto"/>
            </w:pPr>
            <w:r/>
            <w:r>
              <w:rPr>
                <w:rFonts w:ascii="Calibri" w:hAnsi="Calibri" w:eastAsia="Calibri"/>
                <w:b w:val="0"/>
                <w:sz w:val="20"/>
              </w:rPr>
              <w:t>Id, Name, Description</w:t>
            </w:r>
          </w:p>
        </w:tc>
        <w:tc>
          <w:tcPr>
            <w:tcW w:type="dxa" w:w="6803"/>
          </w:tcPr>
          <w:p>
            <w:pPr>
              <w:spacing w:before="40" w:after="40" w:line="259" w:lineRule="auto"/>
            </w:pPr>
            <w:r/>
            <w:r>
              <w:rPr>
                <w:rFonts w:ascii="Calibri" w:hAnsi="Calibri" w:eastAsia="Calibri"/>
                <w:b w:val="0"/>
                <w:sz w:val="20"/>
              </w:rPr>
              <w:t>Định danh</w:t>
            </w:r>
          </w:p>
        </w:tc>
      </w:tr>
      <w:tr>
        <w:trPr>
          <w:cantSplit/>
        </w:trPr>
        <w:tc>
          <w:tcPr>
            <w:tcW w:type="dxa" w:w="2835"/>
            <w:shd w:fill="EFF6FF" w:val="clear"/>
          </w:tcPr>
          <w:p>
            <w:pPr>
              <w:spacing w:before="40" w:after="40" w:line="259" w:lineRule="auto"/>
            </w:pPr>
            <w:r/>
            <w:r>
              <w:rPr>
                <w:rFonts w:ascii="Calibri" w:hAnsi="Calibri" w:eastAsia="Calibri"/>
                <w:b w:val="0"/>
                <w:sz w:val="20"/>
              </w:rPr>
              <w:t>PolylineHandle</w:t>
            </w:r>
          </w:p>
        </w:tc>
        <w:tc>
          <w:tcPr>
            <w:tcW w:type="dxa" w:w="6803"/>
            <w:shd w:fill="EFF6FF" w:val="clear"/>
          </w:tcPr>
          <w:p>
            <w:pPr>
              <w:spacing w:before="40" w:after="40" w:line="259" w:lineRule="auto"/>
            </w:pPr>
            <w:r/>
            <w:r>
              <w:rPr>
                <w:rFonts w:ascii="Calibri" w:hAnsi="Calibri" w:eastAsia="Calibri"/>
                <w:b w:val="0"/>
                <w:sz w:val="20"/>
              </w:rPr>
              <w:t>Handle polyline tim</w:t>
            </w:r>
          </w:p>
        </w:tc>
      </w:tr>
      <w:tr>
        <w:trPr>
          <w:cantSplit/>
        </w:trPr>
        <w:tc>
          <w:tcPr>
            <w:tcW w:type="dxa" w:w="2835"/>
          </w:tcPr>
          <w:p>
            <w:pPr>
              <w:spacing w:before="40" w:after="40" w:line="259" w:lineRule="auto"/>
            </w:pPr>
            <w:r/>
            <w:r>
              <w:rPr>
                <w:rFonts w:ascii="Calibri" w:hAnsi="Calibri" w:eastAsia="Calibri"/>
                <w:b w:val="0"/>
                <w:sz w:val="20"/>
              </w:rPr>
              <w:t>StartChainageM</w:t>
            </w:r>
          </w:p>
        </w:tc>
        <w:tc>
          <w:tcPr>
            <w:tcW w:type="dxa" w:w="6803"/>
          </w:tcPr>
          <w:p>
            <w:pPr>
              <w:spacing w:before="40" w:after="40" w:line="259" w:lineRule="auto"/>
            </w:pPr>
            <w:r/>
            <w:r>
              <w:rPr>
                <w:rFonts w:ascii="Calibri" w:hAnsi="Calibri" w:eastAsia="Calibri"/>
                <w:b w:val="0"/>
                <w:sz w:val="20"/>
              </w:rPr>
              <w:t>Lý trình gốc</w:t>
            </w:r>
          </w:p>
        </w:tc>
      </w:tr>
      <w:tr>
        <w:trPr>
          <w:cantSplit/>
        </w:trPr>
        <w:tc>
          <w:tcPr>
            <w:tcW w:type="dxa" w:w="2835"/>
            <w:shd w:fill="EFF6FF" w:val="clear"/>
          </w:tcPr>
          <w:p>
            <w:pPr>
              <w:spacing w:before="40" w:after="40" w:line="259" w:lineRule="auto"/>
            </w:pPr>
            <w:r/>
            <w:r>
              <w:rPr>
                <w:rFonts w:ascii="Calibri" w:hAnsi="Calibri" w:eastAsia="Calibri"/>
                <w:b w:val="0"/>
                <w:sz w:val="20"/>
              </w:rPr>
              <w:t>Reversed</w:t>
            </w:r>
          </w:p>
        </w:tc>
        <w:tc>
          <w:tcPr>
            <w:tcW w:type="dxa" w:w="6803"/>
            <w:shd w:fill="EFF6FF" w:val="clear"/>
          </w:tcPr>
          <w:p>
            <w:pPr>
              <w:spacing w:before="40" w:after="40" w:line="259" w:lineRule="auto"/>
            </w:pPr>
            <w:r/>
            <w:r>
              <w:rPr>
                <w:rFonts w:ascii="Calibri" w:hAnsi="Calibri" w:eastAsia="Calibri"/>
                <w:b w:val="0"/>
                <w:sz w:val="20"/>
              </w:rPr>
              <w:t>Đảo chiều so với đỉnh polyline</w:t>
            </w:r>
          </w:p>
        </w:tc>
      </w:tr>
      <w:tr>
        <w:trPr>
          <w:cantSplit/>
        </w:trPr>
        <w:tc>
          <w:tcPr>
            <w:tcW w:type="dxa" w:w="2835"/>
          </w:tcPr>
          <w:p>
            <w:pPr>
              <w:spacing w:before="40" w:after="40" w:line="259" w:lineRule="auto"/>
            </w:pPr>
            <w:r/>
            <w:r>
              <w:rPr>
                <w:rFonts w:ascii="Calibri" w:hAnsi="Calibri" w:eastAsia="Calibri"/>
                <w:b w:val="0"/>
                <w:sz w:val="20"/>
              </w:rPr>
              <w:t>TerrainId</w:t>
            </w:r>
          </w:p>
        </w:tc>
        <w:tc>
          <w:tcPr>
            <w:tcW w:type="dxa" w:w="6803"/>
          </w:tcPr>
          <w:p>
            <w:pPr>
              <w:spacing w:before="40" w:after="40" w:line="259" w:lineRule="auto"/>
            </w:pPr>
            <w:r/>
            <w:r>
              <w:rPr>
                <w:rFonts w:ascii="Calibri" w:hAnsi="Calibri" w:eastAsia="Calibri"/>
                <w:b w:val="0"/>
                <w:sz w:val="20"/>
              </w:rPr>
              <w:t>Mô hình bám; rỗng = chưa gắn</w:t>
            </w:r>
          </w:p>
        </w:tc>
      </w:tr>
      <w:tr>
        <w:trPr>
          <w:cantSplit/>
        </w:trPr>
        <w:tc>
          <w:tcPr>
            <w:tcW w:type="dxa" w:w="2835"/>
            <w:shd w:fill="EFF6FF" w:val="clear"/>
          </w:tcPr>
          <w:p>
            <w:pPr>
              <w:spacing w:before="40" w:after="40" w:line="259" w:lineRule="auto"/>
            </w:pPr>
            <w:r/>
            <w:r>
              <w:rPr>
                <w:rFonts w:ascii="Calibri" w:hAnsi="Calibri" w:eastAsia="Calibri"/>
                <w:b w:val="0"/>
                <w:sz w:val="20"/>
              </w:rPr>
              <w:t>Layer</w:t>
            </w:r>
          </w:p>
        </w:tc>
        <w:tc>
          <w:tcPr>
            <w:tcW w:type="dxa" w:w="6803"/>
            <w:shd w:fill="EFF6FF" w:val="clear"/>
          </w:tcPr>
          <w:p>
            <w:pPr>
              <w:spacing w:before="40" w:after="40" w:line="259" w:lineRule="auto"/>
            </w:pPr>
            <w:r/>
            <w:r>
              <w:rPr>
                <w:rFonts w:ascii="Calibri" w:hAnsi="Calibri" w:eastAsia="Calibri"/>
                <w:b w:val="0"/>
                <w:sz w:val="20"/>
              </w:rPr>
              <w:t>iSurvey_Tuyen_Tim</w:t>
            </w:r>
          </w:p>
        </w:tc>
      </w:tr>
    </w:tbl>
    <w:p/>
    <w:p>
      <w:pPr>
        <w:pStyle w:val="Heading2"/>
      </w:pPr>
      <w:r>
        <w:rPr>
          <w:rFonts w:ascii="Calibri" w:hAnsi="Calibri" w:eastAsia="Calibri"/>
          <w:color w:val="1D4ED8"/>
        </w:rPr>
        <w:t>8.3. Station (cọc) và GroundSample</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551"/>
            <w:shd w:fill="1D4ED8" w:val="clear"/>
          </w:tcPr>
          <w:p>
            <w:pPr>
              <w:spacing w:before="40" w:after="40" w:line="259" w:lineRule="auto"/>
              <w:jc w:val="center"/>
            </w:pPr>
            <w:r/>
            <w:r>
              <w:rPr>
                <w:rFonts w:ascii="Calibri" w:hAnsi="Calibri" w:eastAsia="Calibri"/>
                <w:b/>
                <w:color w:val="FFFFFF"/>
                <w:sz w:val="20"/>
              </w:rPr>
              <w:t>Đối tượng</w:t>
            </w:r>
          </w:p>
        </w:tc>
        <w:tc>
          <w:tcPr>
            <w:tcW w:type="dxa" w:w="7087"/>
            <w:shd w:fill="1D4ED8" w:val="clear"/>
          </w:tcPr>
          <w:p>
            <w:pPr>
              <w:spacing w:before="40" w:after="40" w:line="259" w:lineRule="auto"/>
              <w:jc w:val="center"/>
            </w:pPr>
            <w:r/>
            <w:r>
              <w:rPr>
                <w:rFonts w:ascii="Calibri" w:hAnsi="Calibri" w:eastAsia="Calibri"/>
                <w:b/>
                <w:color w:val="FFFFFF"/>
                <w:sz w:val="20"/>
              </w:rPr>
              <w:t>Trường chính</w:t>
            </w:r>
          </w:p>
        </w:tc>
      </w:tr>
      <w:tr>
        <w:trPr>
          <w:cantSplit/>
        </w:trPr>
        <w:tc>
          <w:tcPr>
            <w:tcW w:type="dxa" w:w="2551"/>
          </w:tcPr>
          <w:p>
            <w:pPr>
              <w:spacing w:before="40" w:after="40" w:line="259" w:lineRule="auto"/>
            </w:pPr>
            <w:r/>
            <w:r>
              <w:rPr>
                <w:rFonts w:ascii="Calibri" w:hAnsi="Calibri" w:eastAsia="Calibri"/>
                <w:b w:val="0"/>
                <w:sz w:val="20"/>
              </w:rPr>
              <w:t>Station</w:t>
            </w:r>
          </w:p>
        </w:tc>
        <w:tc>
          <w:tcPr>
            <w:tcW w:type="dxa" w:w="7087"/>
          </w:tcPr>
          <w:p>
            <w:pPr>
              <w:spacing w:before="40" w:after="40" w:line="259" w:lineRule="auto"/>
            </w:pPr>
            <w:r/>
            <w:r>
              <w:rPr>
                <w:rFonts w:ascii="Calibri" w:hAnsi="Calibri" w:eastAsia="Calibri"/>
                <w:b w:val="0"/>
                <w:sz w:val="20"/>
              </w:rPr>
              <w:t>Name, ChainageM, X, Y, ZNat, ZSource (Tin/Point/Manual), Kind (Regular/Vertex/Special), Note</w:t>
            </w:r>
          </w:p>
        </w:tc>
      </w:tr>
      <w:tr>
        <w:trPr>
          <w:cantSplit/>
        </w:trPr>
        <w:tc>
          <w:tcPr>
            <w:tcW w:type="dxa" w:w="2551"/>
            <w:shd w:fill="EFF6FF" w:val="clear"/>
          </w:tcPr>
          <w:p>
            <w:pPr>
              <w:spacing w:before="40" w:after="40" w:line="259" w:lineRule="auto"/>
            </w:pPr>
            <w:r/>
            <w:r>
              <w:rPr>
                <w:rFonts w:ascii="Calibri" w:hAnsi="Calibri" w:eastAsia="Calibri"/>
                <w:b w:val="0"/>
                <w:sz w:val="20"/>
              </w:rPr>
              <w:t>GroundSample</w:t>
            </w:r>
          </w:p>
        </w:tc>
        <w:tc>
          <w:tcPr>
            <w:tcW w:type="dxa" w:w="7087"/>
            <w:shd w:fill="EFF6FF" w:val="clear"/>
          </w:tcPr>
          <w:p>
            <w:pPr>
              <w:spacing w:before="40" w:after="40" w:line="259" w:lineRule="auto"/>
            </w:pPr>
            <w:r/>
            <w:r>
              <w:rPr>
                <w:rFonts w:ascii="Calibri" w:hAnsi="Calibri" w:eastAsia="Calibri"/>
                <w:b w:val="0"/>
                <w:sz w:val="20"/>
              </w:rPr>
              <w:t>ChainageM, OffsetM (=0 với TD), Z, Source; dùng vẽ đường đất mượt</w:t>
            </w:r>
          </w:p>
        </w:tc>
      </w:tr>
    </w:tbl>
    <w:p/>
    <w:p>
      <w:pPr>
        <w:pStyle w:val="Heading2"/>
      </w:pPr>
      <w:r>
        <w:rPr>
          <w:rFonts w:ascii="Calibri" w:hAnsi="Calibri" w:eastAsia="Calibri"/>
          <w:color w:val="1D4ED8"/>
        </w:rPr>
        <w:t>8.4. ProfileView + mẫu bảng</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551"/>
            <w:shd w:fill="1D4ED8" w:val="clear"/>
          </w:tcPr>
          <w:p>
            <w:pPr>
              <w:spacing w:before="40" w:after="40" w:line="259" w:lineRule="auto"/>
              <w:jc w:val="center"/>
            </w:pPr>
            <w:r/>
            <w:r>
              <w:rPr>
                <w:rFonts w:ascii="Calibri" w:hAnsi="Calibri" w:eastAsia="Calibri"/>
                <w:b/>
                <w:color w:val="FFFFFF"/>
                <w:sz w:val="20"/>
              </w:rPr>
              <w:t>Đối tượng</w:t>
            </w:r>
          </w:p>
        </w:tc>
        <w:tc>
          <w:tcPr>
            <w:tcW w:type="dxa" w:w="7087"/>
            <w:shd w:fill="1D4ED8" w:val="clear"/>
          </w:tcPr>
          <w:p>
            <w:pPr>
              <w:spacing w:before="40" w:after="40" w:line="259" w:lineRule="auto"/>
              <w:jc w:val="center"/>
            </w:pPr>
            <w:r/>
            <w:r>
              <w:rPr>
                <w:rFonts w:ascii="Calibri" w:hAnsi="Calibri" w:eastAsia="Calibri"/>
                <w:b/>
                <w:color w:val="FFFFFF"/>
                <w:sz w:val="20"/>
              </w:rPr>
              <w:t>Trường chính</w:t>
            </w:r>
          </w:p>
        </w:tc>
      </w:tr>
      <w:tr>
        <w:trPr>
          <w:cantSplit/>
        </w:trPr>
        <w:tc>
          <w:tcPr>
            <w:tcW w:type="dxa" w:w="2551"/>
          </w:tcPr>
          <w:p>
            <w:pPr>
              <w:spacing w:before="40" w:after="40" w:line="259" w:lineRule="auto"/>
            </w:pPr>
            <w:r/>
            <w:r>
              <w:rPr>
                <w:rFonts w:ascii="Calibri" w:hAnsi="Calibri" w:eastAsia="Calibri"/>
                <w:b w:val="0"/>
                <w:sz w:val="20"/>
              </w:rPr>
              <w:t>ProfileViewStyle</w:t>
            </w:r>
          </w:p>
        </w:tc>
        <w:tc>
          <w:tcPr>
            <w:tcW w:type="dxa" w:w="7087"/>
          </w:tcPr>
          <w:p>
            <w:pPr>
              <w:spacing w:before="40" w:after="40" w:line="259" w:lineRule="auto"/>
            </w:pPr>
            <w:r/>
            <w:r>
              <w:rPr>
                <w:rFonts w:ascii="Calibri" w:hAnsi="Calibri" w:eastAsia="Calibri"/>
                <w:b w:val="0"/>
                <w:sz w:val="20"/>
              </w:rPr>
              <w:t>ScaleH, ScaleV, DatumZ, TextHeight, ShowLeftRuler, ShowGrid, ZAtStationsOnly</w:t>
            </w:r>
          </w:p>
        </w:tc>
      </w:tr>
      <w:tr>
        <w:trPr>
          <w:cantSplit/>
        </w:trPr>
        <w:tc>
          <w:tcPr>
            <w:tcW w:type="dxa" w:w="2551"/>
            <w:shd w:fill="EFF6FF" w:val="clear"/>
          </w:tcPr>
          <w:p>
            <w:pPr>
              <w:spacing w:before="40" w:after="40" w:line="259" w:lineRule="auto"/>
            </w:pPr>
            <w:r/>
            <w:r>
              <w:rPr>
                <w:rFonts w:ascii="Calibri" w:hAnsi="Calibri" w:eastAsia="Calibri"/>
                <w:b w:val="0"/>
                <w:sz w:val="20"/>
              </w:rPr>
              <w:t>ProfileBandRow</w:t>
            </w:r>
          </w:p>
        </w:tc>
        <w:tc>
          <w:tcPr>
            <w:tcW w:type="dxa" w:w="7087"/>
            <w:shd w:fill="EFF6FF" w:val="clear"/>
          </w:tcPr>
          <w:p>
            <w:pPr>
              <w:spacing w:before="40" w:after="40" w:line="259" w:lineRule="auto"/>
            </w:pPr>
            <w:r/>
            <w:r>
              <w:rPr>
                <w:rFonts w:ascii="Calibri" w:hAnsi="Calibri" w:eastAsia="Calibri"/>
                <w:b w:val="0"/>
                <w:sz w:val="20"/>
              </w:rPr>
              <w:t>Key (NaturalZ, DeltaChainage, CumChainage, StationName, Stationing), Caption, HeightM, Layer</w:t>
            </w:r>
          </w:p>
        </w:tc>
      </w:tr>
      <w:tr>
        <w:trPr>
          <w:cantSplit/>
        </w:trPr>
        <w:tc>
          <w:tcPr>
            <w:tcW w:type="dxa" w:w="2551"/>
          </w:tcPr>
          <w:p>
            <w:pPr>
              <w:spacing w:before="40" w:after="40" w:line="259" w:lineRule="auto"/>
            </w:pPr>
            <w:r/>
            <w:r>
              <w:rPr>
                <w:rFonts w:ascii="Calibri" w:hAnsi="Calibri" w:eastAsia="Calibri"/>
                <w:b w:val="0"/>
                <w:sz w:val="20"/>
              </w:rPr>
              <w:t>ProfileView</w:t>
            </w:r>
          </w:p>
        </w:tc>
        <w:tc>
          <w:tcPr>
            <w:tcW w:type="dxa" w:w="7087"/>
          </w:tcPr>
          <w:p>
            <w:pPr>
              <w:spacing w:before="40" w:after="40" w:line="259" w:lineRule="auto"/>
            </w:pPr>
            <w:r/>
            <w:r>
              <w:rPr>
                <w:rFonts w:ascii="Calibri" w:hAnsi="Calibri" w:eastAsia="Calibri"/>
                <w:b w:val="0"/>
                <w:sz w:val="20"/>
              </w:rPr>
              <w:t>InsertPoint, RouteId, Style, BandRows, DrawnEntityHandles (để xóa/vẽ lại)</w:t>
            </w:r>
          </w:p>
        </w:tc>
      </w:tr>
    </w:tbl>
    <w:p/>
    <w:p>
      <w:pPr>
        <w:spacing w:after="160" w:before="0" w:line="276" w:lineRule="auto"/>
        <w:ind w:firstLine="0"/>
      </w:pPr>
      <w:r>
        <w:rPr>
          <w:rFonts w:ascii="Calibri" w:hAnsi="Calibri" w:eastAsia="Calibri"/>
          <w:b w:val="0"/>
          <w:i w:val="0"/>
          <w:color w:val="0F172A"/>
          <w:sz w:val="22"/>
        </w:rPr>
        <w:t>Xóa hình TD = xóa entity theo handle đã ghi, rồi vẽ lại từ dữ liệu. Không «đoán» polyline lạ trên Model.</w:t>
      </w:r>
    </w:p>
    <w:p>
      <w:pPr>
        <w:pStyle w:val="Heading1"/>
      </w:pPr>
      <w:r>
        <w:rPr>
          <w:rFonts w:ascii="Calibri" w:hAnsi="Calibri" w:eastAsia="Calibri"/>
          <w:color w:val="0F172A"/>
        </w:rPr>
        <w:t>9. Lệnh, Ribbon, layer, hộp thoại đề xuất</w:t>
      </w:r>
    </w:p>
    <w:p>
      <w:pPr>
        <w:spacing w:after="160" w:before="0" w:line="276" w:lineRule="auto"/>
        <w:ind w:firstLine="0"/>
      </w:pPr>
      <w:r>
        <w:rPr>
          <w:rFonts w:ascii="Calibri" w:hAnsi="Calibri" w:eastAsia="Calibri"/>
          <w:b w:val="0"/>
          <w:i w:val="0"/>
          <w:color w:val="0F172A"/>
          <w:sz w:val="22"/>
        </w:rPr>
        <w:t>Tên lệnh dưới đây là đề xuất để theo dõi. Chốt chính thức khi bắt đầu code; khi chạy được sẽ ghi catalog docs/Danh_sach_lenh_iSurvey.xlsx (một dòng một lệnh).</w:t>
      </w:r>
    </w:p>
    <w:p>
      <w:pPr>
        <w:pStyle w:val="Heading2"/>
      </w:pPr>
      <w:r>
        <w:rPr>
          <w:rFonts w:ascii="Calibri" w:hAnsi="Calibri" w:eastAsia="Calibri"/>
          <w:color w:val="1D4ED8"/>
        </w:rPr>
        <w:t>9.1. Bảng lệnh đề xuất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cantSplit/>
        </w:trPr>
        <w:tc>
          <w:tcPr>
            <w:tcW w:type="dxa" w:w="907"/>
            <w:shd w:fill="1D4ED8" w:val="clear"/>
          </w:tcPr>
          <w:p>
            <w:pPr>
              <w:spacing w:before="40" w:after="40" w:line="259" w:lineRule="auto"/>
              <w:jc w:val="center"/>
            </w:pPr>
            <w:r/>
            <w:r>
              <w:rPr>
                <w:rFonts w:ascii="Calibri" w:hAnsi="Calibri" w:eastAsia="Calibri"/>
                <w:b/>
                <w:color w:val="FFFFFF"/>
                <w:sz w:val="20"/>
              </w:rPr>
              <w:t>Pha</w:t>
            </w:r>
          </w:p>
        </w:tc>
        <w:tc>
          <w:tcPr>
            <w:tcW w:type="dxa" w:w="2041"/>
            <w:shd w:fill="1D4ED8" w:val="clear"/>
          </w:tcPr>
          <w:p>
            <w:pPr>
              <w:spacing w:before="40" w:after="40" w:line="259" w:lineRule="auto"/>
              <w:jc w:val="center"/>
            </w:pPr>
            <w:r/>
            <w:r>
              <w:rPr>
                <w:rFonts w:ascii="Calibri" w:hAnsi="Calibri" w:eastAsia="Calibri"/>
                <w:b/>
                <w:color w:val="FFFFFF"/>
                <w:sz w:val="20"/>
              </w:rPr>
              <w:t>Tên trên Ribbon</w:t>
            </w:r>
          </w:p>
        </w:tc>
        <w:tc>
          <w:tcPr>
            <w:tcW w:type="dxa" w:w="2608"/>
            <w:shd w:fill="1D4ED8" w:val="clear"/>
          </w:tcPr>
          <w:p>
            <w:pPr>
              <w:spacing w:before="40" w:after="40" w:line="259" w:lineRule="auto"/>
              <w:jc w:val="center"/>
            </w:pPr>
            <w:r/>
            <w:r>
              <w:rPr>
                <w:rFonts w:ascii="Calibri" w:hAnsi="Calibri" w:eastAsia="Calibri"/>
                <w:b/>
                <w:color w:val="FFFFFF"/>
                <w:sz w:val="20"/>
              </w:rPr>
              <w:t>Lệnh đề xuất</w:t>
            </w:r>
          </w:p>
        </w:tc>
        <w:tc>
          <w:tcPr>
            <w:tcW w:type="dxa" w:w="1361"/>
            <w:shd w:fill="1D4ED8" w:val="clear"/>
          </w:tcPr>
          <w:p>
            <w:pPr>
              <w:spacing w:before="40" w:after="40" w:line="259" w:lineRule="auto"/>
              <w:jc w:val="center"/>
            </w:pPr>
            <w:r/>
            <w:r>
              <w:rPr>
                <w:rFonts w:ascii="Calibri" w:hAnsi="Calibri" w:eastAsia="Calibri"/>
                <w:b/>
                <w:color w:val="FFFFFF"/>
                <w:sz w:val="20"/>
              </w:rPr>
              <w:t>Alias đề xuất</w:t>
            </w:r>
          </w:p>
        </w:tc>
        <w:tc>
          <w:tcPr>
            <w:tcW w:type="dxa" w:w="2721"/>
            <w:shd w:fill="1D4ED8" w:val="clear"/>
          </w:tcPr>
          <w:p>
            <w:pPr>
              <w:spacing w:before="40" w:after="40" w:line="259" w:lineRule="auto"/>
              <w:jc w:val="center"/>
            </w:pPr>
            <w:r/>
            <w:r>
              <w:rPr>
                <w:rFonts w:ascii="Calibri" w:hAnsi="Calibri" w:eastAsia="Calibri"/>
                <w:b/>
                <w:color w:val="FFFFFF"/>
                <w:sz w:val="20"/>
              </w:rPr>
              <w:t>Ý nghĩa</w:t>
            </w:r>
          </w:p>
        </w:tc>
      </w:tr>
      <w:tr>
        <w:trPr>
          <w:cantSplit/>
        </w:trPr>
        <w:tc>
          <w:tcPr>
            <w:tcW w:type="dxa" w:w="907"/>
          </w:tcPr>
          <w:p>
            <w:pPr>
              <w:spacing w:before="40" w:after="40" w:line="259" w:lineRule="auto"/>
            </w:pPr>
            <w:r/>
            <w:r>
              <w:rPr>
                <w:rFonts w:ascii="Calibri" w:hAnsi="Calibri" w:eastAsia="Calibri"/>
                <w:b w:val="0"/>
                <w:sz w:val="20"/>
              </w:rPr>
              <w:t>1</w:t>
            </w:r>
          </w:p>
        </w:tc>
        <w:tc>
          <w:tcPr>
            <w:tcW w:type="dxa" w:w="2041"/>
          </w:tcPr>
          <w:p>
            <w:pPr>
              <w:spacing w:before="40" w:after="40" w:line="259" w:lineRule="auto"/>
            </w:pPr>
            <w:r/>
            <w:r>
              <w:rPr>
                <w:rFonts w:ascii="Calibri" w:hAnsi="Calibri" w:eastAsia="Calibri"/>
                <w:b w:val="0"/>
                <w:sz w:val="20"/>
              </w:rPr>
              <w:t>Tạo mô hình</w:t>
            </w:r>
          </w:p>
        </w:tc>
        <w:tc>
          <w:tcPr>
            <w:tcW w:type="dxa" w:w="2608"/>
          </w:tcPr>
          <w:p>
            <w:pPr>
              <w:spacing w:before="40" w:after="40" w:line="259" w:lineRule="auto"/>
            </w:pPr>
            <w:r/>
            <w:r>
              <w:rPr>
                <w:rFonts w:ascii="Calibri" w:hAnsi="Calibri" w:eastAsia="Calibri"/>
                <w:b w:val="0"/>
                <w:sz w:val="20"/>
              </w:rPr>
              <w:t>ISURVEY_DTM_CREATE</w:t>
            </w:r>
          </w:p>
        </w:tc>
        <w:tc>
          <w:tcPr>
            <w:tcW w:type="dxa" w:w="1361"/>
          </w:tcPr>
          <w:p>
            <w:pPr>
              <w:spacing w:before="40" w:after="40" w:line="259" w:lineRule="auto"/>
            </w:pPr>
            <w:r/>
            <w:r>
              <w:rPr>
                <w:rFonts w:ascii="Calibri" w:hAnsi="Calibri" w:eastAsia="Calibri"/>
                <w:b w:val="0"/>
                <w:sz w:val="20"/>
              </w:rPr>
              <w:t>TAOMOHINH</w:t>
            </w:r>
          </w:p>
        </w:tc>
        <w:tc>
          <w:tcPr>
            <w:tcW w:type="dxa" w:w="2721"/>
          </w:tcPr>
          <w:p>
            <w:pPr>
              <w:spacing w:before="40" w:after="40" w:line="259" w:lineRule="auto"/>
            </w:pPr>
            <w:r/>
            <w:r>
              <w:rPr>
                <w:rFonts w:ascii="Calibri" w:hAnsi="Calibri" w:eastAsia="Calibri"/>
                <w:b w:val="0"/>
                <w:sz w:val="20"/>
              </w:rPr>
              <w:t>Tạo vỏ mô hình</w:t>
            </w:r>
          </w:p>
        </w:tc>
      </w:tr>
      <w:tr>
        <w:trPr>
          <w:cantSplit/>
        </w:trPr>
        <w:tc>
          <w:tcPr>
            <w:tcW w:type="dxa" w:w="907"/>
            <w:shd w:fill="EFF6FF" w:val="clear"/>
          </w:tcPr>
          <w:p>
            <w:pPr>
              <w:spacing w:before="40" w:after="40" w:line="259" w:lineRule="auto"/>
            </w:pPr>
            <w:r/>
            <w:r>
              <w:rPr>
                <w:rFonts w:ascii="Calibri" w:hAnsi="Calibri" w:eastAsia="Calibri"/>
                <w:b w:val="0"/>
                <w:sz w:val="20"/>
              </w:rPr>
              <w:t>1</w:t>
            </w:r>
          </w:p>
        </w:tc>
        <w:tc>
          <w:tcPr>
            <w:tcW w:type="dxa" w:w="2041"/>
            <w:shd w:fill="EFF6FF" w:val="clear"/>
          </w:tcPr>
          <w:p>
            <w:pPr>
              <w:spacing w:before="40" w:after="40" w:line="259" w:lineRule="auto"/>
            </w:pPr>
            <w:r/>
            <w:r>
              <w:rPr>
                <w:rFonts w:ascii="Calibri" w:hAnsi="Calibri" w:eastAsia="Calibri"/>
                <w:b w:val="0"/>
                <w:sz w:val="20"/>
              </w:rPr>
              <w:t>Thêm vào mô hình</w:t>
            </w:r>
          </w:p>
        </w:tc>
        <w:tc>
          <w:tcPr>
            <w:tcW w:type="dxa" w:w="2608"/>
            <w:shd w:fill="EFF6FF" w:val="clear"/>
          </w:tcPr>
          <w:p>
            <w:pPr>
              <w:spacing w:before="40" w:after="40" w:line="259" w:lineRule="auto"/>
            </w:pPr>
            <w:r/>
            <w:r>
              <w:rPr>
                <w:rFonts w:ascii="Calibri" w:hAnsi="Calibri" w:eastAsia="Calibri"/>
                <w:b w:val="0"/>
                <w:sz w:val="20"/>
              </w:rPr>
              <w:t>ISURVEY_DTM_ADD</w:t>
            </w:r>
          </w:p>
        </w:tc>
        <w:tc>
          <w:tcPr>
            <w:tcW w:type="dxa" w:w="1361"/>
            <w:shd w:fill="EFF6FF" w:val="clear"/>
          </w:tcPr>
          <w:p>
            <w:pPr>
              <w:spacing w:before="40" w:after="40" w:line="259" w:lineRule="auto"/>
            </w:pPr>
            <w:r/>
            <w:r>
              <w:rPr>
                <w:rFonts w:ascii="Calibri" w:hAnsi="Calibri" w:eastAsia="Calibri"/>
                <w:b w:val="0"/>
                <w:sz w:val="20"/>
              </w:rPr>
              <w:t>THEMMOHINH</w:t>
            </w:r>
          </w:p>
        </w:tc>
        <w:tc>
          <w:tcPr>
            <w:tcW w:type="dxa" w:w="2721"/>
            <w:shd w:fill="EFF6FF" w:val="clear"/>
          </w:tcPr>
          <w:p>
            <w:pPr>
              <w:spacing w:before="40" w:after="40" w:line="259" w:lineRule="auto"/>
            </w:pPr>
            <w:r/>
            <w:r>
              <w:rPr>
                <w:rFonts w:ascii="Calibri" w:hAnsi="Calibri" w:eastAsia="Calibri"/>
                <w:b w:val="0"/>
                <w:sz w:val="20"/>
              </w:rPr>
              <w:t>Chọn điểm, đồng mức, bao</w:t>
            </w:r>
          </w:p>
        </w:tc>
      </w:tr>
      <w:tr>
        <w:trPr>
          <w:cantSplit/>
        </w:trPr>
        <w:tc>
          <w:tcPr>
            <w:tcW w:type="dxa" w:w="907"/>
          </w:tcPr>
          <w:p>
            <w:pPr>
              <w:spacing w:before="40" w:after="40" w:line="259" w:lineRule="auto"/>
            </w:pPr>
            <w:r/>
            <w:r>
              <w:rPr>
                <w:rFonts w:ascii="Calibri" w:hAnsi="Calibri" w:eastAsia="Calibri"/>
                <w:b w:val="0"/>
                <w:sz w:val="20"/>
              </w:rPr>
              <w:t>1</w:t>
            </w:r>
          </w:p>
        </w:tc>
        <w:tc>
          <w:tcPr>
            <w:tcW w:type="dxa" w:w="2041"/>
          </w:tcPr>
          <w:p>
            <w:pPr>
              <w:spacing w:before="40" w:after="40" w:line="259" w:lineRule="auto"/>
            </w:pPr>
            <w:r/>
            <w:r>
              <w:rPr>
                <w:rFonts w:ascii="Calibri" w:hAnsi="Calibri" w:eastAsia="Calibri"/>
                <w:b w:val="0"/>
                <w:sz w:val="20"/>
              </w:rPr>
              <w:t>Xây dựng mô hình</w:t>
            </w:r>
          </w:p>
        </w:tc>
        <w:tc>
          <w:tcPr>
            <w:tcW w:type="dxa" w:w="2608"/>
          </w:tcPr>
          <w:p>
            <w:pPr>
              <w:spacing w:before="40" w:after="40" w:line="259" w:lineRule="auto"/>
            </w:pPr>
            <w:r/>
            <w:r>
              <w:rPr>
                <w:rFonts w:ascii="Calibri" w:hAnsi="Calibri" w:eastAsia="Calibri"/>
                <w:b w:val="0"/>
                <w:sz w:val="20"/>
              </w:rPr>
              <w:t>ISURVEY_DTM_BUILD</w:t>
            </w:r>
          </w:p>
        </w:tc>
        <w:tc>
          <w:tcPr>
            <w:tcW w:type="dxa" w:w="1361"/>
          </w:tcPr>
          <w:p>
            <w:pPr>
              <w:spacing w:before="40" w:after="40" w:line="259" w:lineRule="auto"/>
            </w:pPr>
            <w:r/>
            <w:r>
              <w:rPr>
                <w:rFonts w:ascii="Calibri" w:hAnsi="Calibri" w:eastAsia="Calibri"/>
                <w:b w:val="0"/>
                <w:sz w:val="20"/>
              </w:rPr>
              <w:t>XAYMOHINH</w:t>
            </w:r>
          </w:p>
        </w:tc>
        <w:tc>
          <w:tcPr>
            <w:tcW w:type="dxa" w:w="2721"/>
          </w:tcPr>
          <w:p>
            <w:pPr>
              <w:spacing w:before="40" w:after="40" w:line="259" w:lineRule="auto"/>
            </w:pPr>
            <w:r/>
            <w:r>
              <w:rPr>
                <w:rFonts w:ascii="Calibri" w:hAnsi="Calibri" w:eastAsia="Calibri"/>
                <w:b w:val="0"/>
                <w:sz w:val="20"/>
              </w:rPr>
              <w:t>Tam giác hóa</w:t>
            </w:r>
          </w:p>
        </w:tc>
      </w:tr>
      <w:tr>
        <w:trPr>
          <w:cantSplit/>
        </w:trPr>
        <w:tc>
          <w:tcPr>
            <w:tcW w:type="dxa" w:w="907"/>
            <w:shd w:fill="EFF6FF" w:val="clear"/>
          </w:tcPr>
          <w:p>
            <w:pPr>
              <w:spacing w:before="40" w:after="40" w:line="259" w:lineRule="auto"/>
            </w:pPr>
            <w:r/>
            <w:r>
              <w:rPr>
                <w:rFonts w:ascii="Calibri" w:hAnsi="Calibri" w:eastAsia="Calibri"/>
                <w:b w:val="0"/>
                <w:sz w:val="20"/>
              </w:rPr>
              <w:t>1</w:t>
            </w:r>
          </w:p>
        </w:tc>
        <w:tc>
          <w:tcPr>
            <w:tcW w:type="dxa" w:w="2041"/>
            <w:shd w:fill="EFF6FF" w:val="clear"/>
          </w:tcPr>
          <w:p>
            <w:pPr>
              <w:spacing w:before="40" w:after="40" w:line="259" w:lineRule="auto"/>
            </w:pPr>
            <w:r/>
            <w:r>
              <w:rPr>
                <w:rFonts w:ascii="Calibri" w:hAnsi="Calibri" w:eastAsia="Calibri"/>
                <w:b w:val="0"/>
                <w:sz w:val="20"/>
              </w:rPr>
              <w:t>Ẩn/hiện lưới TIN</w:t>
            </w:r>
          </w:p>
        </w:tc>
        <w:tc>
          <w:tcPr>
            <w:tcW w:type="dxa" w:w="2608"/>
            <w:shd w:fill="EFF6FF" w:val="clear"/>
          </w:tcPr>
          <w:p>
            <w:pPr>
              <w:spacing w:before="40" w:after="40" w:line="259" w:lineRule="auto"/>
            </w:pPr>
            <w:r/>
            <w:r>
              <w:rPr>
                <w:rFonts w:ascii="Calibri" w:hAnsi="Calibri" w:eastAsia="Calibri"/>
                <w:b w:val="0"/>
                <w:sz w:val="20"/>
              </w:rPr>
              <w:t>ISURVEY_DTM_TOGGLE</w:t>
            </w:r>
          </w:p>
        </w:tc>
        <w:tc>
          <w:tcPr>
            <w:tcW w:type="dxa" w:w="1361"/>
            <w:shd w:fill="EFF6FF" w:val="clear"/>
          </w:tcPr>
          <w:p>
            <w:pPr>
              <w:spacing w:before="40" w:after="40" w:line="259" w:lineRule="auto"/>
            </w:pPr>
            <w:r/>
            <w:r>
              <w:rPr>
                <w:rFonts w:ascii="Calibri" w:hAnsi="Calibri" w:eastAsia="Calibri"/>
                <w:b w:val="0"/>
                <w:sz w:val="20"/>
              </w:rPr>
              <w:t>ANTIN</w:t>
            </w:r>
          </w:p>
        </w:tc>
        <w:tc>
          <w:tcPr>
            <w:tcW w:type="dxa" w:w="2721"/>
            <w:shd w:fill="EFF6FF" w:val="clear"/>
          </w:tcPr>
          <w:p>
            <w:pPr>
              <w:spacing w:before="40" w:after="40" w:line="259" w:lineRule="auto"/>
            </w:pPr>
            <w:r/>
            <w:r>
              <w:rPr>
                <w:rFonts w:ascii="Calibri" w:hAnsi="Calibri" w:eastAsia="Calibri"/>
                <w:b w:val="0"/>
                <w:sz w:val="20"/>
              </w:rPr>
              <w:t>Hoàn thiện nút ANTIN đã có</w:t>
            </w:r>
          </w:p>
        </w:tc>
      </w:tr>
      <w:tr>
        <w:trPr>
          <w:cantSplit/>
        </w:trPr>
        <w:tc>
          <w:tcPr>
            <w:tcW w:type="dxa" w:w="907"/>
          </w:tcPr>
          <w:p>
            <w:pPr>
              <w:spacing w:before="40" w:after="40" w:line="259" w:lineRule="auto"/>
            </w:pPr>
            <w:r/>
            <w:r>
              <w:rPr>
                <w:rFonts w:ascii="Calibri" w:hAnsi="Calibri" w:eastAsia="Calibri"/>
                <w:b w:val="0"/>
                <w:sz w:val="20"/>
              </w:rPr>
              <w:t>1</w:t>
            </w:r>
          </w:p>
        </w:tc>
        <w:tc>
          <w:tcPr>
            <w:tcW w:type="dxa" w:w="2041"/>
          </w:tcPr>
          <w:p>
            <w:pPr>
              <w:spacing w:before="40" w:after="40" w:line="259" w:lineRule="auto"/>
            </w:pPr>
            <w:r/>
            <w:r>
              <w:rPr>
                <w:rFonts w:ascii="Calibri" w:hAnsi="Calibri" w:eastAsia="Calibri"/>
                <w:b w:val="0"/>
                <w:sz w:val="20"/>
              </w:rPr>
              <w:t>Tra cao độ</w:t>
            </w:r>
          </w:p>
        </w:tc>
        <w:tc>
          <w:tcPr>
            <w:tcW w:type="dxa" w:w="2608"/>
          </w:tcPr>
          <w:p>
            <w:pPr>
              <w:spacing w:before="40" w:after="40" w:line="259" w:lineRule="auto"/>
            </w:pPr>
            <w:r/>
            <w:r>
              <w:rPr>
                <w:rFonts w:ascii="Calibri" w:hAnsi="Calibri" w:eastAsia="Calibri"/>
                <w:b w:val="0"/>
                <w:sz w:val="20"/>
              </w:rPr>
              <w:t>ISURVEY_DTM_ELEV</w:t>
            </w:r>
          </w:p>
        </w:tc>
        <w:tc>
          <w:tcPr>
            <w:tcW w:type="dxa" w:w="1361"/>
          </w:tcPr>
          <w:p>
            <w:pPr>
              <w:spacing w:before="40" w:after="40" w:line="259" w:lineRule="auto"/>
            </w:pPr>
            <w:r/>
            <w:r>
              <w:rPr>
                <w:rFonts w:ascii="Calibri" w:hAnsi="Calibri" w:eastAsia="Calibri"/>
                <w:b w:val="0"/>
                <w:sz w:val="20"/>
              </w:rPr>
              <w:t>TRACAO</w:t>
            </w:r>
          </w:p>
        </w:tc>
        <w:tc>
          <w:tcPr>
            <w:tcW w:type="dxa" w:w="2721"/>
          </w:tcPr>
          <w:p>
            <w:pPr>
              <w:spacing w:before="40" w:after="40" w:line="259" w:lineRule="auto"/>
            </w:pPr>
            <w:r/>
            <w:r>
              <w:rPr>
                <w:rFonts w:ascii="Calibri" w:hAnsi="Calibri" w:eastAsia="Calibri"/>
                <w:b w:val="0"/>
                <w:sz w:val="20"/>
              </w:rPr>
              <w:t>Click điểm → Z</w:t>
            </w:r>
          </w:p>
        </w:tc>
      </w:tr>
      <w:tr>
        <w:trPr>
          <w:cantSplit/>
        </w:trPr>
        <w:tc>
          <w:tcPr>
            <w:tcW w:type="dxa" w:w="907"/>
            <w:shd w:fill="EFF6FF" w:val="clear"/>
          </w:tcPr>
          <w:p>
            <w:pPr>
              <w:spacing w:before="40" w:after="40" w:line="259" w:lineRule="auto"/>
            </w:pPr>
            <w:r/>
            <w:r>
              <w:rPr>
                <w:rFonts w:ascii="Calibri" w:hAnsi="Calibri" w:eastAsia="Calibri"/>
                <w:b w:val="0"/>
                <w:sz w:val="20"/>
              </w:rPr>
              <w:t>1</w:t>
            </w:r>
          </w:p>
        </w:tc>
        <w:tc>
          <w:tcPr>
            <w:tcW w:type="dxa" w:w="2041"/>
            <w:shd w:fill="EFF6FF" w:val="clear"/>
          </w:tcPr>
          <w:p>
            <w:pPr>
              <w:spacing w:before="40" w:after="40" w:line="259" w:lineRule="auto"/>
            </w:pPr>
            <w:r/>
            <w:r>
              <w:rPr>
                <w:rFonts w:ascii="Calibri" w:hAnsi="Calibri" w:eastAsia="Calibri"/>
                <w:b w:val="0"/>
                <w:sz w:val="20"/>
              </w:rPr>
              <w:t>Gắn Civil Surface</w:t>
            </w:r>
          </w:p>
        </w:tc>
        <w:tc>
          <w:tcPr>
            <w:tcW w:type="dxa" w:w="2608"/>
            <w:shd w:fill="EFF6FF" w:val="clear"/>
          </w:tcPr>
          <w:p>
            <w:pPr>
              <w:spacing w:before="40" w:after="40" w:line="259" w:lineRule="auto"/>
            </w:pPr>
            <w:r/>
            <w:r>
              <w:rPr>
                <w:rFonts w:ascii="Calibri" w:hAnsi="Calibri" w:eastAsia="Calibri"/>
                <w:b w:val="0"/>
                <w:sz w:val="20"/>
              </w:rPr>
              <w:t>ISURVEY_DTM_FROM_CIVIL</w:t>
            </w:r>
          </w:p>
        </w:tc>
        <w:tc>
          <w:tcPr>
            <w:tcW w:type="dxa" w:w="1361"/>
            <w:shd w:fill="EFF6FF" w:val="clear"/>
          </w:tcPr>
          <w:p>
            <w:pPr>
              <w:spacing w:before="40" w:after="40" w:line="259" w:lineRule="auto"/>
            </w:pPr>
            <w:r/>
            <w:r>
              <w:rPr>
                <w:rFonts w:ascii="Calibri" w:hAnsi="Calibri" w:eastAsia="Calibri"/>
                <w:b w:val="0"/>
                <w:sz w:val="20"/>
              </w:rPr>
              <w:t>GANCIVIL</w:t>
            </w:r>
          </w:p>
        </w:tc>
        <w:tc>
          <w:tcPr>
            <w:tcW w:type="dxa" w:w="2721"/>
            <w:shd w:fill="EFF6FF" w:val="clear"/>
          </w:tcPr>
          <w:p>
            <w:pPr>
              <w:spacing w:before="40" w:after="40" w:line="259" w:lineRule="auto"/>
            </w:pPr>
            <w:r/>
            <w:r>
              <w:rPr>
                <w:rFonts w:ascii="Calibri" w:hAnsi="Calibri" w:eastAsia="Calibri"/>
                <w:b w:val="0"/>
                <w:sz w:val="20"/>
              </w:rPr>
              <w:t>Tuỳ chọn, chỉ khi Civil 3D</w:t>
            </w:r>
          </w:p>
        </w:tc>
      </w:tr>
      <w:tr>
        <w:trPr>
          <w:cantSplit/>
        </w:trPr>
        <w:tc>
          <w:tcPr>
            <w:tcW w:type="dxa" w:w="907"/>
          </w:tcPr>
          <w:p>
            <w:pPr>
              <w:spacing w:before="40" w:after="40" w:line="259" w:lineRule="auto"/>
            </w:pPr>
            <w:r/>
            <w:r>
              <w:rPr>
                <w:rFonts w:ascii="Calibri" w:hAnsi="Calibri" w:eastAsia="Calibri"/>
                <w:b w:val="0"/>
                <w:sz w:val="20"/>
              </w:rPr>
              <w:t>2</w:t>
            </w:r>
          </w:p>
        </w:tc>
        <w:tc>
          <w:tcPr>
            <w:tcW w:type="dxa" w:w="2041"/>
          </w:tcPr>
          <w:p>
            <w:pPr>
              <w:spacing w:before="40" w:after="40" w:line="259" w:lineRule="auto"/>
            </w:pPr>
            <w:r/>
            <w:r>
              <w:rPr>
                <w:rFonts w:ascii="Calibri" w:hAnsi="Calibri" w:eastAsia="Calibri"/>
                <w:b w:val="0"/>
                <w:sz w:val="20"/>
              </w:rPr>
              <w:t>Tạo tuyến</w:t>
            </w:r>
          </w:p>
        </w:tc>
        <w:tc>
          <w:tcPr>
            <w:tcW w:type="dxa" w:w="2608"/>
          </w:tcPr>
          <w:p>
            <w:pPr>
              <w:spacing w:before="40" w:after="40" w:line="259" w:lineRule="auto"/>
            </w:pPr>
            <w:r/>
            <w:r>
              <w:rPr>
                <w:rFonts w:ascii="Calibri" w:hAnsi="Calibri" w:eastAsia="Calibri"/>
                <w:b w:val="0"/>
                <w:sz w:val="20"/>
              </w:rPr>
              <w:t>ISURVEY_ROUTE_CREATE</w:t>
            </w:r>
          </w:p>
        </w:tc>
        <w:tc>
          <w:tcPr>
            <w:tcW w:type="dxa" w:w="1361"/>
          </w:tcPr>
          <w:p>
            <w:pPr>
              <w:spacing w:before="40" w:after="40" w:line="259" w:lineRule="auto"/>
            </w:pPr>
            <w:r/>
            <w:r>
              <w:rPr>
                <w:rFonts w:ascii="Calibri" w:hAnsi="Calibri" w:eastAsia="Calibri"/>
                <w:b w:val="0"/>
                <w:sz w:val="20"/>
              </w:rPr>
              <w:t>TAOTUYEN</w:t>
            </w:r>
          </w:p>
        </w:tc>
        <w:tc>
          <w:tcPr>
            <w:tcW w:type="dxa" w:w="2721"/>
          </w:tcPr>
          <w:p>
            <w:pPr>
              <w:spacing w:before="40" w:after="40" w:line="259" w:lineRule="auto"/>
            </w:pPr>
            <w:r/>
            <w:r>
              <w:rPr>
                <w:rFonts w:ascii="Calibri" w:hAnsi="Calibri" w:eastAsia="Calibri"/>
                <w:b w:val="0"/>
                <w:sz w:val="20"/>
              </w:rPr>
              <w:t>Polyline → tuyến + bám mô hình</w:t>
            </w:r>
          </w:p>
        </w:tc>
      </w:tr>
      <w:tr>
        <w:trPr>
          <w:cantSplit/>
        </w:trPr>
        <w:tc>
          <w:tcPr>
            <w:tcW w:type="dxa" w:w="907"/>
            <w:shd w:fill="EFF6FF" w:val="clear"/>
          </w:tcPr>
          <w:p>
            <w:pPr>
              <w:spacing w:before="40" w:after="40" w:line="259" w:lineRule="auto"/>
            </w:pPr>
            <w:r/>
            <w:r>
              <w:rPr>
                <w:rFonts w:ascii="Calibri" w:hAnsi="Calibri" w:eastAsia="Calibri"/>
                <w:b w:val="0"/>
                <w:sz w:val="20"/>
              </w:rPr>
              <w:t>2</w:t>
            </w:r>
          </w:p>
        </w:tc>
        <w:tc>
          <w:tcPr>
            <w:tcW w:type="dxa" w:w="2041"/>
            <w:shd w:fill="EFF6FF" w:val="clear"/>
          </w:tcPr>
          <w:p>
            <w:pPr>
              <w:spacing w:before="40" w:after="40" w:line="259" w:lineRule="auto"/>
            </w:pPr>
            <w:r/>
            <w:r>
              <w:rPr>
                <w:rFonts w:ascii="Calibri" w:hAnsi="Calibri" w:eastAsia="Calibri"/>
                <w:b w:val="0"/>
                <w:sz w:val="20"/>
              </w:rPr>
              <w:t>Phát sinh cọc</w:t>
            </w:r>
          </w:p>
        </w:tc>
        <w:tc>
          <w:tcPr>
            <w:tcW w:type="dxa" w:w="2608"/>
            <w:shd w:fill="EFF6FF" w:val="clear"/>
          </w:tcPr>
          <w:p>
            <w:pPr>
              <w:spacing w:before="40" w:after="40" w:line="259" w:lineRule="auto"/>
            </w:pPr>
            <w:r/>
            <w:r>
              <w:rPr>
                <w:rFonts w:ascii="Calibri" w:hAnsi="Calibri" w:eastAsia="Calibri"/>
                <w:b w:val="0"/>
                <w:sz w:val="20"/>
              </w:rPr>
              <w:t>ISURVEY_STATION_GEN</w:t>
            </w:r>
          </w:p>
        </w:tc>
        <w:tc>
          <w:tcPr>
            <w:tcW w:type="dxa" w:w="1361"/>
            <w:shd w:fill="EFF6FF" w:val="clear"/>
          </w:tcPr>
          <w:p>
            <w:pPr>
              <w:spacing w:before="40" w:after="40" w:line="259" w:lineRule="auto"/>
            </w:pPr>
            <w:r/>
            <w:r>
              <w:rPr>
                <w:rFonts w:ascii="Calibri" w:hAnsi="Calibri" w:eastAsia="Calibri"/>
                <w:b w:val="0"/>
                <w:sz w:val="20"/>
              </w:rPr>
              <w:t>TAOCOC</w:t>
            </w:r>
          </w:p>
        </w:tc>
        <w:tc>
          <w:tcPr>
            <w:tcW w:type="dxa" w:w="2721"/>
            <w:shd w:fill="EFF6FF" w:val="clear"/>
          </w:tcPr>
          <w:p>
            <w:pPr>
              <w:spacing w:before="40" w:after="40" w:line="259" w:lineRule="auto"/>
            </w:pPr>
            <w:r/>
            <w:r>
              <w:rPr>
                <w:rFonts w:ascii="Calibri" w:hAnsi="Calibri" w:eastAsia="Calibri"/>
                <w:b w:val="0"/>
                <w:sz w:val="20"/>
              </w:rPr>
              <w:t>Bước lý trình + Z từ mô hình</w:t>
            </w:r>
          </w:p>
        </w:tc>
      </w:tr>
      <w:tr>
        <w:trPr>
          <w:cantSplit/>
        </w:trPr>
        <w:tc>
          <w:tcPr>
            <w:tcW w:type="dxa" w:w="907"/>
          </w:tcPr>
          <w:p>
            <w:pPr>
              <w:spacing w:before="40" w:after="40" w:line="259" w:lineRule="auto"/>
            </w:pPr>
            <w:r/>
            <w:r>
              <w:rPr>
                <w:rFonts w:ascii="Calibri" w:hAnsi="Calibri" w:eastAsia="Calibri"/>
                <w:b w:val="0"/>
                <w:sz w:val="20"/>
              </w:rPr>
              <w:t>3</w:t>
            </w:r>
          </w:p>
        </w:tc>
        <w:tc>
          <w:tcPr>
            <w:tcW w:type="dxa" w:w="2041"/>
          </w:tcPr>
          <w:p>
            <w:pPr>
              <w:spacing w:before="40" w:after="40" w:line="259" w:lineRule="auto"/>
            </w:pPr>
            <w:r/>
            <w:r>
              <w:rPr>
                <w:rFonts w:ascii="Calibri" w:hAnsi="Calibri" w:eastAsia="Calibri"/>
                <w:b w:val="0"/>
                <w:sz w:val="20"/>
              </w:rPr>
              <w:t>Vẽ mặt cắt dọc</w:t>
            </w:r>
          </w:p>
        </w:tc>
        <w:tc>
          <w:tcPr>
            <w:tcW w:type="dxa" w:w="2608"/>
          </w:tcPr>
          <w:p>
            <w:pPr>
              <w:spacing w:before="40" w:after="40" w:line="259" w:lineRule="auto"/>
            </w:pPr>
            <w:r/>
            <w:r>
              <w:rPr>
                <w:rFonts w:ascii="Calibri" w:hAnsi="Calibri" w:eastAsia="Calibri"/>
                <w:b w:val="0"/>
                <w:sz w:val="20"/>
              </w:rPr>
              <w:t>ISURVEY_PROFILE_DRAW</w:t>
            </w:r>
          </w:p>
        </w:tc>
        <w:tc>
          <w:tcPr>
            <w:tcW w:type="dxa" w:w="1361"/>
          </w:tcPr>
          <w:p>
            <w:pPr>
              <w:spacing w:before="40" w:after="40" w:line="259" w:lineRule="auto"/>
            </w:pPr>
            <w:r/>
            <w:r>
              <w:rPr>
                <w:rFonts w:ascii="Calibri" w:hAnsi="Calibri" w:eastAsia="Calibri"/>
                <w:b w:val="0"/>
                <w:sz w:val="20"/>
              </w:rPr>
              <w:t>VEMCD</w:t>
            </w:r>
          </w:p>
        </w:tc>
        <w:tc>
          <w:tcPr>
            <w:tcW w:type="dxa" w:w="2721"/>
          </w:tcPr>
          <w:p>
            <w:pPr>
              <w:spacing w:before="40" w:after="40" w:line="259" w:lineRule="auto"/>
            </w:pPr>
            <w:r/>
            <w:r>
              <w:rPr>
                <w:rFonts w:ascii="Calibri" w:hAnsi="Calibri" w:eastAsia="Calibri"/>
                <w:b w:val="0"/>
                <w:sz w:val="20"/>
              </w:rPr>
              <w:t>Vẽ đường đất + đầu bảng trên Model. Không phải RAIMCD</w:t>
            </w:r>
          </w:p>
        </w:tc>
      </w:tr>
      <w:tr>
        <w:trPr>
          <w:cantSplit/>
        </w:trPr>
        <w:tc>
          <w:tcPr>
            <w:tcW w:type="dxa" w:w="907"/>
            <w:shd w:fill="EFF6FF" w:val="clear"/>
          </w:tcPr>
          <w:p>
            <w:pPr>
              <w:spacing w:before="40" w:after="40" w:line="259" w:lineRule="auto"/>
            </w:pPr>
            <w:r/>
            <w:r>
              <w:rPr>
                <w:rFonts w:ascii="Calibri" w:hAnsi="Calibri" w:eastAsia="Calibri"/>
                <w:b w:val="0"/>
                <w:sz w:val="20"/>
              </w:rPr>
              <w:t>3</w:t>
            </w:r>
          </w:p>
        </w:tc>
        <w:tc>
          <w:tcPr>
            <w:tcW w:type="dxa" w:w="2041"/>
            <w:shd w:fill="EFF6FF" w:val="clear"/>
          </w:tcPr>
          <w:p>
            <w:pPr>
              <w:spacing w:before="40" w:after="40" w:line="259" w:lineRule="auto"/>
            </w:pPr>
            <w:r/>
            <w:r>
              <w:rPr>
                <w:rFonts w:ascii="Calibri" w:hAnsi="Calibri" w:eastAsia="Calibri"/>
                <w:b w:val="0"/>
                <w:sz w:val="20"/>
              </w:rPr>
              <w:t>Hiệu chỉnh trắc dọc</w:t>
            </w:r>
          </w:p>
        </w:tc>
        <w:tc>
          <w:tcPr>
            <w:tcW w:type="dxa" w:w="2608"/>
            <w:shd w:fill="EFF6FF" w:val="clear"/>
          </w:tcPr>
          <w:p>
            <w:pPr>
              <w:spacing w:before="40" w:after="40" w:line="259" w:lineRule="auto"/>
            </w:pPr>
            <w:r/>
            <w:r>
              <w:rPr>
                <w:rFonts w:ascii="Calibri" w:hAnsi="Calibri" w:eastAsia="Calibri"/>
                <w:b w:val="0"/>
                <w:sz w:val="20"/>
              </w:rPr>
              <w:t>ISURVEY_PROFILE_EDIT</w:t>
            </w:r>
          </w:p>
        </w:tc>
        <w:tc>
          <w:tcPr>
            <w:tcW w:type="dxa" w:w="1361"/>
            <w:shd w:fill="EFF6FF" w:val="clear"/>
          </w:tcPr>
          <w:p>
            <w:pPr>
              <w:spacing w:before="40" w:after="40" w:line="259" w:lineRule="auto"/>
            </w:pPr>
            <w:r/>
            <w:r>
              <w:rPr>
                <w:rFonts w:ascii="Calibri" w:hAnsi="Calibri" w:eastAsia="Calibri"/>
                <w:b w:val="0"/>
                <w:sz w:val="20"/>
              </w:rPr>
              <w:t>SUATD</w:t>
            </w:r>
          </w:p>
        </w:tc>
        <w:tc>
          <w:tcPr>
            <w:tcW w:type="dxa" w:w="2721"/>
            <w:shd w:fill="EFF6FF" w:val="clear"/>
          </w:tcPr>
          <w:p>
            <w:pPr>
              <w:spacing w:before="40" w:after="40" w:line="259" w:lineRule="auto"/>
            </w:pPr>
            <w:r/>
            <w:r>
              <w:rPr>
                <w:rFonts w:ascii="Calibri" w:hAnsi="Calibri" w:eastAsia="Calibri"/>
                <w:b w:val="0"/>
                <w:sz w:val="20"/>
              </w:rPr>
              <w:t>Đổi mức, tỷ lệ, Z tay, cập nhật TIN</w:t>
            </w:r>
          </w:p>
        </w:tc>
      </w:tr>
      <w:tr>
        <w:trPr>
          <w:cantSplit/>
        </w:trPr>
        <w:tc>
          <w:tcPr>
            <w:tcW w:type="dxa" w:w="907"/>
          </w:tcPr>
          <w:p>
            <w:pPr>
              <w:spacing w:before="40" w:after="40" w:line="259" w:lineRule="auto"/>
            </w:pPr>
            <w:r/>
            <w:r>
              <w:rPr>
                <w:rFonts w:ascii="Calibri" w:hAnsi="Calibri" w:eastAsia="Calibri"/>
                <w:b w:val="0"/>
                <w:sz w:val="20"/>
              </w:rPr>
              <w:t>UI</w:t>
            </w:r>
          </w:p>
        </w:tc>
        <w:tc>
          <w:tcPr>
            <w:tcW w:type="dxa" w:w="2041"/>
          </w:tcPr>
          <w:p>
            <w:pPr>
              <w:spacing w:before="40" w:after="40" w:line="259" w:lineRule="auto"/>
            </w:pPr>
            <w:r/>
            <w:r>
              <w:rPr>
                <w:rFonts w:ascii="Calibri" w:hAnsi="Calibri" w:eastAsia="Calibri"/>
                <w:b w:val="0"/>
                <w:sz w:val="20"/>
              </w:rPr>
              <w:t>Bảng dữ liệu</w:t>
            </w:r>
          </w:p>
        </w:tc>
        <w:tc>
          <w:tcPr>
            <w:tcW w:type="dxa" w:w="2608"/>
          </w:tcPr>
          <w:p>
            <w:pPr>
              <w:spacing w:before="40" w:after="40" w:line="259" w:lineRule="auto"/>
            </w:pPr>
            <w:r/>
            <w:r>
              <w:rPr>
                <w:rFonts w:ascii="Calibri" w:hAnsi="Calibri" w:eastAsia="Calibri"/>
                <w:b w:val="0"/>
                <w:sz w:val="20"/>
              </w:rPr>
              <w:t>ISURVEY_PALETTE</w:t>
            </w:r>
          </w:p>
        </w:tc>
        <w:tc>
          <w:tcPr>
            <w:tcW w:type="dxa" w:w="1361"/>
          </w:tcPr>
          <w:p>
            <w:pPr>
              <w:spacing w:before="40" w:after="40" w:line="259" w:lineRule="auto"/>
            </w:pPr>
            <w:r/>
            <w:r>
              <w:rPr>
                <w:rFonts w:ascii="Calibri" w:hAnsi="Calibri" w:eastAsia="Calibri"/>
                <w:b w:val="0"/>
                <w:sz w:val="20"/>
              </w:rPr>
              <w:t>BANGIS</w:t>
            </w:r>
          </w:p>
        </w:tc>
        <w:tc>
          <w:tcPr>
            <w:tcW w:type="dxa" w:w="2721"/>
          </w:tcPr>
          <w:p>
            <w:pPr>
              <w:spacing w:before="40" w:after="40" w:line="259" w:lineRule="auto"/>
            </w:pPr>
            <w:r/>
            <w:r>
              <w:rPr>
                <w:rFonts w:ascii="Calibri" w:hAnsi="Calibri" w:eastAsia="Calibri"/>
                <w:b w:val="0"/>
                <w:sz w:val="20"/>
              </w:rPr>
              <w:t>Mở/đóng palette tab dọc</w:t>
            </w:r>
          </w:p>
        </w:tc>
      </w:tr>
      <w:tr>
        <w:trPr>
          <w:cantSplit/>
        </w:trPr>
        <w:tc>
          <w:tcPr>
            <w:tcW w:type="dxa" w:w="907"/>
            <w:shd w:fill="EFF6FF" w:val="clear"/>
          </w:tcPr>
          <w:p>
            <w:pPr>
              <w:spacing w:before="40" w:after="40" w:line="259" w:lineRule="auto"/>
            </w:pPr>
            <w:r/>
            <w:r>
              <w:rPr>
                <w:rFonts w:ascii="Calibri" w:hAnsi="Calibri" w:eastAsia="Calibri"/>
                <w:b w:val="0"/>
                <w:sz w:val="20"/>
              </w:rPr>
              <w:t>Có sẵn</w:t>
            </w:r>
          </w:p>
        </w:tc>
        <w:tc>
          <w:tcPr>
            <w:tcW w:type="dxa" w:w="2041"/>
            <w:shd w:fill="EFF6FF" w:val="clear"/>
          </w:tcPr>
          <w:p>
            <w:pPr>
              <w:spacing w:before="40" w:after="40" w:line="259" w:lineRule="auto"/>
            </w:pPr>
            <w:r/>
            <w:r>
              <w:rPr>
                <w:rFonts w:ascii="Calibri" w:hAnsi="Calibri" w:eastAsia="Calibri"/>
                <w:b w:val="0"/>
                <w:sz w:val="20"/>
              </w:rPr>
              <w:t>Rải khung mặt cắt</w:t>
            </w:r>
          </w:p>
        </w:tc>
        <w:tc>
          <w:tcPr>
            <w:tcW w:type="dxa" w:w="2608"/>
            <w:shd w:fill="EFF6FF" w:val="clear"/>
          </w:tcPr>
          <w:p>
            <w:pPr>
              <w:spacing w:before="40" w:after="40" w:line="259" w:lineRule="auto"/>
            </w:pPr>
            <w:r/>
            <w:r>
              <w:rPr>
                <w:rFonts w:ascii="Calibri" w:hAnsi="Calibri" w:eastAsia="Calibri"/>
                <w:b w:val="0"/>
                <w:sz w:val="20"/>
              </w:rPr>
              <w:t>ISURVEY_PROFILE_SHEETS</w:t>
            </w:r>
          </w:p>
        </w:tc>
        <w:tc>
          <w:tcPr>
            <w:tcW w:type="dxa" w:w="1361"/>
            <w:shd w:fill="EFF6FF" w:val="clear"/>
          </w:tcPr>
          <w:p>
            <w:pPr>
              <w:spacing w:before="40" w:after="40" w:line="259" w:lineRule="auto"/>
            </w:pPr>
            <w:r/>
            <w:r>
              <w:rPr>
                <w:rFonts w:ascii="Calibri" w:hAnsi="Calibri" w:eastAsia="Calibri"/>
                <w:b w:val="0"/>
                <w:sz w:val="20"/>
              </w:rPr>
              <w:t>RAIMCD</w:t>
            </w:r>
          </w:p>
        </w:tc>
        <w:tc>
          <w:tcPr>
            <w:tcW w:type="dxa" w:w="2721"/>
            <w:shd w:fill="EFF6FF" w:val="clear"/>
          </w:tcPr>
          <w:p>
            <w:pPr>
              <w:spacing w:before="40" w:after="40" w:line="259" w:lineRule="auto"/>
            </w:pPr>
            <w:r/>
            <w:r>
              <w:rPr>
                <w:rFonts w:ascii="Calibri" w:hAnsi="Calibri" w:eastAsia="Calibri"/>
                <w:b w:val="0"/>
                <w:sz w:val="20"/>
              </w:rPr>
              <w:t>Chỉ rải khung in. Không vẽ mặt cắt</w:t>
            </w:r>
          </w:p>
        </w:tc>
      </w:tr>
      <w:tr>
        <w:trPr>
          <w:cantSplit/>
        </w:trPr>
        <w:tc>
          <w:tcPr>
            <w:tcW w:type="dxa" w:w="907"/>
          </w:tcPr>
          <w:p>
            <w:pPr>
              <w:spacing w:before="40" w:after="40" w:line="259" w:lineRule="auto"/>
            </w:pPr>
            <w:r/>
            <w:r>
              <w:rPr>
                <w:rFonts w:ascii="Calibri" w:hAnsi="Calibri" w:eastAsia="Calibri"/>
                <w:b w:val="0"/>
                <w:sz w:val="20"/>
              </w:rPr>
              <w:t>Có sẵn</w:t>
            </w:r>
          </w:p>
        </w:tc>
        <w:tc>
          <w:tcPr>
            <w:tcW w:type="dxa" w:w="2041"/>
          </w:tcPr>
          <w:p>
            <w:pPr>
              <w:spacing w:before="40" w:after="40" w:line="259" w:lineRule="auto"/>
            </w:pPr>
            <w:r/>
            <w:r>
              <w:rPr>
                <w:rFonts w:ascii="Calibri" w:hAnsi="Calibri" w:eastAsia="Calibri"/>
                <w:b w:val="0"/>
                <w:sz w:val="20"/>
              </w:rPr>
              <w:t>In</w:t>
            </w:r>
          </w:p>
        </w:tc>
        <w:tc>
          <w:tcPr>
            <w:tcW w:type="dxa" w:w="2608"/>
          </w:tcPr>
          <w:p>
            <w:pPr>
              <w:spacing w:before="40" w:after="40" w:line="259" w:lineRule="auto"/>
            </w:pPr>
            <w:r/>
            <w:r>
              <w:rPr>
                <w:rFonts w:ascii="Calibri" w:hAnsi="Calibri" w:eastAsia="Calibri"/>
                <w:b w:val="0"/>
                <w:sz w:val="20"/>
              </w:rPr>
              <w:t>INTUYEN</w:t>
            </w:r>
          </w:p>
        </w:tc>
        <w:tc>
          <w:tcPr>
            <w:tcW w:type="dxa" w:w="1361"/>
          </w:tcPr>
          <w:p>
            <w:pPr>
              <w:spacing w:before="40" w:after="40" w:line="259" w:lineRule="auto"/>
            </w:pPr>
            <w:r/>
            <w:r>
              <w:rPr>
                <w:rFonts w:ascii="Calibri" w:hAnsi="Calibri" w:eastAsia="Calibri"/>
                <w:b w:val="0"/>
                <w:sz w:val="20"/>
              </w:rPr>
              <w:t>INTUYEN</w:t>
            </w:r>
          </w:p>
        </w:tc>
        <w:tc>
          <w:tcPr>
            <w:tcW w:type="dxa" w:w="2721"/>
          </w:tcPr>
          <w:p>
            <w:pPr>
              <w:spacing w:before="40" w:after="40" w:line="259" w:lineRule="auto"/>
            </w:pPr>
            <w:r/>
            <w:r>
              <w:rPr>
                <w:rFonts w:ascii="Calibri" w:hAnsi="Calibri" w:eastAsia="Calibri"/>
                <w:b w:val="0"/>
                <w:sz w:val="20"/>
              </w:rPr>
              <w:t>Không đổi vai trò</w:t>
            </w:r>
          </w:p>
        </w:tc>
      </w:tr>
    </w:tbl>
    <w:p/>
    <w:tbl>
      <w:tblPr>
        <w:tblStyle w:val="TableGrid"/>
        <w:tblW w:type="auto" w:w="0"/>
        <w:tblLook w:firstColumn="1" w:firstRow="1" w:lastColumn="0" w:lastRow="0" w:noHBand="0" w:noVBand="1" w:val="04A0"/>
      </w:tblPr>
      <w:tblGrid>
        <w:gridCol w:w="9638"/>
      </w:tblGrid>
      <w:tr>
        <w:tc>
          <w:tcPr>
            <w:tcW w:type="dxa" w:w="9638"/>
            <w:shd w:fill="FEF3C7" w:val="clear"/>
          </w:tcPr>
          <w:p>
            <w:r/>
            <w:r>
              <w:rPr>
                <w:rFonts w:ascii="Calibri" w:hAnsi="Calibri" w:eastAsia="Calibri"/>
                <w:b/>
                <w:color w:val="0F172A"/>
                <w:sz w:val="22"/>
              </w:rPr>
              <w:t>Tránh đụng alias</w:t>
            </w:r>
          </w:p>
          <w:p>
            <w:r>
              <w:rPr>
                <w:rFonts w:ascii="Calibri" w:hAnsi="Calibri" w:eastAsia="Calibri"/>
                <w:color w:val="0F172A"/>
                <w:sz w:val="22"/>
              </w:rPr>
              <w:t>Khi code sẽ rà tên lệnh AutoCAD/ADS trên máy có bản quyền, đổi alias nếu trùng. Không cố bắt chước mnemonic của phần mềm khác.</w:t>
            </w:r>
          </w:p>
        </w:tc>
      </w:tr>
    </w:tbl>
    <w:p/>
    <w:p>
      <w:pPr>
        <w:pStyle w:val="Heading2"/>
      </w:pPr>
      <w:r>
        <w:rPr>
          <w:rFonts w:ascii="Calibri" w:hAnsi="Calibri" w:eastAsia="Calibri"/>
          <w:color w:val="1D4ED8"/>
        </w:rPr>
        <w:t>9.2. Chỗ trên Ribbon — lệnh một phát, không phải chỗ ở</w:t>
      </w:r>
    </w:p>
    <w:p>
      <w:pPr>
        <w:pStyle w:val="ListBullet"/>
        <w:spacing w:after="60"/>
        <w:ind w:left="425"/>
      </w:pPr>
      <w:r>
        <w:rPr>
          <w:rFonts w:ascii="Calibri" w:hAnsi="Calibri" w:eastAsia="Calibri"/>
          <w:color w:val="0F172A"/>
          <w:sz w:val="22"/>
        </w:rPr>
        <w:t>Ribbon giữ: nhập/xuất điểm, UAV, GIS, rải khung, in, tài khoản. Đó là lệnh bấm một cái rồi xong.</w:t>
      </w:r>
    </w:p>
    <w:p>
      <w:pPr>
        <w:pStyle w:val="ListBullet"/>
        <w:spacing w:after="60"/>
        <w:ind w:left="425"/>
      </w:pPr>
      <w:r>
        <w:rPr>
          <w:rFonts w:ascii="Calibri" w:hAnsi="Calibri" w:eastAsia="Calibri"/>
          <w:color w:val="0F172A"/>
          <w:sz w:val="22"/>
        </w:rPr>
        <w:t>Chuỗi mô hình → tuyến → cọc → TD sống trên **bảng neo tab dọc** (mục 9.5). Ribbon có thêm nút «Bảng dữ liệu» để mở/đóng bảng đó, và có thể lặp vài lệnh Tạo/Xây dựng cho người quen gõ lệnh.</w:t>
      </w:r>
    </w:p>
    <w:p>
      <w:pPr>
        <w:pStyle w:val="ListBullet"/>
        <w:spacing w:after="60"/>
        <w:ind w:left="425"/>
      </w:pPr>
      <w:r>
        <w:rPr>
          <w:rFonts w:ascii="Calibri" w:hAnsi="Calibri" w:eastAsia="Calibri"/>
          <w:color w:val="0F172A"/>
          <w:sz w:val="22"/>
        </w:rPr>
        <w:t>Không nhồi hết menu ADS vào panel Ribbon 14 inch. Palette mới là chỗ làm việc.</w:t>
      </w:r>
    </w:p>
    <w:p>
      <w:pPr>
        <w:pStyle w:val="ListBullet"/>
        <w:spacing w:after="60"/>
        <w:ind w:left="425"/>
      </w:pPr>
      <w:r>
        <w:rPr>
          <w:rFonts w:ascii="Calibri" w:hAnsi="Calibri" w:eastAsia="Calibri"/>
          <w:color w:val="0F172A"/>
          <w:sz w:val="22"/>
        </w:rPr>
        <w:t>RAIMCD / INTUYEN / KHUNG giữ nguyên panel «Khung &amp; Cắt Bình Đồ»; đồng thời hiện trên tab «Khung in» của palette.</w:t>
      </w:r>
    </w:p>
    <w:p>
      <w:pPr>
        <w:pStyle w:val="Heading2"/>
      </w:pPr>
      <w:r>
        <w:rPr>
          <w:rFonts w:ascii="Calibri" w:hAnsi="Calibri" w:eastAsia="Calibri"/>
          <w:color w:val="1D4ED8"/>
        </w:rPr>
        <w:t>9.3. Layer đề xuất (tiền tố iSurvey_)</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3118"/>
            <w:shd w:fill="1D4ED8" w:val="clear"/>
          </w:tcPr>
          <w:p>
            <w:pPr>
              <w:spacing w:before="40" w:after="40" w:line="259" w:lineRule="auto"/>
              <w:jc w:val="center"/>
            </w:pPr>
            <w:r/>
            <w:r>
              <w:rPr>
                <w:rFonts w:ascii="Calibri" w:hAnsi="Calibri" w:eastAsia="Calibri"/>
                <w:b/>
                <w:color w:val="FFFFFF"/>
                <w:sz w:val="20"/>
              </w:rPr>
              <w:t>Layer</w:t>
            </w:r>
          </w:p>
        </w:tc>
        <w:tc>
          <w:tcPr>
            <w:tcW w:type="dxa" w:w="6520"/>
            <w:shd w:fill="1D4ED8" w:val="clear"/>
          </w:tcPr>
          <w:p>
            <w:pPr>
              <w:spacing w:before="40" w:after="40" w:line="259" w:lineRule="auto"/>
              <w:jc w:val="center"/>
            </w:pPr>
            <w:r/>
            <w:r>
              <w:rPr>
                <w:rFonts w:ascii="Calibri" w:hAnsi="Calibri" w:eastAsia="Calibri"/>
                <w:b/>
                <w:color w:val="FFFFFF"/>
                <w:sz w:val="20"/>
              </w:rPr>
              <w:t>Dùng cho</w:t>
            </w:r>
          </w:p>
        </w:tc>
      </w:tr>
      <w:tr>
        <w:trPr>
          <w:cantSplit/>
        </w:trPr>
        <w:tc>
          <w:tcPr>
            <w:tcW w:type="dxa" w:w="3118"/>
          </w:tcPr>
          <w:p>
            <w:pPr>
              <w:spacing w:before="40" w:after="40" w:line="259" w:lineRule="auto"/>
            </w:pPr>
            <w:r/>
            <w:r>
              <w:rPr>
                <w:rFonts w:ascii="Calibri" w:hAnsi="Calibri" w:eastAsia="Calibri"/>
                <w:b w:val="0"/>
                <w:sz w:val="20"/>
              </w:rPr>
              <w:t>iSurvey_DTM_Tin</w:t>
            </w:r>
          </w:p>
        </w:tc>
        <w:tc>
          <w:tcPr>
            <w:tcW w:type="dxa" w:w="6520"/>
          </w:tcPr>
          <w:p>
            <w:pPr>
              <w:spacing w:before="40" w:after="40" w:line="259" w:lineRule="auto"/>
            </w:pPr>
            <w:r/>
            <w:r>
              <w:rPr>
                <w:rFonts w:ascii="Calibri" w:hAnsi="Calibri" w:eastAsia="Calibri"/>
                <w:b w:val="0"/>
                <w:sz w:val="20"/>
              </w:rPr>
              <w:t>3DFace lưới tam giác</w:t>
            </w:r>
          </w:p>
        </w:tc>
      </w:tr>
      <w:tr>
        <w:trPr>
          <w:cantSplit/>
        </w:trPr>
        <w:tc>
          <w:tcPr>
            <w:tcW w:type="dxa" w:w="3118"/>
            <w:shd w:fill="EFF6FF" w:val="clear"/>
          </w:tcPr>
          <w:p>
            <w:pPr>
              <w:spacing w:before="40" w:after="40" w:line="259" w:lineRule="auto"/>
            </w:pPr>
            <w:r/>
            <w:r>
              <w:rPr>
                <w:rFonts w:ascii="Calibri" w:hAnsi="Calibri" w:eastAsia="Calibri"/>
                <w:b w:val="0"/>
                <w:sz w:val="20"/>
              </w:rPr>
              <w:t>iSurvey_DTM_Contour</w:t>
            </w:r>
          </w:p>
        </w:tc>
        <w:tc>
          <w:tcPr>
            <w:tcW w:type="dxa" w:w="6520"/>
            <w:shd w:fill="EFF6FF" w:val="clear"/>
          </w:tcPr>
          <w:p>
            <w:pPr>
              <w:spacing w:before="40" w:after="40" w:line="259" w:lineRule="auto"/>
            </w:pPr>
            <w:r/>
            <w:r>
              <w:rPr>
                <w:rFonts w:ascii="Calibri" w:hAnsi="Calibri" w:eastAsia="Calibri"/>
                <w:b w:val="0"/>
                <w:sz w:val="20"/>
              </w:rPr>
              <w:t>Đồng mức đầu ra (pha sau)</w:t>
            </w:r>
          </w:p>
        </w:tc>
      </w:tr>
      <w:tr>
        <w:trPr>
          <w:cantSplit/>
        </w:trPr>
        <w:tc>
          <w:tcPr>
            <w:tcW w:type="dxa" w:w="3118"/>
          </w:tcPr>
          <w:p>
            <w:pPr>
              <w:spacing w:before="40" w:after="40" w:line="259" w:lineRule="auto"/>
            </w:pPr>
            <w:r/>
            <w:r>
              <w:rPr>
                <w:rFonts w:ascii="Calibri" w:hAnsi="Calibri" w:eastAsia="Calibri"/>
                <w:b w:val="0"/>
                <w:sz w:val="20"/>
              </w:rPr>
              <w:t>iSurvey_DTM_Boundary</w:t>
            </w:r>
          </w:p>
        </w:tc>
        <w:tc>
          <w:tcPr>
            <w:tcW w:type="dxa" w:w="6520"/>
          </w:tcPr>
          <w:p>
            <w:pPr>
              <w:spacing w:before="40" w:after="40" w:line="259" w:lineRule="auto"/>
            </w:pPr>
            <w:r/>
            <w:r>
              <w:rPr>
                <w:rFonts w:ascii="Calibri" w:hAnsi="Calibri" w:eastAsia="Calibri"/>
                <w:b w:val="0"/>
                <w:sz w:val="20"/>
              </w:rPr>
              <w:t>Đường bao</w:t>
            </w:r>
          </w:p>
        </w:tc>
      </w:tr>
      <w:tr>
        <w:trPr>
          <w:cantSplit/>
        </w:trPr>
        <w:tc>
          <w:tcPr>
            <w:tcW w:type="dxa" w:w="3118"/>
            <w:shd w:fill="EFF6FF" w:val="clear"/>
          </w:tcPr>
          <w:p>
            <w:pPr>
              <w:spacing w:before="40" w:after="40" w:line="259" w:lineRule="auto"/>
            </w:pPr>
            <w:r/>
            <w:r>
              <w:rPr>
                <w:rFonts w:ascii="Calibri" w:hAnsi="Calibri" w:eastAsia="Calibri"/>
                <w:b w:val="0"/>
                <w:sz w:val="20"/>
              </w:rPr>
              <w:t>iSurvey_Tuyen_Tim</w:t>
            </w:r>
          </w:p>
        </w:tc>
        <w:tc>
          <w:tcPr>
            <w:tcW w:type="dxa" w:w="6520"/>
            <w:shd w:fill="EFF6FF" w:val="clear"/>
          </w:tcPr>
          <w:p>
            <w:pPr>
              <w:spacing w:before="40" w:after="40" w:line="259" w:lineRule="auto"/>
            </w:pPr>
            <w:r/>
            <w:r>
              <w:rPr>
                <w:rFonts w:ascii="Calibri" w:hAnsi="Calibri" w:eastAsia="Calibri"/>
                <w:b w:val="0"/>
                <w:sz w:val="20"/>
              </w:rPr>
              <w:t>Polyline tim nếu iSurvey vẽ lại</w:t>
            </w:r>
          </w:p>
        </w:tc>
      </w:tr>
      <w:tr>
        <w:trPr>
          <w:cantSplit/>
        </w:trPr>
        <w:tc>
          <w:tcPr>
            <w:tcW w:type="dxa" w:w="3118"/>
          </w:tcPr>
          <w:p>
            <w:pPr>
              <w:spacing w:before="40" w:after="40" w:line="259" w:lineRule="auto"/>
            </w:pPr>
            <w:r/>
            <w:r>
              <w:rPr>
                <w:rFonts w:ascii="Calibri" w:hAnsi="Calibri" w:eastAsia="Calibri"/>
                <w:b w:val="0"/>
                <w:sz w:val="20"/>
              </w:rPr>
              <w:t>iSurvey_Tuyen_Coc</w:t>
            </w:r>
          </w:p>
        </w:tc>
        <w:tc>
          <w:tcPr>
            <w:tcW w:type="dxa" w:w="6520"/>
          </w:tcPr>
          <w:p>
            <w:pPr>
              <w:spacing w:before="40" w:after="40" w:line="259" w:lineRule="auto"/>
            </w:pPr>
            <w:r/>
            <w:r>
              <w:rPr>
                <w:rFonts w:ascii="Calibri" w:hAnsi="Calibri" w:eastAsia="Calibri"/>
                <w:b w:val="0"/>
                <w:sz w:val="20"/>
              </w:rPr>
              <w:t>Gạch và tên cọc trên bình đồ</w:t>
            </w:r>
          </w:p>
        </w:tc>
      </w:tr>
      <w:tr>
        <w:trPr>
          <w:cantSplit/>
        </w:trPr>
        <w:tc>
          <w:tcPr>
            <w:tcW w:type="dxa" w:w="3118"/>
            <w:shd w:fill="EFF6FF" w:val="clear"/>
          </w:tcPr>
          <w:p>
            <w:pPr>
              <w:spacing w:before="40" w:after="40" w:line="259" w:lineRule="auto"/>
            </w:pPr>
            <w:r/>
            <w:r>
              <w:rPr>
                <w:rFonts w:ascii="Calibri" w:hAnsi="Calibri" w:eastAsia="Calibri"/>
                <w:b w:val="0"/>
                <w:sz w:val="20"/>
              </w:rPr>
              <w:t>iSurvey_TD_Dat</w:t>
            </w:r>
          </w:p>
        </w:tc>
        <w:tc>
          <w:tcPr>
            <w:tcW w:type="dxa" w:w="6520"/>
            <w:shd w:fill="EFF6FF" w:val="clear"/>
          </w:tcPr>
          <w:p>
            <w:pPr>
              <w:spacing w:before="40" w:after="40" w:line="259" w:lineRule="auto"/>
            </w:pPr>
            <w:r/>
            <w:r>
              <w:rPr>
                <w:rFonts w:ascii="Calibri" w:hAnsi="Calibri" w:eastAsia="Calibri"/>
                <w:b w:val="0"/>
                <w:sz w:val="20"/>
              </w:rPr>
              <w:t>Đường đất tự nhiên</w:t>
            </w:r>
          </w:p>
        </w:tc>
      </w:tr>
      <w:tr>
        <w:trPr>
          <w:cantSplit/>
        </w:trPr>
        <w:tc>
          <w:tcPr>
            <w:tcW w:type="dxa" w:w="3118"/>
          </w:tcPr>
          <w:p>
            <w:pPr>
              <w:spacing w:before="40" w:after="40" w:line="259" w:lineRule="auto"/>
            </w:pPr>
            <w:r/>
            <w:r>
              <w:rPr>
                <w:rFonts w:ascii="Calibri" w:hAnsi="Calibri" w:eastAsia="Calibri"/>
                <w:b w:val="0"/>
                <w:sz w:val="20"/>
              </w:rPr>
              <w:t>iSurvey_TD_Bang</w:t>
            </w:r>
          </w:p>
        </w:tc>
        <w:tc>
          <w:tcPr>
            <w:tcW w:type="dxa" w:w="6520"/>
          </w:tcPr>
          <w:p>
            <w:pPr>
              <w:spacing w:before="40" w:after="40" w:line="259" w:lineRule="auto"/>
            </w:pPr>
            <w:r/>
            <w:r>
              <w:rPr>
                <w:rFonts w:ascii="Calibri" w:hAnsi="Calibri" w:eastAsia="Calibri"/>
                <w:b w:val="0"/>
                <w:sz w:val="20"/>
              </w:rPr>
              <w:t>Khung đầu bảng, thước</w:t>
            </w:r>
          </w:p>
        </w:tc>
      </w:tr>
      <w:tr>
        <w:trPr>
          <w:cantSplit/>
        </w:trPr>
        <w:tc>
          <w:tcPr>
            <w:tcW w:type="dxa" w:w="3118"/>
            <w:shd w:fill="EFF6FF" w:val="clear"/>
          </w:tcPr>
          <w:p>
            <w:pPr>
              <w:spacing w:before="40" w:after="40" w:line="259" w:lineRule="auto"/>
            </w:pPr>
            <w:r/>
            <w:r>
              <w:rPr>
                <w:rFonts w:ascii="Calibri" w:hAnsi="Calibri" w:eastAsia="Calibri"/>
                <w:b w:val="0"/>
                <w:sz w:val="20"/>
              </w:rPr>
              <w:t>iSurvey_TD_Chu</w:t>
            </w:r>
          </w:p>
        </w:tc>
        <w:tc>
          <w:tcPr>
            <w:tcW w:type="dxa" w:w="6520"/>
            <w:shd w:fill="EFF6FF" w:val="clear"/>
          </w:tcPr>
          <w:p>
            <w:pPr>
              <w:spacing w:before="40" w:after="40" w:line="259" w:lineRule="auto"/>
            </w:pPr>
            <w:r/>
            <w:r>
              <w:rPr>
                <w:rFonts w:ascii="Calibri" w:hAnsi="Calibri" w:eastAsia="Calibri"/>
                <w:b w:val="0"/>
                <w:sz w:val="20"/>
              </w:rPr>
              <w:t>Số trên bảng và Z tại cọc</w:t>
            </w:r>
          </w:p>
        </w:tc>
      </w:tr>
      <w:tr>
        <w:trPr>
          <w:cantSplit/>
        </w:trPr>
        <w:tc>
          <w:tcPr>
            <w:tcW w:type="dxa" w:w="3118"/>
          </w:tcPr>
          <w:p>
            <w:pPr>
              <w:spacing w:before="40" w:after="40" w:line="259" w:lineRule="auto"/>
            </w:pPr>
            <w:r/>
            <w:r>
              <w:rPr>
                <w:rFonts w:ascii="Calibri" w:hAnsi="Calibri" w:eastAsia="Calibri"/>
                <w:b w:val="0"/>
                <w:sz w:val="20"/>
              </w:rPr>
              <w:t>iSurvey_TD_Luoi</w:t>
            </w:r>
          </w:p>
        </w:tc>
        <w:tc>
          <w:tcPr>
            <w:tcW w:type="dxa" w:w="6520"/>
          </w:tcPr>
          <w:p>
            <w:pPr>
              <w:spacing w:before="40" w:after="40" w:line="259" w:lineRule="auto"/>
            </w:pPr>
            <w:r/>
            <w:r>
              <w:rPr>
                <w:rFonts w:ascii="Calibri" w:hAnsi="Calibri" w:eastAsia="Calibri"/>
                <w:b w:val="0"/>
                <w:sz w:val="20"/>
              </w:rPr>
              <w:t>Lưới ô (nếu bật)</w:t>
            </w:r>
          </w:p>
        </w:tc>
      </w:tr>
    </w:tbl>
    <w:p/>
    <w:p>
      <w:pPr>
        <w:pStyle w:val="Heading2"/>
      </w:pPr>
      <w:r>
        <w:rPr>
          <w:rFonts w:ascii="Calibri" w:hAnsi="Calibri" w:eastAsia="Calibri"/>
          <w:color w:val="1D4ED8"/>
        </w:rPr>
        <w:t>9.4. Hộp thoại (theo CtaStyles, mô tả nội dung chứ không copy layout ngoài)</w:t>
      </w:r>
    </w:p>
    <w:p>
      <w:pPr>
        <w:pStyle w:val="ListBullet"/>
        <w:spacing w:after="60"/>
        <w:ind w:left="425"/>
      </w:pPr>
      <w:r>
        <w:rPr>
          <w:rFonts w:ascii="Calibri" w:hAnsi="Calibri" w:eastAsia="Calibri"/>
          <w:color w:val="0F172A"/>
          <w:sz w:val="22"/>
        </w:rPr>
        <w:t>Tạo mô hình: tên, mô tả, cạnh dài nhất, nhận 3DFace có sẵn (có/không).</w:t>
      </w:r>
    </w:p>
    <w:p>
      <w:pPr>
        <w:pStyle w:val="ListBullet"/>
        <w:spacing w:after="60"/>
        <w:ind w:left="425"/>
      </w:pPr>
      <w:r>
        <w:rPr>
          <w:rFonts w:ascii="Calibri" w:hAnsi="Calibri" w:eastAsia="Calibri"/>
          <w:color w:val="0F172A"/>
          <w:sz w:val="22"/>
        </w:rPr>
        <w:t>Thêm vào mô hình: chọn mô hình hiện hành; nút chọn điểm / chọn polyline đồng mức / chọn bao; danh sách thành phần đã gắn.</w:t>
      </w:r>
    </w:p>
    <w:p>
      <w:pPr>
        <w:pStyle w:val="ListBullet"/>
        <w:spacing w:after="60"/>
        <w:ind w:left="425"/>
      </w:pPr>
      <w:r>
        <w:rPr>
          <w:rFonts w:ascii="Calibri" w:hAnsi="Calibri" w:eastAsia="Calibri"/>
          <w:color w:val="0F172A"/>
          <w:sz w:val="22"/>
        </w:rPr>
        <w:t>Tạo tuyến: chọn polyline, tên, lý trình gốc, chọn mô hình bám.</w:t>
      </w:r>
    </w:p>
    <w:p>
      <w:pPr>
        <w:pStyle w:val="ListBullet"/>
        <w:spacing w:after="60"/>
        <w:ind w:left="425"/>
      </w:pPr>
      <w:r>
        <w:rPr>
          <w:rFonts w:ascii="Calibri" w:hAnsi="Calibri" w:eastAsia="Calibri"/>
          <w:color w:val="0F172A"/>
          <w:sz w:val="22"/>
        </w:rPr>
        <w:t>Phát sinh cọc: tuyến, bước, từ–đến lý trình, mẫu tên, có cọc đỉnh không.</w:t>
      </w:r>
    </w:p>
    <w:p>
      <w:pPr>
        <w:pStyle w:val="ListBullet"/>
        <w:spacing w:after="60"/>
        <w:ind w:left="425"/>
      </w:pPr>
      <w:r>
        <w:rPr>
          <w:rFonts w:ascii="Calibri" w:hAnsi="Calibri" w:eastAsia="Calibri"/>
          <w:color w:val="0F172A"/>
          <w:sz w:val="22"/>
        </w:rPr>
        <w:t>Vẽ TD: tuyến, mẫu bảng, H/V (hai cặp khóa pha 3), mức so sánh, cao chữ, điểm chèn trên Model.</w:t>
      </w:r>
    </w:p>
    <w:p>
      <w:pPr>
        <w:pStyle w:val="ListBullet"/>
        <w:spacing w:after="60"/>
        <w:ind w:left="425"/>
      </w:pPr>
      <w:r>
        <w:rPr>
          <w:rFonts w:ascii="Calibri" w:hAnsi="Calibri" w:eastAsia="Calibri"/>
          <w:color w:val="0F172A"/>
          <w:sz w:val="22"/>
        </w:rPr>
        <w:t>Hiệu chỉnh: danh sách cọc (tên, L, Z, nguồn); đổi mức; cập nhật từ mô hình; vẽ lại.</w:t>
      </w:r>
    </w:p>
    <w:p>
      <w:pPr>
        <w:pStyle w:val="Heading2"/>
      </w:pPr>
      <w:r>
        <w:rPr>
          <w:rFonts w:ascii="Calibri" w:hAnsi="Calibri" w:eastAsia="Calibri"/>
          <w:color w:val="1D4ED8"/>
        </w:rPr>
        <w:t>9.5. Bảng dữ liệu tab dọc — học bố cục, tùy biến iSurvey</w:t>
      </w:r>
    </w:p>
    <w:p>
      <w:pPr>
        <w:spacing w:after="160" w:before="0" w:line="276" w:lineRule="auto"/>
        <w:ind w:firstLine="0"/>
      </w:pPr>
      <w:r>
        <w:rPr>
          <w:rFonts w:ascii="Calibri" w:hAnsi="Calibri" w:eastAsia="Calibri"/>
          <w:b w:val="0"/>
          <w:i w:val="0"/>
          <w:color w:val="0F172A"/>
          <w:sz w:val="22"/>
        </w:rPr>
        <w:t>Nguồn tham khảo (ảnh ADSCIVIL BIM 2026): cửa sổ neo cạnh CAD, cây đối tượng phía trên (Điểm đo, Bề mặt địa hình, Lưới tuyến, Khung bản đồ, …), ô trống/thuộc tính phía dưới, dải tab chữ xoay 90° bên phải (Dữ liệu thiết kế, Quản lý dự án, Chia sẻ dữ liệu, Nút giao, PointCloud). Ribbon không phải chỗ ở của chuỗi này.</w:t>
      </w:r>
    </w:p>
    <w:tbl>
      <w:tblPr>
        <w:tblStyle w:val="TableGrid"/>
        <w:tblW w:type="auto" w:w="0"/>
        <w:tblLook w:firstColumn="1" w:firstRow="1" w:lastColumn="0" w:lastRow="0" w:noHBand="0" w:noVBand="1" w:val="04A0"/>
      </w:tblPr>
      <w:tblGrid>
        <w:gridCol w:w="9638"/>
      </w:tblGrid>
      <w:tr>
        <w:tc>
          <w:tcPr>
            <w:tcW w:type="dxa" w:w="9638"/>
            <w:shd w:fill="DBEAFE" w:val="clear"/>
          </w:tcPr>
          <w:p>
            <w:r/>
            <w:r>
              <w:rPr>
                <w:rFonts w:ascii="Calibri" w:hAnsi="Calibri" w:eastAsia="Calibri"/>
                <w:b/>
                <w:color w:val="0F172A"/>
                <w:sz w:val="22"/>
              </w:rPr>
              <w:t>Chốt giao diện iSurvey</w:t>
            </w:r>
          </w:p>
          <w:p>
            <w:r>
              <w:rPr>
                <w:rFonts w:ascii="Calibri" w:hAnsi="Calibri" w:eastAsia="Calibri"/>
                <w:color w:val="0F172A"/>
                <w:sz w:val="22"/>
              </w:rPr>
              <w:t>Làm cùng kiểu: PaletteSet + WPF, cây trên, thuộc tính dưới, tab dọc bên phải. Không copy tên tab, icon cây, module Thoát nước / San nền / Nút giao / Quản lý dự án / Chia sẻ dữ liệu. Không hiện tab «xám X» cho việc mình chưa làm.</w:t>
            </w:r>
          </w:p>
        </w:tc>
      </w:tr>
    </w:tbl>
    <w:p/>
    <w:p>
      <w:pPr>
        <w:pStyle w:val="Heading3"/>
      </w:pPr>
      <w:r>
        <w:rPr>
          <w:rFonts w:ascii="Calibri" w:hAnsi="Calibri" w:eastAsia="Calibri"/>
          <w:color w:val="1D4ED8"/>
        </w:rPr>
        <w:t>9.5.1. Học gì (ý tưởng, không copy)</w:t>
      </w:r>
    </w:p>
    <w:p>
      <w:pPr>
        <w:pStyle w:val="ListNumber"/>
        <w:spacing w:after="60"/>
      </w:pPr>
      <w:r>
        <w:rPr>
          <w:rFonts w:ascii="Calibri" w:hAnsi="Calibri" w:eastAsia="Calibri"/>
          <w:color w:val="0F172A"/>
          <w:sz w:val="22"/>
        </w:rPr>
        <w:t>Neo được, ẩn tự động, nằm cạnh vùng vẽ — thao tác đối tượng không nhảy hộp thoại modal hết chuỗi.</w:t>
      </w:r>
    </w:p>
    <w:p>
      <w:pPr>
        <w:pStyle w:val="ListNumber"/>
        <w:spacing w:after="60"/>
      </w:pPr>
      <w:r>
        <w:rPr>
          <w:rFonts w:ascii="Calibri" w:hAnsi="Calibri" w:eastAsia="Calibri"/>
          <w:color w:val="0F172A"/>
          <w:sz w:val="22"/>
        </w:rPr>
        <w:t>Tab dọc = tách mảng việc, cây không phình một danh sách.</w:t>
      </w:r>
    </w:p>
    <w:p>
      <w:pPr>
        <w:pStyle w:val="ListNumber"/>
        <w:spacing w:after="60"/>
      </w:pPr>
      <w:r>
        <w:rPr>
          <w:rFonts w:ascii="Calibri" w:hAnsi="Calibri" w:eastAsia="Calibri"/>
          <w:color w:val="0F172A"/>
          <w:sz w:val="22"/>
        </w:rPr>
        <w:t>Cây phản ánh dữ liệu bản vẽ đang mở, đúng thứ tự phụ thuộc.</w:t>
      </w:r>
    </w:p>
    <w:p>
      <w:pPr>
        <w:pStyle w:val="ListNumber"/>
        <w:spacing w:after="60"/>
      </w:pPr>
      <w:r>
        <w:rPr>
          <w:rFonts w:ascii="Calibri" w:hAnsi="Calibri" w:eastAsia="Calibri"/>
          <w:color w:val="0F172A"/>
          <w:sz w:val="22"/>
        </w:rPr>
        <w:t>Chuột phải trên nút cây = lệnh theo ngữ cảnh (Tạo, Thêm, Xây dựng, Vẽ…).</w:t>
      </w:r>
    </w:p>
    <w:p>
      <w:pPr>
        <w:pStyle w:val="ListNumber"/>
        <w:spacing w:after="60"/>
      </w:pPr>
      <w:r>
        <w:rPr>
          <w:rFonts w:ascii="Calibri" w:hAnsi="Calibri" w:eastAsia="Calibri"/>
          <w:color w:val="0F172A"/>
          <w:sz w:val="22"/>
        </w:rPr>
        <w:t>Ô dưới = thuộc tính nút đang chọn, sửa được chỗ an toàn (tên, cạnh dài nhất, bước cọc).</w:t>
      </w:r>
    </w:p>
    <w:p>
      <w:pPr>
        <w:pStyle w:val="Heading3"/>
      </w:pPr>
      <w:r>
        <w:rPr>
          <w:rFonts w:ascii="Calibri" w:hAnsi="Calibri" w:eastAsia="Calibri"/>
          <w:color w:val="1D4ED8"/>
        </w:rPr>
        <w:t>9.5.2. Bốn tab dọc của iSurvey</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1928"/>
            <w:shd w:fill="1D4ED8" w:val="clear"/>
          </w:tcPr>
          <w:p>
            <w:pPr>
              <w:spacing w:before="40" w:after="40" w:line="259" w:lineRule="auto"/>
              <w:jc w:val="center"/>
            </w:pPr>
            <w:r/>
            <w:r>
              <w:rPr>
                <w:rFonts w:ascii="Calibri" w:hAnsi="Calibri" w:eastAsia="Calibri"/>
                <w:b/>
                <w:color w:val="FFFFFF"/>
                <w:sz w:val="20"/>
              </w:rPr>
              <w:t>Tab (chữ dọc, tên mình)</w:t>
            </w:r>
          </w:p>
        </w:tc>
        <w:tc>
          <w:tcPr>
            <w:tcW w:type="dxa" w:w="2948"/>
            <w:shd w:fill="1D4ED8" w:val="clear"/>
          </w:tcPr>
          <w:p>
            <w:pPr>
              <w:spacing w:before="40" w:after="40" w:line="259" w:lineRule="auto"/>
              <w:jc w:val="center"/>
            </w:pPr>
            <w:r/>
            <w:r>
              <w:rPr>
                <w:rFonts w:ascii="Calibri" w:hAnsi="Calibri" w:eastAsia="Calibri"/>
                <w:b/>
                <w:color w:val="FFFFFF"/>
                <w:sz w:val="20"/>
              </w:rPr>
              <w:t>Cây / nội dung</w:t>
            </w:r>
          </w:p>
        </w:tc>
        <w:tc>
          <w:tcPr>
            <w:tcW w:type="dxa" w:w="2608"/>
            <w:shd w:fill="1D4ED8" w:val="clear"/>
          </w:tcPr>
          <w:p>
            <w:pPr>
              <w:spacing w:before="40" w:after="40" w:line="259" w:lineRule="auto"/>
              <w:jc w:val="center"/>
            </w:pPr>
            <w:r/>
            <w:r>
              <w:rPr>
                <w:rFonts w:ascii="Calibri" w:hAnsi="Calibri" w:eastAsia="Calibri"/>
                <w:b/>
                <w:color w:val="FFFFFF"/>
                <w:sz w:val="20"/>
              </w:rPr>
              <w:t>Việc iSurvey đã có hoặc sẽ có</w:t>
            </w:r>
          </w:p>
        </w:tc>
        <w:tc>
          <w:tcPr>
            <w:tcW w:type="dxa" w:w="2154"/>
            <w:shd w:fill="1D4ED8" w:val="clear"/>
          </w:tcPr>
          <w:p>
            <w:pPr>
              <w:spacing w:before="40" w:after="40" w:line="259" w:lineRule="auto"/>
              <w:jc w:val="center"/>
            </w:pPr>
            <w:r/>
            <w:r>
              <w:rPr>
                <w:rFonts w:ascii="Calibri" w:hAnsi="Calibri" w:eastAsia="Calibri"/>
                <w:b/>
                <w:color w:val="FFFFFF"/>
                <w:sz w:val="20"/>
              </w:rPr>
              <w:t>Không lấy từ ADS</w:t>
            </w:r>
          </w:p>
        </w:tc>
      </w:tr>
      <w:tr>
        <w:trPr>
          <w:cantSplit/>
        </w:trPr>
        <w:tc>
          <w:tcPr>
            <w:tcW w:type="dxa" w:w="1928"/>
          </w:tcPr>
          <w:p>
            <w:pPr>
              <w:spacing w:before="40" w:after="40" w:line="259" w:lineRule="auto"/>
            </w:pPr>
            <w:r/>
            <w:r>
              <w:rPr>
                <w:rFonts w:ascii="Calibri" w:hAnsi="Calibri" w:eastAsia="Calibri"/>
                <w:b w:val="0"/>
                <w:sz w:val="20"/>
              </w:rPr>
              <w:t>Khảo sát</w:t>
              <w:br/>
              <w:t>(mặc định)</w:t>
            </w:r>
          </w:p>
        </w:tc>
        <w:tc>
          <w:tcPr>
            <w:tcW w:type="dxa" w:w="2948"/>
          </w:tcPr>
          <w:p>
            <w:pPr>
              <w:spacing w:before="40" w:after="40" w:line="259" w:lineRule="auto"/>
            </w:pPr>
            <w:r/>
            <w:r>
              <w:rPr>
                <w:rFonts w:ascii="Calibri" w:hAnsi="Calibri" w:eastAsia="Calibri"/>
                <w:b w:val="0"/>
                <w:sz w:val="20"/>
              </w:rPr>
              <w:t>Điểm đo → Mô hình địa hình → Tuyến → Trắc dọc</w:t>
            </w:r>
          </w:p>
        </w:tc>
        <w:tc>
          <w:tcPr>
            <w:tcW w:type="dxa" w:w="2608"/>
          </w:tcPr>
          <w:p>
            <w:pPr>
              <w:spacing w:before="40" w:after="40" w:line="259" w:lineRule="auto"/>
            </w:pPr>
            <w:r/>
            <w:r>
              <w:rPr>
                <w:rFonts w:ascii="Calibri" w:hAnsi="Calibri" w:eastAsia="Calibri"/>
                <w:b w:val="0"/>
                <w:sz w:val="20"/>
              </w:rPr>
              <w:t>Chuỗi TD; nhập điểm đã có</w:t>
            </w:r>
          </w:p>
        </w:tc>
        <w:tc>
          <w:tcPr>
            <w:tcW w:type="dxa" w:w="2154"/>
          </w:tcPr>
          <w:p>
            <w:pPr>
              <w:spacing w:before="40" w:after="40" w:line="259" w:lineRule="auto"/>
            </w:pPr>
            <w:r/>
            <w:r>
              <w:rPr>
                <w:rFonts w:ascii="Calibri" w:hAnsi="Calibri" w:eastAsia="Calibri"/>
                <w:b w:val="0"/>
                <w:sz w:val="20"/>
              </w:rPr>
              <w:t>Không gọi «Dữ liệu thiết kế»; không chữ «Lưới tuyến»</w:t>
            </w:r>
          </w:p>
        </w:tc>
      </w:tr>
      <w:tr>
        <w:trPr>
          <w:cantSplit/>
        </w:trPr>
        <w:tc>
          <w:tcPr>
            <w:tcW w:type="dxa" w:w="1928"/>
            <w:shd w:fill="EFF6FF" w:val="clear"/>
          </w:tcPr>
          <w:p>
            <w:pPr>
              <w:spacing w:before="40" w:after="40" w:line="259" w:lineRule="auto"/>
            </w:pPr>
            <w:r/>
            <w:r>
              <w:rPr>
                <w:rFonts w:ascii="Calibri" w:hAnsi="Calibri" w:eastAsia="Calibri"/>
                <w:b w:val="0"/>
                <w:sz w:val="20"/>
              </w:rPr>
              <w:t>Khung in</w:t>
            </w:r>
          </w:p>
        </w:tc>
        <w:tc>
          <w:tcPr>
            <w:tcW w:type="dxa" w:w="2948"/>
            <w:shd w:fill="EFF6FF" w:val="clear"/>
          </w:tcPr>
          <w:p>
            <w:pPr>
              <w:spacing w:before="40" w:after="40" w:line="259" w:lineRule="auto"/>
            </w:pPr>
            <w:r/>
            <w:r>
              <w:rPr>
                <w:rFonts w:ascii="Calibri" w:hAnsi="Calibri" w:eastAsia="Calibri"/>
                <w:b w:val="0"/>
                <w:sz w:val="20"/>
              </w:rPr>
              <w:t>Khung bản đồ, rải theo tuyến, rải mặt cắt</w:t>
            </w:r>
          </w:p>
        </w:tc>
        <w:tc>
          <w:tcPr>
            <w:tcW w:type="dxa" w:w="2608"/>
            <w:shd w:fill="EFF6FF" w:val="clear"/>
          </w:tcPr>
          <w:p>
            <w:pPr>
              <w:spacing w:before="40" w:after="40" w:line="259" w:lineRule="auto"/>
            </w:pPr>
            <w:r/>
            <w:r>
              <w:rPr>
                <w:rFonts w:ascii="Calibri" w:hAnsi="Calibri" w:eastAsia="Calibri"/>
                <w:b w:val="0"/>
                <w:sz w:val="20"/>
              </w:rPr>
              <w:t>KHUNG, RAIKHUNG, RAIMCD</w:t>
            </w:r>
          </w:p>
        </w:tc>
        <w:tc>
          <w:tcPr>
            <w:tcW w:type="dxa" w:w="2154"/>
            <w:shd w:fill="EFF6FF" w:val="clear"/>
          </w:tcPr>
          <w:p>
            <w:pPr>
              <w:spacing w:before="40" w:after="40" w:line="259" w:lineRule="auto"/>
            </w:pPr>
            <w:r/>
            <w:r>
              <w:rPr>
                <w:rFonts w:ascii="Calibri" w:hAnsi="Calibri" w:eastAsia="Calibri"/>
                <w:b w:val="0"/>
                <w:sz w:val="20"/>
              </w:rPr>
              <w:t>Không trộn khung vào cây khảo sát như chỗ duy nhất</w:t>
            </w:r>
          </w:p>
        </w:tc>
      </w:tr>
      <w:tr>
        <w:trPr>
          <w:cantSplit/>
        </w:trPr>
        <w:tc>
          <w:tcPr>
            <w:tcW w:type="dxa" w:w="1928"/>
          </w:tcPr>
          <w:p>
            <w:pPr>
              <w:spacing w:before="40" w:after="40" w:line="259" w:lineRule="auto"/>
            </w:pPr>
            <w:r/>
            <w:r>
              <w:rPr>
                <w:rFonts w:ascii="Calibri" w:hAnsi="Calibri" w:eastAsia="Calibri"/>
                <w:b w:val="0"/>
                <w:sz w:val="20"/>
              </w:rPr>
              <w:t>UAV</w:t>
            </w:r>
          </w:p>
        </w:tc>
        <w:tc>
          <w:tcPr>
            <w:tcW w:type="dxa" w:w="2948"/>
          </w:tcPr>
          <w:p>
            <w:pPr>
              <w:spacing w:before="40" w:after="40" w:line="259" w:lineRule="auto"/>
            </w:pPr>
            <w:r/>
            <w:r>
              <w:rPr>
                <w:rFonts w:ascii="Calibri" w:hAnsi="Calibri" w:eastAsia="Calibri"/>
                <w:b w:val="0"/>
                <w:sz w:val="20"/>
              </w:rPr>
              <w:t>Ảnh UAV, DEM, point cloud đã chèn trong DWG</w:t>
            </w:r>
          </w:p>
        </w:tc>
        <w:tc>
          <w:tcPr>
            <w:tcW w:type="dxa" w:w="2608"/>
          </w:tcPr>
          <w:p>
            <w:pPr>
              <w:spacing w:before="40" w:after="40" w:line="259" w:lineRule="auto"/>
            </w:pPr>
            <w:r/>
            <w:r>
              <w:rPr>
                <w:rFonts w:ascii="Calibri" w:hAnsi="Calibri" w:eastAsia="Calibri"/>
                <w:b w:val="0"/>
                <w:sz w:val="20"/>
              </w:rPr>
              <w:t>Panel UAV &amp; LiDAR đã có</w:t>
            </w:r>
          </w:p>
        </w:tc>
        <w:tc>
          <w:tcPr>
            <w:tcW w:type="dxa" w:w="2154"/>
          </w:tcPr>
          <w:p>
            <w:pPr>
              <w:spacing w:before="40" w:after="40" w:line="259" w:lineRule="auto"/>
            </w:pPr>
            <w:r/>
            <w:r>
              <w:rPr>
                <w:rFonts w:ascii="Calibri" w:hAnsi="Calibri" w:eastAsia="Calibri"/>
                <w:b w:val="0"/>
                <w:sz w:val="20"/>
              </w:rPr>
              <w:t>Không copy tab PointCloud + icon</w:t>
            </w:r>
          </w:p>
        </w:tc>
      </w:tr>
      <w:tr>
        <w:trPr>
          <w:cantSplit/>
        </w:trPr>
        <w:tc>
          <w:tcPr>
            <w:tcW w:type="dxa" w:w="1928"/>
            <w:shd w:fill="EFF6FF" w:val="clear"/>
          </w:tcPr>
          <w:p>
            <w:pPr>
              <w:spacing w:before="40" w:after="40" w:line="259" w:lineRule="auto"/>
            </w:pPr>
            <w:r/>
            <w:r>
              <w:rPr>
                <w:rFonts w:ascii="Calibri" w:hAnsi="Calibri" w:eastAsia="Calibri"/>
                <w:b w:val="0"/>
                <w:sz w:val="20"/>
              </w:rPr>
              <w:t>Bản đồ</w:t>
            </w:r>
          </w:p>
        </w:tc>
        <w:tc>
          <w:tcPr>
            <w:tcW w:type="dxa" w:w="2948"/>
            <w:shd w:fill="EFF6FF" w:val="clear"/>
          </w:tcPr>
          <w:p>
            <w:pPr>
              <w:spacing w:before="40" w:after="40" w:line="259" w:lineRule="auto"/>
            </w:pPr>
            <w:r/>
            <w:r>
              <w:rPr>
                <w:rFonts w:ascii="Calibri" w:hAnsi="Calibri" w:eastAsia="Calibri"/>
                <w:b w:val="0"/>
                <w:sz w:val="20"/>
              </w:rPr>
              <w:t>KML/KMZ, ảnh vệ tinh, DGN</w:t>
            </w:r>
          </w:p>
        </w:tc>
        <w:tc>
          <w:tcPr>
            <w:tcW w:type="dxa" w:w="2608"/>
            <w:shd w:fill="EFF6FF" w:val="clear"/>
          </w:tcPr>
          <w:p>
            <w:pPr>
              <w:spacing w:before="40" w:after="40" w:line="259" w:lineRule="auto"/>
            </w:pPr>
            <w:r/>
            <w:r>
              <w:rPr>
                <w:rFonts w:ascii="Calibri" w:hAnsi="Calibri" w:eastAsia="Calibri"/>
                <w:b w:val="0"/>
                <w:sz w:val="20"/>
              </w:rPr>
              <w:t>Panel GIS đã có</w:t>
            </w:r>
          </w:p>
        </w:tc>
        <w:tc>
          <w:tcPr>
            <w:tcW w:type="dxa" w:w="2154"/>
            <w:shd w:fill="EFF6FF" w:val="clear"/>
          </w:tcPr>
          <w:p>
            <w:pPr>
              <w:spacing w:before="40" w:after="40" w:line="259" w:lineRule="auto"/>
            </w:pPr>
            <w:r/>
            <w:r>
              <w:rPr>
                <w:rFonts w:ascii="Calibri" w:hAnsi="Calibri" w:eastAsia="Calibri"/>
                <w:b w:val="0"/>
                <w:sz w:val="20"/>
              </w:rPr>
              <w:t>Không «chia sẻ dữ liệu» kiểu dự án mạng</w:t>
            </w:r>
          </w:p>
        </w:tc>
      </w:tr>
    </w:tbl>
    <w:p/>
    <w:p>
      <w:pPr>
        <w:spacing w:after="160" w:before="0" w:line="276" w:lineRule="auto"/>
        <w:ind w:firstLine="0"/>
      </w:pPr>
      <w:r>
        <w:rPr>
          <w:rFonts w:ascii="Calibri" w:hAnsi="Calibri" w:eastAsia="Calibri"/>
          <w:b w:val="0"/>
          <w:i w:val="0"/>
          <w:color w:val="0F172A"/>
          <w:sz w:val="22"/>
        </w:rPr>
        <w:t>Tài khoản, giấy phép, cập nhật: giữ Ribbon «Tài khoản &amp; Hệ thống». Không làm tab «Quản lý dự án».</w:t>
      </w:r>
    </w:p>
    <w:p>
      <w:pPr>
        <w:pStyle w:val="Heading3"/>
      </w:pPr>
      <w:r>
        <w:rPr>
          <w:rFonts w:ascii="Calibri" w:hAnsi="Calibri" w:eastAsia="Calibri"/>
          <w:color w:val="1D4ED8"/>
        </w:rPr>
        <w:t>9.5.3. Cây tab Khảo sát (tên nút iSurvey)</w:t>
      </w:r>
    </w:p>
    <w:p>
      <w:pPr>
        <w:spacing w:after="160" w:line="259" w:lineRule="auto"/>
        <w:ind w:left="283"/>
      </w:pPr>
      <w:r>
        <w:rPr>
          <w:rFonts w:ascii="Consolas" w:hAnsi="Consolas" w:eastAsia="Consolas"/>
          <w:color w:val="0F172A"/>
          <w:sz w:val="19"/>
        </w:rPr>
        <w:t>Điểm đo                          ← phải chuột: Nhập điểm, Xuất điểm</w:t>
        <w:br/>
        <w:t>Mô hình địa hình</w:t>
        <w:br/>
        <w:t xml:space="preserve">  └ [Tên mô hình]</w:t>
        <w:br/>
        <w:t xml:space="preserve">       ├ Điểm                     ← Thêm / loại đối tượng</w:t>
        <w:br/>
        <w:t xml:space="preserve">       ├ Đường đồng mức</w:t>
        <w:br/>
        <w:t xml:space="preserve">       └ Đường bao</w:t>
        <w:br/>
        <w:t xml:space="preserve">     (phải chuột mô hình: Xây dựng, Ẩn/hiện lưới, Tra cao độ)</w:t>
        <w:br/>
        <w:t>Tuyến                            ← không dùng chữ «Lưới tuyến»</w:t>
        <w:br/>
        <w:t xml:space="preserve">  └ [Tên tuyến]</w:t>
        <w:br/>
        <w:t xml:space="preserve">       └ Cọc                     ← Phát sinh cọc, sửa tên</w:t>
        <w:br/>
        <w:t>Trắc dọc                         ← nút hạng nhất, không giấu trong ribbon</w:t>
        <w:br/>
        <w:t xml:space="preserve">  └ [Tên mặt cắt]                ← Vẽ, Hiệu chỉnh; RAIMCD ở tab Khung in</w:t>
      </w:r>
    </w:p>
    <w:p>
      <w:pPr>
        <w:spacing w:after="160" w:before="0" w:line="276" w:lineRule="auto"/>
        <w:ind w:firstLine="0"/>
      </w:pPr>
      <w:r>
        <w:rPr>
          <w:rFonts w:ascii="Calibri" w:hAnsi="Calibri" w:eastAsia="Calibri"/>
          <w:b w:val="0"/>
          <w:i w:val="0"/>
          <w:color w:val="0F172A"/>
          <w:sz w:val="22"/>
        </w:rPr>
        <w:t>Gốc chưa có con: phải chuột «Tạo mô hình…», «Tạo tuyến…». Bản vẽ trống vẫn hiện bốn gốc, kèm một dòng gợi ý dưới cây — không để panel xám không chữ như ảnh tham khảo.</w:t>
      </w:r>
    </w:p>
    <w:p>
      <w:pPr>
        <w:pStyle w:val="Heading3"/>
      </w:pPr>
      <w:r>
        <w:rPr>
          <w:rFonts w:ascii="Calibri" w:hAnsi="Calibri" w:eastAsia="Calibri"/>
          <w:color w:val="1D4ED8"/>
        </w:rPr>
        <w:t>9.5.4. Ô thuộc tính dưới cây</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551"/>
            <w:shd w:fill="1D4ED8" w:val="clear"/>
          </w:tcPr>
          <w:p>
            <w:pPr>
              <w:spacing w:before="40" w:after="40" w:line="259" w:lineRule="auto"/>
              <w:jc w:val="center"/>
            </w:pPr>
            <w:r/>
            <w:r>
              <w:rPr>
                <w:rFonts w:ascii="Calibri" w:hAnsi="Calibri" w:eastAsia="Calibri"/>
                <w:b/>
                <w:color w:val="FFFFFF"/>
                <w:sz w:val="20"/>
              </w:rPr>
              <w:t>Nút đang chọn</w:t>
            </w:r>
          </w:p>
        </w:tc>
        <w:tc>
          <w:tcPr>
            <w:tcW w:type="dxa" w:w="7087"/>
            <w:shd w:fill="1D4ED8" w:val="clear"/>
          </w:tcPr>
          <w:p>
            <w:pPr>
              <w:spacing w:before="40" w:after="40" w:line="259" w:lineRule="auto"/>
              <w:jc w:val="center"/>
            </w:pPr>
            <w:r/>
            <w:r>
              <w:rPr>
                <w:rFonts w:ascii="Calibri" w:hAnsi="Calibri" w:eastAsia="Calibri"/>
                <w:b/>
                <w:color w:val="FFFFFF"/>
                <w:sz w:val="20"/>
              </w:rPr>
              <w:t>Ô dưới hiện</w:t>
            </w:r>
          </w:p>
        </w:tc>
      </w:tr>
      <w:tr>
        <w:trPr>
          <w:cantSplit/>
        </w:trPr>
        <w:tc>
          <w:tcPr>
            <w:tcW w:type="dxa" w:w="2551"/>
          </w:tcPr>
          <w:p>
            <w:pPr>
              <w:spacing w:before="40" w:after="40" w:line="259" w:lineRule="auto"/>
            </w:pPr>
            <w:r/>
            <w:r>
              <w:rPr>
                <w:rFonts w:ascii="Calibri" w:hAnsi="Calibri" w:eastAsia="Calibri"/>
                <w:b w:val="0"/>
                <w:sz w:val="20"/>
              </w:rPr>
              <w:t>Gốc Điểm đo</w:t>
            </w:r>
          </w:p>
        </w:tc>
        <w:tc>
          <w:tcPr>
            <w:tcW w:type="dxa" w:w="7087"/>
          </w:tcPr>
          <w:p>
            <w:pPr>
              <w:spacing w:before="40" w:after="40" w:line="259" w:lineRule="auto"/>
            </w:pPr>
            <w:r/>
            <w:r>
              <w:rPr>
                <w:rFonts w:ascii="Calibri" w:hAnsi="Calibri" w:eastAsia="Calibri"/>
                <w:b w:val="0"/>
                <w:sz w:val="20"/>
              </w:rPr>
              <w:t>Số điểm iSurvey trên bản vẽ; nút Nhập / Xuất</w:t>
            </w:r>
          </w:p>
        </w:tc>
      </w:tr>
      <w:tr>
        <w:trPr>
          <w:cantSplit/>
        </w:trPr>
        <w:tc>
          <w:tcPr>
            <w:tcW w:type="dxa" w:w="2551"/>
            <w:shd w:fill="EFF6FF" w:val="clear"/>
          </w:tcPr>
          <w:p>
            <w:pPr>
              <w:spacing w:before="40" w:after="40" w:line="259" w:lineRule="auto"/>
            </w:pPr>
            <w:r/>
            <w:r>
              <w:rPr>
                <w:rFonts w:ascii="Calibri" w:hAnsi="Calibri" w:eastAsia="Calibri"/>
                <w:b w:val="0"/>
                <w:sz w:val="20"/>
              </w:rPr>
              <w:t>Một mô hình</w:t>
            </w:r>
          </w:p>
        </w:tc>
        <w:tc>
          <w:tcPr>
            <w:tcW w:type="dxa" w:w="7087"/>
            <w:shd w:fill="EFF6FF" w:val="clear"/>
          </w:tcPr>
          <w:p>
            <w:pPr>
              <w:spacing w:before="40" w:after="40" w:line="259" w:lineRule="auto"/>
            </w:pPr>
            <w:r/>
            <w:r>
              <w:rPr>
                <w:rFonts w:ascii="Calibri" w:hAnsi="Calibri" w:eastAsia="Calibri"/>
                <w:b w:val="0"/>
                <w:sz w:val="20"/>
              </w:rPr>
              <w:t>Tên, cạnh dài nhất, số đỉnh, số tam giác, Dirty (cần xây dựng lại), nguồn (tự build / Civil)</w:t>
            </w:r>
          </w:p>
        </w:tc>
      </w:tr>
      <w:tr>
        <w:trPr>
          <w:cantSplit/>
        </w:trPr>
        <w:tc>
          <w:tcPr>
            <w:tcW w:type="dxa" w:w="2551"/>
          </w:tcPr>
          <w:p>
            <w:pPr>
              <w:spacing w:before="40" w:after="40" w:line="259" w:lineRule="auto"/>
            </w:pPr>
            <w:r/>
            <w:r>
              <w:rPr>
                <w:rFonts w:ascii="Calibri" w:hAnsi="Calibri" w:eastAsia="Calibri"/>
                <w:b w:val="0"/>
                <w:sz w:val="20"/>
              </w:rPr>
              <w:t>Một tuyến</w:t>
            </w:r>
          </w:p>
        </w:tc>
        <w:tc>
          <w:tcPr>
            <w:tcW w:type="dxa" w:w="7087"/>
          </w:tcPr>
          <w:p>
            <w:pPr>
              <w:spacing w:before="40" w:after="40" w:line="259" w:lineRule="auto"/>
            </w:pPr>
            <w:r/>
            <w:r>
              <w:rPr>
                <w:rFonts w:ascii="Calibri" w:hAnsi="Calibri" w:eastAsia="Calibri"/>
                <w:b w:val="0"/>
                <w:sz w:val="20"/>
              </w:rPr>
              <w:t>Tên, lý trình gốc, chiều dài, mô hình bám, số cọc</w:t>
            </w:r>
          </w:p>
        </w:tc>
      </w:tr>
      <w:tr>
        <w:trPr>
          <w:cantSplit/>
        </w:trPr>
        <w:tc>
          <w:tcPr>
            <w:tcW w:type="dxa" w:w="2551"/>
            <w:shd w:fill="EFF6FF" w:val="clear"/>
          </w:tcPr>
          <w:p>
            <w:pPr>
              <w:spacing w:before="40" w:after="40" w:line="259" w:lineRule="auto"/>
            </w:pPr>
            <w:r/>
            <w:r>
              <w:rPr>
                <w:rFonts w:ascii="Calibri" w:hAnsi="Calibri" w:eastAsia="Calibri"/>
                <w:b w:val="0"/>
                <w:sz w:val="20"/>
              </w:rPr>
              <w:t>Một cọc</w:t>
            </w:r>
          </w:p>
        </w:tc>
        <w:tc>
          <w:tcPr>
            <w:tcW w:type="dxa" w:w="7087"/>
            <w:shd w:fill="EFF6FF" w:val="clear"/>
          </w:tcPr>
          <w:p>
            <w:pPr>
              <w:spacing w:before="40" w:after="40" w:line="259" w:lineRule="auto"/>
            </w:pPr>
            <w:r/>
            <w:r>
              <w:rPr>
                <w:rFonts w:ascii="Calibri" w:hAnsi="Calibri" w:eastAsia="Calibri"/>
                <w:b w:val="0"/>
                <w:sz w:val="20"/>
              </w:rPr>
              <w:t>Tên, lý trình, X Y, Z, nguồn Z</w:t>
            </w:r>
          </w:p>
        </w:tc>
      </w:tr>
      <w:tr>
        <w:trPr>
          <w:cantSplit/>
        </w:trPr>
        <w:tc>
          <w:tcPr>
            <w:tcW w:type="dxa" w:w="2551"/>
          </w:tcPr>
          <w:p>
            <w:pPr>
              <w:spacing w:before="40" w:after="40" w:line="259" w:lineRule="auto"/>
            </w:pPr>
            <w:r/>
            <w:r>
              <w:rPr>
                <w:rFonts w:ascii="Calibri" w:hAnsi="Calibri" w:eastAsia="Calibri"/>
                <w:b w:val="0"/>
                <w:sz w:val="20"/>
              </w:rPr>
              <w:t>Một mặt cắt dọc</w:t>
            </w:r>
          </w:p>
        </w:tc>
        <w:tc>
          <w:tcPr>
            <w:tcW w:type="dxa" w:w="7087"/>
          </w:tcPr>
          <w:p>
            <w:pPr>
              <w:spacing w:before="40" w:after="40" w:line="259" w:lineRule="auto"/>
            </w:pPr>
            <w:r/>
            <w:r>
              <w:rPr>
                <w:rFonts w:ascii="Calibri" w:hAnsi="Calibri" w:eastAsia="Calibri"/>
                <w:b w:val="0"/>
                <w:sz w:val="20"/>
              </w:rPr>
              <w:t>Tỷ lệ H/V, mức so sánh, điểm chèn</w:t>
            </w:r>
          </w:p>
        </w:tc>
      </w:tr>
    </w:tbl>
    <w:p/>
    <w:p>
      <w:pPr>
        <w:pStyle w:val="Heading3"/>
      </w:pPr>
      <w:r>
        <w:rPr>
          <w:rFonts w:ascii="Calibri" w:hAnsi="Calibri" w:eastAsia="Calibri"/>
          <w:color w:val="1D4ED8"/>
        </w:rPr>
        <w:t>9.5.5. Kỹ thuật triển khai (khi code pha UI)</w:t>
      </w:r>
    </w:p>
    <w:p>
      <w:pPr>
        <w:pStyle w:val="ListBullet"/>
        <w:spacing w:after="60"/>
        <w:ind w:left="425"/>
      </w:pPr>
      <w:r>
        <w:rPr>
          <w:rFonts w:ascii="Calibri" w:hAnsi="Calibri" w:eastAsia="Calibri"/>
          <w:color w:val="0F172A"/>
          <w:sz w:val="22"/>
        </w:rPr>
        <w:t>AutoCAD PaletteSet, tên cửa sổ «iSurvey». Neo trái. Rộng mặc định 300 px (laptop 14 inch). Nhớ rộng và đang mở trong settings máy.</w:t>
      </w:r>
    </w:p>
    <w:p>
      <w:pPr>
        <w:pStyle w:val="ListBullet"/>
        <w:spacing w:after="60"/>
        <w:ind w:left="425"/>
      </w:pPr>
      <w:r>
        <w:rPr>
          <w:rFonts w:ascii="Calibri" w:hAnsi="Calibri" w:eastAsia="Calibri"/>
          <w:color w:val="0F172A"/>
          <w:sz w:val="22"/>
        </w:rPr>
        <w:t>Một palette chứa WPF UserControl: cột phải là TabControl TabStripPlacement=Right, chữ tab xoay; cột trái là Grid chia trên (TreeView) / dưới (property). Nền sáng, nút CtaStyles, icon RibbonIcons tự vẽ — không file Icon từ bộ cài khác.</w:t>
      </w:r>
    </w:p>
    <w:p>
      <w:pPr>
        <w:pStyle w:val="ListBullet"/>
        <w:spacing w:after="60"/>
        <w:ind w:left="425"/>
      </w:pPr>
      <w:r>
        <w:rPr>
          <w:rFonts w:ascii="Calibri" w:hAnsi="Calibri" w:eastAsia="Calibri"/>
          <w:color w:val="0F172A"/>
          <w:sz w:val="22"/>
        </w:rPr>
        <w:t>Lệnh ISURVEY_PALETTE, alias đề xuất BANGIS. Nút Ribbon «Bảng dữ liệu» (panel Tài khoản hoặc đầu tab iSurvey).</w:t>
      </w:r>
    </w:p>
    <w:p>
      <w:pPr>
        <w:pStyle w:val="ListBullet"/>
        <w:spacing w:after="60"/>
        <w:ind w:left="425"/>
      </w:pPr>
      <w:r>
        <w:rPr>
          <w:rFonts w:ascii="Calibri" w:hAnsi="Calibri" w:eastAsia="Calibri"/>
          <w:color w:val="0F172A"/>
          <w:sz w:val="22"/>
        </w:rPr>
        <w:t>DocumentBecameCurrent / đóng DWG: reload cây từ NOD bản vẽ hiện hành. Chưa đăng nhập: bảng mở được nhưng cây nghiệp vụ khóa, cùng quy tắc Ribbon gated.</w:t>
      </w:r>
    </w:p>
    <w:p>
      <w:pPr>
        <w:pStyle w:val="ListBullet"/>
        <w:spacing w:after="60"/>
        <w:ind w:left="425"/>
      </w:pPr>
      <w:r>
        <w:rPr>
          <w:rFonts w:ascii="Calibri" w:hAnsi="Calibri" w:eastAsia="Calibri"/>
          <w:color w:val="0F172A"/>
          <w:sz w:val="22"/>
        </w:rPr>
        <w:t>Không vẽ lại Toolspace Civil, không đọc cây ADS.</w:t>
      </w:r>
    </w:p>
    <w:p>
      <w:pPr>
        <w:pStyle w:val="Heading1"/>
      </w:pPr>
      <w:r>
        <w:rPr>
          <w:rFonts w:ascii="Calibri" w:hAnsi="Calibri" w:eastAsia="Calibri"/>
          <w:color w:val="0F172A"/>
        </w:rPr>
        <w:t>10. Kế hoạch triển khai theo pha</w:t>
      </w:r>
    </w:p>
    <w:p>
      <w:pPr>
        <w:spacing w:after="160" w:before="0" w:line="276" w:lineRule="auto"/>
        <w:ind w:firstLine="0"/>
      </w:pPr>
      <w:r>
        <w:rPr>
          <w:rFonts w:ascii="Calibri" w:hAnsi="Calibri" w:eastAsia="Calibri"/>
          <w:b w:val="0"/>
          <w:i w:val="0"/>
          <w:color w:val="0F172A"/>
          <w:sz w:val="22"/>
        </w:rPr>
        <w:t>Không code cho đến khi được yêu cầu từng pha. Mỗi pha ra lệnh chạy được trên Civil (bản sao DWG), cập nhật catalog, HDSD ngắn. Không gộp cả chuỗi vào một lần phát hành nếu chưa nghiệm thu mô hình. Pha UI (vỏ palette) có thể phát hành độc lập, không đợi TIN.</w:t>
      </w:r>
    </w:p>
    <w:p>
      <w:pPr>
        <w:pStyle w:val="Heading2"/>
      </w:pPr>
      <w:r>
        <w:rPr>
          <w:rFonts w:ascii="Calibri" w:hAnsi="Calibri" w:eastAsia="Calibri"/>
          <w:color w:val="1D4ED8"/>
        </w:rPr>
        <w:t>10.1. Pha 0 — chốt (chưa thuật toán TIN)</w:t>
      </w:r>
    </w:p>
    <w:p>
      <w:pPr>
        <w:pStyle w:val="ListNumber"/>
        <w:spacing w:after="60"/>
      </w:pPr>
      <w:r>
        <w:rPr>
          <w:rFonts w:ascii="Calibri" w:hAnsi="Calibri" w:eastAsia="Calibri"/>
          <w:color w:val="0F172A"/>
          <w:sz w:val="22"/>
        </w:rPr>
        <w:t>Chốt alias lệnh (bảng 9.1) sau khi rà trùng trên máy có ADS.</w:t>
      </w:r>
    </w:p>
    <w:p>
      <w:pPr>
        <w:pStyle w:val="ListNumber"/>
        <w:spacing w:after="60"/>
      </w:pPr>
      <w:r>
        <w:rPr>
          <w:rFonts w:ascii="Calibri" w:hAnsi="Calibri" w:eastAsia="Calibri"/>
          <w:color w:val="0F172A"/>
          <w:sz w:val="22"/>
        </w:rPr>
        <w:t>Chốt hàng cuối đầu bảng là «Khoảng cách cộng dồn» để khớp RAIMCD.</w:t>
      </w:r>
    </w:p>
    <w:p>
      <w:pPr>
        <w:pStyle w:val="ListNumber"/>
        <w:spacing w:after="60"/>
      </w:pPr>
      <w:r>
        <w:rPr>
          <w:rFonts w:ascii="Calibri" w:hAnsi="Calibri" w:eastAsia="Calibri"/>
          <w:color w:val="0F172A"/>
          <w:sz w:val="22"/>
        </w:rPr>
        <w:t>Chốt: 1 đơn vị bản vẽ = 1 mét.</w:t>
      </w:r>
    </w:p>
    <w:p>
      <w:pPr>
        <w:pStyle w:val="ListNumber"/>
        <w:spacing w:after="60"/>
      </w:pPr>
      <w:r>
        <w:rPr>
          <w:rFonts w:ascii="Calibri" w:hAnsi="Calibri" w:eastAsia="Calibri"/>
          <w:color w:val="0F172A"/>
          <w:sz w:val="22"/>
        </w:rPr>
        <w:t>Chốt bốn tab dọc: Khảo sát, Khung in, UAV, Bản đồ; cây Khảo sát bốn gốc như mục 9.5.3.</w:t>
      </w:r>
    </w:p>
    <w:p>
      <w:pPr>
        <w:pStyle w:val="Heading2"/>
      </w:pPr>
      <w:r>
        <w:rPr>
          <w:rFonts w:ascii="Calibri" w:hAnsi="Calibri" w:eastAsia="Calibri"/>
          <w:color w:val="1D4ED8"/>
        </w:rPr>
        <w:t>10.1b. Pha UI — vỏ bảng tab dọc (làm trước hoặc cùng pha 1)</w:t>
      </w:r>
    </w:p>
    <w:p>
      <w:pPr>
        <w:spacing w:after="160" w:before="0" w:line="276" w:lineRule="auto"/>
        <w:ind w:firstLine="0"/>
      </w:pPr>
      <w:r>
        <w:rPr>
          <w:rFonts w:ascii="Calibri" w:hAnsi="Calibri" w:eastAsia="Calibri"/>
          <w:b w:val="0"/>
          <w:i w:val="0"/>
          <w:color w:val="0F172A"/>
          <w:sz w:val="22"/>
        </w:rPr>
        <w:t>Ra cửa sổ neo nhìn được trên Civil, chưa cần TIN. Để quen chỗ ở trước khi nhồi thuật toán.</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1020"/>
            <w:shd w:fill="1D4ED8" w:val="clear"/>
          </w:tcPr>
          <w:p>
            <w:pPr>
              <w:spacing w:before="40" w:after="40" w:line="259" w:lineRule="auto"/>
              <w:jc w:val="center"/>
            </w:pPr>
            <w:r/>
            <w:r>
              <w:rPr>
                <w:rFonts w:ascii="Calibri" w:hAnsi="Calibri" w:eastAsia="Calibri"/>
                <w:b/>
                <w:color w:val="FFFFFF"/>
                <w:sz w:val="20"/>
              </w:rPr>
              <w:t>#</w:t>
            </w:r>
          </w:p>
        </w:tc>
        <w:tc>
          <w:tcPr>
            <w:tcW w:type="dxa" w:w="4082"/>
            <w:shd w:fill="1D4ED8" w:val="clear"/>
          </w:tcPr>
          <w:p>
            <w:pPr>
              <w:spacing w:before="40" w:after="40" w:line="259" w:lineRule="auto"/>
              <w:jc w:val="center"/>
            </w:pPr>
            <w:r/>
            <w:r>
              <w:rPr>
                <w:rFonts w:ascii="Calibri" w:hAnsi="Calibri" w:eastAsia="Calibri"/>
                <w:b/>
                <w:color w:val="FFFFFF"/>
                <w:sz w:val="20"/>
              </w:rPr>
              <w:t>Việc</w:t>
            </w:r>
          </w:p>
        </w:tc>
        <w:tc>
          <w:tcPr>
            <w:tcW w:type="dxa" w:w="4535"/>
            <w:shd w:fill="1D4ED8" w:val="clear"/>
          </w:tcPr>
          <w:p>
            <w:pPr>
              <w:spacing w:before="40" w:after="40" w:line="259" w:lineRule="auto"/>
              <w:jc w:val="center"/>
            </w:pPr>
            <w:r/>
            <w:r>
              <w:rPr>
                <w:rFonts w:ascii="Calibri" w:hAnsi="Calibri" w:eastAsia="Calibri"/>
                <w:b/>
                <w:color w:val="FFFFFF"/>
                <w:sz w:val="20"/>
              </w:rPr>
              <w:t>Kết quả nhìn thấy</w:t>
            </w:r>
          </w:p>
        </w:tc>
      </w:tr>
      <w:tr>
        <w:trPr>
          <w:cantSplit/>
        </w:trPr>
        <w:tc>
          <w:tcPr>
            <w:tcW w:type="dxa" w:w="1020"/>
          </w:tcPr>
          <w:p>
            <w:pPr>
              <w:spacing w:before="40" w:after="40" w:line="259" w:lineRule="auto"/>
            </w:pPr>
            <w:r/>
            <w:r>
              <w:rPr>
                <w:rFonts w:ascii="Calibri" w:hAnsi="Calibri" w:eastAsia="Calibri"/>
                <w:b w:val="0"/>
                <w:sz w:val="20"/>
              </w:rPr>
              <w:t>UI.1</w:t>
            </w:r>
          </w:p>
        </w:tc>
        <w:tc>
          <w:tcPr>
            <w:tcW w:type="dxa" w:w="4082"/>
          </w:tcPr>
          <w:p>
            <w:pPr>
              <w:spacing w:before="40" w:after="40" w:line="259" w:lineRule="auto"/>
            </w:pPr>
            <w:r/>
            <w:r>
              <w:rPr>
                <w:rFonts w:ascii="Calibri" w:hAnsi="Calibri" w:eastAsia="Calibri"/>
                <w:b w:val="0"/>
                <w:sz w:val="20"/>
              </w:rPr>
              <w:t>PaletteSet «iSurvey» + 4 tab dọc WPF</w:t>
            </w:r>
          </w:p>
        </w:tc>
        <w:tc>
          <w:tcPr>
            <w:tcW w:type="dxa" w:w="4535"/>
          </w:tcPr>
          <w:p>
            <w:pPr>
              <w:spacing w:before="40" w:after="40" w:line="259" w:lineRule="auto"/>
            </w:pPr>
            <w:r/>
            <w:r>
              <w:rPr>
                <w:rFonts w:ascii="Calibri" w:hAnsi="Calibri" w:eastAsia="Calibri"/>
                <w:b w:val="0"/>
                <w:sz w:val="20"/>
              </w:rPr>
              <w:t>Neo trái, chữ tab phải, màu iSurvey</w:t>
            </w:r>
          </w:p>
        </w:tc>
      </w:tr>
      <w:tr>
        <w:trPr>
          <w:cantSplit/>
        </w:trPr>
        <w:tc>
          <w:tcPr>
            <w:tcW w:type="dxa" w:w="1020"/>
            <w:shd w:fill="EFF6FF" w:val="clear"/>
          </w:tcPr>
          <w:p>
            <w:pPr>
              <w:spacing w:before="40" w:after="40" w:line="259" w:lineRule="auto"/>
            </w:pPr>
            <w:r/>
            <w:r>
              <w:rPr>
                <w:rFonts w:ascii="Calibri" w:hAnsi="Calibri" w:eastAsia="Calibri"/>
                <w:b w:val="0"/>
                <w:sz w:val="20"/>
              </w:rPr>
              <w:t>UI.2</w:t>
            </w:r>
          </w:p>
        </w:tc>
        <w:tc>
          <w:tcPr>
            <w:tcW w:type="dxa" w:w="4082"/>
            <w:shd w:fill="EFF6FF" w:val="clear"/>
          </w:tcPr>
          <w:p>
            <w:pPr>
              <w:spacing w:before="40" w:after="40" w:line="259" w:lineRule="auto"/>
            </w:pPr>
            <w:r/>
            <w:r>
              <w:rPr>
                <w:rFonts w:ascii="Calibri" w:hAnsi="Calibri" w:eastAsia="Calibri"/>
                <w:b w:val="0"/>
                <w:sz w:val="20"/>
              </w:rPr>
              <w:t>Cây Khảo sát bốn gốc trống + gợi ý</w:t>
            </w:r>
          </w:p>
        </w:tc>
        <w:tc>
          <w:tcPr>
            <w:tcW w:type="dxa" w:w="4535"/>
            <w:shd w:fill="EFF6FF" w:val="clear"/>
          </w:tcPr>
          <w:p>
            <w:pPr>
              <w:spacing w:before="40" w:after="40" w:line="259" w:lineRule="auto"/>
            </w:pPr>
            <w:r/>
            <w:r>
              <w:rPr>
                <w:rFonts w:ascii="Calibri" w:hAnsi="Calibri" w:eastAsia="Calibri"/>
                <w:b w:val="0"/>
                <w:sz w:val="20"/>
              </w:rPr>
              <w:t>Phải chuột Tạo… (tạm thời thông báo nếu chưa pha 1)</w:t>
            </w:r>
          </w:p>
        </w:tc>
      </w:tr>
      <w:tr>
        <w:trPr>
          <w:cantSplit/>
        </w:trPr>
        <w:tc>
          <w:tcPr>
            <w:tcW w:type="dxa" w:w="1020"/>
          </w:tcPr>
          <w:p>
            <w:pPr>
              <w:spacing w:before="40" w:after="40" w:line="259" w:lineRule="auto"/>
            </w:pPr>
            <w:r/>
            <w:r>
              <w:rPr>
                <w:rFonts w:ascii="Calibri" w:hAnsi="Calibri" w:eastAsia="Calibri"/>
                <w:b w:val="0"/>
                <w:sz w:val="20"/>
              </w:rPr>
              <w:t>UI.3</w:t>
            </w:r>
          </w:p>
        </w:tc>
        <w:tc>
          <w:tcPr>
            <w:tcW w:type="dxa" w:w="4082"/>
          </w:tcPr>
          <w:p>
            <w:pPr>
              <w:spacing w:before="40" w:after="40" w:line="259" w:lineRule="auto"/>
            </w:pPr>
            <w:r/>
            <w:r>
              <w:rPr>
                <w:rFonts w:ascii="Calibri" w:hAnsi="Calibri" w:eastAsia="Calibri"/>
                <w:b w:val="0"/>
                <w:sz w:val="20"/>
              </w:rPr>
              <w:t>Ô dưới: chữ trạng thái, không xám trống</w:t>
            </w:r>
          </w:p>
        </w:tc>
        <w:tc>
          <w:tcPr>
            <w:tcW w:type="dxa" w:w="4535"/>
          </w:tcPr>
          <w:p>
            <w:pPr>
              <w:spacing w:before="40" w:after="40" w:line="259" w:lineRule="auto"/>
            </w:pPr>
            <w:r/>
            <w:r>
              <w:rPr>
                <w:rFonts w:ascii="Calibri" w:hAnsi="Calibri" w:eastAsia="Calibri"/>
                <w:b w:val="0"/>
                <w:sz w:val="20"/>
              </w:rPr>
              <w:t>«Chọn một mục trên cây»</w:t>
            </w:r>
          </w:p>
        </w:tc>
      </w:tr>
      <w:tr>
        <w:trPr>
          <w:cantSplit/>
        </w:trPr>
        <w:tc>
          <w:tcPr>
            <w:tcW w:type="dxa" w:w="1020"/>
            <w:shd w:fill="EFF6FF" w:val="clear"/>
          </w:tcPr>
          <w:p>
            <w:pPr>
              <w:spacing w:before="40" w:after="40" w:line="259" w:lineRule="auto"/>
            </w:pPr>
            <w:r/>
            <w:r>
              <w:rPr>
                <w:rFonts w:ascii="Calibri" w:hAnsi="Calibri" w:eastAsia="Calibri"/>
                <w:b w:val="0"/>
                <w:sz w:val="20"/>
              </w:rPr>
              <w:t>UI.4</w:t>
            </w:r>
          </w:p>
        </w:tc>
        <w:tc>
          <w:tcPr>
            <w:tcW w:type="dxa" w:w="4082"/>
            <w:shd w:fill="EFF6FF" w:val="clear"/>
          </w:tcPr>
          <w:p>
            <w:pPr>
              <w:spacing w:before="40" w:after="40" w:line="259" w:lineRule="auto"/>
            </w:pPr>
            <w:r/>
            <w:r>
              <w:rPr>
                <w:rFonts w:ascii="Calibri" w:hAnsi="Calibri" w:eastAsia="Calibri"/>
                <w:b w:val="0"/>
                <w:sz w:val="20"/>
              </w:rPr>
              <w:t>Lệnh BANGIS / nút Ribbon; nhớ mở-đóng</w:t>
            </w:r>
          </w:p>
        </w:tc>
        <w:tc>
          <w:tcPr>
            <w:tcW w:type="dxa" w:w="4535"/>
            <w:shd w:fill="EFF6FF" w:val="clear"/>
          </w:tcPr>
          <w:p>
            <w:pPr>
              <w:spacing w:before="40" w:after="40" w:line="259" w:lineRule="auto"/>
            </w:pPr>
            <w:r/>
            <w:r>
              <w:rPr>
                <w:rFonts w:ascii="Calibri" w:hAnsi="Calibri" w:eastAsia="Calibri"/>
                <w:b w:val="0"/>
                <w:sz w:val="20"/>
              </w:rPr>
              <w:t>Mở lại Civil vẫn đúng trạng thái</w:t>
            </w:r>
          </w:p>
        </w:tc>
      </w:tr>
      <w:tr>
        <w:trPr>
          <w:cantSplit/>
        </w:trPr>
        <w:tc>
          <w:tcPr>
            <w:tcW w:type="dxa" w:w="1020"/>
          </w:tcPr>
          <w:p>
            <w:pPr>
              <w:spacing w:before="40" w:after="40" w:line="259" w:lineRule="auto"/>
            </w:pPr>
            <w:r/>
            <w:r>
              <w:rPr>
                <w:rFonts w:ascii="Calibri" w:hAnsi="Calibri" w:eastAsia="Calibri"/>
                <w:b w:val="0"/>
                <w:sz w:val="20"/>
              </w:rPr>
              <w:t>UI.5</w:t>
            </w:r>
          </w:p>
        </w:tc>
        <w:tc>
          <w:tcPr>
            <w:tcW w:type="dxa" w:w="4082"/>
          </w:tcPr>
          <w:p>
            <w:pPr>
              <w:spacing w:before="40" w:after="40" w:line="259" w:lineRule="auto"/>
            </w:pPr>
            <w:r/>
            <w:r>
              <w:rPr>
                <w:rFonts w:ascii="Calibri" w:hAnsi="Calibri" w:eastAsia="Calibri"/>
                <w:b w:val="0"/>
                <w:sz w:val="20"/>
              </w:rPr>
              <w:t>Tab Khung in / UAV / Bản đồ: danh sách lệnh sẵn có</w:t>
            </w:r>
          </w:p>
        </w:tc>
        <w:tc>
          <w:tcPr>
            <w:tcW w:type="dxa" w:w="4535"/>
          </w:tcPr>
          <w:p>
            <w:pPr>
              <w:spacing w:before="40" w:after="40" w:line="259" w:lineRule="auto"/>
            </w:pPr>
            <w:r/>
            <w:r>
              <w:rPr>
                <w:rFonts w:ascii="Calibri" w:hAnsi="Calibri" w:eastAsia="Calibri"/>
                <w:b w:val="0"/>
                <w:sz w:val="20"/>
              </w:rPr>
              <w:t>Click chạy KHUNG, RAIMCD, UAV… không làm lại lệnh</w:t>
            </w:r>
          </w:p>
        </w:tc>
      </w:tr>
    </w:tbl>
    <w:p/>
    <w:p>
      <w:pPr>
        <w:pStyle w:val="Heading2"/>
      </w:pPr>
      <w:r>
        <w:rPr>
          <w:rFonts w:ascii="Calibri" w:hAnsi="Calibri" w:eastAsia="Calibri"/>
          <w:color w:val="1D4ED8"/>
        </w:rPr>
        <w:t>10.2. Pha 1 — mô hình địa hình (nền, bắt buộc trước)</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850"/>
            <w:shd w:fill="1D4ED8" w:val="clear"/>
          </w:tcPr>
          <w:p>
            <w:pPr>
              <w:spacing w:before="40" w:after="40" w:line="259" w:lineRule="auto"/>
              <w:jc w:val="center"/>
            </w:pPr>
            <w:r/>
            <w:r>
              <w:rPr>
                <w:rFonts w:ascii="Calibri" w:hAnsi="Calibri" w:eastAsia="Calibri"/>
                <w:b/>
                <w:color w:val="FFFFFF"/>
                <w:sz w:val="20"/>
              </w:rPr>
              <w:t>#</w:t>
            </w:r>
          </w:p>
        </w:tc>
        <w:tc>
          <w:tcPr>
            <w:tcW w:type="dxa" w:w="4252"/>
            <w:shd w:fill="1D4ED8" w:val="clear"/>
          </w:tcPr>
          <w:p>
            <w:pPr>
              <w:spacing w:before="40" w:after="40" w:line="259" w:lineRule="auto"/>
              <w:jc w:val="center"/>
            </w:pPr>
            <w:r/>
            <w:r>
              <w:rPr>
                <w:rFonts w:ascii="Calibri" w:hAnsi="Calibri" w:eastAsia="Calibri"/>
                <w:b/>
                <w:color w:val="FFFFFF"/>
                <w:sz w:val="20"/>
              </w:rPr>
              <w:t>Việc</w:t>
            </w:r>
          </w:p>
        </w:tc>
        <w:tc>
          <w:tcPr>
            <w:tcW w:type="dxa" w:w="4535"/>
            <w:shd w:fill="1D4ED8" w:val="clear"/>
          </w:tcPr>
          <w:p>
            <w:pPr>
              <w:spacing w:before="40" w:after="40" w:line="259" w:lineRule="auto"/>
              <w:jc w:val="center"/>
            </w:pPr>
            <w:r/>
            <w:r>
              <w:rPr>
                <w:rFonts w:ascii="Calibri" w:hAnsi="Calibri" w:eastAsia="Calibri"/>
                <w:b/>
                <w:color w:val="FFFFFF"/>
                <w:sz w:val="20"/>
              </w:rPr>
              <w:t>Kết quả nhìn thấy trên Civil</w:t>
            </w:r>
          </w:p>
        </w:tc>
      </w:tr>
      <w:tr>
        <w:trPr>
          <w:cantSplit/>
        </w:trPr>
        <w:tc>
          <w:tcPr>
            <w:tcW w:type="dxa" w:w="850"/>
          </w:tcPr>
          <w:p>
            <w:pPr>
              <w:spacing w:before="40" w:after="40" w:line="259" w:lineRule="auto"/>
            </w:pPr>
            <w:r/>
            <w:r>
              <w:rPr>
                <w:rFonts w:ascii="Calibri" w:hAnsi="Calibri" w:eastAsia="Calibri"/>
                <w:b w:val="0"/>
                <w:sz w:val="20"/>
              </w:rPr>
              <w:t>1.1</w:t>
            </w:r>
          </w:p>
        </w:tc>
        <w:tc>
          <w:tcPr>
            <w:tcW w:type="dxa" w:w="4252"/>
          </w:tcPr>
          <w:p>
            <w:pPr>
              <w:spacing w:before="40" w:after="40" w:line="259" w:lineRule="auto"/>
            </w:pPr>
            <w:r/>
            <w:r>
              <w:rPr>
                <w:rFonts w:ascii="Calibri" w:hAnsi="Calibri" w:eastAsia="Calibri"/>
                <w:b w:val="0"/>
                <w:sz w:val="20"/>
              </w:rPr>
              <w:t>NOD TerrainModel + hộp Tạo mô hình</w:t>
            </w:r>
          </w:p>
        </w:tc>
        <w:tc>
          <w:tcPr>
            <w:tcW w:type="dxa" w:w="4535"/>
          </w:tcPr>
          <w:p>
            <w:pPr>
              <w:spacing w:before="40" w:after="40" w:line="259" w:lineRule="auto"/>
            </w:pPr>
            <w:r/>
            <w:r>
              <w:rPr>
                <w:rFonts w:ascii="Calibri" w:hAnsi="Calibri" w:eastAsia="Calibri"/>
                <w:b w:val="0"/>
                <w:sz w:val="20"/>
              </w:rPr>
              <w:t>Có mô hình tên trong bản vẽ (chưa lưới)</w:t>
            </w:r>
          </w:p>
        </w:tc>
      </w:tr>
      <w:tr>
        <w:trPr>
          <w:cantSplit/>
        </w:trPr>
        <w:tc>
          <w:tcPr>
            <w:tcW w:type="dxa" w:w="850"/>
            <w:shd w:fill="EFF6FF" w:val="clear"/>
          </w:tcPr>
          <w:p>
            <w:pPr>
              <w:spacing w:before="40" w:after="40" w:line="259" w:lineRule="auto"/>
            </w:pPr>
            <w:r/>
            <w:r>
              <w:rPr>
                <w:rFonts w:ascii="Calibri" w:hAnsi="Calibri" w:eastAsia="Calibri"/>
                <w:b w:val="0"/>
                <w:sz w:val="20"/>
              </w:rPr>
              <w:t>1.2</w:t>
            </w:r>
          </w:p>
        </w:tc>
        <w:tc>
          <w:tcPr>
            <w:tcW w:type="dxa" w:w="4252"/>
            <w:shd w:fill="EFF6FF" w:val="clear"/>
          </w:tcPr>
          <w:p>
            <w:pPr>
              <w:spacing w:before="40" w:after="40" w:line="259" w:lineRule="auto"/>
            </w:pPr>
            <w:r/>
            <w:r>
              <w:rPr>
                <w:rFonts w:ascii="Calibri" w:hAnsi="Calibri" w:eastAsia="Calibri"/>
                <w:b w:val="0"/>
                <w:sz w:val="20"/>
              </w:rPr>
              <w:t>Thêm điểm iSurvey + polyline đồng mức + bao</w:t>
            </w:r>
          </w:p>
        </w:tc>
        <w:tc>
          <w:tcPr>
            <w:tcW w:type="dxa" w:w="4535"/>
            <w:shd w:fill="EFF6FF" w:val="clear"/>
          </w:tcPr>
          <w:p>
            <w:pPr>
              <w:spacing w:before="40" w:after="40" w:line="259" w:lineRule="auto"/>
            </w:pPr>
            <w:r/>
            <w:r>
              <w:rPr>
                <w:rFonts w:ascii="Calibri" w:hAnsi="Calibri" w:eastAsia="Calibri"/>
                <w:b w:val="0"/>
                <w:sz w:val="20"/>
              </w:rPr>
              <w:t>Danh sách thành phần; cờ Dirty</w:t>
            </w:r>
          </w:p>
        </w:tc>
      </w:tr>
      <w:tr>
        <w:trPr>
          <w:cantSplit/>
        </w:trPr>
        <w:tc>
          <w:tcPr>
            <w:tcW w:type="dxa" w:w="850"/>
          </w:tcPr>
          <w:p>
            <w:pPr>
              <w:spacing w:before="40" w:after="40" w:line="259" w:lineRule="auto"/>
            </w:pPr>
            <w:r/>
            <w:r>
              <w:rPr>
                <w:rFonts w:ascii="Calibri" w:hAnsi="Calibri" w:eastAsia="Calibri"/>
                <w:b w:val="0"/>
                <w:sz w:val="20"/>
              </w:rPr>
              <w:t>1.3</w:t>
            </w:r>
          </w:p>
        </w:tc>
        <w:tc>
          <w:tcPr>
            <w:tcW w:type="dxa" w:w="4252"/>
          </w:tcPr>
          <w:p>
            <w:pPr>
              <w:spacing w:before="40" w:after="40" w:line="259" w:lineRule="auto"/>
            </w:pPr>
            <w:r/>
            <w:r>
              <w:rPr>
                <w:rFonts w:ascii="Calibri" w:hAnsi="Calibri" w:eastAsia="Calibri"/>
                <w:b w:val="0"/>
                <w:sz w:val="20"/>
              </w:rPr>
              <w:t>Xây dựng TIN + vẽ 3DFace</w:t>
            </w:r>
          </w:p>
        </w:tc>
        <w:tc>
          <w:tcPr>
            <w:tcW w:type="dxa" w:w="4535"/>
          </w:tcPr>
          <w:p>
            <w:pPr>
              <w:spacing w:before="40" w:after="40" w:line="259" w:lineRule="auto"/>
            </w:pPr>
            <w:r/>
            <w:r>
              <w:rPr>
                <w:rFonts w:ascii="Calibri" w:hAnsi="Calibri" w:eastAsia="Calibri"/>
                <w:b w:val="0"/>
                <w:sz w:val="20"/>
              </w:rPr>
              <w:t>Lưới hiện trên Model</w:t>
            </w:r>
          </w:p>
        </w:tc>
      </w:tr>
      <w:tr>
        <w:trPr>
          <w:cantSplit/>
        </w:trPr>
        <w:tc>
          <w:tcPr>
            <w:tcW w:type="dxa" w:w="850"/>
            <w:shd w:fill="EFF6FF" w:val="clear"/>
          </w:tcPr>
          <w:p>
            <w:pPr>
              <w:spacing w:before="40" w:after="40" w:line="259" w:lineRule="auto"/>
            </w:pPr>
            <w:r/>
            <w:r>
              <w:rPr>
                <w:rFonts w:ascii="Calibri" w:hAnsi="Calibri" w:eastAsia="Calibri"/>
                <w:b w:val="0"/>
                <w:sz w:val="20"/>
              </w:rPr>
              <w:t>1.4</w:t>
            </w:r>
          </w:p>
        </w:tc>
        <w:tc>
          <w:tcPr>
            <w:tcW w:type="dxa" w:w="4252"/>
            <w:shd w:fill="EFF6FF" w:val="clear"/>
          </w:tcPr>
          <w:p>
            <w:pPr>
              <w:spacing w:before="40" w:after="40" w:line="259" w:lineRule="auto"/>
            </w:pPr>
            <w:r/>
            <w:r>
              <w:rPr>
                <w:rFonts w:ascii="Calibri" w:hAnsi="Calibri" w:eastAsia="Calibri"/>
                <w:b w:val="0"/>
                <w:sz w:val="20"/>
              </w:rPr>
              <w:t>ANTIN ẩn/hiện đúng layer iSurvey_DTM_Tin</w:t>
            </w:r>
          </w:p>
        </w:tc>
        <w:tc>
          <w:tcPr>
            <w:tcW w:type="dxa" w:w="4535"/>
            <w:shd w:fill="EFF6FF" w:val="clear"/>
          </w:tcPr>
          <w:p>
            <w:pPr>
              <w:spacing w:before="40" w:after="40" w:line="259" w:lineRule="auto"/>
            </w:pPr>
            <w:r/>
            <w:r>
              <w:rPr>
                <w:rFonts w:ascii="Calibri" w:hAnsi="Calibri" w:eastAsia="Calibri"/>
                <w:b w:val="0"/>
                <w:sz w:val="20"/>
              </w:rPr>
              <w:t>Tắt/bật lưới</w:t>
            </w:r>
          </w:p>
        </w:tc>
      </w:tr>
      <w:tr>
        <w:trPr>
          <w:cantSplit/>
        </w:trPr>
        <w:tc>
          <w:tcPr>
            <w:tcW w:type="dxa" w:w="850"/>
          </w:tcPr>
          <w:p>
            <w:pPr>
              <w:spacing w:before="40" w:after="40" w:line="259" w:lineRule="auto"/>
            </w:pPr>
            <w:r/>
            <w:r>
              <w:rPr>
                <w:rFonts w:ascii="Calibri" w:hAnsi="Calibri" w:eastAsia="Calibri"/>
                <w:b w:val="0"/>
                <w:sz w:val="20"/>
              </w:rPr>
              <w:t>1.5</w:t>
            </w:r>
          </w:p>
        </w:tc>
        <w:tc>
          <w:tcPr>
            <w:tcW w:type="dxa" w:w="4252"/>
          </w:tcPr>
          <w:p>
            <w:pPr>
              <w:spacing w:before="40" w:after="40" w:line="259" w:lineRule="auto"/>
            </w:pPr>
            <w:r/>
            <w:r>
              <w:rPr>
                <w:rFonts w:ascii="Calibri" w:hAnsi="Calibri" w:eastAsia="Calibri"/>
                <w:b w:val="0"/>
                <w:sz w:val="20"/>
              </w:rPr>
              <w:t>Tra cao độ click</w:t>
            </w:r>
          </w:p>
        </w:tc>
        <w:tc>
          <w:tcPr>
            <w:tcW w:type="dxa" w:w="4535"/>
          </w:tcPr>
          <w:p>
            <w:pPr>
              <w:spacing w:before="40" w:after="40" w:line="259" w:lineRule="auto"/>
            </w:pPr>
            <w:r/>
            <w:r>
              <w:rPr>
                <w:rFonts w:ascii="Calibri" w:hAnsi="Calibri" w:eastAsia="Calibri"/>
                <w:b w:val="0"/>
                <w:sz w:val="20"/>
              </w:rPr>
              <w:t>Dòng lệnh in Z hoặc «ngoài mô hình»</w:t>
            </w:r>
          </w:p>
        </w:tc>
      </w:tr>
      <w:tr>
        <w:trPr>
          <w:cantSplit/>
        </w:trPr>
        <w:tc>
          <w:tcPr>
            <w:tcW w:type="dxa" w:w="850"/>
            <w:shd w:fill="EFF6FF" w:val="clear"/>
          </w:tcPr>
          <w:p>
            <w:pPr>
              <w:spacing w:before="40" w:after="40" w:line="259" w:lineRule="auto"/>
            </w:pPr>
            <w:r/>
            <w:r>
              <w:rPr>
                <w:rFonts w:ascii="Calibri" w:hAnsi="Calibri" w:eastAsia="Calibri"/>
                <w:b w:val="0"/>
                <w:sz w:val="20"/>
              </w:rPr>
              <w:t>1.6</w:t>
            </w:r>
          </w:p>
        </w:tc>
        <w:tc>
          <w:tcPr>
            <w:tcW w:type="dxa" w:w="4252"/>
            <w:shd w:fill="EFF6FF" w:val="clear"/>
          </w:tcPr>
          <w:p>
            <w:pPr>
              <w:spacing w:before="40" w:after="40" w:line="259" w:lineRule="auto"/>
            </w:pPr>
            <w:r/>
            <w:r>
              <w:rPr>
                <w:rFonts w:ascii="Calibri" w:hAnsi="Calibri" w:eastAsia="Calibri"/>
                <w:b w:val="0"/>
                <w:sz w:val="20"/>
              </w:rPr>
              <w:t>Tuỳ chọn gắn Civil Surface</w:t>
            </w:r>
          </w:p>
        </w:tc>
        <w:tc>
          <w:tcPr>
            <w:tcW w:type="dxa" w:w="4535"/>
            <w:shd w:fill="EFF6FF" w:val="clear"/>
          </w:tcPr>
          <w:p>
            <w:pPr>
              <w:spacing w:before="40" w:after="40" w:line="259" w:lineRule="auto"/>
            </w:pPr>
            <w:r/>
            <w:r>
              <w:rPr>
                <w:rFonts w:ascii="Calibri" w:hAnsi="Calibri" w:eastAsia="Calibri"/>
                <w:b w:val="0"/>
                <w:sz w:val="20"/>
              </w:rPr>
              <w:t>Tra Z trùng Surface Civil trên bản thử</w:t>
            </w:r>
          </w:p>
        </w:tc>
      </w:tr>
    </w:tbl>
    <w:p/>
    <w:p>
      <w:pPr>
        <w:pStyle w:val="Heading2"/>
      </w:pPr>
      <w:r>
        <w:rPr>
          <w:rFonts w:ascii="Calibri" w:hAnsi="Calibri" w:eastAsia="Calibri"/>
          <w:color w:val="1D4ED8"/>
        </w:rPr>
        <w:t>10.3. Pha 2 — tuyến và cọc</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850"/>
            <w:shd w:fill="1D4ED8" w:val="clear"/>
          </w:tcPr>
          <w:p>
            <w:pPr>
              <w:spacing w:before="40" w:after="40" w:line="259" w:lineRule="auto"/>
              <w:jc w:val="center"/>
            </w:pPr>
            <w:r/>
            <w:r>
              <w:rPr>
                <w:rFonts w:ascii="Calibri" w:hAnsi="Calibri" w:eastAsia="Calibri"/>
                <w:b/>
                <w:color w:val="FFFFFF"/>
                <w:sz w:val="20"/>
              </w:rPr>
              <w:t>#</w:t>
            </w:r>
          </w:p>
        </w:tc>
        <w:tc>
          <w:tcPr>
            <w:tcW w:type="dxa" w:w="4535"/>
            <w:shd w:fill="1D4ED8" w:val="clear"/>
          </w:tcPr>
          <w:p>
            <w:pPr>
              <w:spacing w:before="40" w:after="40" w:line="259" w:lineRule="auto"/>
              <w:jc w:val="center"/>
            </w:pPr>
            <w:r/>
            <w:r>
              <w:rPr>
                <w:rFonts w:ascii="Calibri" w:hAnsi="Calibri" w:eastAsia="Calibri"/>
                <w:b/>
                <w:color w:val="FFFFFF"/>
                <w:sz w:val="20"/>
              </w:rPr>
              <w:t>Việc</w:t>
            </w:r>
          </w:p>
        </w:tc>
        <w:tc>
          <w:tcPr>
            <w:tcW w:type="dxa" w:w="4252"/>
            <w:shd w:fill="1D4ED8" w:val="clear"/>
          </w:tcPr>
          <w:p>
            <w:pPr>
              <w:spacing w:before="40" w:after="40" w:line="259" w:lineRule="auto"/>
              <w:jc w:val="center"/>
            </w:pPr>
            <w:r/>
            <w:r>
              <w:rPr>
                <w:rFonts w:ascii="Calibri" w:hAnsi="Calibri" w:eastAsia="Calibri"/>
                <w:b/>
                <w:color w:val="FFFFFF"/>
                <w:sz w:val="20"/>
              </w:rPr>
              <w:t>Kết quả</w:t>
            </w:r>
          </w:p>
        </w:tc>
      </w:tr>
      <w:tr>
        <w:trPr>
          <w:cantSplit/>
        </w:trPr>
        <w:tc>
          <w:tcPr>
            <w:tcW w:type="dxa" w:w="850"/>
          </w:tcPr>
          <w:p>
            <w:pPr>
              <w:spacing w:before="40" w:after="40" w:line="259" w:lineRule="auto"/>
            </w:pPr>
            <w:r/>
            <w:r>
              <w:rPr>
                <w:rFonts w:ascii="Calibri" w:hAnsi="Calibri" w:eastAsia="Calibri"/>
                <w:b w:val="0"/>
                <w:sz w:val="20"/>
              </w:rPr>
              <w:t>2.1</w:t>
            </w:r>
          </w:p>
        </w:tc>
        <w:tc>
          <w:tcPr>
            <w:tcW w:type="dxa" w:w="4535"/>
          </w:tcPr>
          <w:p>
            <w:pPr>
              <w:spacing w:before="40" w:after="40" w:line="259" w:lineRule="auto"/>
            </w:pPr>
            <w:r/>
            <w:r>
              <w:rPr>
                <w:rFonts w:ascii="Calibri" w:hAnsi="Calibri" w:eastAsia="Calibri"/>
                <w:b w:val="0"/>
                <w:sz w:val="20"/>
              </w:rPr>
              <w:t>Tạo tuyến từ polyline, lý trình gốc, bám mô hình</w:t>
            </w:r>
          </w:p>
        </w:tc>
        <w:tc>
          <w:tcPr>
            <w:tcW w:type="dxa" w:w="4252"/>
          </w:tcPr>
          <w:p>
            <w:pPr>
              <w:spacing w:before="40" w:after="40" w:line="259" w:lineRule="auto"/>
            </w:pPr>
            <w:r/>
            <w:r>
              <w:rPr>
                <w:rFonts w:ascii="Calibri" w:hAnsi="Calibri" w:eastAsia="Calibri"/>
                <w:b w:val="0"/>
                <w:sz w:val="20"/>
              </w:rPr>
              <w:t>Tuyến đặt tên, handle polyline</w:t>
            </w:r>
          </w:p>
        </w:tc>
      </w:tr>
      <w:tr>
        <w:trPr>
          <w:cantSplit/>
        </w:trPr>
        <w:tc>
          <w:tcPr>
            <w:tcW w:type="dxa" w:w="850"/>
            <w:shd w:fill="EFF6FF" w:val="clear"/>
          </w:tcPr>
          <w:p>
            <w:pPr>
              <w:spacing w:before="40" w:after="40" w:line="259" w:lineRule="auto"/>
            </w:pPr>
            <w:r/>
            <w:r>
              <w:rPr>
                <w:rFonts w:ascii="Calibri" w:hAnsi="Calibri" w:eastAsia="Calibri"/>
                <w:b w:val="0"/>
                <w:sz w:val="20"/>
              </w:rPr>
              <w:t>2.2</w:t>
            </w:r>
          </w:p>
        </w:tc>
        <w:tc>
          <w:tcPr>
            <w:tcW w:type="dxa" w:w="4535"/>
            <w:shd w:fill="EFF6FF" w:val="clear"/>
          </w:tcPr>
          <w:p>
            <w:pPr>
              <w:spacing w:before="40" w:after="40" w:line="259" w:lineRule="auto"/>
            </w:pPr>
            <w:r/>
            <w:r>
              <w:rPr>
                <w:rFonts w:ascii="Calibri" w:hAnsi="Calibri" w:eastAsia="Calibri"/>
                <w:b w:val="0"/>
                <w:sz w:val="20"/>
              </w:rPr>
              <w:t>Phát sinh cọc bước đều + đầu/cuối + đỉnh</w:t>
            </w:r>
          </w:p>
        </w:tc>
        <w:tc>
          <w:tcPr>
            <w:tcW w:type="dxa" w:w="4252"/>
            <w:shd w:fill="EFF6FF" w:val="clear"/>
          </w:tcPr>
          <w:p>
            <w:pPr>
              <w:spacing w:before="40" w:after="40" w:line="259" w:lineRule="auto"/>
            </w:pPr>
            <w:r/>
            <w:r>
              <w:rPr>
                <w:rFonts w:ascii="Calibri" w:hAnsi="Calibri" w:eastAsia="Calibri"/>
                <w:b w:val="0"/>
                <w:sz w:val="20"/>
              </w:rPr>
              <w:t>Gạch tên trên bình đồ</w:t>
            </w:r>
          </w:p>
        </w:tc>
      </w:tr>
      <w:tr>
        <w:trPr>
          <w:cantSplit/>
        </w:trPr>
        <w:tc>
          <w:tcPr>
            <w:tcW w:type="dxa" w:w="850"/>
          </w:tcPr>
          <w:p>
            <w:pPr>
              <w:spacing w:before="40" w:after="40" w:line="259" w:lineRule="auto"/>
            </w:pPr>
            <w:r/>
            <w:r>
              <w:rPr>
                <w:rFonts w:ascii="Calibri" w:hAnsi="Calibri" w:eastAsia="Calibri"/>
                <w:b w:val="0"/>
                <w:sz w:val="20"/>
              </w:rPr>
              <w:t>2.3</w:t>
            </w:r>
          </w:p>
        </w:tc>
        <w:tc>
          <w:tcPr>
            <w:tcW w:type="dxa" w:w="4535"/>
          </w:tcPr>
          <w:p>
            <w:pPr>
              <w:spacing w:before="40" w:after="40" w:line="259" w:lineRule="auto"/>
            </w:pPr>
            <w:r/>
            <w:r>
              <w:rPr>
                <w:rFonts w:ascii="Calibri" w:hAnsi="Calibri" w:eastAsia="Calibri"/>
                <w:b w:val="0"/>
                <w:sz w:val="20"/>
              </w:rPr>
              <w:t>Gán Z từ TIN; báo cọc ngoài mô hình</w:t>
            </w:r>
          </w:p>
        </w:tc>
        <w:tc>
          <w:tcPr>
            <w:tcW w:type="dxa" w:w="4252"/>
          </w:tcPr>
          <w:p>
            <w:pPr>
              <w:spacing w:before="40" w:after="40" w:line="259" w:lineRule="auto"/>
            </w:pPr>
            <w:r/>
            <w:r>
              <w:rPr>
                <w:rFonts w:ascii="Calibri" w:hAnsi="Calibri" w:eastAsia="Calibri"/>
                <w:b w:val="0"/>
                <w:sz w:val="20"/>
              </w:rPr>
              <w:t>Bảng/cọc thiếu Z không im lặng</w:t>
            </w:r>
          </w:p>
        </w:tc>
      </w:tr>
    </w:tbl>
    <w:p/>
    <w:p>
      <w:pPr>
        <w:pStyle w:val="Heading2"/>
      </w:pPr>
      <w:r>
        <w:rPr>
          <w:rFonts w:ascii="Calibri" w:hAnsi="Calibri" w:eastAsia="Calibri"/>
          <w:color w:val="1D4ED8"/>
        </w:rPr>
        <w:t>10.4. Pha 3 — vẽ và hiệu chỉnh TD</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850"/>
            <w:shd w:fill="1D4ED8" w:val="clear"/>
          </w:tcPr>
          <w:p>
            <w:pPr>
              <w:spacing w:before="40" w:after="40" w:line="259" w:lineRule="auto"/>
              <w:jc w:val="center"/>
            </w:pPr>
            <w:r/>
            <w:r>
              <w:rPr>
                <w:rFonts w:ascii="Calibri" w:hAnsi="Calibri" w:eastAsia="Calibri"/>
                <w:b/>
                <w:color w:val="FFFFFF"/>
                <w:sz w:val="20"/>
              </w:rPr>
              <w:t>#</w:t>
            </w:r>
          </w:p>
        </w:tc>
        <w:tc>
          <w:tcPr>
            <w:tcW w:type="dxa" w:w="4819"/>
            <w:shd w:fill="1D4ED8" w:val="clear"/>
          </w:tcPr>
          <w:p>
            <w:pPr>
              <w:spacing w:before="40" w:after="40" w:line="259" w:lineRule="auto"/>
              <w:jc w:val="center"/>
            </w:pPr>
            <w:r/>
            <w:r>
              <w:rPr>
                <w:rFonts w:ascii="Calibri" w:hAnsi="Calibri" w:eastAsia="Calibri"/>
                <w:b/>
                <w:color w:val="FFFFFF"/>
                <w:sz w:val="20"/>
              </w:rPr>
              <w:t>Việc</w:t>
            </w:r>
          </w:p>
        </w:tc>
        <w:tc>
          <w:tcPr>
            <w:tcW w:type="dxa" w:w="3969"/>
            <w:shd w:fill="1D4ED8" w:val="clear"/>
          </w:tcPr>
          <w:p>
            <w:pPr>
              <w:spacing w:before="40" w:after="40" w:line="259" w:lineRule="auto"/>
              <w:jc w:val="center"/>
            </w:pPr>
            <w:r/>
            <w:r>
              <w:rPr>
                <w:rFonts w:ascii="Calibri" w:hAnsi="Calibri" w:eastAsia="Calibri"/>
                <w:b/>
                <w:color w:val="FFFFFF"/>
                <w:sz w:val="20"/>
              </w:rPr>
              <w:t>Kết quả</w:t>
            </w:r>
          </w:p>
        </w:tc>
      </w:tr>
      <w:tr>
        <w:trPr>
          <w:cantSplit/>
        </w:trPr>
        <w:tc>
          <w:tcPr>
            <w:tcW w:type="dxa" w:w="850"/>
          </w:tcPr>
          <w:p>
            <w:pPr>
              <w:spacing w:before="40" w:after="40" w:line="259" w:lineRule="auto"/>
            </w:pPr>
            <w:r/>
            <w:r>
              <w:rPr>
                <w:rFonts w:ascii="Calibri" w:hAnsi="Calibri" w:eastAsia="Calibri"/>
                <w:b w:val="0"/>
                <w:sz w:val="20"/>
              </w:rPr>
              <w:t>3.1</w:t>
            </w:r>
          </w:p>
        </w:tc>
        <w:tc>
          <w:tcPr>
            <w:tcW w:type="dxa" w:w="4819"/>
          </w:tcPr>
          <w:p>
            <w:pPr>
              <w:spacing w:before="40" w:after="40" w:line="259" w:lineRule="auto"/>
            </w:pPr>
            <w:r/>
            <w:r>
              <w:rPr>
                <w:rFonts w:ascii="Calibri" w:hAnsi="Calibri" w:eastAsia="Calibri"/>
                <w:b w:val="0"/>
                <w:sz w:val="20"/>
              </w:rPr>
              <w:t>Mẫu 5 hàng + công thức chiếu hai cặp tỷ lệ RAIMCD</w:t>
            </w:r>
          </w:p>
        </w:tc>
        <w:tc>
          <w:tcPr>
            <w:tcW w:type="dxa" w:w="3969"/>
          </w:tcPr>
          <w:p>
            <w:pPr>
              <w:spacing w:before="40" w:after="40" w:line="259" w:lineRule="auto"/>
            </w:pPr>
            <w:r/>
            <w:r>
              <w:rPr>
                <w:rFonts w:ascii="Calibri" w:hAnsi="Calibri" w:eastAsia="Calibri"/>
                <w:b w:val="0"/>
                <w:sz w:val="20"/>
              </w:rPr>
              <w:t>Hình bảng + đường đất trên Model</w:t>
            </w:r>
          </w:p>
        </w:tc>
      </w:tr>
      <w:tr>
        <w:trPr>
          <w:cantSplit/>
        </w:trPr>
        <w:tc>
          <w:tcPr>
            <w:tcW w:type="dxa" w:w="850"/>
            <w:shd w:fill="EFF6FF" w:val="clear"/>
          </w:tcPr>
          <w:p>
            <w:pPr>
              <w:spacing w:before="40" w:after="40" w:line="259" w:lineRule="auto"/>
            </w:pPr>
            <w:r/>
            <w:r>
              <w:rPr>
                <w:rFonts w:ascii="Calibri" w:hAnsi="Calibri" w:eastAsia="Calibri"/>
                <w:b w:val="0"/>
                <w:sz w:val="20"/>
              </w:rPr>
              <w:t>3.2</w:t>
            </w:r>
          </w:p>
        </w:tc>
        <w:tc>
          <w:tcPr>
            <w:tcW w:type="dxa" w:w="4819"/>
            <w:shd w:fill="EFF6FF" w:val="clear"/>
          </w:tcPr>
          <w:p>
            <w:pPr>
              <w:spacing w:before="40" w:after="40" w:line="259" w:lineRule="auto"/>
            </w:pPr>
            <w:r/>
            <w:r>
              <w:rPr>
                <w:rFonts w:ascii="Calibri" w:hAnsi="Calibri" w:eastAsia="Calibri"/>
                <w:b w:val="0"/>
                <w:sz w:val="20"/>
              </w:rPr>
              <w:t>Mẫu điểm thêm tại giao cạnh TIN</w:t>
            </w:r>
          </w:p>
        </w:tc>
        <w:tc>
          <w:tcPr>
            <w:tcW w:type="dxa" w:w="3969"/>
            <w:shd w:fill="EFF6FF" w:val="clear"/>
          </w:tcPr>
          <w:p>
            <w:pPr>
              <w:spacing w:before="40" w:after="40" w:line="259" w:lineRule="auto"/>
            </w:pPr>
            <w:r/>
            <w:r>
              <w:rPr>
                <w:rFonts w:ascii="Calibri" w:hAnsi="Calibri" w:eastAsia="Calibri"/>
                <w:b w:val="0"/>
                <w:sz w:val="20"/>
              </w:rPr>
              <w:t>Đường đất không bỏ đồi giữa cọc</w:t>
            </w:r>
          </w:p>
        </w:tc>
      </w:tr>
      <w:tr>
        <w:trPr>
          <w:cantSplit/>
        </w:trPr>
        <w:tc>
          <w:tcPr>
            <w:tcW w:type="dxa" w:w="850"/>
          </w:tcPr>
          <w:p>
            <w:pPr>
              <w:spacing w:before="40" w:after="40" w:line="259" w:lineRule="auto"/>
            </w:pPr>
            <w:r/>
            <w:r>
              <w:rPr>
                <w:rFonts w:ascii="Calibri" w:hAnsi="Calibri" w:eastAsia="Calibri"/>
                <w:b w:val="0"/>
                <w:sz w:val="20"/>
              </w:rPr>
              <w:t>3.3</w:t>
            </w:r>
          </w:p>
        </w:tc>
        <w:tc>
          <w:tcPr>
            <w:tcW w:type="dxa" w:w="4819"/>
          </w:tcPr>
          <w:p>
            <w:pPr>
              <w:spacing w:before="40" w:after="40" w:line="259" w:lineRule="auto"/>
            </w:pPr>
            <w:r/>
            <w:r>
              <w:rPr>
                <w:rFonts w:ascii="Calibri" w:hAnsi="Calibri" w:eastAsia="Calibri"/>
                <w:b w:val="0"/>
                <w:sz w:val="20"/>
              </w:rPr>
              <w:t>RAIMCD chọn góc hàng cộng dồn → layout MatCat_Doc</w:t>
            </w:r>
          </w:p>
        </w:tc>
        <w:tc>
          <w:tcPr>
            <w:tcW w:type="dxa" w:w="3969"/>
          </w:tcPr>
          <w:p>
            <w:pPr>
              <w:spacing w:before="40" w:after="40" w:line="259" w:lineRule="auto"/>
            </w:pPr>
            <w:r/>
            <w:r>
              <w:rPr>
                <w:rFonts w:ascii="Calibri" w:hAnsi="Calibri" w:eastAsia="Calibri"/>
                <w:b w:val="0"/>
                <w:sz w:val="20"/>
              </w:rPr>
              <w:t>In được bằng INTUYEN</w:t>
            </w:r>
          </w:p>
        </w:tc>
      </w:tr>
      <w:tr>
        <w:trPr>
          <w:cantSplit/>
        </w:trPr>
        <w:tc>
          <w:tcPr>
            <w:tcW w:type="dxa" w:w="850"/>
            <w:shd w:fill="EFF6FF" w:val="clear"/>
          </w:tcPr>
          <w:p>
            <w:pPr>
              <w:spacing w:before="40" w:after="40" w:line="259" w:lineRule="auto"/>
            </w:pPr>
            <w:r/>
            <w:r>
              <w:rPr>
                <w:rFonts w:ascii="Calibri" w:hAnsi="Calibri" w:eastAsia="Calibri"/>
                <w:b w:val="0"/>
                <w:sz w:val="20"/>
              </w:rPr>
              <w:t>3.4</w:t>
            </w:r>
          </w:p>
        </w:tc>
        <w:tc>
          <w:tcPr>
            <w:tcW w:type="dxa" w:w="4819"/>
            <w:shd w:fill="EFF6FF" w:val="clear"/>
          </w:tcPr>
          <w:p>
            <w:pPr>
              <w:spacing w:before="40" w:after="40" w:line="259" w:lineRule="auto"/>
            </w:pPr>
            <w:r/>
            <w:r>
              <w:rPr>
                <w:rFonts w:ascii="Calibri" w:hAnsi="Calibri" w:eastAsia="Calibri"/>
                <w:b w:val="0"/>
                <w:sz w:val="20"/>
              </w:rPr>
              <w:t>Hiệu chỉnh: mức so sánh, Z tay, cập nhật từ mô hình</w:t>
            </w:r>
          </w:p>
        </w:tc>
        <w:tc>
          <w:tcPr>
            <w:tcW w:type="dxa" w:w="3969"/>
            <w:shd w:fill="EFF6FF" w:val="clear"/>
          </w:tcPr>
          <w:p>
            <w:pPr>
              <w:spacing w:before="40" w:after="40" w:line="259" w:lineRule="auto"/>
            </w:pPr>
            <w:r/>
            <w:r>
              <w:rPr>
                <w:rFonts w:ascii="Calibri" w:hAnsi="Calibri" w:eastAsia="Calibri"/>
                <w:b w:val="0"/>
                <w:sz w:val="20"/>
              </w:rPr>
              <w:t>Vẽ lại đúng handle đã lưu</w:t>
            </w:r>
          </w:p>
        </w:tc>
      </w:tr>
    </w:tbl>
    <w:p/>
    <w:p>
      <w:pPr>
        <w:pStyle w:val="Heading2"/>
      </w:pPr>
      <w:r>
        <w:rPr>
          <w:rFonts w:ascii="Calibri" w:hAnsi="Calibri" w:eastAsia="Calibri"/>
          <w:color w:val="1D4ED8"/>
        </w:rPr>
        <w:t>10.5. Pha sau (ghi nhớ, không làm cho đến khi pha 3 ổn)</w:t>
      </w:r>
    </w:p>
    <w:p>
      <w:pPr>
        <w:pStyle w:val="ListNumber"/>
        <w:spacing w:after="60"/>
      </w:pPr>
      <w:r>
        <w:rPr>
          <w:rFonts w:ascii="Calibri" w:hAnsi="Calibri" w:eastAsia="Calibri"/>
          <w:color w:val="0F172A"/>
          <w:sz w:val="22"/>
        </w:rPr>
        <w:t>Trắc ngang tự nhiên (cùng tuyến, cọc, TIN).</w:t>
      </w:r>
    </w:p>
    <w:p>
      <w:pPr>
        <w:pStyle w:val="ListNumber"/>
        <w:spacing w:after="60"/>
      </w:pPr>
      <w:r>
        <w:rPr>
          <w:rFonts w:ascii="Calibri" w:hAnsi="Calibri" w:eastAsia="Calibri"/>
          <w:color w:val="0F172A"/>
          <w:sz w:val="22"/>
        </w:rPr>
        <w:t>Đường đỏ / cong đứng (thiết kế, không phải khảo sát thuần).</w:t>
      </w:r>
    </w:p>
    <w:p>
      <w:pPr>
        <w:pStyle w:val="ListNumber"/>
        <w:spacing w:after="60"/>
      </w:pPr>
      <w:r>
        <w:rPr>
          <w:rFonts w:ascii="Calibri" w:hAnsi="Calibri" w:eastAsia="Calibri"/>
          <w:color w:val="0F172A"/>
          <w:sz w:val="22"/>
        </w:rPr>
        <w:t>Địa chất trên TD/TN.</w:t>
      </w:r>
    </w:p>
    <w:p>
      <w:pPr>
        <w:pStyle w:val="ListNumber"/>
        <w:spacing w:after="60"/>
      </w:pPr>
      <w:r>
        <w:rPr>
          <w:rFonts w:ascii="Calibri" w:hAnsi="Calibri" w:eastAsia="Calibri"/>
          <w:color w:val="0F172A"/>
          <w:sz w:val="22"/>
        </w:rPr>
        <w:t>Khối lượng đào đắp, áo đường, corridor 3D.</w:t>
      </w:r>
    </w:p>
    <w:p>
      <w:pPr>
        <w:pStyle w:val="ListNumber"/>
        <w:spacing w:after="60"/>
      </w:pPr>
      <w:r>
        <w:rPr>
          <w:rFonts w:ascii="Calibri" w:hAnsi="Calibri" w:eastAsia="Calibri"/>
          <w:color w:val="0F172A"/>
          <w:sz w:val="22"/>
        </w:rPr>
        <w:t>Vẽ đồng mức đầu ra, lật cạnh, hướng dốc.</w:t>
      </w:r>
    </w:p>
    <w:p>
      <w:pPr>
        <w:pStyle w:val="ListNumber"/>
        <w:spacing w:after="60"/>
      </w:pPr>
      <w:r>
        <w:rPr>
          <w:rFonts w:ascii="Calibri" w:hAnsi="Calibri" w:eastAsia="Calibri"/>
          <w:color w:val="0F172A"/>
          <w:sz w:val="22"/>
        </w:rPr>
        <w:t>Tạo tuyến xong tự phát sinh cọc và vẽ TD (lối tắt).</w:t>
      </w:r>
    </w:p>
    <w:p>
      <w:pPr>
        <w:pStyle w:val="Heading1"/>
      </w:pPr>
      <w:r>
        <w:rPr>
          <w:rFonts w:ascii="Calibri" w:hAnsi="Calibri" w:eastAsia="Calibri"/>
          <w:color w:val="0F172A"/>
        </w:rPr>
        <w:t>11. Tiêu chí nghiệm thu</w:t>
      </w:r>
    </w:p>
    <w:p>
      <w:pPr>
        <w:pStyle w:val="Heading2"/>
      </w:pPr>
      <w:r>
        <w:rPr>
          <w:rFonts w:ascii="Calibri" w:hAnsi="Calibri" w:eastAsia="Calibri"/>
          <w:color w:val="1D4ED8"/>
        </w:rPr>
        <w:t>11.0. Pha UI — bảng tab dọc</w:t>
      </w:r>
    </w:p>
    <w:p>
      <w:pPr>
        <w:pStyle w:val="ListBullet"/>
        <w:spacing w:after="60"/>
        <w:ind w:left="425"/>
      </w:pPr>
      <w:r>
        <w:rPr>
          <w:rFonts w:ascii="Calibri" w:hAnsi="Calibri" w:eastAsia="Calibri"/>
          <w:color w:val="0F172A"/>
          <w:sz w:val="22"/>
        </w:rPr>
        <w:t>Civil mở bản trắng: lệnh BANGIS (hoặc nút Ribbon) hiện palette «iSurvey» neo trái, bốn tab dọc: Khảo sát, Khung in, UAV, Bản đồ.</w:t>
      </w:r>
    </w:p>
    <w:p>
      <w:pPr>
        <w:pStyle w:val="ListBullet"/>
        <w:spacing w:after="60"/>
        <w:ind w:left="425"/>
      </w:pPr>
      <w:r>
        <w:rPr>
          <w:rFonts w:ascii="Calibri" w:hAnsi="Calibri" w:eastAsia="Calibri"/>
          <w:color w:val="0F172A"/>
          <w:sz w:val="22"/>
        </w:rPr>
        <w:t>Tab Khảo sát: bốn gốc cây, ô dưới có chữ gợi ý (không panel xám trống).</w:t>
      </w:r>
    </w:p>
    <w:p>
      <w:pPr>
        <w:pStyle w:val="ListBullet"/>
        <w:spacing w:after="60"/>
        <w:ind w:left="425"/>
      </w:pPr>
      <w:r>
        <w:rPr>
          <w:rFonts w:ascii="Calibri" w:hAnsi="Calibri" w:eastAsia="Calibri"/>
          <w:color w:val="0F172A"/>
          <w:sz w:val="22"/>
        </w:rPr>
        <w:t>Tab không có: Nút giao, Thoát nước, San nền, Quản lý dự án, Chia sẻ dữ liệu.</w:t>
      </w:r>
    </w:p>
    <w:p>
      <w:pPr>
        <w:pStyle w:val="ListBullet"/>
        <w:spacing w:after="60"/>
        <w:ind w:left="425"/>
      </w:pPr>
      <w:r>
        <w:rPr>
          <w:rFonts w:ascii="Calibri" w:hAnsi="Calibri" w:eastAsia="Calibri"/>
          <w:color w:val="0F172A"/>
          <w:sz w:val="22"/>
        </w:rPr>
        <w:t>Icon và màu iSurvey; không file icon từ bộ cài khác.</w:t>
      </w:r>
    </w:p>
    <w:p>
      <w:pPr>
        <w:pStyle w:val="ListBullet"/>
        <w:spacing w:after="60"/>
        <w:ind w:left="425"/>
      </w:pPr>
      <w:r>
        <w:rPr>
          <w:rFonts w:ascii="Calibri" w:hAnsi="Calibri" w:eastAsia="Calibri"/>
          <w:color w:val="0F172A"/>
          <w:sz w:val="22"/>
        </w:rPr>
        <w:t>Đóng/mở Civil: nhớ trạng thái bảng. Đổi DWG: cây không giữ dữ liệu bản vẽ cũ.</w:t>
      </w:r>
    </w:p>
    <w:p>
      <w:pPr>
        <w:pStyle w:val="Heading2"/>
      </w:pPr>
      <w:r>
        <w:rPr>
          <w:rFonts w:ascii="Calibri" w:hAnsi="Calibri" w:eastAsia="Calibri"/>
          <w:color w:val="1D4ED8"/>
        </w:rPr>
        <w:t>11.1. Pha 1</w:t>
      </w:r>
    </w:p>
    <w:p>
      <w:pPr>
        <w:pStyle w:val="ListBullet"/>
        <w:spacing w:after="60"/>
        <w:ind w:left="425"/>
      </w:pPr>
      <w:r>
        <w:rPr>
          <w:rFonts w:ascii="Calibri" w:hAnsi="Calibri" w:eastAsia="Calibri"/>
          <w:color w:val="0F172A"/>
          <w:sz w:val="22"/>
        </w:rPr>
        <w:t>Bản vẽ mới: nhập điểm NHAPDIEM, vẽ vài polyline đồng mức có Z, tạo mô hình, thêm, xây dựng — lưới che đúng vùng điểm, không xuyên bao.</w:t>
      </w:r>
    </w:p>
    <w:p>
      <w:pPr>
        <w:pStyle w:val="ListBullet"/>
        <w:spacing w:after="60"/>
        <w:ind w:left="425"/>
      </w:pPr>
      <w:r>
        <w:rPr>
          <w:rFonts w:ascii="Calibri" w:hAnsi="Calibri" w:eastAsia="Calibri"/>
          <w:color w:val="0F172A"/>
          <w:sz w:val="22"/>
        </w:rPr>
        <w:t>Cạnh dài nhất loại được tam giác «cánh diều» ra ngoài cụm điểm.</w:t>
      </w:r>
    </w:p>
    <w:p>
      <w:pPr>
        <w:pStyle w:val="ListBullet"/>
        <w:spacing w:after="60"/>
        <w:ind w:left="425"/>
      </w:pPr>
      <w:r>
        <w:rPr>
          <w:rFonts w:ascii="Calibri" w:hAnsi="Calibri" w:eastAsia="Calibri"/>
          <w:color w:val="0F172A"/>
          <w:sz w:val="22"/>
        </w:rPr>
        <w:t>Tra cao độ trên đỉnh điểm đo: sai khác dưới dung sai (đề xuất 1 mm).</w:t>
      </w:r>
    </w:p>
    <w:p>
      <w:pPr>
        <w:pStyle w:val="ListBullet"/>
        <w:spacing w:after="60"/>
        <w:ind w:left="425"/>
      </w:pPr>
      <w:r>
        <w:rPr>
          <w:rFonts w:ascii="Calibri" w:hAnsi="Calibri" w:eastAsia="Calibri"/>
          <w:color w:val="0F172A"/>
          <w:sz w:val="22"/>
        </w:rPr>
        <w:t>Tra ngoài lưới: thông báo, không bịa Z = 0.</w:t>
      </w:r>
    </w:p>
    <w:p>
      <w:pPr>
        <w:pStyle w:val="ListBullet"/>
        <w:spacing w:after="60"/>
        <w:ind w:left="425"/>
      </w:pPr>
      <w:r>
        <w:rPr>
          <w:rFonts w:ascii="Calibri" w:hAnsi="Calibri" w:eastAsia="Calibri"/>
          <w:color w:val="0F172A"/>
          <w:sz w:val="22"/>
        </w:rPr>
        <w:t>Không đè DWG gốc người dùng; chỉ bản sao / bản trắng.</w:t>
      </w:r>
    </w:p>
    <w:p>
      <w:pPr>
        <w:pStyle w:val="Heading2"/>
      </w:pPr>
      <w:r>
        <w:rPr>
          <w:rFonts w:ascii="Calibri" w:hAnsi="Calibri" w:eastAsia="Calibri"/>
          <w:color w:val="1D4ED8"/>
        </w:rPr>
        <w:t>11.2. Pha 2</w:t>
      </w:r>
    </w:p>
    <w:p>
      <w:pPr>
        <w:pStyle w:val="ListBullet"/>
        <w:spacing w:after="60"/>
        <w:ind w:left="425"/>
      </w:pPr>
      <w:r>
        <w:rPr>
          <w:rFonts w:ascii="Calibri" w:hAnsi="Calibri" w:eastAsia="Calibri"/>
          <w:color w:val="0F172A"/>
          <w:sz w:val="22"/>
        </w:rPr>
        <w:t>Polyline 500 m, bước 20 m: số cọc đều khớp công thức, có đầu/cuối.</w:t>
      </w:r>
    </w:p>
    <w:p>
      <w:pPr>
        <w:pStyle w:val="ListBullet"/>
        <w:spacing w:after="60"/>
        <w:ind w:left="425"/>
      </w:pPr>
      <w:r>
        <w:rPr>
          <w:rFonts w:ascii="Calibri" w:hAnsi="Calibri" w:eastAsia="Calibri"/>
          <w:color w:val="0F172A"/>
          <w:sz w:val="22"/>
        </w:rPr>
        <w:t>Cọc đỉnh xuất hiện tại góc polyline.</w:t>
      </w:r>
    </w:p>
    <w:p>
      <w:pPr>
        <w:pStyle w:val="ListBullet"/>
        <w:spacing w:after="60"/>
        <w:ind w:left="425"/>
      </w:pPr>
      <w:r>
        <w:rPr>
          <w:rFonts w:ascii="Calibri" w:hAnsi="Calibri" w:eastAsia="Calibri"/>
          <w:color w:val="0F172A"/>
          <w:sz w:val="22"/>
        </w:rPr>
        <w:t>Z cọc khớp tra tay trên TIN tại cùng XY.</w:t>
      </w:r>
    </w:p>
    <w:p>
      <w:pPr>
        <w:pStyle w:val="Heading2"/>
      </w:pPr>
      <w:r>
        <w:rPr>
          <w:rFonts w:ascii="Calibri" w:hAnsi="Calibri" w:eastAsia="Calibri"/>
          <w:color w:val="1D4ED8"/>
        </w:rPr>
        <w:t>11.3. Pha 3</w:t>
      </w:r>
    </w:p>
    <w:p>
      <w:pPr>
        <w:pStyle w:val="ListBullet"/>
        <w:spacing w:after="60"/>
        <w:ind w:left="425"/>
      </w:pPr>
      <w:r>
        <w:rPr>
          <w:rFonts w:ascii="Calibri" w:hAnsi="Calibri" w:eastAsia="Calibri"/>
          <w:color w:val="0F172A"/>
          <w:sz w:val="22"/>
        </w:rPr>
        <w:t>Hai tỷ lệ RAIMCD: hình vẽ, thước, số ô bảng đúng Z/lẻ/cộng dồn/tên/lý trình.</w:t>
      </w:r>
    </w:p>
    <w:p>
      <w:pPr>
        <w:pStyle w:val="ListBullet"/>
        <w:spacing w:after="60"/>
        <w:ind w:left="425"/>
      </w:pPr>
      <w:r>
        <w:rPr>
          <w:rFonts w:ascii="Calibri" w:hAnsi="Calibri" w:eastAsia="Calibri"/>
          <w:color w:val="0F172A"/>
          <w:sz w:val="22"/>
        </w:rPr>
        <w:t>RAIMCD nhận góc hàng cuối, ra đủ tờ, không báo «không thấy bảng».</w:t>
      </w:r>
    </w:p>
    <w:p>
      <w:pPr>
        <w:pStyle w:val="ListBullet"/>
        <w:spacing w:after="60"/>
        <w:ind w:left="425"/>
      </w:pPr>
      <w:r>
        <w:rPr>
          <w:rFonts w:ascii="Calibri" w:hAnsi="Calibri" w:eastAsia="Calibri"/>
          <w:color w:val="0F172A"/>
          <w:sz w:val="22"/>
        </w:rPr>
        <w:t>INTUYEN in được layout MatCat_Doc.</w:t>
      </w:r>
    </w:p>
    <w:p>
      <w:pPr>
        <w:pStyle w:val="ListBullet"/>
        <w:spacing w:after="60"/>
        <w:ind w:left="425"/>
      </w:pPr>
      <w:r>
        <w:rPr>
          <w:rFonts w:ascii="Calibri" w:hAnsi="Calibri" w:eastAsia="Calibri"/>
          <w:color w:val="0F172A"/>
          <w:sz w:val="22"/>
        </w:rPr>
        <w:t>Đổi mức so sánh: số trong bảng không đổi, hình tịnh tiến.</w:t>
      </w:r>
    </w:p>
    <w:p>
      <w:pPr>
        <w:pStyle w:val="ListBullet"/>
        <w:spacing w:after="60"/>
        <w:ind w:left="425"/>
      </w:pPr>
      <w:r>
        <w:rPr>
          <w:rFonts w:ascii="Calibri" w:hAnsi="Calibri" w:eastAsia="Calibri"/>
          <w:color w:val="0F172A"/>
          <w:sz w:val="22"/>
        </w:rPr>
        <w:t>Rebuild TIN rồi cập nhật TD: đường đất đổi theo, không nhân đôi entity.</w:t>
      </w:r>
    </w:p>
    <w:p>
      <w:pPr>
        <w:pStyle w:val="Heading1"/>
      </w:pPr>
      <w:r>
        <w:rPr>
          <w:rFonts w:ascii="Calibri" w:hAnsi="Calibri" w:eastAsia="Calibri"/>
          <w:color w:val="0F172A"/>
        </w:rPr>
        <w:t>12. Rủi ro, việc không làm, phụ lục theo dõi</w:t>
      </w:r>
    </w:p>
    <w:p>
      <w:pPr>
        <w:pStyle w:val="Heading2"/>
      </w:pPr>
      <w:r>
        <w:rPr>
          <w:rFonts w:ascii="Calibri" w:hAnsi="Calibri" w:eastAsia="Calibri"/>
          <w:color w:val="1D4ED8"/>
        </w:rPr>
        <w:t>12.1. Rủi ro</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3685"/>
            <w:shd w:fill="1D4ED8" w:val="clear"/>
          </w:tcPr>
          <w:p>
            <w:pPr>
              <w:spacing w:before="40" w:after="40" w:line="259" w:lineRule="auto"/>
              <w:jc w:val="center"/>
            </w:pPr>
            <w:r/>
            <w:r>
              <w:rPr>
                <w:rFonts w:ascii="Calibri" w:hAnsi="Calibri" w:eastAsia="Calibri"/>
                <w:b/>
                <w:color w:val="FFFFFF"/>
                <w:sz w:val="20"/>
              </w:rPr>
              <w:t>Rủi ro</w:t>
            </w:r>
          </w:p>
        </w:tc>
        <w:tc>
          <w:tcPr>
            <w:tcW w:type="dxa" w:w="5953"/>
            <w:shd w:fill="1D4ED8" w:val="clear"/>
          </w:tcPr>
          <w:p>
            <w:pPr>
              <w:spacing w:before="40" w:after="40" w:line="259" w:lineRule="auto"/>
              <w:jc w:val="center"/>
            </w:pPr>
            <w:r/>
            <w:r>
              <w:rPr>
                <w:rFonts w:ascii="Calibri" w:hAnsi="Calibri" w:eastAsia="Calibri"/>
                <w:b/>
                <w:color w:val="FFFFFF"/>
                <w:sz w:val="20"/>
              </w:rPr>
              <w:t>Hướng xử lý</w:t>
            </w:r>
          </w:p>
        </w:tc>
      </w:tr>
      <w:tr>
        <w:trPr>
          <w:cantSplit/>
        </w:trPr>
        <w:tc>
          <w:tcPr>
            <w:tcW w:type="dxa" w:w="3685"/>
          </w:tcPr>
          <w:p>
            <w:pPr>
              <w:spacing w:before="40" w:after="40" w:line="259" w:lineRule="auto"/>
            </w:pPr>
            <w:r/>
            <w:r>
              <w:rPr>
                <w:rFonts w:ascii="Calibri" w:hAnsi="Calibri" w:eastAsia="Calibri"/>
                <w:b w:val="0"/>
                <w:sz w:val="20"/>
              </w:rPr>
              <w:t>TIN tự viết chậm / sai với điểm xấu</w:t>
            </w:r>
          </w:p>
        </w:tc>
        <w:tc>
          <w:tcPr>
            <w:tcW w:type="dxa" w:w="5953"/>
          </w:tcPr>
          <w:p>
            <w:pPr>
              <w:spacing w:before="40" w:after="40" w:line="259" w:lineRule="auto"/>
            </w:pPr>
            <w:r/>
            <w:r>
              <w:rPr>
                <w:rFonts w:ascii="Calibri" w:hAnsi="Calibri" w:eastAsia="Calibri"/>
                <w:b w:val="0"/>
                <w:sz w:val="20"/>
              </w:rPr>
              <w:t>Pha 1 ưu tiên đúng hơn nhanh; Civil Surface là lối thoát trên máy Civil; giới hạn số điểm (cảnh báo &gt; 50–100 nghìn).</w:t>
            </w:r>
          </w:p>
        </w:tc>
      </w:tr>
      <w:tr>
        <w:trPr>
          <w:cantSplit/>
        </w:trPr>
        <w:tc>
          <w:tcPr>
            <w:tcW w:type="dxa" w:w="3685"/>
            <w:shd w:fill="EFF6FF" w:val="clear"/>
          </w:tcPr>
          <w:p>
            <w:pPr>
              <w:spacing w:before="40" w:after="40" w:line="259" w:lineRule="auto"/>
            </w:pPr>
            <w:r/>
            <w:r>
              <w:rPr>
                <w:rFonts w:ascii="Calibri" w:hAnsi="Calibri" w:eastAsia="Calibri"/>
                <w:b w:val="0"/>
                <w:sz w:val="20"/>
              </w:rPr>
              <w:t>Đồng mức Z = 0 (người dùng quên ELEV)</w:t>
            </w:r>
          </w:p>
        </w:tc>
        <w:tc>
          <w:tcPr>
            <w:tcW w:type="dxa" w:w="5953"/>
            <w:shd w:fill="EFF6FF" w:val="clear"/>
          </w:tcPr>
          <w:p>
            <w:pPr>
              <w:spacing w:before="40" w:after="40" w:line="259" w:lineRule="auto"/>
            </w:pPr>
            <w:r/>
            <w:r>
              <w:rPr>
                <w:rFonts w:ascii="Calibri" w:hAnsi="Calibri" w:eastAsia="Calibri"/>
                <w:b w:val="0"/>
                <w:sz w:val="20"/>
              </w:rPr>
              <w:t>Cảnh báo trước khi build; không đưa cạnh Z=0 vào nếu đa số điểm ≠ 0.</w:t>
            </w:r>
          </w:p>
        </w:tc>
      </w:tr>
      <w:tr>
        <w:trPr>
          <w:cantSplit/>
        </w:trPr>
        <w:tc>
          <w:tcPr>
            <w:tcW w:type="dxa" w:w="3685"/>
          </w:tcPr>
          <w:p>
            <w:pPr>
              <w:spacing w:before="40" w:after="40" w:line="259" w:lineRule="auto"/>
            </w:pPr>
            <w:r/>
            <w:r>
              <w:rPr>
                <w:rFonts w:ascii="Calibri" w:hAnsi="Calibri" w:eastAsia="Calibri"/>
                <w:b w:val="0"/>
                <w:sz w:val="20"/>
              </w:rPr>
              <w:t>RAIMCD không nhận bảng mới</w:t>
            </w:r>
          </w:p>
        </w:tc>
        <w:tc>
          <w:tcPr>
            <w:tcW w:type="dxa" w:w="5953"/>
          </w:tcPr>
          <w:p>
            <w:pPr>
              <w:spacing w:before="40" w:after="40" w:line="259" w:lineRule="auto"/>
            </w:pPr>
            <w:r/>
            <w:r>
              <w:rPr>
                <w:rFonts w:ascii="Calibri" w:hAnsi="Calibri" w:eastAsia="Calibri"/>
                <w:b w:val="0"/>
                <w:sz w:val="20"/>
              </w:rPr>
              <w:t>Pha 3 vẽ đúng hình học mục 2.2; nếu vẫn lệch, sửa SAU khi có hình iSurvey, không sửa RAIMCD trước khi có hình.</w:t>
            </w:r>
          </w:p>
        </w:tc>
      </w:tr>
      <w:tr>
        <w:trPr>
          <w:cantSplit/>
        </w:trPr>
        <w:tc>
          <w:tcPr>
            <w:tcW w:type="dxa" w:w="3685"/>
            <w:shd w:fill="EFF6FF" w:val="clear"/>
          </w:tcPr>
          <w:p>
            <w:pPr>
              <w:spacing w:before="40" w:after="40" w:line="259" w:lineRule="auto"/>
            </w:pPr>
            <w:r/>
            <w:r>
              <w:rPr>
                <w:rFonts w:ascii="Calibri" w:hAnsi="Calibri" w:eastAsia="Calibri"/>
                <w:b w:val="0"/>
                <w:sz w:val="20"/>
              </w:rPr>
              <w:t>Trùng lệnh với phần mềm khác trên cùng Civil</w:t>
            </w:r>
          </w:p>
        </w:tc>
        <w:tc>
          <w:tcPr>
            <w:tcW w:type="dxa" w:w="5953"/>
            <w:shd w:fill="EFF6FF" w:val="clear"/>
          </w:tcPr>
          <w:p>
            <w:pPr>
              <w:spacing w:before="40" w:after="40" w:line="259" w:lineRule="auto"/>
            </w:pPr>
            <w:r/>
            <w:r>
              <w:rPr>
                <w:rFonts w:ascii="Calibri" w:hAnsi="Calibri" w:eastAsia="Calibri"/>
                <w:b w:val="0"/>
                <w:sz w:val="20"/>
              </w:rPr>
              <w:t>Pha 0 rà alias; đổi tên iSurvey.</w:t>
            </w:r>
          </w:p>
        </w:tc>
      </w:tr>
      <w:tr>
        <w:trPr>
          <w:cantSplit/>
        </w:trPr>
        <w:tc>
          <w:tcPr>
            <w:tcW w:type="dxa" w:w="3685"/>
          </w:tcPr>
          <w:p>
            <w:pPr>
              <w:spacing w:before="40" w:after="40" w:line="259" w:lineRule="auto"/>
            </w:pPr>
            <w:r/>
            <w:r>
              <w:rPr>
                <w:rFonts w:ascii="Calibri" w:hAnsi="Calibri" w:eastAsia="Calibri"/>
                <w:b w:val="0"/>
                <w:sz w:val="20"/>
              </w:rPr>
              <w:t>Người dùng muốn vẽ TD ngay từ polyline + điểm, bỏ TIN</w:t>
            </w:r>
          </w:p>
        </w:tc>
        <w:tc>
          <w:tcPr>
            <w:tcW w:type="dxa" w:w="5953"/>
          </w:tcPr>
          <w:p>
            <w:pPr>
              <w:spacing w:before="40" w:after="40" w:line="259" w:lineRule="auto"/>
            </w:pPr>
            <w:r/>
            <w:r>
              <w:rPr>
                <w:rFonts w:ascii="Calibri" w:hAnsi="Calibri" w:eastAsia="Calibri"/>
                <w:b w:val="0"/>
                <w:sz w:val="20"/>
              </w:rPr>
              <w:t>Không mở pha 3 như đường chính. Có thể «Z tay / Z điểm gần nhất» như chế độ thiếu, phải ghi rõ nguồn Z không phải TIN.</w:t>
            </w:r>
          </w:p>
        </w:tc>
      </w:tr>
      <w:tr>
        <w:trPr>
          <w:cantSplit/>
        </w:trPr>
        <w:tc>
          <w:tcPr>
            <w:tcW w:type="dxa" w:w="3685"/>
            <w:shd w:fill="EFF6FF" w:val="clear"/>
          </w:tcPr>
          <w:p>
            <w:pPr>
              <w:spacing w:before="40" w:after="40" w:line="259" w:lineRule="auto"/>
            </w:pPr>
            <w:r/>
            <w:r>
              <w:rPr>
                <w:rFonts w:ascii="Calibri" w:hAnsi="Calibri" w:eastAsia="Calibri"/>
                <w:b w:val="0"/>
                <w:sz w:val="20"/>
              </w:rPr>
              <w:t>Bản vẽ đơn vị mm</w:t>
            </w:r>
          </w:p>
        </w:tc>
        <w:tc>
          <w:tcPr>
            <w:tcW w:type="dxa" w:w="5953"/>
            <w:shd w:fill="EFF6FF" w:val="clear"/>
          </w:tcPr>
          <w:p>
            <w:pPr>
              <w:spacing w:before="40" w:after="40" w:line="259" w:lineRule="auto"/>
            </w:pPr>
            <w:r/>
            <w:r>
              <w:rPr>
                <w:rFonts w:ascii="Calibri" w:hAnsi="Calibri" w:eastAsia="Calibri"/>
                <w:b w:val="0"/>
                <w:sz w:val="20"/>
              </w:rPr>
              <w:t>Từ chối có thông báo, thống nhất mét.</w:t>
            </w:r>
          </w:p>
        </w:tc>
      </w:tr>
    </w:tbl>
    <w:p/>
    <w:p>
      <w:pPr>
        <w:pStyle w:val="Heading2"/>
      </w:pPr>
      <w:r>
        <w:rPr>
          <w:rFonts w:ascii="Calibri" w:hAnsi="Calibri" w:eastAsia="Calibri"/>
          <w:color w:val="1D4ED8"/>
        </w:rPr>
        <w:t>12.2. Việc cố ý không làm</w:t>
      </w:r>
    </w:p>
    <w:p>
      <w:pPr>
        <w:pStyle w:val="ListBullet"/>
        <w:spacing w:after="60"/>
        <w:ind w:left="425"/>
      </w:pPr>
      <w:r>
        <w:rPr>
          <w:rFonts w:ascii="Calibri" w:hAnsi="Calibri" w:eastAsia="Calibri"/>
          <w:color w:val="0F172A"/>
          <w:sz w:val="22"/>
        </w:rPr>
        <w:t>Không decompile, không copy icon/CUIX/mẫu bảng/lớp/object của phần mềm khác.</w:t>
      </w:r>
    </w:p>
    <w:p>
      <w:pPr>
        <w:pStyle w:val="ListBullet"/>
        <w:spacing w:after="60"/>
        <w:ind w:left="425"/>
      </w:pPr>
      <w:r>
        <w:rPr>
          <w:rFonts w:ascii="Calibri" w:hAnsi="Calibri" w:eastAsia="Calibri"/>
          <w:color w:val="0F172A"/>
          <w:sz w:val="22"/>
        </w:rPr>
        <w:t>Không làm thiết kế đường (đường đỏ, siêu cao, áo đường) trong các pha 1–3.</w:t>
      </w:r>
    </w:p>
    <w:p>
      <w:pPr>
        <w:pStyle w:val="ListBullet"/>
        <w:spacing w:after="60"/>
        <w:ind w:left="425"/>
      </w:pPr>
      <w:r>
        <w:rPr>
          <w:rFonts w:ascii="Calibri" w:hAnsi="Calibri" w:eastAsia="Calibri"/>
          <w:color w:val="0F172A"/>
          <w:sz w:val="22"/>
        </w:rPr>
        <w:t>Không thay RAIMCD/INTUYEN/RAIKHUNG.</w:t>
      </w:r>
    </w:p>
    <w:p>
      <w:pPr>
        <w:pStyle w:val="ListBullet"/>
        <w:spacing w:after="60"/>
        <w:ind w:left="425"/>
      </w:pPr>
      <w:r>
        <w:rPr>
          <w:rFonts w:ascii="Calibri" w:hAnsi="Calibri" w:eastAsia="Calibri"/>
          <w:color w:val="0F172A"/>
          <w:sz w:val="22"/>
        </w:rPr>
        <w:t>Không làm xong toàn bộ nút điểm đo đã treo trên Ribbon.</w:t>
      </w:r>
    </w:p>
    <w:p>
      <w:pPr>
        <w:pStyle w:val="ListBullet"/>
        <w:spacing w:after="60"/>
        <w:ind w:left="425"/>
      </w:pPr>
      <w:r>
        <w:rPr>
          <w:rFonts w:ascii="Calibri" w:hAnsi="Calibri" w:eastAsia="Calibri"/>
          <w:color w:val="0F172A"/>
          <w:sz w:val="22"/>
        </w:rPr>
        <w:t>Không bump phiên bản / phát hành cho đến khi được yêu cầu.</w:t>
      </w:r>
    </w:p>
    <w:p>
      <w:pPr>
        <w:pStyle w:val="Heading2"/>
      </w:pPr>
      <w:r>
        <w:rPr>
          <w:rFonts w:ascii="Calibri" w:hAnsi="Calibri" w:eastAsia="Calibri"/>
          <w:color w:val="1D4ED8"/>
        </w:rPr>
        <w:t>12.3. Bảng theo dõi triển khai (in ra để ghi ngày)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cantSplit/>
        </w:trPr>
        <w:tc>
          <w:tcPr>
            <w:tcW w:type="dxa" w:w="1020"/>
            <w:shd w:fill="1D4ED8" w:val="clear"/>
          </w:tcPr>
          <w:p>
            <w:pPr>
              <w:spacing w:before="40" w:after="40" w:line="259" w:lineRule="auto"/>
              <w:jc w:val="center"/>
            </w:pPr>
            <w:r/>
            <w:r>
              <w:rPr>
                <w:rFonts w:ascii="Calibri" w:hAnsi="Calibri" w:eastAsia="Calibri"/>
                <w:b/>
                <w:color w:val="FFFFFF"/>
                <w:sz w:val="20"/>
              </w:rPr>
              <w:t>Pha</w:t>
            </w:r>
          </w:p>
        </w:tc>
        <w:tc>
          <w:tcPr>
            <w:tcW w:type="dxa" w:w="3515"/>
            <w:shd w:fill="1D4ED8" w:val="clear"/>
          </w:tcPr>
          <w:p>
            <w:pPr>
              <w:spacing w:before="40" w:after="40" w:line="259" w:lineRule="auto"/>
              <w:jc w:val="center"/>
            </w:pPr>
            <w:r/>
            <w:r>
              <w:rPr>
                <w:rFonts w:ascii="Calibri" w:hAnsi="Calibri" w:eastAsia="Calibri"/>
                <w:b/>
                <w:color w:val="FFFFFF"/>
                <w:sz w:val="20"/>
              </w:rPr>
              <w:t>Hạng mục</w:t>
            </w:r>
          </w:p>
        </w:tc>
        <w:tc>
          <w:tcPr>
            <w:tcW w:type="dxa" w:w="1247"/>
            <w:shd w:fill="1D4ED8" w:val="clear"/>
          </w:tcPr>
          <w:p>
            <w:pPr>
              <w:spacing w:before="40" w:after="40" w:line="259" w:lineRule="auto"/>
              <w:jc w:val="center"/>
            </w:pPr>
            <w:r/>
            <w:r>
              <w:rPr>
                <w:rFonts w:ascii="Calibri" w:hAnsi="Calibri" w:eastAsia="Calibri"/>
                <w:b/>
                <w:color w:val="FFFFFF"/>
                <w:sz w:val="20"/>
              </w:rPr>
              <w:t>Trạng thái</w:t>
            </w:r>
          </w:p>
        </w:tc>
        <w:tc>
          <w:tcPr>
            <w:tcW w:type="dxa" w:w="1361"/>
            <w:shd w:fill="1D4ED8" w:val="clear"/>
          </w:tcPr>
          <w:p>
            <w:pPr>
              <w:spacing w:before="40" w:after="40" w:line="259" w:lineRule="auto"/>
              <w:jc w:val="center"/>
            </w:pPr>
            <w:r/>
            <w:r>
              <w:rPr>
                <w:rFonts w:ascii="Calibri" w:hAnsi="Calibri" w:eastAsia="Calibri"/>
                <w:b/>
                <w:color w:val="FFFFFF"/>
                <w:sz w:val="20"/>
              </w:rPr>
              <w:t>Ngày xong</w:t>
            </w:r>
          </w:p>
        </w:tc>
        <w:tc>
          <w:tcPr>
            <w:tcW w:type="dxa" w:w="2494"/>
            <w:shd w:fill="1D4ED8" w:val="clear"/>
          </w:tcPr>
          <w:p>
            <w:pPr>
              <w:spacing w:before="40" w:after="40" w:line="259" w:lineRule="auto"/>
              <w:jc w:val="center"/>
            </w:pPr>
            <w:r/>
            <w:r>
              <w:rPr>
                <w:rFonts w:ascii="Calibri" w:hAnsi="Calibri" w:eastAsia="Calibri"/>
                <w:b/>
                <w:color w:val="FFFFFF"/>
                <w:sz w:val="20"/>
              </w:rPr>
              <w:t>Ghi chú</w:t>
            </w:r>
          </w:p>
        </w:tc>
      </w:tr>
      <w:tr>
        <w:trPr>
          <w:cantSplit/>
        </w:trPr>
        <w:tc>
          <w:tcPr>
            <w:tcW w:type="dxa" w:w="1020"/>
          </w:tcPr>
          <w:p>
            <w:pPr>
              <w:spacing w:before="40" w:after="40" w:line="259" w:lineRule="auto"/>
            </w:pPr>
            <w:r/>
            <w:r>
              <w:rPr>
                <w:rFonts w:ascii="Calibri" w:hAnsi="Calibri" w:eastAsia="Calibri"/>
                <w:b w:val="0"/>
                <w:sz w:val="20"/>
              </w:rPr>
              <w:t>0</w:t>
            </w:r>
          </w:p>
        </w:tc>
        <w:tc>
          <w:tcPr>
            <w:tcW w:type="dxa" w:w="3515"/>
          </w:tcPr>
          <w:p>
            <w:pPr>
              <w:spacing w:before="40" w:after="40" w:line="259" w:lineRule="auto"/>
            </w:pPr>
            <w:r/>
            <w:r>
              <w:rPr>
                <w:rFonts w:ascii="Calibri" w:hAnsi="Calibri" w:eastAsia="Calibri"/>
                <w:b w:val="0"/>
                <w:sz w:val="20"/>
              </w:rPr>
              <w:t>Chốt alias + hàng cuối bảng + đơn vị mét + 4 tab</w:t>
            </w:r>
          </w:p>
        </w:tc>
        <w:tc>
          <w:tcPr>
            <w:tcW w:type="dxa" w:w="1247"/>
          </w:tcPr>
          <w:p>
            <w:pPr>
              <w:spacing w:before="40" w:after="40" w:line="259" w:lineRule="auto"/>
            </w:pPr>
            <w:r/>
            <w:r>
              <w:rPr>
                <w:rFonts w:ascii="Calibri" w:hAnsi="Calibri" w:eastAsia="Calibri"/>
                <w:b w:val="0"/>
                <w:sz w:val="20"/>
              </w:rPr>
              <w:t>Chưa</w:t>
            </w:r>
          </w:p>
        </w:tc>
        <w:tc>
          <w:tcPr>
            <w:tcW w:type="dxa" w:w="1361"/>
          </w:tcPr>
          <w:p>
            <w:pPr>
              <w:spacing w:before="40" w:after="40" w:line="259" w:lineRule="auto"/>
            </w:pPr>
            <w:r/>
            <w:r>
              <w:rPr>
                <w:rFonts w:ascii="Calibri" w:hAnsi="Calibri" w:eastAsia="Calibri"/>
                <w:b w:val="0"/>
                <w:sz w:val="20"/>
              </w:rPr>
            </w:r>
          </w:p>
        </w:tc>
        <w:tc>
          <w:tcPr>
            <w:tcW w:type="dxa" w:w="2494"/>
          </w:tcPr>
          <w:p>
            <w:pPr>
              <w:spacing w:before="40" w:after="40" w:line="259" w:lineRule="auto"/>
            </w:pPr>
            <w:r/>
            <w:r>
              <w:rPr>
                <w:rFonts w:ascii="Calibri" w:hAnsi="Calibri" w:eastAsia="Calibri"/>
                <w:b w:val="0"/>
                <w:sz w:val="20"/>
              </w:rPr>
            </w:r>
          </w:p>
        </w:tc>
      </w:tr>
      <w:tr>
        <w:trPr>
          <w:cantSplit/>
        </w:trPr>
        <w:tc>
          <w:tcPr>
            <w:tcW w:type="dxa" w:w="1020"/>
            <w:shd w:fill="EFF6FF" w:val="clear"/>
          </w:tcPr>
          <w:p>
            <w:pPr>
              <w:spacing w:before="40" w:after="40" w:line="259" w:lineRule="auto"/>
            </w:pPr>
            <w:r/>
            <w:r>
              <w:rPr>
                <w:rFonts w:ascii="Calibri" w:hAnsi="Calibri" w:eastAsia="Calibri"/>
                <w:b w:val="0"/>
                <w:sz w:val="20"/>
              </w:rPr>
              <w:t>UI.1–5</w:t>
            </w:r>
          </w:p>
        </w:tc>
        <w:tc>
          <w:tcPr>
            <w:tcW w:type="dxa" w:w="3515"/>
            <w:shd w:fill="EFF6FF" w:val="clear"/>
          </w:tcPr>
          <w:p>
            <w:pPr>
              <w:spacing w:before="40" w:after="40" w:line="259" w:lineRule="auto"/>
            </w:pPr>
            <w:r/>
            <w:r>
              <w:rPr>
                <w:rFonts w:ascii="Calibri" w:hAnsi="Calibri" w:eastAsia="Calibri"/>
                <w:b w:val="0"/>
                <w:sz w:val="20"/>
              </w:rPr>
              <w:t>Vỏ palette tab dọc iSurvey</w:t>
            </w:r>
          </w:p>
        </w:tc>
        <w:tc>
          <w:tcPr>
            <w:tcW w:type="dxa" w:w="1247"/>
            <w:shd w:fill="EFF6FF" w:val="clear"/>
          </w:tcPr>
          <w:p>
            <w:pPr>
              <w:spacing w:before="40" w:after="40" w:line="259" w:lineRule="auto"/>
            </w:pPr>
            <w:r/>
            <w:r>
              <w:rPr>
                <w:rFonts w:ascii="Calibri" w:hAnsi="Calibri" w:eastAsia="Calibri"/>
                <w:b w:val="0"/>
                <w:sz w:val="20"/>
              </w:rPr>
              <w:t>Chưa</w:t>
            </w:r>
          </w:p>
        </w:tc>
        <w:tc>
          <w:tcPr>
            <w:tcW w:type="dxa" w:w="1361"/>
            <w:shd w:fill="EFF6FF" w:val="clear"/>
          </w:tcPr>
          <w:p>
            <w:pPr>
              <w:spacing w:before="40" w:after="40" w:line="259" w:lineRule="auto"/>
            </w:pPr>
            <w:r/>
            <w:r>
              <w:rPr>
                <w:rFonts w:ascii="Calibri" w:hAnsi="Calibri" w:eastAsia="Calibri"/>
                <w:b w:val="0"/>
                <w:sz w:val="20"/>
              </w:rPr>
            </w:r>
          </w:p>
        </w:tc>
        <w:tc>
          <w:tcPr>
            <w:tcW w:type="dxa" w:w="2494"/>
            <w:shd w:fill="EFF6FF" w:val="clear"/>
          </w:tcPr>
          <w:p>
            <w:pPr>
              <w:spacing w:before="40" w:after="40" w:line="259" w:lineRule="auto"/>
            </w:pPr>
            <w:r/>
            <w:r>
              <w:rPr>
                <w:rFonts w:ascii="Calibri" w:hAnsi="Calibri" w:eastAsia="Calibri"/>
                <w:b w:val="0"/>
                <w:sz w:val="20"/>
              </w:rPr>
              <w:t>Làm trước hoặc cùng pha 1</w:t>
            </w:r>
          </w:p>
        </w:tc>
      </w:tr>
      <w:tr>
        <w:trPr>
          <w:cantSplit/>
        </w:trPr>
        <w:tc>
          <w:tcPr>
            <w:tcW w:type="dxa" w:w="1020"/>
          </w:tcPr>
          <w:p>
            <w:pPr>
              <w:spacing w:before="40" w:after="40" w:line="259" w:lineRule="auto"/>
            </w:pPr>
            <w:r/>
            <w:r>
              <w:rPr>
                <w:rFonts w:ascii="Calibri" w:hAnsi="Calibri" w:eastAsia="Calibri"/>
                <w:b w:val="0"/>
                <w:sz w:val="20"/>
              </w:rPr>
              <w:t>1.1</w:t>
            </w:r>
          </w:p>
        </w:tc>
        <w:tc>
          <w:tcPr>
            <w:tcW w:type="dxa" w:w="3515"/>
          </w:tcPr>
          <w:p>
            <w:pPr>
              <w:spacing w:before="40" w:after="40" w:line="259" w:lineRule="auto"/>
            </w:pPr>
            <w:r/>
            <w:r>
              <w:rPr>
                <w:rFonts w:ascii="Calibri" w:hAnsi="Calibri" w:eastAsia="Calibri"/>
                <w:b w:val="0"/>
                <w:sz w:val="20"/>
              </w:rPr>
              <w:t>Tạo mô hình (NOD + hộp)</w:t>
            </w:r>
          </w:p>
        </w:tc>
        <w:tc>
          <w:tcPr>
            <w:tcW w:type="dxa" w:w="1247"/>
          </w:tcPr>
          <w:p>
            <w:pPr>
              <w:spacing w:before="40" w:after="40" w:line="259" w:lineRule="auto"/>
            </w:pPr>
            <w:r/>
            <w:r>
              <w:rPr>
                <w:rFonts w:ascii="Calibri" w:hAnsi="Calibri" w:eastAsia="Calibri"/>
                <w:b w:val="0"/>
                <w:sz w:val="20"/>
              </w:rPr>
              <w:t>Chưa</w:t>
            </w:r>
          </w:p>
        </w:tc>
        <w:tc>
          <w:tcPr>
            <w:tcW w:type="dxa" w:w="1361"/>
          </w:tcPr>
          <w:p>
            <w:pPr>
              <w:spacing w:before="40" w:after="40" w:line="259" w:lineRule="auto"/>
            </w:pPr>
            <w:r/>
            <w:r>
              <w:rPr>
                <w:rFonts w:ascii="Calibri" w:hAnsi="Calibri" w:eastAsia="Calibri"/>
                <w:b w:val="0"/>
                <w:sz w:val="20"/>
              </w:rPr>
            </w:r>
          </w:p>
        </w:tc>
        <w:tc>
          <w:tcPr>
            <w:tcW w:type="dxa" w:w="2494"/>
          </w:tcPr>
          <w:p>
            <w:pPr>
              <w:spacing w:before="40" w:after="40" w:line="259" w:lineRule="auto"/>
            </w:pPr>
            <w:r/>
            <w:r>
              <w:rPr>
                <w:rFonts w:ascii="Calibri" w:hAnsi="Calibri" w:eastAsia="Calibri"/>
                <w:b w:val="0"/>
                <w:sz w:val="20"/>
              </w:rPr>
            </w:r>
          </w:p>
        </w:tc>
      </w:tr>
      <w:tr>
        <w:trPr>
          <w:cantSplit/>
        </w:trPr>
        <w:tc>
          <w:tcPr>
            <w:tcW w:type="dxa" w:w="1020"/>
            <w:shd w:fill="EFF6FF" w:val="clear"/>
          </w:tcPr>
          <w:p>
            <w:pPr>
              <w:spacing w:before="40" w:after="40" w:line="259" w:lineRule="auto"/>
            </w:pPr>
            <w:r/>
            <w:r>
              <w:rPr>
                <w:rFonts w:ascii="Calibri" w:hAnsi="Calibri" w:eastAsia="Calibri"/>
                <w:b w:val="0"/>
                <w:sz w:val="20"/>
              </w:rPr>
              <w:t>1.2</w:t>
            </w:r>
          </w:p>
        </w:tc>
        <w:tc>
          <w:tcPr>
            <w:tcW w:type="dxa" w:w="3515"/>
            <w:shd w:fill="EFF6FF" w:val="clear"/>
          </w:tcPr>
          <w:p>
            <w:pPr>
              <w:spacing w:before="40" w:after="40" w:line="259" w:lineRule="auto"/>
            </w:pPr>
            <w:r/>
            <w:r>
              <w:rPr>
                <w:rFonts w:ascii="Calibri" w:hAnsi="Calibri" w:eastAsia="Calibri"/>
                <w:b w:val="0"/>
                <w:sz w:val="20"/>
              </w:rPr>
              <w:t>Thêm điểm / đồng mức / bao</w:t>
            </w:r>
          </w:p>
        </w:tc>
        <w:tc>
          <w:tcPr>
            <w:tcW w:type="dxa" w:w="1247"/>
            <w:shd w:fill="EFF6FF" w:val="clear"/>
          </w:tcPr>
          <w:p>
            <w:pPr>
              <w:spacing w:before="40" w:after="40" w:line="259" w:lineRule="auto"/>
            </w:pPr>
            <w:r/>
            <w:r>
              <w:rPr>
                <w:rFonts w:ascii="Calibri" w:hAnsi="Calibri" w:eastAsia="Calibri"/>
                <w:b w:val="0"/>
                <w:sz w:val="20"/>
              </w:rPr>
              <w:t>Chưa</w:t>
            </w:r>
          </w:p>
        </w:tc>
        <w:tc>
          <w:tcPr>
            <w:tcW w:type="dxa" w:w="1361"/>
            <w:shd w:fill="EFF6FF" w:val="clear"/>
          </w:tcPr>
          <w:p>
            <w:pPr>
              <w:spacing w:before="40" w:after="40" w:line="259" w:lineRule="auto"/>
            </w:pPr>
            <w:r/>
            <w:r>
              <w:rPr>
                <w:rFonts w:ascii="Calibri" w:hAnsi="Calibri" w:eastAsia="Calibri"/>
                <w:b w:val="0"/>
                <w:sz w:val="20"/>
              </w:rPr>
            </w:r>
          </w:p>
        </w:tc>
        <w:tc>
          <w:tcPr>
            <w:tcW w:type="dxa" w:w="2494"/>
            <w:shd w:fill="EFF6FF" w:val="clear"/>
          </w:tcPr>
          <w:p>
            <w:pPr>
              <w:spacing w:before="40" w:after="40" w:line="259" w:lineRule="auto"/>
            </w:pPr>
            <w:r/>
            <w:r>
              <w:rPr>
                <w:rFonts w:ascii="Calibri" w:hAnsi="Calibri" w:eastAsia="Calibri"/>
                <w:b w:val="0"/>
                <w:sz w:val="20"/>
              </w:rPr>
            </w:r>
          </w:p>
        </w:tc>
      </w:tr>
      <w:tr>
        <w:trPr>
          <w:cantSplit/>
        </w:trPr>
        <w:tc>
          <w:tcPr>
            <w:tcW w:type="dxa" w:w="1020"/>
          </w:tcPr>
          <w:p>
            <w:pPr>
              <w:spacing w:before="40" w:after="40" w:line="259" w:lineRule="auto"/>
            </w:pPr>
            <w:r/>
            <w:r>
              <w:rPr>
                <w:rFonts w:ascii="Calibri" w:hAnsi="Calibri" w:eastAsia="Calibri"/>
                <w:b w:val="0"/>
                <w:sz w:val="20"/>
              </w:rPr>
              <w:t>1.3</w:t>
            </w:r>
          </w:p>
        </w:tc>
        <w:tc>
          <w:tcPr>
            <w:tcW w:type="dxa" w:w="3515"/>
          </w:tcPr>
          <w:p>
            <w:pPr>
              <w:spacing w:before="40" w:after="40" w:line="259" w:lineRule="auto"/>
            </w:pPr>
            <w:r/>
            <w:r>
              <w:rPr>
                <w:rFonts w:ascii="Calibri" w:hAnsi="Calibri" w:eastAsia="Calibri"/>
                <w:b w:val="0"/>
                <w:sz w:val="20"/>
              </w:rPr>
              <w:t>Xây dựng TIN + vẽ lưới</w:t>
            </w:r>
          </w:p>
        </w:tc>
        <w:tc>
          <w:tcPr>
            <w:tcW w:type="dxa" w:w="1247"/>
          </w:tcPr>
          <w:p>
            <w:pPr>
              <w:spacing w:before="40" w:after="40" w:line="259" w:lineRule="auto"/>
            </w:pPr>
            <w:r/>
            <w:r>
              <w:rPr>
                <w:rFonts w:ascii="Calibri" w:hAnsi="Calibri" w:eastAsia="Calibri"/>
                <w:b w:val="0"/>
                <w:sz w:val="20"/>
              </w:rPr>
              <w:t>Chưa</w:t>
            </w:r>
          </w:p>
        </w:tc>
        <w:tc>
          <w:tcPr>
            <w:tcW w:type="dxa" w:w="1361"/>
          </w:tcPr>
          <w:p>
            <w:pPr>
              <w:spacing w:before="40" w:after="40" w:line="259" w:lineRule="auto"/>
            </w:pPr>
            <w:r/>
            <w:r>
              <w:rPr>
                <w:rFonts w:ascii="Calibri" w:hAnsi="Calibri" w:eastAsia="Calibri"/>
                <w:b w:val="0"/>
                <w:sz w:val="20"/>
              </w:rPr>
            </w:r>
          </w:p>
        </w:tc>
        <w:tc>
          <w:tcPr>
            <w:tcW w:type="dxa" w:w="2494"/>
          </w:tcPr>
          <w:p>
            <w:pPr>
              <w:spacing w:before="40" w:after="40" w:line="259" w:lineRule="auto"/>
            </w:pPr>
            <w:r/>
            <w:r>
              <w:rPr>
                <w:rFonts w:ascii="Calibri" w:hAnsi="Calibri" w:eastAsia="Calibri"/>
                <w:b w:val="0"/>
                <w:sz w:val="20"/>
              </w:rPr>
            </w:r>
          </w:p>
        </w:tc>
      </w:tr>
      <w:tr>
        <w:trPr>
          <w:cantSplit/>
        </w:trPr>
        <w:tc>
          <w:tcPr>
            <w:tcW w:type="dxa" w:w="1020"/>
            <w:shd w:fill="EFF6FF" w:val="clear"/>
          </w:tcPr>
          <w:p>
            <w:pPr>
              <w:spacing w:before="40" w:after="40" w:line="259" w:lineRule="auto"/>
            </w:pPr>
            <w:r/>
            <w:r>
              <w:rPr>
                <w:rFonts w:ascii="Calibri" w:hAnsi="Calibri" w:eastAsia="Calibri"/>
                <w:b w:val="0"/>
                <w:sz w:val="20"/>
              </w:rPr>
              <w:t>1.4</w:t>
            </w:r>
          </w:p>
        </w:tc>
        <w:tc>
          <w:tcPr>
            <w:tcW w:type="dxa" w:w="3515"/>
            <w:shd w:fill="EFF6FF" w:val="clear"/>
          </w:tcPr>
          <w:p>
            <w:pPr>
              <w:spacing w:before="40" w:after="40" w:line="259" w:lineRule="auto"/>
            </w:pPr>
            <w:r/>
            <w:r>
              <w:rPr>
                <w:rFonts w:ascii="Calibri" w:hAnsi="Calibri" w:eastAsia="Calibri"/>
                <w:b w:val="0"/>
                <w:sz w:val="20"/>
              </w:rPr>
              <w:t>ANTIN thật</w:t>
            </w:r>
          </w:p>
        </w:tc>
        <w:tc>
          <w:tcPr>
            <w:tcW w:type="dxa" w:w="1247"/>
            <w:shd w:fill="EFF6FF" w:val="clear"/>
          </w:tcPr>
          <w:p>
            <w:pPr>
              <w:spacing w:before="40" w:after="40" w:line="259" w:lineRule="auto"/>
            </w:pPr>
            <w:r/>
            <w:r>
              <w:rPr>
                <w:rFonts w:ascii="Calibri" w:hAnsi="Calibri" w:eastAsia="Calibri"/>
                <w:b w:val="0"/>
                <w:sz w:val="20"/>
              </w:rPr>
              <w:t>Chưa</w:t>
            </w:r>
          </w:p>
        </w:tc>
        <w:tc>
          <w:tcPr>
            <w:tcW w:type="dxa" w:w="1361"/>
            <w:shd w:fill="EFF6FF" w:val="clear"/>
          </w:tcPr>
          <w:p>
            <w:pPr>
              <w:spacing w:before="40" w:after="40" w:line="259" w:lineRule="auto"/>
            </w:pPr>
            <w:r/>
            <w:r>
              <w:rPr>
                <w:rFonts w:ascii="Calibri" w:hAnsi="Calibri" w:eastAsia="Calibri"/>
                <w:b w:val="0"/>
                <w:sz w:val="20"/>
              </w:rPr>
            </w:r>
          </w:p>
        </w:tc>
        <w:tc>
          <w:tcPr>
            <w:tcW w:type="dxa" w:w="2494"/>
            <w:shd w:fill="EFF6FF" w:val="clear"/>
          </w:tcPr>
          <w:p>
            <w:pPr>
              <w:spacing w:before="40" w:after="40" w:line="259" w:lineRule="auto"/>
            </w:pPr>
            <w:r/>
            <w:r>
              <w:rPr>
                <w:rFonts w:ascii="Calibri" w:hAnsi="Calibri" w:eastAsia="Calibri"/>
                <w:b w:val="0"/>
                <w:sz w:val="20"/>
              </w:rPr>
            </w:r>
          </w:p>
        </w:tc>
      </w:tr>
      <w:tr>
        <w:trPr>
          <w:cantSplit/>
        </w:trPr>
        <w:tc>
          <w:tcPr>
            <w:tcW w:type="dxa" w:w="1020"/>
          </w:tcPr>
          <w:p>
            <w:pPr>
              <w:spacing w:before="40" w:after="40" w:line="259" w:lineRule="auto"/>
            </w:pPr>
            <w:r/>
            <w:r>
              <w:rPr>
                <w:rFonts w:ascii="Calibri" w:hAnsi="Calibri" w:eastAsia="Calibri"/>
                <w:b w:val="0"/>
                <w:sz w:val="20"/>
              </w:rPr>
              <w:t>1.5</w:t>
            </w:r>
          </w:p>
        </w:tc>
        <w:tc>
          <w:tcPr>
            <w:tcW w:type="dxa" w:w="3515"/>
          </w:tcPr>
          <w:p>
            <w:pPr>
              <w:spacing w:before="40" w:after="40" w:line="259" w:lineRule="auto"/>
            </w:pPr>
            <w:r/>
            <w:r>
              <w:rPr>
                <w:rFonts w:ascii="Calibri" w:hAnsi="Calibri" w:eastAsia="Calibri"/>
                <w:b w:val="0"/>
                <w:sz w:val="20"/>
              </w:rPr>
              <w:t>Tra cao độ</w:t>
            </w:r>
          </w:p>
        </w:tc>
        <w:tc>
          <w:tcPr>
            <w:tcW w:type="dxa" w:w="1247"/>
          </w:tcPr>
          <w:p>
            <w:pPr>
              <w:spacing w:before="40" w:after="40" w:line="259" w:lineRule="auto"/>
            </w:pPr>
            <w:r/>
            <w:r>
              <w:rPr>
                <w:rFonts w:ascii="Calibri" w:hAnsi="Calibri" w:eastAsia="Calibri"/>
                <w:b w:val="0"/>
                <w:sz w:val="20"/>
              </w:rPr>
              <w:t>Chưa</w:t>
            </w:r>
          </w:p>
        </w:tc>
        <w:tc>
          <w:tcPr>
            <w:tcW w:type="dxa" w:w="1361"/>
          </w:tcPr>
          <w:p>
            <w:pPr>
              <w:spacing w:before="40" w:after="40" w:line="259" w:lineRule="auto"/>
            </w:pPr>
            <w:r/>
            <w:r>
              <w:rPr>
                <w:rFonts w:ascii="Calibri" w:hAnsi="Calibri" w:eastAsia="Calibri"/>
                <w:b w:val="0"/>
                <w:sz w:val="20"/>
              </w:rPr>
            </w:r>
          </w:p>
        </w:tc>
        <w:tc>
          <w:tcPr>
            <w:tcW w:type="dxa" w:w="2494"/>
          </w:tcPr>
          <w:p>
            <w:pPr>
              <w:spacing w:before="40" w:after="40" w:line="259" w:lineRule="auto"/>
            </w:pPr>
            <w:r/>
            <w:r>
              <w:rPr>
                <w:rFonts w:ascii="Calibri" w:hAnsi="Calibri" w:eastAsia="Calibri"/>
                <w:b w:val="0"/>
                <w:sz w:val="20"/>
              </w:rPr>
            </w:r>
          </w:p>
        </w:tc>
      </w:tr>
      <w:tr>
        <w:trPr>
          <w:cantSplit/>
        </w:trPr>
        <w:tc>
          <w:tcPr>
            <w:tcW w:type="dxa" w:w="1020"/>
            <w:shd w:fill="EFF6FF" w:val="clear"/>
          </w:tcPr>
          <w:p>
            <w:pPr>
              <w:spacing w:before="40" w:after="40" w:line="259" w:lineRule="auto"/>
            </w:pPr>
            <w:r/>
            <w:r>
              <w:rPr>
                <w:rFonts w:ascii="Calibri" w:hAnsi="Calibri" w:eastAsia="Calibri"/>
                <w:b w:val="0"/>
                <w:sz w:val="20"/>
              </w:rPr>
              <w:t>1.6</w:t>
            </w:r>
          </w:p>
        </w:tc>
        <w:tc>
          <w:tcPr>
            <w:tcW w:type="dxa" w:w="3515"/>
            <w:shd w:fill="EFF6FF" w:val="clear"/>
          </w:tcPr>
          <w:p>
            <w:pPr>
              <w:spacing w:before="40" w:after="40" w:line="259" w:lineRule="auto"/>
            </w:pPr>
            <w:r/>
            <w:r>
              <w:rPr>
                <w:rFonts w:ascii="Calibri" w:hAnsi="Calibri" w:eastAsia="Calibri"/>
                <w:b w:val="0"/>
                <w:sz w:val="20"/>
              </w:rPr>
              <w:t>Gắn Civil Surface (tuỳ chọn)</w:t>
            </w:r>
          </w:p>
        </w:tc>
        <w:tc>
          <w:tcPr>
            <w:tcW w:type="dxa" w:w="1247"/>
            <w:shd w:fill="EFF6FF" w:val="clear"/>
          </w:tcPr>
          <w:p>
            <w:pPr>
              <w:spacing w:before="40" w:after="40" w:line="259" w:lineRule="auto"/>
            </w:pPr>
            <w:r/>
            <w:r>
              <w:rPr>
                <w:rFonts w:ascii="Calibri" w:hAnsi="Calibri" w:eastAsia="Calibri"/>
                <w:b w:val="0"/>
                <w:sz w:val="20"/>
              </w:rPr>
              <w:t>Chưa</w:t>
            </w:r>
          </w:p>
        </w:tc>
        <w:tc>
          <w:tcPr>
            <w:tcW w:type="dxa" w:w="1361"/>
            <w:shd w:fill="EFF6FF" w:val="clear"/>
          </w:tcPr>
          <w:p>
            <w:pPr>
              <w:spacing w:before="40" w:after="40" w:line="259" w:lineRule="auto"/>
            </w:pPr>
            <w:r/>
            <w:r>
              <w:rPr>
                <w:rFonts w:ascii="Calibri" w:hAnsi="Calibri" w:eastAsia="Calibri"/>
                <w:b w:val="0"/>
                <w:sz w:val="20"/>
              </w:rPr>
            </w:r>
          </w:p>
        </w:tc>
        <w:tc>
          <w:tcPr>
            <w:tcW w:type="dxa" w:w="2494"/>
            <w:shd w:fill="EFF6FF" w:val="clear"/>
          </w:tcPr>
          <w:p>
            <w:pPr>
              <w:spacing w:before="40" w:after="40" w:line="259" w:lineRule="auto"/>
            </w:pPr>
            <w:r/>
            <w:r>
              <w:rPr>
                <w:rFonts w:ascii="Calibri" w:hAnsi="Calibri" w:eastAsia="Calibri"/>
                <w:b w:val="0"/>
                <w:sz w:val="20"/>
              </w:rPr>
            </w:r>
          </w:p>
        </w:tc>
      </w:tr>
      <w:tr>
        <w:trPr>
          <w:cantSplit/>
        </w:trPr>
        <w:tc>
          <w:tcPr>
            <w:tcW w:type="dxa" w:w="1020"/>
          </w:tcPr>
          <w:p>
            <w:pPr>
              <w:spacing w:before="40" w:after="40" w:line="259" w:lineRule="auto"/>
            </w:pPr>
            <w:r/>
            <w:r>
              <w:rPr>
                <w:rFonts w:ascii="Calibri" w:hAnsi="Calibri" w:eastAsia="Calibri"/>
                <w:b w:val="0"/>
                <w:sz w:val="20"/>
              </w:rPr>
              <w:t>2.1</w:t>
            </w:r>
          </w:p>
        </w:tc>
        <w:tc>
          <w:tcPr>
            <w:tcW w:type="dxa" w:w="3515"/>
          </w:tcPr>
          <w:p>
            <w:pPr>
              <w:spacing w:before="40" w:after="40" w:line="259" w:lineRule="auto"/>
            </w:pPr>
            <w:r/>
            <w:r>
              <w:rPr>
                <w:rFonts w:ascii="Calibri" w:hAnsi="Calibri" w:eastAsia="Calibri"/>
                <w:b w:val="0"/>
                <w:sz w:val="20"/>
              </w:rPr>
              <w:t>Tạo tuyến</w:t>
            </w:r>
          </w:p>
        </w:tc>
        <w:tc>
          <w:tcPr>
            <w:tcW w:type="dxa" w:w="1247"/>
          </w:tcPr>
          <w:p>
            <w:pPr>
              <w:spacing w:before="40" w:after="40" w:line="259" w:lineRule="auto"/>
            </w:pPr>
            <w:r/>
            <w:r>
              <w:rPr>
                <w:rFonts w:ascii="Calibri" w:hAnsi="Calibri" w:eastAsia="Calibri"/>
                <w:b w:val="0"/>
                <w:sz w:val="20"/>
              </w:rPr>
              <w:t>Chưa</w:t>
            </w:r>
          </w:p>
        </w:tc>
        <w:tc>
          <w:tcPr>
            <w:tcW w:type="dxa" w:w="1361"/>
          </w:tcPr>
          <w:p>
            <w:pPr>
              <w:spacing w:before="40" w:after="40" w:line="259" w:lineRule="auto"/>
            </w:pPr>
            <w:r/>
            <w:r>
              <w:rPr>
                <w:rFonts w:ascii="Calibri" w:hAnsi="Calibri" w:eastAsia="Calibri"/>
                <w:b w:val="0"/>
                <w:sz w:val="20"/>
              </w:rPr>
            </w:r>
          </w:p>
        </w:tc>
        <w:tc>
          <w:tcPr>
            <w:tcW w:type="dxa" w:w="2494"/>
          </w:tcPr>
          <w:p>
            <w:pPr>
              <w:spacing w:before="40" w:after="40" w:line="259" w:lineRule="auto"/>
            </w:pPr>
            <w:r/>
            <w:r>
              <w:rPr>
                <w:rFonts w:ascii="Calibri" w:hAnsi="Calibri" w:eastAsia="Calibri"/>
                <w:b w:val="0"/>
                <w:sz w:val="20"/>
              </w:rPr>
            </w:r>
          </w:p>
        </w:tc>
      </w:tr>
      <w:tr>
        <w:trPr>
          <w:cantSplit/>
        </w:trPr>
        <w:tc>
          <w:tcPr>
            <w:tcW w:type="dxa" w:w="1020"/>
            <w:shd w:fill="EFF6FF" w:val="clear"/>
          </w:tcPr>
          <w:p>
            <w:pPr>
              <w:spacing w:before="40" w:after="40" w:line="259" w:lineRule="auto"/>
            </w:pPr>
            <w:r/>
            <w:r>
              <w:rPr>
                <w:rFonts w:ascii="Calibri" w:hAnsi="Calibri" w:eastAsia="Calibri"/>
                <w:b w:val="0"/>
                <w:sz w:val="20"/>
              </w:rPr>
              <w:t>2.2</w:t>
            </w:r>
          </w:p>
        </w:tc>
        <w:tc>
          <w:tcPr>
            <w:tcW w:type="dxa" w:w="3515"/>
            <w:shd w:fill="EFF6FF" w:val="clear"/>
          </w:tcPr>
          <w:p>
            <w:pPr>
              <w:spacing w:before="40" w:after="40" w:line="259" w:lineRule="auto"/>
            </w:pPr>
            <w:r/>
            <w:r>
              <w:rPr>
                <w:rFonts w:ascii="Calibri" w:hAnsi="Calibri" w:eastAsia="Calibri"/>
                <w:b w:val="0"/>
                <w:sz w:val="20"/>
              </w:rPr>
              <w:t>Phát sinh cọc</w:t>
            </w:r>
          </w:p>
        </w:tc>
        <w:tc>
          <w:tcPr>
            <w:tcW w:type="dxa" w:w="1247"/>
            <w:shd w:fill="EFF6FF" w:val="clear"/>
          </w:tcPr>
          <w:p>
            <w:pPr>
              <w:spacing w:before="40" w:after="40" w:line="259" w:lineRule="auto"/>
            </w:pPr>
            <w:r/>
            <w:r>
              <w:rPr>
                <w:rFonts w:ascii="Calibri" w:hAnsi="Calibri" w:eastAsia="Calibri"/>
                <w:b w:val="0"/>
                <w:sz w:val="20"/>
              </w:rPr>
              <w:t>Chưa</w:t>
            </w:r>
          </w:p>
        </w:tc>
        <w:tc>
          <w:tcPr>
            <w:tcW w:type="dxa" w:w="1361"/>
            <w:shd w:fill="EFF6FF" w:val="clear"/>
          </w:tcPr>
          <w:p>
            <w:pPr>
              <w:spacing w:before="40" w:after="40" w:line="259" w:lineRule="auto"/>
            </w:pPr>
            <w:r/>
            <w:r>
              <w:rPr>
                <w:rFonts w:ascii="Calibri" w:hAnsi="Calibri" w:eastAsia="Calibri"/>
                <w:b w:val="0"/>
                <w:sz w:val="20"/>
              </w:rPr>
            </w:r>
          </w:p>
        </w:tc>
        <w:tc>
          <w:tcPr>
            <w:tcW w:type="dxa" w:w="2494"/>
            <w:shd w:fill="EFF6FF" w:val="clear"/>
          </w:tcPr>
          <w:p>
            <w:pPr>
              <w:spacing w:before="40" w:after="40" w:line="259" w:lineRule="auto"/>
            </w:pPr>
            <w:r/>
            <w:r>
              <w:rPr>
                <w:rFonts w:ascii="Calibri" w:hAnsi="Calibri" w:eastAsia="Calibri"/>
                <w:b w:val="0"/>
                <w:sz w:val="20"/>
              </w:rPr>
            </w:r>
          </w:p>
        </w:tc>
      </w:tr>
      <w:tr>
        <w:trPr>
          <w:cantSplit/>
        </w:trPr>
        <w:tc>
          <w:tcPr>
            <w:tcW w:type="dxa" w:w="1020"/>
          </w:tcPr>
          <w:p>
            <w:pPr>
              <w:spacing w:before="40" w:after="40" w:line="259" w:lineRule="auto"/>
            </w:pPr>
            <w:r/>
            <w:r>
              <w:rPr>
                <w:rFonts w:ascii="Calibri" w:hAnsi="Calibri" w:eastAsia="Calibri"/>
                <w:b w:val="0"/>
                <w:sz w:val="20"/>
              </w:rPr>
              <w:t>2.3</w:t>
            </w:r>
          </w:p>
        </w:tc>
        <w:tc>
          <w:tcPr>
            <w:tcW w:type="dxa" w:w="3515"/>
          </w:tcPr>
          <w:p>
            <w:pPr>
              <w:spacing w:before="40" w:after="40" w:line="259" w:lineRule="auto"/>
            </w:pPr>
            <w:r/>
            <w:r>
              <w:rPr>
                <w:rFonts w:ascii="Calibri" w:hAnsi="Calibri" w:eastAsia="Calibri"/>
                <w:b w:val="0"/>
                <w:sz w:val="20"/>
              </w:rPr>
              <w:t>Z cọc từ TIN</w:t>
            </w:r>
          </w:p>
        </w:tc>
        <w:tc>
          <w:tcPr>
            <w:tcW w:type="dxa" w:w="1247"/>
          </w:tcPr>
          <w:p>
            <w:pPr>
              <w:spacing w:before="40" w:after="40" w:line="259" w:lineRule="auto"/>
            </w:pPr>
            <w:r/>
            <w:r>
              <w:rPr>
                <w:rFonts w:ascii="Calibri" w:hAnsi="Calibri" w:eastAsia="Calibri"/>
                <w:b w:val="0"/>
                <w:sz w:val="20"/>
              </w:rPr>
              <w:t>Chưa</w:t>
            </w:r>
          </w:p>
        </w:tc>
        <w:tc>
          <w:tcPr>
            <w:tcW w:type="dxa" w:w="1361"/>
          </w:tcPr>
          <w:p>
            <w:pPr>
              <w:spacing w:before="40" w:after="40" w:line="259" w:lineRule="auto"/>
            </w:pPr>
            <w:r/>
            <w:r>
              <w:rPr>
                <w:rFonts w:ascii="Calibri" w:hAnsi="Calibri" w:eastAsia="Calibri"/>
                <w:b w:val="0"/>
                <w:sz w:val="20"/>
              </w:rPr>
            </w:r>
          </w:p>
        </w:tc>
        <w:tc>
          <w:tcPr>
            <w:tcW w:type="dxa" w:w="2494"/>
          </w:tcPr>
          <w:p>
            <w:pPr>
              <w:spacing w:before="40" w:after="40" w:line="259" w:lineRule="auto"/>
            </w:pPr>
            <w:r/>
            <w:r>
              <w:rPr>
                <w:rFonts w:ascii="Calibri" w:hAnsi="Calibri" w:eastAsia="Calibri"/>
                <w:b w:val="0"/>
                <w:sz w:val="20"/>
              </w:rPr>
            </w:r>
          </w:p>
        </w:tc>
      </w:tr>
      <w:tr>
        <w:trPr>
          <w:cantSplit/>
        </w:trPr>
        <w:tc>
          <w:tcPr>
            <w:tcW w:type="dxa" w:w="1020"/>
            <w:shd w:fill="EFF6FF" w:val="clear"/>
          </w:tcPr>
          <w:p>
            <w:pPr>
              <w:spacing w:before="40" w:after="40" w:line="259" w:lineRule="auto"/>
            </w:pPr>
            <w:r/>
            <w:r>
              <w:rPr>
                <w:rFonts w:ascii="Calibri" w:hAnsi="Calibri" w:eastAsia="Calibri"/>
                <w:b w:val="0"/>
                <w:sz w:val="20"/>
              </w:rPr>
              <w:t>3.1</w:t>
            </w:r>
          </w:p>
        </w:tc>
        <w:tc>
          <w:tcPr>
            <w:tcW w:type="dxa" w:w="3515"/>
            <w:shd w:fill="EFF6FF" w:val="clear"/>
          </w:tcPr>
          <w:p>
            <w:pPr>
              <w:spacing w:before="40" w:after="40" w:line="259" w:lineRule="auto"/>
            </w:pPr>
            <w:r/>
            <w:r>
              <w:rPr>
                <w:rFonts w:ascii="Calibri" w:hAnsi="Calibri" w:eastAsia="Calibri"/>
                <w:b w:val="0"/>
                <w:sz w:val="20"/>
              </w:rPr>
              <w:t>Vẽ TD + 5 hàng bảng</w:t>
            </w:r>
          </w:p>
        </w:tc>
        <w:tc>
          <w:tcPr>
            <w:tcW w:type="dxa" w:w="1247"/>
            <w:shd w:fill="EFF6FF" w:val="clear"/>
          </w:tcPr>
          <w:p>
            <w:pPr>
              <w:spacing w:before="40" w:after="40" w:line="259" w:lineRule="auto"/>
            </w:pPr>
            <w:r/>
            <w:r>
              <w:rPr>
                <w:rFonts w:ascii="Calibri" w:hAnsi="Calibri" w:eastAsia="Calibri"/>
                <w:b w:val="0"/>
                <w:sz w:val="20"/>
              </w:rPr>
              <w:t>Chưa</w:t>
            </w:r>
          </w:p>
        </w:tc>
        <w:tc>
          <w:tcPr>
            <w:tcW w:type="dxa" w:w="1361"/>
            <w:shd w:fill="EFF6FF" w:val="clear"/>
          </w:tcPr>
          <w:p>
            <w:pPr>
              <w:spacing w:before="40" w:after="40" w:line="259" w:lineRule="auto"/>
            </w:pPr>
            <w:r/>
            <w:r>
              <w:rPr>
                <w:rFonts w:ascii="Calibri" w:hAnsi="Calibri" w:eastAsia="Calibri"/>
                <w:b w:val="0"/>
                <w:sz w:val="20"/>
              </w:rPr>
            </w:r>
          </w:p>
        </w:tc>
        <w:tc>
          <w:tcPr>
            <w:tcW w:type="dxa" w:w="2494"/>
            <w:shd w:fill="EFF6FF" w:val="clear"/>
          </w:tcPr>
          <w:p>
            <w:pPr>
              <w:spacing w:before="40" w:after="40" w:line="259" w:lineRule="auto"/>
            </w:pPr>
            <w:r/>
            <w:r>
              <w:rPr>
                <w:rFonts w:ascii="Calibri" w:hAnsi="Calibri" w:eastAsia="Calibri"/>
                <w:b w:val="0"/>
                <w:sz w:val="20"/>
              </w:rPr>
            </w:r>
          </w:p>
        </w:tc>
      </w:tr>
      <w:tr>
        <w:trPr>
          <w:cantSplit/>
        </w:trPr>
        <w:tc>
          <w:tcPr>
            <w:tcW w:type="dxa" w:w="1020"/>
          </w:tcPr>
          <w:p>
            <w:pPr>
              <w:spacing w:before="40" w:after="40" w:line="259" w:lineRule="auto"/>
            </w:pPr>
            <w:r/>
            <w:r>
              <w:rPr>
                <w:rFonts w:ascii="Calibri" w:hAnsi="Calibri" w:eastAsia="Calibri"/>
                <w:b w:val="0"/>
                <w:sz w:val="20"/>
              </w:rPr>
              <w:t>3.2</w:t>
            </w:r>
          </w:p>
        </w:tc>
        <w:tc>
          <w:tcPr>
            <w:tcW w:type="dxa" w:w="3515"/>
          </w:tcPr>
          <w:p>
            <w:pPr>
              <w:spacing w:before="40" w:after="40" w:line="259" w:lineRule="auto"/>
            </w:pPr>
            <w:r/>
            <w:r>
              <w:rPr>
                <w:rFonts w:ascii="Calibri" w:hAnsi="Calibri" w:eastAsia="Calibri"/>
                <w:b w:val="0"/>
                <w:sz w:val="20"/>
              </w:rPr>
              <w:t>Mẫu giao cạnh TIN</w:t>
            </w:r>
          </w:p>
        </w:tc>
        <w:tc>
          <w:tcPr>
            <w:tcW w:type="dxa" w:w="1247"/>
          </w:tcPr>
          <w:p>
            <w:pPr>
              <w:spacing w:before="40" w:after="40" w:line="259" w:lineRule="auto"/>
            </w:pPr>
            <w:r/>
            <w:r>
              <w:rPr>
                <w:rFonts w:ascii="Calibri" w:hAnsi="Calibri" w:eastAsia="Calibri"/>
                <w:b w:val="0"/>
                <w:sz w:val="20"/>
              </w:rPr>
              <w:t>Chưa</w:t>
            </w:r>
          </w:p>
        </w:tc>
        <w:tc>
          <w:tcPr>
            <w:tcW w:type="dxa" w:w="1361"/>
          </w:tcPr>
          <w:p>
            <w:pPr>
              <w:spacing w:before="40" w:after="40" w:line="259" w:lineRule="auto"/>
            </w:pPr>
            <w:r/>
            <w:r>
              <w:rPr>
                <w:rFonts w:ascii="Calibri" w:hAnsi="Calibri" w:eastAsia="Calibri"/>
                <w:b w:val="0"/>
                <w:sz w:val="20"/>
              </w:rPr>
            </w:r>
          </w:p>
        </w:tc>
        <w:tc>
          <w:tcPr>
            <w:tcW w:type="dxa" w:w="2494"/>
          </w:tcPr>
          <w:p>
            <w:pPr>
              <w:spacing w:before="40" w:after="40" w:line="259" w:lineRule="auto"/>
            </w:pPr>
            <w:r/>
            <w:r>
              <w:rPr>
                <w:rFonts w:ascii="Calibri" w:hAnsi="Calibri" w:eastAsia="Calibri"/>
                <w:b w:val="0"/>
                <w:sz w:val="20"/>
              </w:rPr>
            </w:r>
          </w:p>
        </w:tc>
      </w:tr>
      <w:tr>
        <w:trPr>
          <w:cantSplit/>
        </w:trPr>
        <w:tc>
          <w:tcPr>
            <w:tcW w:type="dxa" w:w="1020"/>
            <w:shd w:fill="EFF6FF" w:val="clear"/>
          </w:tcPr>
          <w:p>
            <w:pPr>
              <w:spacing w:before="40" w:after="40" w:line="259" w:lineRule="auto"/>
            </w:pPr>
            <w:r/>
            <w:r>
              <w:rPr>
                <w:rFonts w:ascii="Calibri" w:hAnsi="Calibri" w:eastAsia="Calibri"/>
                <w:b w:val="0"/>
                <w:sz w:val="20"/>
              </w:rPr>
              <w:t>3.3</w:t>
            </w:r>
          </w:p>
        </w:tc>
        <w:tc>
          <w:tcPr>
            <w:tcW w:type="dxa" w:w="3515"/>
            <w:shd w:fill="EFF6FF" w:val="clear"/>
          </w:tcPr>
          <w:p>
            <w:pPr>
              <w:spacing w:before="40" w:after="40" w:line="259" w:lineRule="auto"/>
            </w:pPr>
            <w:r/>
            <w:r>
              <w:rPr>
                <w:rFonts w:ascii="Calibri" w:hAnsi="Calibri" w:eastAsia="Calibri"/>
                <w:b w:val="0"/>
                <w:sz w:val="20"/>
              </w:rPr>
              <w:t>Khớp RAIMCD + INTUYEN</w:t>
            </w:r>
          </w:p>
        </w:tc>
        <w:tc>
          <w:tcPr>
            <w:tcW w:type="dxa" w:w="1247"/>
            <w:shd w:fill="EFF6FF" w:val="clear"/>
          </w:tcPr>
          <w:p>
            <w:pPr>
              <w:spacing w:before="40" w:after="40" w:line="259" w:lineRule="auto"/>
            </w:pPr>
            <w:r/>
            <w:r>
              <w:rPr>
                <w:rFonts w:ascii="Calibri" w:hAnsi="Calibri" w:eastAsia="Calibri"/>
                <w:b w:val="0"/>
                <w:sz w:val="20"/>
              </w:rPr>
              <w:t>Chưa</w:t>
            </w:r>
          </w:p>
        </w:tc>
        <w:tc>
          <w:tcPr>
            <w:tcW w:type="dxa" w:w="1361"/>
            <w:shd w:fill="EFF6FF" w:val="clear"/>
          </w:tcPr>
          <w:p>
            <w:pPr>
              <w:spacing w:before="40" w:after="40" w:line="259" w:lineRule="auto"/>
            </w:pPr>
            <w:r/>
            <w:r>
              <w:rPr>
                <w:rFonts w:ascii="Calibri" w:hAnsi="Calibri" w:eastAsia="Calibri"/>
                <w:b w:val="0"/>
                <w:sz w:val="20"/>
              </w:rPr>
            </w:r>
          </w:p>
        </w:tc>
        <w:tc>
          <w:tcPr>
            <w:tcW w:type="dxa" w:w="2494"/>
            <w:shd w:fill="EFF6FF" w:val="clear"/>
          </w:tcPr>
          <w:p>
            <w:pPr>
              <w:spacing w:before="40" w:after="40" w:line="259" w:lineRule="auto"/>
            </w:pPr>
            <w:r/>
            <w:r>
              <w:rPr>
                <w:rFonts w:ascii="Calibri" w:hAnsi="Calibri" w:eastAsia="Calibri"/>
                <w:b w:val="0"/>
                <w:sz w:val="20"/>
              </w:rPr>
            </w:r>
          </w:p>
        </w:tc>
      </w:tr>
      <w:tr>
        <w:trPr>
          <w:cantSplit/>
        </w:trPr>
        <w:tc>
          <w:tcPr>
            <w:tcW w:type="dxa" w:w="1020"/>
          </w:tcPr>
          <w:p>
            <w:pPr>
              <w:spacing w:before="40" w:after="40" w:line="259" w:lineRule="auto"/>
            </w:pPr>
            <w:r/>
            <w:r>
              <w:rPr>
                <w:rFonts w:ascii="Calibri" w:hAnsi="Calibri" w:eastAsia="Calibri"/>
                <w:b w:val="0"/>
                <w:sz w:val="20"/>
              </w:rPr>
              <w:t>3.4</w:t>
            </w:r>
          </w:p>
        </w:tc>
        <w:tc>
          <w:tcPr>
            <w:tcW w:type="dxa" w:w="3515"/>
          </w:tcPr>
          <w:p>
            <w:pPr>
              <w:spacing w:before="40" w:after="40" w:line="259" w:lineRule="auto"/>
            </w:pPr>
            <w:r/>
            <w:r>
              <w:rPr>
                <w:rFonts w:ascii="Calibri" w:hAnsi="Calibri" w:eastAsia="Calibri"/>
                <w:b w:val="0"/>
                <w:sz w:val="20"/>
              </w:rPr>
              <w:t>Hiệu chỉnh TD</w:t>
            </w:r>
          </w:p>
        </w:tc>
        <w:tc>
          <w:tcPr>
            <w:tcW w:type="dxa" w:w="1247"/>
          </w:tcPr>
          <w:p>
            <w:pPr>
              <w:spacing w:before="40" w:after="40" w:line="259" w:lineRule="auto"/>
            </w:pPr>
            <w:r/>
            <w:r>
              <w:rPr>
                <w:rFonts w:ascii="Calibri" w:hAnsi="Calibri" w:eastAsia="Calibri"/>
                <w:b w:val="0"/>
                <w:sz w:val="20"/>
              </w:rPr>
              <w:t>Chưa</w:t>
            </w:r>
          </w:p>
        </w:tc>
        <w:tc>
          <w:tcPr>
            <w:tcW w:type="dxa" w:w="1361"/>
          </w:tcPr>
          <w:p>
            <w:pPr>
              <w:spacing w:before="40" w:after="40" w:line="259" w:lineRule="auto"/>
            </w:pPr>
            <w:r/>
            <w:r>
              <w:rPr>
                <w:rFonts w:ascii="Calibri" w:hAnsi="Calibri" w:eastAsia="Calibri"/>
                <w:b w:val="0"/>
                <w:sz w:val="20"/>
              </w:rPr>
            </w:r>
          </w:p>
        </w:tc>
        <w:tc>
          <w:tcPr>
            <w:tcW w:type="dxa" w:w="2494"/>
          </w:tcPr>
          <w:p>
            <w:pPr>
              <w:spacing w:before="40" w:after="40" w:line="259" w:lineRule="auto"/>
            </w:pPr>
            <w:r/>
            <w:r>
              <w:rPr>
                <w:rFonts w:ascii="Calibri" w:hAnsi="Calibri" w:eastAsia="Calibri"/>
                <w:b w:val="0"/>
                <w:sz w:val="20"/>
              </w:rPr>
            </w:r>
          </w:p>
        </w:tc>
      </w:tr>
      <w:tr>
        <w:trPr>
          <w:cantSplit/>
        </w:trPr>
        <w:tc>
          <w:tcPr>
            <w:tcW w:type="dxa" w:w="1020"/>
            <w:shd w:fill="EFF6FF" w:val="clear"/>
          </w:tcPr>
          <w:p>
            <w:pPr>
              <w:spacing w:before="40" w:after="40" w:line="259" w:lineRule="auto"/>
            </w:pPr>
            <w:r/>
            <w:r>
              <w:rPr>
                <w:rFonts w:ascii="Calibri" w:hAnsi="Calibri" w:eastAsia="Calibri"/>
                <w:b w:val="0"/>
                <w:sz w:val="20"/>
              </w:rPr>
              <w:t>—</w:t>
            </w:r>
          </w:p>
        </w:tc>
        <w:tc>
          <w:tcPr>
            <w:tcW w:type="dxa" w:w="3515"/>
            <w:shd w:fill="EFF6FF" w:val="clear"/>
          </w:tcPr>
          <w:p>
            <w:pPr>
              <w:spacing w:before="40" w:after="40" w:line="259" w:lineRule="auto"/>
            </w:pPr>
            <w:r/>
            <w:r>
              <w:rPr>
                <w:rFonts w:ascii="Calibri" w:hAnsi="Calibri" w:eastAsia="Calibri"/>
                <w:b w:val="0"/>
                <w:sz w:val="20"/>
              </w:rPr>
              <w:t>Catalog lệnh + HDSD khi lệnh chạy</w:t>
            </w:r>
          </w:p>
        </w:tc>
        <w:tc>
          <w:tcPr>
            <w:tcW w:type="dxa" w:w="1247"/>
            <w:shd w:fill="EFF6FF" w:val="clear"/>
          </w:tcPr>
          <w:p>
            <w:pPr>
              <w:spacing w:before="40" w:after="40" w:line="259" w:lineRule="auto"/>
            </w:pPr>
            <w:r/>
            <w:r>
              <w:rPr>
                <w:rFonts w:ascii="Calibri" w:hAnsi="Calibri" w:eastAsia="Calibri"/>
                <w:b w:val="0"/>
                <w:sz w:val="20"/>
              </w:rPr>
              <w:t>Chưa</w:t>
            </w:r>
          </w:p>
        </w:tc>
        <w:tc>
          <w:tcPr>
            <w:tcW w:type="dxa" w:w="1361"/>
            <w:shd w:fill="EFF6FF" w:val="clear"/>
          </w:tcPr>
          <w:p>
            <w:pPr>
              <w:spacing w:before="40" w:after="40" w:line="259" w:lineRule="auto"/>
            </w:pPr>
            <w:r/>
            <w:r>
              <w:rPr>
                <w:rFonts w:ascii="Calibri" w:hAnsi="Calibri" w:eastAsia="Calibri"/>
                <w:b w:val="0"/>
                <w:sz w:val="20"/>
              </w:rPr>
            </w:r>
          </w:p>
        </w:tc>
        <w:tc>
          <w:tcPr>
            <w:tcW w:type="dxa" w:w="2494"/>
            <w:shd w:fill="EFF6FF" w:val="clear"/>
          </w:tcPr>
          <w:p>
            <w:pPr>
              <w:spacing w:before="40" w:after="40" w:line="259" w:lineRule="auto"/>
            </w:pPr>
            <w:r/>
            <w:r>
              <w:rPr>
                <w:rFonts w:ascii="Calibri" w:hAnsi="Calibri" w:eastAsia="Calibri"/>
                <w:b w:val="0"/>
                <w:sz w:val="20"/>
              </w:rPr>
              <w:t>Theo rule catalog</w:t>
            </w:r>
          </w:p>
        </w:tc>
      </w:tr>
    </w:tbl>
    <w:p/>
    <w:p>
      <w:pPr>
        <w:pStyle w:val="Heading2"/>
      </w:pPr>
      <w:r>
        <w:rPr>
          <w:rFonts w:ascii="Calibri" w:hAnsi="Calibri" w:eastAsia="Calibri"/>
          <w:color w:val="1D4ED8"/>
        </w:rPr>
        <w:t>12.4. Tài liệu kèm</w:t>
      </w:r>
    </w:p>
    <w:p>
      <w:pPr>
        <w:pStyle w:val="ListBullet"/>
        <w:spacing w:after="60"/>
        <w:ind w:left="425"/>
      </w:pPr>
      <w:r>
        <w:rPr>
          <w:rFonts w:ascii="Calibri" w:hAnsi="Calibri" w:eastAsia="Calibri"/>
          <w:color w:val="0F172A"/>
          <w:sz w:val="22"/>
        </w:rPr>
        <w:t>Bản ngắn trong repo: docs/nghien-cuu/ADSCivil-mat-cat-doc.md</w:t>
      </w:r>
    </w:p>
    <w:p>
      <w:pPr>
        <w:pStyle w:val="ListBullet"/>
        <w:spacing w:after="60"/>
        <w:ind w:left="425"/>
      </w:pPr>
      <w:r>
        <w:rPr>
          <w:rFonts w:ascii="Calibri" w:hAnsi="Calibri" w:eastAsia="Calibri"/>
          <w:color w:val="0F172A"/>
          <w:sz w:val="22"/>
        </w:rPr>
        <w:t>Rule cho agent: .cursor/rules/mat-cat-doc.mdc</w:t>
      </w:r>
    </w:p>
    <w:p>
      <w:pPr>
        <w:pStyle w:val="ListBullet"/>
        <w:spacing w:after="60"/>
        <w:ind w:left="425"/>
      </w:pPr>
      <w:r>
        <w:rPr>
          <w:rFonts w:ascii="Calibri" w:hAnsi="Calibri" w:eastAsia="Calibri"/>
          <w:color w:val="0F172A"/>
          <w:sz w:val="22"/>
        </w:rPr>
        <w:t>HANDOFF: docs/phien-lam-viec/HANDOFF.md</w:t>
      </w:r>
    </w:p>
    <w:p>
      <w:pPr>
        <w:pStyle w:val="ListBullet"/>
        <w:spacing w:after="60"/>
        <w:ind w:left="425"/>
      </w:pPr>
      <w:r>
        <w:rPr>
          <w:rFonts w:ascii="Calibri" w:hAnsi="Calibri" w:eastAsia="Calibri"/>
          <w:color w:val="0F172A"/>
          <w:sz w:val="22"/>
        </w:rPr>
        <w:t>Mã RAIMCD: src/Modules/Frame/FrameService.ProfileLayout.cs</w:t>
      </w:r>
    </w:p>
    <w:p>
      <w:pPr>
        <w:pStyle w:val="ListBullet"/>
        <w:spacing w:after="60"/>
        <w:ind w:left="425"/>
      </w:pPr>
      <w:r>
        <w:rPr>
          <w:rFonts w:ascii="Calibri" w:hAnsi="Calibri" w:eastAsia="Calibri"/>
          <w:color w:val="0F172A"/>
          <w:sz w:val="22"/>
        </w:rPr>
        <w:t>Điểm đo: src/Modules/DiemDo/; layer: src/Core/iSurveyLayers.cs</w:t>
      </w:r>
    </w:p>
    <w:p>
      <w:pPr>
        <w:pStyle w:val="ListBullet"/>
        <w:spacing w:after="60"/>
        <w:ind w:left="425"/>
      </w:pPr>
      <w:r>
        <w:rPr>
          <w:rFonts w:ascii="Calibri" w:hAnsi="Calibri" w:eastAsia="Calibri"/>
          <w:color w:val="0F172A"/>
          <w:sz w:val="22"/>
        </w:rPr>
        <w:t>Catalog lệnh (cập nhật khi có CommandMethod mới): docs/Danh_sach_lenh_iSurvey.xlsx</w:t>
      </w:r>
    </w:p>
    <w:p>
      <w:pPr>
        <w:pStyle w:val="Heading1"/>
      </w:pPr>
      <w:r>
        <w:rPr>
          <w:rFonts w:ascii="Calibri" w:hAnsi="Calibri" w:eastAsia="Calibri"/>
          <w:color w:val="0F172A"/>
        </w:rPr>
        <w:t>Phụ lục A — Câu chuyện người dùng (kịch bản nghiệm thu tổng)</w:t>
      </w:r>
    </w:p>
    <w:p>
      <w:pPr>
        <w:pStyle w:val="ListNumber"/>
        <w:spacing w:after="60"/>
      </w:pPr>
      <w:r>
        <w:rPr>
          <w:rFonts w:ascii="Calibri" w:hAnsi="Calibri" w:eastAsia="Calibri"/>
          <w:color w:val="0F172A"/>
          <w:sz w:val="22"/>
        </w:rPr>
        <w:t>Mở bản sao DWG khảo sát (điểm + đồng mức). Không đè file gốc.</w:t>
      </w:r>
    </w:p>
    <w:p>
      <w:pPr>
        <w:pStyle w:val="ListNumber"/>
        <w:spacing w:after="60"/>
      </w:pPr>
      <w:r>
        <w:rPr>
          <w:rFonts w:ascii="Calibri" w:hAnsi="Calibri" w:eastAsia="Calibri"/>
          <w:color w:val="0F172A"/>
          <w:sz w:val="22"/>
        </w:rPr>
        <w:t>NHAPDIEM nếu điểm chưa có trong bản vẽ.</w:t>
      </w:r>
    </w:p>
    <w:p>
      <w:pPr>
        <w:pStyle w:val="ListNumber"/>
        <w:spacing w:after="60"/>
      </w:pPr>
      <w:r>
        <w:rPr>
          <w:rFonts w:ascii="Calibri" w:hAnsi="Calibri" w:eastAsia="Calibri"/>
          <w:color w:val="0F172A"/>
          <w:sz w:val="22"/>
        </w:rPr>
        <w:t>Tạo mô hình «Địa hình hiện trạng», cạnh dài nhất 50 m.</w:t>
      </w:r>
    </w:p>
    <w:p>
      <w:pPr>
        <w:pStyle w:val="ListNumber"/>
        <w:spacing w:after="60"/>
      </w:pPr>
      <w:r>
        <w:rPr>
          <w:rFonts w:ascii="Calibri" w:hAnsi="Calibri" w:eastAsia="Calibri"/>
          <w:color w:val="0F172A"/>
          <w:sz w:val="22"/>
        </w:rPr>
        <w:t>Thêm toàn bộ điểm đo và các polyline đồng mức; thêm polyline bao khu vực tuyến.</w:t>
      </w:r>
    </w:p>
    <w:p>
      <w:pPr>
        <w:pStyle w:val="ListNumber"/>
        <w:spacing w:after="60"/>
      </w:pPr>
      <w:r>
        <w:rPr>
          <w:rFonts w:ascii="Calibri" w:hAnsi="Calibri" w:eastAsia="Calibri"/>
          <w:color w:val="0F172A"/>
          <w:sz w:val="22"/>
        </w:rPr>
        <w:t>Xây dựng mô hình. Kiểm tra lưới; ANTIN tắt/bật; tra vài điểm.</w:t>
      </w:r>
    </w:p>
    <w:p>
      <w:pPr>
        <w:pStyle w:val="ListNumber"/>
        <w:spacing w:after="60"/>
      </w:pPr>
      <w:r>
        <w:rPr>
          <w:rFonts w:ascii="Calibri" w:hAnsi="Calibri" w:eastAsia="Calibri"/>
          <w:color w:val="0F172A"/>
          <w:sz w:val="22"/>
        </w:rPr>
        <w:t>Vẽ polyline tim tuyến. Tạo tuyến, lý trình gốc 0, bám mô hình vừa build.</w:t>
      </w:r>
    </w:p>
    <w:p>
      <w:pPr>
        <w:pStyle w:val="ListNumber"/>
        <w:spacing w:after="60"/>
      </w:pPr>
      <w:r>
        <w:rPr>
          <w:rFonts w:ascii="Calibri" w:hAnsi="Calibri" w:eastAsia="Calibri"/>
          <w:color w:val="0F172A"/>
          <w:sz w:val="22"/>
        </w:rPr>
        <w:t>Phát sinh cọc 20 m + cọc đỉnh. Nhìn tên trên bình đồ; vài cọc đối chiếu Z với tra cao độ.</w:t>
      </w:r>
    </w:p>
    <w:p>
      <w:pPr>
        <w:pStyle w:val="ListNumber"/>
        <w:spacing w:after="60"/>
      </w:pPr>
      <w:r>
        <w:rPr>
          <w:rFonts w:ascii="Calibri" w:hAnsi="Calibri" w:eastAsia="Calibri"/>
          <w:color w:val="0F172A"/>
          <w:sz w:val="22"/>
        </w:rPr>
        <w:t>VEMCD: H 1/5000, V 1/500, mức so sánh chọn tròn dưới Z min. Chèn điểm trống trên Model. Đây là lệnh vẽ, không phải RAIMCD.</w:t>
      </w:r>
    </w:p>
    <w:p>
      <w:pPr>
        <w:pStyle w:val="ListNumber"/>
        <w:spacing w:after="60"/>
      </w:pPr>
      <w:r>
        <w:rPr>
          <w:rFonts w:ascii="Calibri" w:hAnsi="Calibri" w:eastAsia="Calibri"/>
          <w:color w:val="0F172A"/>
          <w:sz w:val="22"/>
        </w:rPr>
        <w:t>RAIMCD: bấm góc dưới-trái hàng cộng dồn của hình VEMCD vừa vẽ, khổ A3, gối 100 m. Chỉ rải khung in.</w:t>
      </w:r>
    </w:p>
    <w:p>
      <w:pPr>
        <w:pStyle w:val="ListNumber"/>
        <w:spacing w:after="60"/>
      </w:pPr>
      <w:r>
        <w:rPr>
          <w:rFonts w:ascii="Calibri" w:hAnsi="Calibri" w:eastAsia="Calibri"/>
          <w:color w:val="0F172A"/>
          <w:sz w:val="22"/>
        </w:rPr>
        <w:t>INTUYEN in thử PDF. Đổi mức so sánh, vẽ lại, rải khung lại nếu cần.</w:t>
      </w:r>
    </w:p>
    <w:p>
      <w:pPr>
        <w:pStyle w:val="Heading1"/>
      </w:pPr>
      <w:r>
        <w:rPr>
          <w:rFonts w:ascii="Calibri" w:hAnsi="Calibri" w:eastAsia="Calibri"/>
          <w:color w:val="0F172A"/>
        </w:rPr>
        <w:t>Phụ lục B — Việc đã thống nhất với phân tích nguồn</w:t>
      </w:r>
    </w:p>
    <w:p>
      <w:pPr>
        <w:spacing w:after="160" w:before="0" w:line="276" w:lineRule="auto"/>
        <w:ind w:firstLine="0"/>
      </w:pPr>
      <w:r>
        <w:rPr>
          <w:rFonts w:ascii="Calibri" w:hAnsi="Calibri" w:eastAsia="Calibri"/>
          <w:b w:val="0"/>
          <w:i w:val="0"/>
          <w:color w:val="0F172A"/>
          <w:sz w:val="22"/>
        </w:rPr>
        <w:t>Người dùng nêu chuỗi Tạo mô hình → Xây dựng / thêm điểm đồng mức → lưới tam giác → thêm tuyến → phát sinh cọc → vẽ cắt dọc → hiệu chỉnh trắc dọc. Đối chiếu ribbon Survey (Tạo mô hình địa hình; cây: Thêm đối tượng, Xây dựng, Vẽ lưới) và Road (Tạo tuyến, Phát sinh cọc, Vẽ trắc dọc tự nhiên, Hiệu chỉnh trắc dọc): đúng. Chỉ làm rõ Tạo và Xây dựng là hai lệnh, thêm dữ liệu nằm giữa.</w:t>
      </w:r>
    </w:p>
    <w:p>
      <w:pPr>
        <w:spacing w:after="160" w:before="0" w:line="276" w:lineRule="auto"/>
        <w:ind w:firstLine="0"/>
      </w:pPr>
      <w:r>
        <w:rPr>
          <w:rFonts w:ascii="Calibri" w:hAnsi="Calibri" w:eastAsia="Calibri"/>
          <w:b w:val="0"/>
          <w:i/>
          <w:color w:val="475569"/>
          <w:sz w:val="22"/>
        </w:rPr>
        <w:t>Hết báo cáo. Chưa viết mã module. Bắt đầu code khi có yêu cầu theo từng pha, pha 1 trước.</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475569"/>
        <w:sz w:val="16"/>
      </w:rPr>
      <w:t xml:space="preserve">Tài liệu nội bộ iSurvey  ·  Không sao chép mã / icon / mẫu của phần mềm khác  ·  Trang </w:t>
    </w:r>
    <w:r>
      <w:rPr>
        <w:color w:val="475569"/>
        <w:sz w:val="16"/>
      </w:rPr>
      <w:fldChar w:fldCharType="begin"/>
    </w:r>
    <w:r>
      <w:rPr>
        <w:color w:val="475569"/>
        <w:sz w:val="16"/>
      </w:rPr>
      <w:instrText xml:space="preserve"> PAGE </w:instrText>
    </w:r>
    <w:r>
      <w:rPr>
        <w:color w:val="47556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i/>
        <w:color w:val="475569"/>
        <w:sz w:val="16"/>
      </w:rPr>
      <w:t>iSurvey  ·  Báo cáo phân tích module vẽ mặt cắt dọc  ·  30/10/2026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eastAsia="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