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OUTSRC — MA TRẬN PHÂN QUYỀN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Phiên bản thống nhất nghiệp vụ (trước khi triển khai code).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Ngày: 21/08/2026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Vai trò: Admin (Bên B) · PM / Quản lý dự án (Bên B) · Member (Bên B, dự phòng) · Bên A (viewer, gắn theo dự án).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tắc cốt lõi Bên A: mỗi dự án có ben_a_user_id. A1 chỉ thấy dự án của A1; A2 chỉ thấy dự án của A2. Member = PM, khác đúng 1 điểm: không được xem tài chính nội bộ.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Hệ thống &amp; tài khoản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Bên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Quản lý hệ thống / nhật ký hoạt động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Tạo / sửa / xóa / khóa tài khoản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Dự án (QLDA)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Bên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Xem danh sách dự án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Mọi DA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Mọi DA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Mọi DA (MVP)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Chỉ DA gắn mình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Tạo dự án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Sửa metadata DA (tên, Giao A, HĐ, GTV…)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Đổi gắn Bên A sau khi tạo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Xóa dự án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Tạo DA — chọn Bên A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Bắt buộc + cảnh báo mạnh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Chi tiết dự án (workspace)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Bên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TT cơ bản, tên DA, Giao A, HĐ, GTV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Xem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Xem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Xem (DA mình)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Khối Khảo sát (NVKS, PAKTKS…)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Lập·lưu·xuất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Lập·lưu·xuất (=PM)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Ẩn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Hồ sơ chung (KS / TK / nghiệm thu)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 + upload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 + upload (=PM)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Chỉ xem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Upload hồ sơ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 (=PM)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Tài chính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Bên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Sổ A↔B (PAĐT, HĐ, lần tạm ứng…)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Sửa / nhận TU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Chỉ xem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Chỉ xem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Chỉ xem (DA mình)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Tài chính nội bộ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✗ (khác 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Ẩn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Tài liệu hướng dẫn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Bên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7"/>
                <w:szCs w:val="17"/>
              </w:rPr>
              <w:t xml:space="preserve">HDSD / Có gì mới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17"/>
                <w:szCs w:val="17"/>
              </w:rPr>
              <w:t xml:space="preserve">✓</w:t>
            </w:r>
          </w:p>
        </w:tc>
      </w:tr>
    </w:tbl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Quy tắc gắn Bên A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Mỗi dự án có một trường ben_a_user_id trỏ tới tài khoản Bên A.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A1 chỉ thấy / chỉ xem các DA có ben_a_user_id = A1; A2 tương tự — không lẫn.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Mở URL DA không thuộc mình → chặn / chuyển hướng, không lộ dữ liệu.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DA chưa gắn Bên A: không tài khoản A nào thấy.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Chỉ Admin được đổi gắn Bên A sau khi tạo.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Tạo DA bắt buộc chọn Bên A kèm cảnh báo mạnh (nhầm lẫn rất nguy hiểm).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Tóm tắt nhanh theo vai trò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Admin: Toàn quyền — QLHT, tạo/sửa/xóa DA, gắn Bên A, thao tác sổ A↔B, nội bộ, KS, hồ sơ.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PM: Không QLHT; không tạo/sửa/xóa DA; lập·lưu·xuất KS; upload hồ sơ; xem sổ A↔B; được tài chính nội bộ.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Member: Giống PM; khác đúng 1 điểm — không xem tài chính nội bộ. (Dự phòng; hiện Bên B chủ yếu Admin + PM.)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Bên A: Chỉ DA của mình; xem TT cơ bản + Giao A + HĐ + GTV + Hồ sơ; ẩn khối KS; xem sổ A↔B (DA mình); không nội bộ; không sửa gì.</w:t>
      </w:r>
    </w:p>
    <w:p>
      <w:pPr>
        <w:spacing w:before="400"/>
      </w:pP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— Hết tài liệu thống nhất phân quyền OUTSRC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2026-08-21T06:42:06.165Z</dcterms:created>
  <dcterms:modified xsi:type="dcterms:W3CDTF">2026-08-21T06:42:06.165Z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