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96E72" w14:paraId="122CC603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CB59B42" w14:textId="5AB51085" w:rsidR="00B96E72" w:rsidRDefault="00B96E72">
            <w:r>
              <w:t>R001</w:t>
            </w:r>
          </w:p>
        </w:tc>
        <w:tc>
          <w:tcPr>
            <w:tcW w:w="4513" w:type="dxa"/>
            <w:vAlign w:val="center"/>
          </w:tcPr>
          <w:p w14:paraId="7E11F68F" w14:textId="6F479754" w:rsidR="00B96E72" w:rsidRDefault="00B96E72">
            <w:r>
              <w:rPr>
                <w:rFonts w:hint="eastAsia"/>
              </w:rPr>
              <w:t xml:space="preserve">Q3 KPI </w:t>
            </w:r>
            <w:r>
              <w:rPr>
                <w:rFonts w:hint="eastAsia"/>
              </w:rPr>
              <w:t>달성률</w:t>
            </w:r>
            <w:r>
              <w:rPr>
                <w:rFonts w:hint="eastAsia"/>
              </w:rPr>
              <w:t xml:space="preserve"> 87.5% (</w:t>
            </w:r>
            <w:r>
              <w:rPr>
                <w:rFonts w:hint="eastAsia"/>
              </w:rPr>
              <w:t>목표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대비</w:t>
            </w:r>
            <w:r>
              <w:rPr>
                <w:rFonts w:hint="eastAsia"/>
              </w:rPr>
              <w:t xml:space="preserve"> -2.5%p) / The quick brown fox jumps over the lazy dog</w:t>
            </w:r>
          </w:p>
        </w:tc>
      </w:tr>
      <w:tr w:rsidR="00B96E72" w14:paraId="7078A244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625E206" w14:textId="5EF5F9D2" w:rsidR="00B96E72" w:rsidRDefault="00B96E72">
            <w:r>
              <w:t>R002</w:t>
            </w:r>
          </w:p>
        </w:tc>
        <w:tc>
          <w:tcPr>
            <w:tcW w:w="4513" w:type="dxa"/>
            <w:vAlign w:val="center"/>
          </w:tcPr>
          <w:p w14:paraId="465CC830" w14:textId="1D7DD584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첨부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참석자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안건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건</w:t>
            </w:r>
            <w:r>
              <w:rPr>
                <w:rFonts w:hint="eastAsia"/>
              </w:rPr>
              <w:t xml:space="preserve"> / Q3 KPI achievement 87.5% (2.5 points below target)</w:t>
            </w:r>
          </w:p>
        </w:tc>
      </w:tr>
      <w:tr w:rsidR="00B96E72" w14:paraId="7D70227B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2A30E40" w14:textId="51E7B853" w:rsidR="00B96E72" w:rsidRDefault="00B96E72">
            <w:r>
              <w:t>R003</w:t>
            </w:r>
          </w:p>
        </w:tc>
        <w:tc>
          <w:tcPr>
            <w:tcW w:w="4513" w:type="dxa"/>
            <w:vAlign w:val="center"/>
          </w:tcPr>
          <w:p w14:paraId="54668E5B" w14:textId="41973ADE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 xml:space="preserve"> / Minutes attached: 12 attendees, 3 agenda items</w:t>
            </w:r>
          </w:p>
        </w:tc>
      </w:tr>
      <w:tr w:rsidR="00B96E72" w14:paraId="107FBA18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40158E1" w14:textId="0F12ED55" w:rsidR="00B96E72" w:rsidRDefault="00B96E72">
            <w:r>
              <w:t>R004</w:t>
            </w:r>
          </w:p>
        </w:tc>
        <w:tc>
          <w:tcPr>
            <w:tcW w:w="4513" w:type="dxa"/>
            <w:vAlign w:val="center"/>
          </w:tcPr>
          <w:p w14:paraId="22BB8F93" w14:textId="64279BB6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거래처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/ None</w:t>
            </w:r>
          </w:p>
        </w:tc>
      </w:tr>
      <w:tr w:rsidR="00B96E72" w14:paraId="5F8FDA33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04BC40E" w14:textId="2CB2B1DE" w:rsidR="00B96E72" w:rsidRDefault="00B96E72">
            <w:r>
              <w:t>R005</w:t>
            </w:r>
          </w:p>
        </w:tc>
        <w:tc>
          <w:tcPr>
            <w:tcW w:w="4513" w:type="dxa"/>
            <w:vAlign w:val="center"/>
          </w:tcPr>
          <w:p w14:paraId="05AD2C79" w14:textId="5E5E553B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</w:t>
            </w:r>
            <w:r>
              <w:rPr>
                <w:rFonts w:hint="eastAsia"/>
              </w:rPr>
              <w:t>: 2026.01.01 ~ 2026.12.31 / Request to register a new vendor and change payment terms</w:t>
            </w:r>
          </w:p>
        </w:tc>
      </w:tr>
      <w:tr w:rsidR="00B96E72" w14:paraId="5F07A483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27CF0D3" w14:textId="433F2994" w:rsidR="00B96E72" w:rsidRDefault="00B96E72">
            <w:r>
              <w:t>R006</w:t>
            </w:r>
          </w:p>
        </w:tc>
        <w:tc>
          <w:tcPr>
            <w:tcW w:w="4513" w:type="dxa"/>
            <w:vAlign w:val="center"/>
          </w:tcPr>
          <w:p w14:paraId="5E2F7E28" w14:textId="692AF37F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바랍니다</w:t>
            </w:r>
            <w:r>
              <w:rPr>
                <w:rFonts w:hint="eastAsia"/>
              </w:rPr>
              <w:t xml:space="preserve"> / Contract period: Jan 1 to Dec 31, 2026</w:t>
            </w:r>
          </w:p>
        </w:tc>
      </w:tr>
      <w:tr w:rsidR="00B96E72" w14:paraId="70F4DFE4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40AC548" w14:textId="7D3E2197" w:rsidR="00B96E72" w:rsidRDefault="00B96E72">
            <w:r>
              <w:t>R007</w:t>
            </w:r>
          </w:p>
        </w:tc>
        <w:tc>
          <w:tcPr>
            <w:tcW w:w="4513" w:type="dxa"/>
            <w:vAlign w:val="center"/>
          </w:tcPr>
          <w:p w14:paraId="0C3F3C31" w14:textId="539B901F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  <w:r>
              <w:rPr>
                <w:rFonts w:hint="eastAsia"/>
              </w:rPr>
              <w:t>(2026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분기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</w:t>
            </w:r>
            <w:r>
              <w:rPr>
                <w:rFonts w:hint="eastAsia"/>
              </w:rPr>
              <w:t xml:space="preserve"> / Please reply after checking with the owner</w:t>
            </w:r>
          </w:p>
        </w:tc>
      </w:tr>
      <w:tr w:rsidR="00B96E72" w14:paraId="36096789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EE42E13" w14:textId="21D5B7C8" w:rsidR="00B96E72" w:rsidRDefault="00B96E72">
            <w:r>
              <w:t>R008</w:t>
            </w:r>
          </w:p>
        </w:tc>
        <w:tc>
          <w:tcPr>
            <w:tcW w:w="4513" w:type="dxa"/>
            <w:vAlign w:val="center"/>
          </w:tcPr>
          <w:p w14:paraId="62C83796" w14:textId="1EF8324C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세종대로</w:t>
            </w:r>
            <w:r>
              <w:rPr>
                <w:rFonts w:hint="eastAsia"/>
              </w:rPr>
              <w:t xml:space="preserve"> 110 / Quarterly revenue review and comments</w:t>
            </w:r>
          </w:p>
        </w:tc>
      </w:tr>
      <w:tr w:rsidR="00B96E72" w14:paraId="2476188B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4093D7B" w14:textId="61985194" w:rsidR="00B96E72" w:rsidRDefault="00B96E72">
            <w:r>
              <w:t>R009</w:t>
            </w:r>
          </w:p>
        </w:tc>
        <w:tc>
          <w:tcPr>
            <w:tcW w:w="4513" w:type="dxa"/>
            <w:vAlign w:val="center"/>
          </w:tcPr>
          <w:p w14:paraId="41884970" w14:textId="2B7E86BD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Q3 KPI </w:t>
            </w:r>
            <w:r>
              <w:rPr>
                <w:rFonts w:hint="eastAsia"/>
              </w:rPr>
              <w:t>달성률</w:t>
            </w:r>
            <w:r>
              <w:rPr>
                <w:rFonts w:hint="eastAsia"/>
              </w:rPr>
              <w:t xml:space="preserve"> 87.5% (</w:t>
            </w:r>
            <w:r>
              <w:rPr>
                <w:rFonts w:hint="eastAsia"/>
              </w:rPr>
              <w:t>목표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대비</w:t>
            </w:r>
            <w:r>
              <w:rPr>
                <w:rFonts w:hint="eastAsia"/>
              </w:rPr>
              <w:t xml:space="preserve"> -2.5%p) / The quick brown fox jumps over the lazy dog</w:t>
            </w:r>
          </w:p>
        </w:tc>
      </w:tr>
      <w:tr w:rsidR="00B96E72" w14:paraId="0C14FBF0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8A36BB2" w14:textId="1C11E0A2" w:rsidR="00B96E72" w:rsidRDefault="00B96E72">
            <w:r>
              <w:t>R010</w:t>
            </w:r>
          </w:p>
        </w:tc>
        <w:tc>
          <w:tcPr>
            <w:tcW w:w="4513" w:type="dxa"/>
            <w:vAlign w:val="center"/>
          </w:tcPr>
          <w:p w14:paraId="3067758A" w14:textId="74E37466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첨부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참석자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안건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건</w:t>
            </w:r>
            <w:r>
              <w:rPr>
                <w:rFonts w:hint="eastAsia"/>
              </w:rPr>
              <w:t xml:space="preserve"> / Q3 KPI achievement 87.5% (2.5 points below target)</w:t>
            </w:r>
          </w:p>
        </w:tc>
      </w:tr>
      <w:tr w:rsidR="00B96E72" w14:paraId="34DFD89E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C2E658C" w14:textId="0A85FEF1" w:rsidR="00B96E72" w:rsidRDefault="00B96E72">
            <w:r>
              <w:t>R011</w:t>
            </w:r>
          </w:p>
        </w:tc>
        <w:tc>
          <w:tcPr>
            <w:tcW w:w="4513" w:type="dxa"/>
            <w:vAlign w:val="center"/>
          </w:tcPr>
          <w:p w14:paraId="3AFA7178" w14:textId="51921959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 xml:space="preserve"> / Minutes attached: 12 attendees, 3 agenda items</w:t>
            </w:r>
          </w:p>
        </w:tc>
      </w:tr>
      <w:tr w:rsidR="00B96E72" w14:paraId="5CA88495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507DD06" w14:textId="47F33CB8" w:rsidR="00B96E72" w:rsidRDefault="00B96E72">
            <w:r>
              <w:t>R012</w:t>
            </w:r>
          </w:p>
        </w:tc>
        <w:tc>
          <w:tcPr>
            <w:tcW w:w="4513" w:type="dxa"/>
            <w:vAlign w:val="center"/>
          </w:tcPr>
          <w:p w14:paraId="59B700DA" w14:textId="596D2A98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거래처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/ None</w:t>
            </w:r>
          </w:p>
        </w:tc>
      </w:tr>
      <w:tr w:rsidR="00B96E72" w14:paraId="27F2D09B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9CA28E5" w14:textId="2939A44D" w:rsidR="00B96E72" w:rsidRDefault="00B96E72">
            <w:r>
              <w:t>R013</w:t>
            </w:r>
          </w:p>
        </w:tc>
        <w:tc>
          <w:tcPr>
            <w:tcW w:w="4513" w:type="dxa"/>
            <w:vAlign w:val="center"/>
          </w:tcPr>
          <w:p w14:paraId="0B8FD534" w14:textId="2360D738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</w:t>
            </w:r>
            <w:r>
              <w:rPr>
                <w:rFonts w:hint="eastAsia"/>
              </w:rPr>
              <w:t>: 2026.01.01 ~ 2026.12.31 / Request to register a new vendor and change payment terms</w:t>
            </w:r>
          </w:p>
        </w:tc>
      </w:tr>
      <w:tr w:rsidR="00B96E72" w14:paraId="0DBA7045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E704A76" w14:textId="4471B85F" w:rsidR="00B96E72" w:rsidRDefault="00B96E72">
            <w:r>
              <w:t>R014</w:t>
            </w:r>
          </w:p>
        </w:tc>
        <w:tc>
          <w:tcPr>
            <w:tcW w:w="4513" w:type="dxa"/>
            <w:vAlign w:val="center"/>
          </w:tcPr>
          <w:p w14:paraId="24E55A00" w14:textId="59BADBEB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바랍니다</w:t>
            </w:r>
            <w:r>
              <w:rPr>
                <w:rFonts w:hint="eastAsia"/>
              </w:rPr>
              <w:t xml:space="preserve"> / Contract period: Jan 1 to Dec 31, 2026</w:t>
            </w:r>
          </w:p>
        </w:tc>
      </w:tr>
      <w:tr w:rsidR="00B96E72" w14:paraId="6DA5B519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1E3218E" w14:textId="09218323" w:rsidR="00B96E72" w:rsidRDefault="00B96E72">
            <w:r>
              <w:t>R015</w:t>
            </w:r>
          </w:p>
        </w:tc>
        <w:tc>
          <w:tcPr>
            <w:tcW w:w="4513" w:type="dxa"/>
            <w:vAlign w:val="center"/>
          </w:tcPr>
          <w:p w14:paraId="218B0759" w14:textId="65B07D5A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  <w:r>
              <w:rPr>
                <w:rFonts w:hint="eastAsia"/>
              </w:rPr>
              <w:t>(2026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분기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</w:t>
            </w:r>
            <w:r>
              <w:rPr>
                <w:rFonts w:hint="eastAsia"/>
              </w:rPr>
              <w:t xml:space="preserve"> / Please reply after checking with the owner</w:t>
            </w:r>
          </w:p>
        </w:tc>
      </w:tr>
      <w:tr w:rsidR="00B96E72" w14:paraId="27BBA827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417B186" w14:textId="652EA5A0" w:rsidR="00B96E72" w:rsidRDefault="00B96E72">
            <w:r>
              <w:t>R016</w:t>
            </w:r>
          </w:p>
        </w:tc>
        <w:tc>
          <w:tcPr>
            <w:tcW w:w="4513" w:type="dxa"/>
            <w:vAlign w:val="center"/>
          </w:tcPr>
          <w:p w14:paraId="6C021A66" w14:textId="4994D393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세종대로</w:t>
            </w:r>
            <w:r>
              <w:rPr>
                <w:rFonts w:hint="eastAsia"/>
              </w:rPr>
              <w:t xml:space="preserve"> 110 / Quarterly revenue review and comments</w:t>
            </w:r>
          </w:p>
        </w:tc>
      </w:tr>
      <w:tr w:rsidR="00B96E72" w14:paraId="7982A893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EAC23F6" w14:textId="248A123B" w:rsidR="00B96E72" w:rsidRDefault="00B96E72">
            <w:r>
              <w:t>R017</w:t>
            </w:r>
          </w:p>
        </w:tc>
        <w:tc>
          <w:tcPr>
            <w:tcW w:w="4513" w:type="dxa"/>
            <w:vAlign w:val="center"/>
          </w:tcPr>
          <w:p w14:paraId="5CEC8A4E" w14:textId="5FEA1A9A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Q3 KPI </w:t>
            </w:r>
            <w:r>
              <w:rPr>
                <w:rFonts w:hint="eastAsia"/>
              </w:rPr>
              <w:t>달성률</w:t>
            </w:r>
            <w:r>
              <w:rPr>
                <w:rFonts w:hint="eastAsia"/>
              </w:rPr>
              <w:t xml:space="preserve"> 87.5% (</w:t>
            </w:r>
            <w:r>
              <w:rPr>
                <w:rFonts w:hint="eastAsia"/>
              </w:rPr>
              <w:t>목표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대비</w:t>
            </w:r>
            <w:r>
              <w:rPr>
                <w:rFonts w:hint="eastAsia"/>
              </w:rPr>
              <w:t xml:space="preserve"> -2.5%p) / The quick brown fox jumps over the lazy dog</w:t>
            </w:r>
          </w:p>
        </w:tc>
      </w:tr>
      <w:tr w:rsidR="00B96E72" w14:paraId="6E264999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8C87B90" w14:textId="4DE26EE3" w:rsidR="00B96E72" w:rsidRDefault="00B96E72">
            <w:r>
              <w:t>R018</w:t>
            </w:r>
          </w:p>
        </w:tc>
        <w:tc>
          <w:tcPr>
            <w:tcW w:w="4513" w:type="dxa"/>
            <w:vAlign w:val="center"/>
          </w:tcPr>
          <w:p w14:paraId="7E390FF6" w14:textId="02C4E17F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첨부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참석자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안건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건</w:t>
            </w:r>
            <w:r>
              <w:rPr>
                <w:rFonts w:hint="eastAsia"/>
              </w:rPr>
              <w:t xml:space="preserve"> / Q3 KPI achievement 87.5% (2.5 points below target)</w:t>
            </w:r>
          </w:p>
        </w:tc>
      </w:tr>
      <w:tr w:rsidR="00B96E72" w14:paraId="1940C52F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2A38BD1" w14:textId="64D96D4B" w:rsidR="00B96E72" w:rsidRDefault="00B96E72">
            <w:r>
              <w:t>R019</w:t>
            </w:r>
          </w:p>
        </w:tc>
        <w:tc>
          <w:tcPr>
            <w:tcW w:w="4513" w:type="dxa"/>
            <w:vAlign w:val="center"/>
          </w:tcPr>
          <w:p w14:paraId="27378D9F" w14:textId="0442D28E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 xml:space="preserve"> / Minutes attached: 12 attendees, 3 agenda items</w:t>
            </w:r>
          </w:p>
        </w:tc>
      </w:tr>
      <w:tr w:rsidR="00B96E72" w14:paraId="251D5A56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C4DF94E" w14:textId="721F6197" w:rsidR="00B96E72" w:rsidRDefault="00B96E72">
            <w:r>
              <w:t>R020</w:t>
            </w:r>
          </w:p>
        </w:tc>
        <w:tc>
          <w:tcPr>
            <w:tcW w:w="4513" w:type="dxa"/>
            <w:vAlign w:val="center"/>
          </w:tcPr>
          <w:p w14:paraId="7661E865" w14:textId="38EFE195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거래처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/ None</w:t>
            </w:r>
          </w:p>
        </w:tc>
      </w:tr>
      <w:tr w:rsidR="00B96E72" w14:paraId="4FB9843B" w14:textId="77777777" w:rsidTr="00B96E72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A44D735" w14:textId="1B12B4C9" w:rsidR="00B96E72" w:rsidRDefault="00B96E72">
            <w:r>
              <w:t>R021</w:t>
            </w:r>
          </w:p>
        </w:tc>
        <w:tc>
          <w:tcPr>
            <w:tcW w:w="4513" w:type="dxa"/>
            <w:vAlign w:val="center"/>
          </w:tcPr>
          <w:p w14:paraId="0E00CCB2" w14:textId="37AE4555" w:rsidR="00B96E72" w:rsidRDefault="00B96E72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</w:t>
            </w:r>
            <w:r>
              <w:rPr>
                <w:rFonts w:hint="eastAsia"/>
              </w:rPr>
              <w:t>: 2026.01.01 ~ 2026.12.31 / Request to register a new vendor and change payment terms</w:t>
            </w:r>
          </w:p>
        </w:tc>
      </w:tr>
    </w:tbl>
    <w:p w14:paraId="5A46470E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72"/>
    <w:rsid w:val="0017027B"/>
    <w:rsid w:val="00203267"/>
    <w:rsid w:val="00217D0E"/>
    <w:rsid w:val="0049349D"/>
    <w:rsid w:val="007807D2"/>
    <w:rsid w:val="008352C1"/>
    <w:rsid w:val="00B96E72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7840"/>
  <w15:chartTrackingRefBased/>
  <w15:docId w15:val="{B8F541DD-998F-4C9B-81A9-3198A980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  <w:rPr>
      <w:rFonts w:ascii="Arial" w:hAnsi="Arial" w:cs="Arial"/>
      <w:sz w:val="20"/>
    </w:rPr>
  </w:style>
  <w:style w:type="paragraph" w:styleId="1">
    <w:name w:val="heading 1"/>
    <w:basedOn w:val="a"/>
    <w:next w:val="a"/>
    <w:link w:val="1Char"/>
    <w:uiPriority w:val="9"/>
    <w:qFormat/>
    <w:rsid w:val="00B96E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6E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6E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6E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6E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6E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6E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6E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6E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6E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6E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6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6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6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6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6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6E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6E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6E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6E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6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6E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6E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6E7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6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6E7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96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1247</Characters>
  <Application>Microsoft Office Word</Application>
  <DocSecurity>0</DocSecurity>
  <Lines>56</Lines>
  <Paragraphs>34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