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A1" w:rsidRPr="00475BA1" w:rsidRDefault="00475BA1" w:rsidP="006A14B1">
      <w:pPr>
        <w:rPr>
          <w:rFonts w:hint="eastAsia"/>
          <w:b/>
          <w:sz w:val="28"/>
        </w:rPr>
      </w:pPr>
      <w:r w:rsidRPr="00475BA1">
        <w:rPr>
          <w:rFonts w:hint="eastAsia"/>
          <w:b/>
          <w:sz w:val="28"/>
        </w:rPr>
        <w:t>一、初识</w:t>
      </w:r>
      <w:r w:rsidRPr="00475BA1">
        <w:rPr>
          <w:rFonts w:hint="eastAsia"/>
          <w:b/>
          <w:sz w:val="28"/>
        </w:rPr>
        <w:t>Vue</w:t>
      </w:r>
    </w:p>
    <w:p w:rsidR="00494265" w:rsidRDefault="00FA0933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0933">
        <w:rPr>
          <w:rFonts w:hint="eastAsia"/>
        </w:rPr>
        <w:t>使用双大括号</w:t>
      </w:r>
      <w:r w:rsidRPr="00FA0933">
        <w:rPr>
          <w:rFonts w:hint="eastAsia"/>
        </w:rPr>
        <w:t>{{message}}</w:t>
      </w:r>
      <w:r w:rsidRPr="00FA0933">
        <w:rPr>
          <w:rFonts w:hint="eastAsia"/>
        </w:rPr>
        <w:t>将数据渲染进</w:t>
      </w:r>
      <w:r w:rsidRPr="00FA0933">
        <w:rPr>
          <w:rFonts w:hint="eastAsia"/>
        </w:rPr>
        <w:t>DOM</w:t>
      </w:r>
      <w:r w:rsidRPr="00FA0933">
        <w:rPr>
          <w:rFonts w:hint="eastAsia"/>
        </w:rPr>
        <w:t>中。</w:t>
      </w:r>
    </w:p>
    <w:p w:rsidR="006A14B1" w:rsidRDefault="006A14B1" w:rsidP="006A14B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CBDBBE" wp14:editId="1BC532BA">
            <wp:extent cx="4748743" cy="373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75" cy="3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62" w:rsidRDefault="001C5A62" w:rsidP="006A14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app.message</w:t>
      </w:r>
      <w:r>
        <w:rPr>
          <w:rFonts w:hint="eastAsia"/>
        </w:rPr>
        <w:t>对渲染后的数据进行修改。</w:t>
      </w:r>
    </w:p>
    <w:p w:rsidR="006A14B1" w:rsidRDefault="00D3405D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常用的指令：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v-bind </w:t>
      </w:r>
      <w:r>
        <w:rPr>
          <w:rFonts w:hint="eastAsia"/>
        </w:rPr>
        <w:t>用来绑定常用属性</w:t>
      </w:r>
    </w:p>
    <w:p w:rsidR="00050383" w:rsidRDefault="00050383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</w:t>
      </w:r>
      <w:r>
        <w:rPr>
          <w:rFonts w:hint="eastAsia"/>
        </w:rPr>
        <w:t>message</w:t>
      </w:r>
      <w:r>
        <w:t>”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9A04C" wp14:editId="70AA4F92">
            <wp:extent cx="4744528" cy="249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671" cy="2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5A" w:rsidRDefault="00FD615A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v-if  </w:t>
      </w:r>
      <w:r>
        <w:rPr>
          <w:rFonts w:hint="eastAsia"/>
        </w:rPr>
        <w:t>条件</w:t>
      </w:r>
    </w:p>
    <w:p w:rsidR="00DE25ED" w:rsidRDefault="00DE25E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>
        <w:rPr>
          <w:rFonts w:hint="eastAsia"/>
        </w:rPr>
        <w:t>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实例中的某个属性名</w:t>
      </w:r>
      <w:r>
        <w:t>”</w:t>
      </w:r>
      <w:r w:rsidR="004852D3">
        <w:rPr>
          <w:rFonts w:hint="eastAsia"/>
        </w:rPr>
        <w:t>，这个属性对应的属性值应该是布尔值</w:t>
      </w:r>
    </w:p>
    <w:p w:rsidR="004411F2" w:rsidRDefault="00FD615A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9A5F68" wp14:editId="344B068D">
            <wp:extent cx="4554747" cy="3207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3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2" w:rsidRDefault="004411F2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v-for  </w:t>
      </w:r>
      <w:r>
        <w:rPr>
          <w:rFonts w:hint="eastAsia"/>
        </w:rPr>
        <w:t>可以绑定数组的数据来渲染一个列表</w:t>
      </w:r>
    </w:p>
    <w:p w:rsidR="005C5F57" w:rsidRDefault="005C5F57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主要用法：实例的</w:t>
      </w:r>
      <w:r>
        <w:rPr>
          <w:rFonts w:hint="eastAsia"/>
        </w:rPr>
        <w:t>data</w:t>
      </w:r>
      <w:r>
        <w:rPr>
          <w:rFonts w:hint="eastAsia"/>
        </w:rPr>
        <w:t>对象中添加一个对象，其中的一项的属性名如</w:t>
      </w:r>
      <w:r>
        <w:rPr>
          <w:rFonts w:hint="eastAsia"/>
        </w:rPr>
        <w:t>todos</w:t>
      </w:r>
      <w:r>
        <w:rPr>
          <w:rFonts w:hint="eastAsia"/>
        </w:rPr>
        <w:t>，它的值是个数据数组，在</w:t>
      </w:r>
      <w:r>
        <w:rPr>
          <w:rFonts w:hint="eastAsia"/>
        </w:rPr>
        <w:t>html</w:t>
      </w:r>
      <w:r>
        <w:rPr>
          <w:rFonts w:hint="eastAsia"/>
        </w:rPr>
        <w:t>中要循环的元素上添加</w:t>
      </w:r>
      <w:r>
        <w:rPr>
          <w:rFonts w:hint="eastAsia"/>
        </w:rPr>
        <w:t>v-for=</w:t>
      </w:r>
      <w:r>
        <w:t>”</w:t>
      </w:r>
      <w:r>
        <w:rPr>
          <w:rFonts w:hint="eastAsia"/>
        </w:rPr>
        <w:t>任意名如</w:t>
      </w:r>
      <w:r>
        <w:rPr>
          <w:rFonts w:hint="eastAsia"/>
        </w:rPr>
        <w:t>todo in todos</w:t>
      </w:r>
      <w:r>
        <w:t>”</w:t>
      </w:r>
      <w:r>
        <w:rPr>
          <w:rFonts w:hint="eastAsia"/>
        </w:rPr>
        <w:t>，然后通过双花括号取到</w:t>
      </w:r>
      <w:r>
        <w:rPr>
          <w:rFonts w:hint="eastAsia"/>
        </w:rPr>
        <w:t>todos</w:t>
      </w:r>
      <w:r>
        <w:rPr>
          <w:rFonts w:hint="eastAsia"/>
        </w:rPr>
        <w:t>中每一条数据的某个字段值</w:t>
      </w:r>
      <w:r>
        <w:rPr>
          <w:rFonts w:hint="eastAsia"/>
        </w:rPr>
        <w:t>{{todo.text}}</w:t>
      </w:r>
    </w:p>
    <w:p w:rsidR="00432CFD" w:rsidRDefault="00432CFD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00E1993" wp14:editId="498FB52B">
            <wp:extent cx="4373592" cy="4225781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44" cy="4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B" w:rsidRDefault="006275C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app4.todos.push({text:</w:t>
      </w:r>
      <w:r>
        <w:t xml:space="preserve"> ‘</w:t>
      </w:r>
      <w:r>
        <w:rPr>
          <w:rFonts w:hint="eastAsia"/>
        </w:rPr>
        <w:t>新数据</w:t>
      </w:r>
      <w:r>
        <w:t>’</w:t>
      </w:r>
      <w:r>
        <w:rPr>
          <w:rFonts w:hint="eastAsia"/>
        </w:rPr>
        <w:t>})</w:t>
      </w:r>
      <w:r>
        <w:rPr>
          <w:rFonts w:hint="eastAsia"/>
        </w:rPr>
        <w:t>新增一项数据</w:t>
      </w:r>
    </w:p>
    <w:p w:rsidR="00DA7EC9" w:rsidRDefault="00DA7EC9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 w:rsidR="00FF3A51">
        <w:rPr>
          <w:rFonts w:hint="eastAsia"/>
        </w:rPr>
        <w:t>，并调用实例中的方法</w:t>
      </w:r>
    </w:p>
    <w:p w:rsidR="00D8648B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 w:rsidR="006866AD">
        <w:rPr>
          <w:rFonts w:hint="eastAsia"/>
        </w:rPr>
        <w:t>在</w:t>
      </w:r>
      <w:r w:rsidR="006866AD">
        <w:rPr>
          <w:rFonts w:hint="eastAsia"/>
        </w:rPr>
        <w:t>vue</w:t>
      </w:r>
      <w:r w:rsidR="006866AD">
        <w:rPr>
          <w:rFonts w:hint="eastAsia"/>
        </w:rPr>
        <w:t>实例中添加</w:t>
      </w:r>
      <w:r w:rsidR="006866AD">
        <w:rPr>
          <w:rFonts w:hint="eastAsia"/>
        </w:rPr>
        <w:t>methods</w:t>
      </w:r>
      <w:r w:rsidR="006866AD">
        <w:rPr>
          <w:rFonts w:hint="eastAsia"/>
        </w:rPr>
        <w:t>对象，里面定义方法如</w:t>
      </w:r>
      <w:r w:rsidR="006866AD">
        <w:rPr>
          <w:rFonts w:hint="eastAsia"/>
        </w:rPr>
        <w:t>reverseMessage</w:t>
      </w:r>
      <w:r w:rsidR="006866AD">
        <w:rPr>
          <w:rFonts w:hint="eastAsia"/>
        </w:rPr>
        <w:t>，在</w:t>
      </w:r>
      <w:r w:rsidR="006866AD">
        <w:rPr>
          <w:rFonts w:hint="eastAsia"/>
        </w:rPr>
        <w:t>html</w:t>
      </w:r>
      <w:r w:rsidR="006866AD">
        <w:rPr>
          <w:rFonts w:hint="eastAsia"/>
        </w:rPr>
        <w:t>的</w:t>
      </w:r>
      <w:r w:rsidR="006866AD">
        <w:rPr>
          <w:rFonts w:hint="eastAsia"/>
        </w:rPr>
        <w:t>dom</w:t>
      </w:r>
      <w:r w:rsidR="006866AD">
        <w:rPr>
          <w:rFonts w:hint="eastAsia"/>
        </w:rPr>
        <w:t>元素直接添加</w:t>
      </w:r>
      <w:r w:rsidR="006866AD">
        <w:rPr>
          <w:rFonts w:hint="eastAsia"/>
        </w:rPr>
        <w:t>v-on:</w:t>
      </w:r>
      <w:r w:rsidR="006866AD">
        <w:rPr>
          <w:rFonts w:hint="eastAsia"/>
        </w:rPr>
        <w:t>事件名</w:t>
      </w:r>
      <w:r w:rsidR="006866AD">
        <w:rPr>
          <w:rFonts w:hint="eastAsia"/>
        </w:rPr>
        <w:t>=</w:t>
      </w:r>
      <w:r w:rsidR="006866AD">
        <w:t>”</w:t>
      </w:r>
      <w:r w:rsidR="006866AD">
        <w:rPr>
          <w:rFonts w:hint="eastAsia"/>
        </w:rPr>
        <w:t>该方法名</w:t>
      </w:r>
      <w:r w:rsidR="006866AD">
        <w:t>”</w:t>
      </w:r>
    </w:p>
    <w:p w:rsidR="00DA7EC9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3C7442" wp14:editId="308425E9">
            <wp:extent cx="3881887" cy="32569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29" cy="32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94" w:rsidRDefault="00CF4294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注意：方法中的</w:t>
      </w:r>
      <w:r>
        <w:rPr>
          <w:rFonts w:hint="eastAsia"/>
        </w:rPr>
        <w:t>this</w:t>
      </w:r>
      <w:r>
        <w:rPr>
          <w:rFonts w:hint="eastAsia"/>
        </w:rPr>
        <w:t>指代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D512D3" w:rsidRDefault="00D512D3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v-model </w:t>
      </w:r>
      <w:r>
        <w:rPr>
          <w:rFonts w:hint="eastAsia"/>
        </w:rPr>
        <w:t>主要用于实现表单输入和应用状态之间的</w:t>
      </w:r>
      <w:r w:rsidRPr="00D512D3">
        <w:rPr>
          <w:rFonts w:hint="eastAsia"/>
          <w:b/>
        </w:rPr>
        <w:t>双向数据绑定</w:t>
      </w:r>
    </w:p>
    <w:p w:rsidR="006962A9" w:rsidRDefault="006962A9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 w:rsidRPr="006962A9">
        <w:rPr>
          <w:rFonts w:hint="eastAsia"/>
        </w:rPr>
        <w:t xml:space="preserve">  </w:t>
      </w:r>
      <w:r w:rsidRPr="006962A9">
        <w:rPr>
          <w:rFonts w:hint="eastAsia"/>
        </w:rPr>
        <w:t>主要用法：</w:t>
      </w:r>
      <w:r>
        <w:rPr>
          <w:rFonts w:hint="eastAsia"/>
        </w:rPr>
        <w:t>常用于</w:t>
      </w:r>
      <w:r>
        <w:rPr>
          <w:rFonts w:hint="eastAsia"/>
        </w:rPr>
        <w:t>input</w:t>
      </w:r>
      <w:r>
        <w:rPr>
          <w:rFonts w:hint="eastAsia"/>
        </w:rPr>
        <w:t>元素，添加</w:t>
      </w:r>
      <w:r>
        <w:rPr>
          <w:rFonts w:hint="eastAsia"/>
        </w:rPr>
        <w:t>v-model=</w:t>
      </w:r>
      <w:r>
        <w:t>”</w:t>
      </w:r>
      <w:r>
        <w:rPr>
          <w:rFonts w:hint="eastAsia"/>
        </w:rPr>
        <w:t>实例中的数据如</w:t>
      </w:r>
      <w:r>
        <w:rPr>
          <w:rFonts w:hint="eastAsia"/>
        </w:rPr>
        <w:t>message</w:t>
      </w:r>
      <w:r>
        <w:t>”</w:t>
      </w:r>
      <w:r w:rsidR="00DE5C59">
        <w:rPr>
          <w:rFonts w:hint="eastAsia"/>
        </w:rPr>
        <w:t>，同时在另个元素中使用双大括号加载该数据</w:t>
      </w:r>
      <w:r w:rsidR="00DE5C59">
        <w:rPr>
          <w:rFonts w:hint="eastAsia"/>
        </w:rPr>
        <w:t>{{message}}</w:t>
      </w:r>
      <w:r w:rsidR="00DE5C59">
        <w:rPr>
          <w:rFonts w:hint="eastAsia"/>
        </w:rPr>
        <w:t>，从而实现了</w:t>
      </w:r>
      <w:r w:rsidR="00DE5C59">
        <w:rPr>
          <w:rFonts w:hint="eastAsia"/>
        </w:rPr>
        <w:t>input</w:t>
      </w:r>
      <w:r w:rsidR="00DE5C59">
        <w:rPr>
          <w:rFonts w:hint="eastAsia"/>
        </w:rPr>
        <w:t>框的</w:t>
      </w:r>
      <w:r w:rsidR="00DE5C59">
        <w:rPr>
          <w:rFonts w:hint="eastAsia"/>
        </w:rPr>
        <w:t>value</w:t>
      </w:r>
      <w:r w:rsidR="00DE5C59">
        <w:rPr>
          <w:rFonts w:hint="eastAsia"/>
        </w:rPr>
        <w:t>值和另个元素数据的同步更新</w:t>
      </w:r>
    </w:p>
    <w:p w:rsidR="00E26043" w:rsidRPr="00D3405D" w:rsidRDefault="00E26043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50AB4430" wp14:editId="70A4E1D5">
            <wp:extent cx="4002656" cy="2785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2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D" w:rsidRDefault="00792BBC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  <w:r w:rsidR="00E9019C">
        <w:rPr>
          <w:rFonts w:hint="eastAsia"/>
        </w:rPr>
        <w:t xml:space="preserve"> </w:t>
      </w:r>
      <w:r w:rsidR="00E9019C">
        <w:rPr>
          <w:rFonts w:hint="eastAsia"/>
        </w:rPr>
        <w:t>类似于</w:t>
      </w:r>
      <w:r w:rsidR="00E9019C" w:rsidRPr="00E9019C">
        <w:rPr>
          <w:rFonts w:hint="eastAsia"/>
          <w:b/>
        </w:rPr>
        <w:t>自定义元素</w:t>
      </w:r>
    </w:p>
    <w:p w:rsidR="00E9019C" w:rsidRDefault="002235D2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简言之</w:t>
      </w:r>
      <w:r w:rsidR="009F6C59">
        <w:rPr>
          <w:rFonts w:hint="eastAsia"/>
        </w:rPr>
        <w:t>，如果</w:t>
      </w:r>
      <w:r w:rsidR="009F6C59">
        <w:rPr>
          <w:rFonts w:hint="eastAsia"/>
        </w:rPr>
        <w:t>html</w:t>
      </w:r>
      <w:r w:rsidR="009F6C59">
        <w:rPr>
          <w:rFonts w:hint="eastAsia"/>
        </w:rPr>
        <w:t>页面中某个元素需要重复多遍，就可以把它封装成一个组件加载。</w:t>
      </w:r>
    </w:p>
    <w:p w:rsidR="00C07E95" w:rsidRDefault="00C07E95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如下例：</w:t>
      </w:r>
    </w:p>
    <w:p w:rsidR="00C07E95" w:rsidRDefault="00C07E95" w:rsidP="00C07E9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实例的数据中有重复多个的数据</w:t>
      </w:r>
      <w:r>
        <w:rPr>
          <w:rFonts w:hint="eastAsia"/>
        </w:rPr>
        <w:t>json</w:t>
      </w:r>
      <w:r>
        <w:rPr>
          <w:rFonts w:hint="eastAsia"/>
        </w:rPr>
        <w:t>，若想在</w:t>
      </w:r>
      <w:r>
        <w:rPr>
          <w:rFonts w:hint="eastAsia"/>
        </w:rPr>
        <w:t>html</w:t>
      </w:r>
      <w:r>
        <w:rPr>
          <w:rFonts w:hint="eastAsia"/>
        </w:rPr>
        <w:t>页面实现它，就需要考虑</w:t>
      </w:r>
      <w:r>
        <w:rPr>
          <w:rFonts w:hint="eastAsia"/>
        </w:rPr>
        <w:lastRenderedPageBreak/>
        <w:t>下将每一条数据用组件来定义。</w:t>
      </w:r>
    </w:p>
    <w:p w:rsidR="00C07E95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7E95">
        <w:rPr>
          <w:rFonts w:hint="eastAsia"/>
        </w:rPr>
        <w:t>定义组件的方法：</w:t>
      </w:r>
    </w:p>
    <w:p w:rsidR="00C07E95" w:rsidRDefault="00C07E95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组件元素名</w:t>
      </w:r>
      <w:r>
        <w:t>’</w:t>
      </w:r>
      <w:r>
        <w:rPr>
          <w:rFonts w:hint="eastAsia"/>
        </w:rPr>
        <w:t>, {</w:t>
      </w:r>
    </w:p>
    <w:p w:rsidR="00B85847" w:rsidRDefault="00B85847" w:rsidP="00F47C3D">
      <w:pPr>
        <w:pStyle w:val="a5"/>
        <w:ind w:leftChars="771" w:left="1619" w:firstLineChars="0" w:firstLine="61"/>
        <w:rPr>
          <w:rFonts w:hint="eastAsia"/>
        </w:rPr>
      </w:pPr>
      <w:r>
        <w:rPr>
          <w:rFonts w:hint="eastAsia"/>
        </w:rPr>
        <w:t>props: [</w:t>
      </w:r>
      <w:r>
        <w:t>‘</w:t>
      </w:r>
      <w:r>
        <w:rPr>
          <w:rFonts w:hint="eastAsia"/>
        </w:rPr>
        <w:t>todo</w:t>
      </w:r>
      <w:r>
        <w:t>’</w:t>
      </w:r>
      <w:r>
        <w:rPr>
          <w:rFonts w:hint="eastAsia"/>
        </w:rPr>
        <w:t xml:space="preserve">],       // </w:t>
      </w:r>
      <w:r>
        <w:rPr>
          <w:rFonts w:hint="eastAsia"/>
        </w:rPr>
        <w:t>选写。类似于自定义一个属性，属性名叫</w:t>
      </w:r>
      <w:r>
        <w:rPr>
          <w:rFonts w:hint="eastAsia"/>
        </w:rPr>
        <w:t>todo</w:t>
      </w:r>
    </w:p>
    <w:p w:rsidR="00CA1048" w:rsidRDefault="00C07E95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F47C3D">
        <w:rPr>
          <w:rFonts w:hint="eastAsia"/>
        </w:rPr>
        <w:tab/>
      </w:r>
      <w:r w:rsidR="00EE68A2">
        <w:rPr>
          <w:rFonts w:hint="eastAsia"/>
        </w:rPr>
        <w:t xml:space="preserve">template: </w:t>
      </w:r>
      <w:r w:rsidR="00EE68A2">
        <w:t>‘</w:t>
      </w:r>
      <w:r w:rsidR="00B20434">
        <w:rPr>
          <w:rFonts w:hint="eastAsia"/>
        </w:rPr>
        <w:t>标签</w:t>
      </w:r>
      <w:r w:rsidR="00EE68A2">
        <w:rPr>
          <w:rFonts w:hint="eastAsia"/>
        </w:rPr>
        <w:t>元素</w:t>
      </w:r>
      <w:r w:rsidR="00EE68A2">
        <w:t>’</w:t>
      </w:r>
      <w:r w:rsidR="00EE68A2">
        <w:rPr>
          <w:rFonts w:hint="eastAsia"/>
        </w:rPr>
        <w:tab/>
        <w:t xml:space="preserve">   // </w:t>
      </w:r>
      <w:r w:rsidR="00EE68A2">
        <w:rPr>
          <w:rFonts w:hint="eastAsia"/>
        </w:rPr>
        <w:t>必写。决定将要采用哪个标签</w:t>
      </w:r>
      <w:r w:rsidR="00505C29">
        <w:rPr>
          <w:rFonts w:hint="eastAsia"/>
        </w:rPr>
        <w:t>，待第</w:t>
      </w:r>
      <w:r w:rsidR="00505C29">
        <w:rPr>
          <w:rFonts w:hint="eastAsia"/>
        </w:rPr>
        <w:t>2</w:t>
      </w:r>
      <w:r w:rsidR="00505C29">
        <w:rPr>
          <w:rFonts w:hint="eastAsia"/>
        </w:rPr>
        <w:t>）完成后将循环后的每一个</w:t>
      </w:r>
      <w:r w:rsidR="00505C29">
        <w:rPr>
          <w:rFonts w:hint="eastAsia"/>
        </w:rPr>
        <w:t>item</w:t>
      </w:r>
      <w:r w:rsidR="00505C29">
        <w:rPr>
          <w:rFonts w:hint="eastAsia"/>
        </w:rPr>
        <w:t>数据中的文本加载进来，形成</w:t>
      </w:r>
      <w:r w:rsidR="00505C29" w:rsidRPr="00505C29">
        <w:t>template</w:t>
      </w:r>
      <w:r w:rsidR="00505C29" w:rsidRPr="00505C29">
        <w:t xml:space="preserve">: </w:t>
      </w:r>
      <w:r w:rsidR="00505C29" w:rsidRPr="00505C29">
        <w:t>'&lt;li&gt;{{ todo.text }}&lt;/li&gt;'</w:t>
      </w:r>
    </w:p>
    <w:p w:rsidR="00C07E95" w:rsidRDefault="00EE68A2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C07E95">
        <w:rPr>
          <w:rFonts w:hint="eastAsia"/>
        </w:rPr>
        <w:t>})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）怎么在</w:t>
      </w:r>
      <w:r>
        <w:rPr>
          <w:rFonts w:hint="eastAsia"/>
        </w:rPr>
        <w:t>html</w:t>
      </w:r>
      <w:r>
        <w:rPr>
          <w:rFonts w:hint="eastAsia"/>
        </w:rPr>
        <w:t>中使用：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6755D2">
        <w:rPr>
          <w:rFonts w:hint="eastAsia"/>
        </w:rPr>
        <w:t>直接将上面的组件元素名当作标签使用，并使用</w:t>
      </w:r>
      <w:r w:rsidR="006755D2">
        <w:rPr>
          <w:rFonts w:hint="eastAsia"/>
        </w:rPr>
        <w:t>v-for</w:t>
      </w:r>
      <w:r w:rsidR="006755D2">
        <w:rPr>
          <w:rFonts w:hint="eastAsia"/>
        </w:rPr>
        <w:t>指令循环，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指令绑定组件中定义的那个属性</w:t>
      </w:r>
      <w:r w:rsidR="006755D2">
        <w:rPr>
          <w:rFonts w:hint="eastAsia"/>
        </w:rPr>
        <w:t>todo</w:t>
      </w:r>
      <w:r w:rsidR="006755D2">
        <w:rPr>
          <w:rFonts w:hint="eastAsia"/>
        </w:rPr>
        <w:t>，它的值为</w:t>
      </w:r>
      <w:r w:rsidR="006755D2">
        <w:rPr>
          <w:rFonts w:hint="eastAsia"/>
        </w:rPr>
        <w:t>v-for</w:t>
      </w:r>
      <w:r w:rsidR="006755D2">
        <w:rPr>
          <w:rFonts w:hint="eastAsia"/>
        </w:rPr>
        <w:t>中的每一项如</w:t>
      </w:r>
      <w:r w:rsidR="006755D2">
        <w:rPr>
          <w:rFonts w:hint="eastAsia"/>
        </w:rPr>
        <w:t>item</w:t>
      </w:r>
      <w:r w:rsidR="006755D2">
        <w:rPr>
          <w:rFonts w:hint="eastAsia"/>
        </w:rPr>
        <w:t>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还可以绑定其他属性，如</w:t>
      </w:r>
      <w:r w:rsidR="006755D2">
        <w:rPr>
          <w:rFonts w:hint="eastAsia"/>
        </w:rPr>
        <w:t>id</w:t>
      </w:r>
      <w:r w:rsidR="00B85847">
        <w:rPr>
          <w:rFonts w:hint="eastAsia"/>
        </w:rPr>
        <w:t>.</w:t>
      </w:r>
    </w:p>
    <w:p w:rsidR="00B85847" w:rsidRPr="00DD6BB8" w:rsidRDefault="00B85847" w:rsidP="00C07E95">
      <w:pPr>
        <w:pStyle w:val="a5"/>
        <w:ind w:left="780" w:firstLineChars="0" w:firstLine="60"/>
        <w:rPr>
          <w:rFonts w:hint="eastAsia"/>
        </w:rPr>
      </w:pPr>
    </w:p>
    <w:p w:rsidR="002235D2" w:rsidRDefault="002235D2" w:rsidP="00792B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420CE1" wp14:editId="104B97B3">
            <wp:extent cx="3866149" cy="505508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8" cy="50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Pr="00B20B33" w:rsidRDefault="00B20B33" w:rsidP="00B20B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B20B33">
        <w:rPr>
          <w:rFonts w:hint="eastAsia"/>
          <w:b/>
          <w:sz w:val="28"/>
        </w:rPr>
        <w:t>Vue</w:t>
      </w:r>
      <w:r w:rsidRPr="00B20B33">
        <w:rPr>
          <w:rFonts w:hint="eastAsia"/>
          <w:b/>
          <w:sz w:val="28"/>
        </w:rPr>
        <w:t>实例</w:t>
      </w:r>
    </w:p>
    <w:p w:rsidR="00792BBC" w:rsidRDefault="00B92EF7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构造器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Vue.js</w:t>
      </w:r>
      <w:r>
        <w:rPr>
          <w:rFonts w:hint="eastAsia"/>
        </w:rPr>
        <w:t>应用都是通过构造函数</w:t>
      </w:r>
      <w:r>
        <w:rPr>
          <w:rFonts w:hint="eastAsia"/>
        </w:rPr>
        <w:t>Vue</w:t>
      </w: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的根实例启动的，如：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var vm = new Vue({  //</w:t>
      </w:r>
      <w:r>
        <w:rPr>
          <w:rFonts w:hint="eastAsia"/>
        </w:rPr>
        <w:t>选项</w:t>
      </w:r>
      <w:r>
        <w:rPr>
          <w:rFonts w:hint="eastAsia"/>
        </w:rPr>
        <w:t xml:space="preserve"> });</w:t>
      </w:r>
    </w:p>
    <w:p w:rsidR="00682723" w:rsidRDefault="00682723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这些选项包括：</w:t>
      </w:r>
      <w:r w:rsidR="00173394" w:rsidRPr="00173394">
        <w:rPr>
          <w:rFonts w:hint="eastAsia"/>
        </w:rPr>
        <w:t>https://cn.vuejs.org/v2/api/#</w:t>
      </w:r>
      <w:r w:rsidR="00173394" w:rsidRPr="00173394">
        <w:rPr>
          <w:rFonts w:hint="eastAsia"/>
        </w:rPr>
        <w:t>选项</w:t>
      </w:r>
      <w:r w:rsidR="00173394" w:rsidRPr="00173394">
        <w:rPr>
          <w:rFonts w:hint="eastAsia"/>
        </w:rPr>
        <w:t>-</w:t>
      </w:r>
      <w:r w:rsidR="00173394" w:rsidRPr="00173394">
        <w:rPr>
          <w:rFonts w:hint="eastAsia"/>
        </w:rPr>
        <w:t>数据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el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methods</w:t>
      </w:r>
    </w:p>
    <w:p w:rsidR="00916094" w:rsidRDefault="00916094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filters   </w:t>
      </w:r>
      <w:r>
        <w:rPr>
          <w:rFonts w:hint="eastAsia"/>
        </w:rPr>
        <w:t>过滤器</w:t>
      </w:r>
    </w:p>
    <w:p w:rsidR="00243AC8" w:rsidRDefault="00243AC8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computed  </w:t>
      </w:r>
      <w:r>
        <w:rPr>
          <w:rFonts w:hint="eastAsia"/>
        </w:rPr>
        <w:t>计算属性</w:t>
      </w:r>
    </w:p>
    <w:p w:rsidR="00D74FB9" w:rsidRDefault="00EE5345" w:rsidP="00EE5345">
      <w:pPr>
        <w:ind w:firstLine="360"/>
        <w:rPr>
          <w:rFonts w:hint="eastAsia"/>
        </w:rPr>
      </w:pPr>
      <w:r>
        <w:rPr>
          <w:rFonts w:hint="eastAsia"/>
        </w:rPr>
        <w:t>可以对</w:t>
      </w:r>
      <w:r>
        <w:rPr>
          <w:rFonts w:hint="eastAsia"/>
        </w:rPr>
        <w:t>vue</w:t>
      </w:r>
      <w:r>
        <w:rPr>
          <w:rFonts w:hint="eastAsia"/>
        </w:rPr>
        <w:t>实例进行扩展：</w:t>
      </w:r>
    </w:p>
    <w:p w:rsidR="00EE5345" w:rsidRPr="00EE5345" w:rsidRDefault="00EE5345" w:rsidP="00966B4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C46E24" wp14:editId="2325F338">
            <wp:extent cx="4511615" cy="1232861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04" cy="12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Default="00B20B33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属性与方法</w:t>
      </w:r>
    </w:p>
    <w:p w:rsidR="00EC5C30" w:rsidRDefault="00D31830" w:rsidP="001A2C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Vue</w:t>
      </w:r>
      <w:r>
        <w:rPr>
          <w:rFonts w:hint="eastAsia"/>
        </w:rPr>
        <w:t>实例都会代理其</w:t>
      </w:r>
      <w:r>
        <w:rPr>
          <w:rFonts w:hint="eastAsia"/>
        </w:rPr>
        <w:t>data</w:t>
      </w:r>
      <w:r>
        <w:rPr>
          <w:rFonts w:hint="eastAsia"/>
        </w:rPr>
        <w:t>对象里所有的属性</w:t>
      </w:r>
      <w:r w:rsidR="00B16626">
        <w:rPr>
          <w:rFonts w:hint="eastAsia"/>
        </w:rPr>
        <w:t>，如下例，换句话说</w:t>
      </w:r>
      <w:r w:rsidR="00B16626">
        <w:rPr>
          <w:rFonts w:hint="eastAsia"/>
        </w:rPr>
        <w:t>vm</w:t>
      </w:r>
      <w:r w:rsidR="00B16626">
        <w:rPr>
          <w:rFonts w:hint="eastAsia"/>
        </w:rPr>
        <w:t>其实就相当于实例中的</w:t>
      </w:r>
      <w:r w:rsidR="00B16626">
        <w:rPr>
          <w:rFonts w:hint="eastAsia"/>
        </w:rPr>
        <w:t>data</w:t>
      </w:r>
      <w:r w:rsidR="00B16626">
        <w:rPr>
          <w:rFonts w:hint="eastAsia"/>
        </w:rPr>
        <w:t>，所以能按照</w:t>
      </w:r>
      <w:r w:rsidR="00B16626">
        <w:rPr>
          <w:rFonts w:hint="eastAsia"/>
        </w:rPr>
        <w:t>json</w:t>
      </w:r>
      <w:r w:rsidR="00B16626">
        <w:rPr>
          <w:rFonts w:hint="eastAsia"/>
        </w:rPr>
        <w:t>方式取到</w:t>
      </w:r>
      <w:r w:rsidR="00B16626">
        <w:rPr>
          <w:rFonts w:hint="eastAsia"/>
        </w:rPr>
        <w:t>data</w:t>
      </w:r>
      <w:r w:rsidR="00B16626">
        <w:rPr>
          <w:rFonts w:hint="eastAsia"/>
        </w:rPr>
        <w:t>中的</w:t>
      </w:r>
      <w:r w:rsidR="00B16626">
        <w:rPr>
          <w:rFonts w:hint="eastAsia"/>
        </w:rPr>
        <w:t>key</w:t>
      </w:r>
      <w:r w:rsidR="00B16626">
        <w:rPr>
          <w:rFonts w:hint="eastAsia"/>
        </w:rPr>
        <w:t>和</w:t>
      </w:r>
      <w:r w:rsidR="00B16626">
        <w:rPr>
          <w:rFonts w:hint="eastAsia"/>
        </w:rPr>
        <w:t>value</w:t>
      </w:r>
    </w:p>
    <w:p w:rsidR="001A2C5F" w:rsidRDefault="00CA75DB" w:rsidP="001A2C5F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51AF18" wp14:editId="1CB6EDBC">
            <wp:extent cx="2337758" cy="2434827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59" cy="2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F" w:rsidRDefault="00F475EF" w:rsidP="00A1006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实例属性和方法</w:t>
      </w:r>
      <w:r w:rsidR="00A1006F">
        <w:rPr>
          <w:rFonts w:hint="eastAsia"/>
        </w:rPr>
        <w:t xml:space="preserve">  </w:t>
      </w:r>
      <w:r w:rsidR="00A1006F" w:rsidRPr="00A1006F">
        <w:rPr>
          <w:rFonts w:hint="eastAsia"/>
        </w:rPr>
        <w:t>https://cn.vuejs.org/v2/api/#</w:t>
      </w:r>
      <w:r w:rsidR="00A1006F" w:rsidRPr="00A1006F">
        <w:rPr>
          <w:rFonts w:hint="eastAsia"/>
        </w:rPr>
        <w:t>实例属性</w:t>
      </w:r>
    </w:p>
    <w:p w:rsidR="008B62B6" w:rsidRDefault="004C499A" w:rsidP="00F475E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都有前缀</w:t>
      </w:r>
      <w:r>
        <w:rPr>
          <w:rFonts w:hint="eastAsia"/>
        </w:rPr>
        <w:t>$</w:t>
      </w:r>
      <w:r w:rsidR="00DA5023">
        <w:rPr>
          <w:rFonts w:hint="eastAsia"/>
        </w:rPr>
        <w:t>，如</w:t>
      </w:r>
    </w:p>
    <w:p w:rsidR="00F475EF" w:rsidRDefault="00DA5023" w:rsidP="00F03441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7042D" wp14:editId="47F8096A">
            <wp:extent cx="3528204" cy="21048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2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0" w:rsidRDefault="00F03441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</w:p>
    <w:p w:rsidR="00F03441" w:rsidRDefault="00C70295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created  </w:t>
      </w:r>
      <w:r>
        <w:rPr>
          <w:rFonts w:hint="eastAsia"/>
        </w:rPr>
        <w:t>在实例被创建之后被调用</w:t>
      </w:r>
    </w:p>
    <w:p w:rsidR="00C70295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mounted updated</w:t>
      </w:r>
    </w:p>
    <w:p w:rsidR="00A719AD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destroyed</w:t>
      </w:r>
    </w:p>
    <w:p w:rsidR="0036284A" w:rsidRDefault="00BF7E33" w:rsidP="00BF7E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BF7E33">
        <w:rPr>
          <w:rFonts w:hint="eastAsia"/>
          <w:b/>
          <w:sz w:val="28"/>
        </w:rPr>
        <w:t>模板语法</w:t>
      </w:r>
    </w:p>
    <w:p w:rsidR="00BF7E33" w:rsidRDefault="00BF7E33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016856" w:rsidRDefault="00016856" w:rsidP="000168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FB4917" wp14:editId="7EE677EB">
            <wp:extent cx="4277171" cy="330391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075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E" w:rsidRDefault="00D1765E" w:rsidP="000168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而且在这种表达式下访问不到用户自定义的变量，只能访问到全局变量的一个白名单，如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等。</w:t>
      </w:r>
    </w:p>
    <w:p w:rsidR="00F45D43" w:rsidRDefault="00F45D43" w:rsidP="00016856">
      <w:pPr>
        <w:pStyle w:val="a5"/>
        <w:ind w:left="360" w:firstLineChars="0" w:firstLine="0"/>
        <w:rPr>
          <w:rFonts w:hint="eastAsia"/>
        </w:rPr>
      </w:pPr>
      <w:r w:rsidRPr="00F45D43">
        <w:rPr>
          <w:rFonts w:hint="eastAsia"/>
          <w:b/>
        </w:rPr>
        <w:t>注意</w:t>
      </w:r>
      <w:r>
        <w:rPr>
          <w:rFonts w:hint="eastAsia"/>
        </w:rPr>
        <w:t>：太复杂的表达式会使</w:t>
      </w:r>
      <w:r>
        <w:rPr>
          <w:rFonts w:hint="eastAsia"/>
        </w:rPr>
        <w:t>html</w:t>
      </w:r>
      <w:r>
        <w:rPr>
          <w:rFonts w:hint="eastAsia"/>
        </w:rPr>
        <w:t>模板冗余，所以一般写成</w:t>
      </w:r>
      <w:r w:rsidRPr="00F45D43">
        <w:rPr>
          <w:rFonts w:hint="eastAsia"/>
          <w:b/>
        </w:rPr>
        <w:t>计算属性</w:t>
      </w:r>
      <w:r w:rsidR="00007830">
        <w:rPr>
          <w:rFonts w:hint="eastAsia"/>
          <w:b/>
        </w:rPr>
        <w:t>（见第四部分）</w:t>
      </w:r>
      <w:r>
        <w:rPr>
          <w:rFonts w:hint="eastAsia"/>
        </w:rPr>
        <w:t>！</w:t>
      </w:r>
    </w:p>
    <w:p w:rsidR="00BF7E33" w:rsidRDefault="00FF720B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修饰符</w:t>
      </w:r>
      <w:r w:rsidR="0001084C">
        <w:rPr>
          <w:rFonts w:hint="eastAsia"/>
        </w:rPr>
        <w:t xml:space="preserve"> .</w:t>
      </w:r>
      <w:r w:rsidR="002739E7">
        <w:rPr>
          <w:rFonts w:hint="eastAsia"/>
        </w:rPr>
        <w:t xml:space="preserve">  </w:t>
      </w:r>
      <w:r w:rsidR="002739E7">
        <w:rPr>
          <w:rFonts w:hint="eastAsia"/>
        </w:rPr>
        <w:t>指出某些指令应该以特殊方式绑定</w:t>
      </w:r>
      <w:r w:rsidR="0070707F">
        <w:rPr>
          <w:rFonts w:hint="eastAsia"/>
        </w:rPr>
        <w:t xml:space="preserve">  ps: demo</w:t>
      </w:r>
      <w:r w:rsidR="0070707F">
        <w:rPr>
          <w:rFonts w:hint="eastAsia"/>
        </w:rPr>
        <w:t>中的用法好像不对！！！</w:t>
      </w:r>
    </w:p>
    <w:p w:rsidR="005E2E5B" w:rsidRPr="002739E7" w:rsidRDefault="002739E7" w:rsidP="008A11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.prevent </w:t>
      </w:r>
      <w:r>
        <w:rPr>
          <w:rFonts w:hint="eastAsia"/>
        </w:rPr>
        <w:t>相当于</w:t>
      </w:r>
      <w:r>
        <w:rPr>
          <w:rFonts w:hint="eastAsia"/>
        </w:rPr>
        <w:t>event.preventDefault()</w:t>
      </w:r>
      <w:r w:rsidR="005E2E5B">
        <w:rPr>
          <w:rFonts w:hint="eastAsia"/>
        </w:rPr>
        <w:tab/>
      </w:r>
      <w:r w:rsidR="005E2E5B">
        <w:rPr>
          <w:rFonts w:hint="eastAsia"/>
        </w:rPr>
        <w:tab/>
      </w:r>
      <w:r w:rsidR="005E2E5B">
        <w:rPr>
          <w:noProof/>
        </w:rPr>
        <w:drawing>
          <wp:inline distT="0" distB="0" distL="0" distR="0" wp14:anchorId="7DA77417" wp14:editId="045E623F">
            <wp:extent cx="4663474" cy="4830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33" cy="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B" w:rsidRDefault="00650D28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082B63" w:rsidRDefault="00D07724" w:rsidP="00082B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4E32">
        <w:rPr>
          <w:rFonts w:hint="eastAsia"/>
        </w:rPr>
        <w:t>只能在</w:t>
      </w:r>
      <w:r w:rsidR="00C04E32">
        <w:rPr>
          <w:rFonts w:hint="eastAsia"/>
        </w:rPr>
        <w:t>mustache</w:t>
      </w:r>
      <w:r w:rsidR="00C04E32">
        <w:rPr>
          <w:rFonts w:hint="eastAsia"/>
        </w:rPr>
        <w:t>双花括号和</w:t>
      </w:r>
      <w:r w:rsidR="00C04E32">
        <w:rPr>
          <w:rFonts w:hint="eastAsia"/>
        </w:rPr>
        <w:t>v-bind</w:t>
      </w:r>
      <w:r w:rsidR="00C04E32">
        <w:rPr>
          <w:rFonts w:hint="eastAsia"/>
        </w:rPr>
        <w:t>表达式中使用，</w:t>
      </w:r>
      <w:r w:rsidR="008E5593">
        <w:rPr>
          <w:rFonts w:hint="eastAsia"/>
        </w:rPr>
        <w:t>右管道符“</w:t>
      </w:r>
      <w:r w:rsidR="008E5593">
        <w:rPr>
          <w:rFonts w:hint="eastAsia"/>
        </w:rPr>
        <w:t>|</w:t>
      </w:r>
      <w:r w:rsidR="008E5593">
        <w:rPr>
          <w:rFonts w:hint="eastAsia"/>
        </w:rPr>
        <w:t>”指示，</w:t>
      </w:r>
      <w:r w:rsidR="00732741">
        <w:rPr>
          <w:rFonts w:hint="eastAsia"/>
        </w:rPr>
        <w:t>用于文本转换，其中</w:t>
      </w:r>
      <w:r w:rsidR="00732741">
        <w:rPr>
          <w:rFonts w:hint="eastAsia"/>
        </w:rPr>
        <w:t>message</w:t>
      </w:r>
      <w:r w:rsidR="00732741">
        <w:rPr>
          <w:rFonts w:hint="eastAsia"/>
        </w:rPr>
        <w:t>相当于</w:t>
      </w:r>
      <w:r w:rsidR="00732741">
        <w:rPr>
          <w:rFonts w:hint="eastAsia"/>
        </w:rPr>
        <w:t>capitalize</w:t>
      </w:r>
      <w:r w:rsidR="00732741">
        <w:rPr>
          <w:rFonts w:hint="eastAsia"/>
        </w:rPr>
        <w:t>这个过滤方法的参数。</w:t>
      </w:r>
    </w:p>
    <w:p w:rsidR="00C04E32" w:rsidRDefault="00C04E32" w:rsidP="00082B6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EF8DCA" wp14:editId="1B07E31E">
            <wp:extent cx="4744528" cy="109607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872" cy="10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38" w:rsidRDefault="00D07724" w:rsidP="000B372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过滤器可以串联</w:t>
      </w:r>
    </w:p>
    <w:p w:rsidR="00D07724" w:rsidRDefault="00D07724" w:rsidP="00D07724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7A557" wp14:editId="76DEC5FB">
            <wp:extent cx="3925019" cy="90493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038" cy="9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4" w:rsidRDefault="003B2270" w:rsidP="00D0772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过滤器可以</w:t>
      </w:r>
      <w:r w:rsidR="005F4CC0">
        <w:rPr>
          <w:rFonts w:hint="eastAsia"/>
        </w:rPr>
        <w:t>传</w:t>
      </w:r>
      <w:r w:rsidR="00DB7A48">
        <w:rPr>
          <w:rFonts w:hint="eastAsia"/>
        </w:rPr>
        <w:t>多个</w:t>
      </w:r>
      <w:r w:rsidR="005F4CC0">
        <w:rPr>
          <w:rFonts w:hint="eastAsia"/>
        </w:rPr>
        <w:t>参数</w:t>
      </w:r>
    </w:p>
    <w:p w:rsidR="00FE7B8E" w:rsidRDefault="00FE7B8E" w:rsidP="00FE7B8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BF4BB4" wp14:editId="0A88E173">
            <wp:extent cx="4261197" cy="94890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88" cy="9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3" w:rsidRDefault="002A4CC6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缩写</w:t>
      </w:r>
    </w:p>
    <w:p w:rsidR="00A34A44" w:rsidRDefault="002A4CC6" w:rsidP="002A4C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常用的两个：</w:t>
      </w:r>
      <w:r>
        <w:rPr>
          <w:rFonts w:hint="eastAsia"/>
        </w:rPr>
        <w:t>v-bind:href=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 xml:space="preserve">  =&gt; :href=</w:t>
      </w:r>
      <w:r>
        <w:t>”</w:t>
      </w:r>
      <w:r>
        <w:rPr>
          <w:rFonts w:hint="eastAsia"/>
        </w:rPr>
        <w:t>url</w:t>
      </w:r>
      <w:r>
        <w:t>”</w:t>
      </w:r>
      <w:r w:rsidR="00A34A44">
        <w:rPr>
          <w:rFonts w:hint="eastAsia"/>
        </w:rPr>
        <w:tab/>
      </w:r>
      <w:r w:rsidR="00A34A44">
        <w:rPr>
          <w:rFonts w:hint="eastAsia"/>
        </w:rPr>
        <w:tab/>
      </w:r>
      <w:r w:rsidR="00A34A44">
        <w:rPr>
          <w:noProof/>
        </w:rPr>
        <w:drawing>
          <wp:inline distT="0" distB="0" distL="0" distR="0" wp14:anchorId="75238860" wp14:editId="5D7E08B0">
            <wp:extent cx="4399472" cy="1016359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209" cy="10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3" w:rsidRDefault="00115EF8" w:rsidP="003916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v-on:click=</w:t>
      </w:r>
      <w:r>
        <w:t>”</w:t>
      </w:r>
      <w:r>
        <w:rPr>
          <w:rFonts w:hint="eastAsia"/>
        </w:rPr>
        <w:t>doSth</w:t>
      </w:r>
      <w:r>
        <w:t>”</w:t>
      </w:r>
      <w:r>
        <w:rPr>
          <w:rFonts w:hint="eastAsia"/>
        </w:rPr>
        <w:t xml:space="preserve">  =&gt; @click=</w:t>
      </w:r>
      <w:r>
        <w:t>”</w:t>
      </w:r>
      <w:r>
        <w:rPr>
          <w:rFonts w:hint="eastAsia"/>
        </w:rPr>
        <w:t>doSth</w:t>
      </w:r>
      <w:r>
        <w:t>”</w:t>
      </w:r>
    </w:p>
    <w:p w:rsidR="00A34A44" w:rsidRDefault="00A34A44" w:rsidP="003916E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B582DF" wp14:editId="4DB723B7">
            <wp:extent cx="4347713" cy="1001383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7610" cy="10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3" w:rsidRPr="00867CA2" w:rsidRDefault="00F45D43" w:rsidP="00F45D4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867CA2">
        <w:rPr>
          <w:rFonts w:hint="eastAsia"/>
          <w:b/>
          <w:sz w:val="28"/>
        </w:rPr>
        <w:t>计算属性</w:t>
      </w:r>
    </w:p>
    <w:p w:rsidR="00F45D43" w:rsidRDefault="001079BE" w:rsidP="00F45D4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通过选项</w:t>
      </w:r>
      <w:r>
        <w:rPr>
          <w:rFonts w:hint="eastAsia"/>
        </w:rPr>
        <w:t>computed</w:t>
      </w:r>
      <w:r>
        <w:rPr>
          <w:rFonts w:hint="eastAsia"/>
        </w:rPr>
        <w:t>添加对象，可以有多个值即计算属性</w:t>
      </w:r>
      <w:r w:rsidR="007C69C7">
        <w:rPr>
          <w:rFonts w:hint="eastAsia"/>
        </w:rPr>
        <w:t>，但</w:t>
      </w:r>
      <w:r w:rsidR="0002457D">
        <w:rPr>
          <w:rFonts w:hint="eastAsia"/>
        </w:rPr>
        <w:t>在</w:t>
      </w:r>
      <w:r w:rsidR="007C69C7">
        <w:rPr>
          <w:rFonts w:hint="eastAsia"/>
        </w:rPr>
        <w:t>一般需求下只添加一个就好了</w:t>
      </w:r>
      <w:r>
        <w:rPr>
          <w:rFonts w:hint="eastAsia"/>
        </w:rPr>
        <w:t>。</w:t>
      </w:r>
    </w:p>
    <w:p w:rsidR="0043191F" w:rsidRDefault="0043191F" w:rsidP="004319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参见下例：</w:t>
      </w:r>
    </w:p>
    <w:p w:rsidR="0043191F" w:rsidRDefault="0043191F" w:rsidP="004319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>vm.reversedMessage</w:t>
      </w:r>
      <w:r>
        <w:rPr>
          <w:rFonts w:hint="eastAsia"/>
        </w:rPr>
        <w:t>获取到计算后的</w:t>
      </w:r>
      <w:r>
        <w:rPr>
          <w:rFonts w:hint="eastAsia"/>
        </w:rPr>
        <w:t>message</w:t>
      </w:r>
      <w:r>
        <w:rPr>
          <w:rFonts w:hint="eastAsia"/>
        </w:rPr>
        <w:t>，当</w:t>
      </w:r>
      <w:r>
        <w:rPr>
          <w:rFonts w:hint="eastAsia"/>
        </w:rPr>
        <w:t>vm.message</w:t>
      </w:r>
      <w:r>
        <w:rPr>
          <w:rFonts w:hint="eastAsia"/>
        </w:rPr>
        <w:t>发生变化时，</w:t>
      </w:r>
      <w:r>
        <w:rPr>
          <w:rFonts w:hint="eastAsia"/>
        </w:rPr>
        <w:t>vm.reversedMessage</w:t>
      </w:r>
      <w:r>
        <w:rPr>
          <w:rFonts w:hint="eastAsia"/>
        </w:rPr>
        <w:t>也会随之改变。</w:t>
      </w:r>
    </w:p>
    <w:p w:rsidR="0061006D" w:rsidRDefault="0061006D" w:rsidP="0043191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69126" wp14:editId="1B5B1A60">
            <wp:extent cx="3873260" cy="3420931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405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E" w:rsidRDefault="00927F3E" w:rsidP="00927F3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methods</w:t>
      </w:r>
      <w:r>
        <w:rPr>
          <w:rFonts w:hint="eastAsia"/>
        </w:rPr>
        <w:t>对比</w:t>
      </w:r>
    </w:p>
    <w:p w:rsidR="00927F3E" w:rsidRDefault="00CD1184" w:rsidP="00927F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计算属性基于自己的依赖进行缓存，只要</w:t>
      </w:r>
      <w:r>
        <w:rPr>
          <w:rFonts w:hint="eastAsia"/>
        </w:rPr>
        <w:t>message</w:t>
      </w:r>
      <w:r>
        <w:rPr>
          <w:rFonts w:hint="eastAsia"/>
        </w:rPr>
        <w:t>没发生变化，多次访问该计算属性就会立即返回之前的计算结果，而不必再次执行函数；</w:t>
      </w:r>
    </w:p>
    <w:p w:rsidR="00CD1184" w:rsidRPr="00CD1184" w:rsidRDefault="00CD1184" w:rsidP="00927F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methods</w:t>
      </w:r>
      <w:r>
        <w:rPr>
          <w:rFonts w:hint="eastAsia"/>
        </w:rPr>
        <w:t>调用总会执行该函数。</w:t>
      </w:r>
    </w:p>
    <w:p w:rsidR="00927F3E" w:rsidRDefault="00F74E5D" w:rsidP="00927F3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对比</w:t>
      </w:r>
    </w:p>
    <w:p w:rsidR="00943FB0" w:rsidRDefault="00361837" w:rsidP="00943F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都是用来处理某些数据随其他数据的变动而变动的，但</w:t>
      </w:r>
      <w:r w:rsidR="00943FB0">
        <w:rPr>
          <w:rFonts w:hint="eastAsia"/>
        </w:rPr>
        <w:t>尽量不要滥用</w:t>
      </w:r>
      <w:r w:rsidR="00943FB0">
        <w:rPr>
          <w:rFonts w:hint="eastAsia"/>
        </w:rPr>
        <w:t>watch</w:t>
      </w:r>
      <w:r w:rsidR="00943FB0">
        <w:rPr>
          <w:rFonts w:hint="eastAsia"/>
        </w:rPr>
        <w:t>，如果代码是命令式和重复的，先考虑下计算属性</w:t>
      </w:r>
      <w:r w:rsidR="00943FB0">
        <w:rPr>
          <w:rFonts w:hint="eastAsia"/>
        </w:rPr>
        <w:t>computed</w:t>
      </w:r>
      <w:r w:rsidR="00943FB0">
        <w:rPr>
          <w:rFonts w:hint="eastAsia"/>
        </w:rPr>
        <w:t>，可使代码更简洁。</w:t>
      </w:r>
    </w:p>
    <w:p w:rsidR="00302AA7" w:rsidRDefault="00302AA7" w:rsidP="00943FB0">
      <w:pPr>
        <w:pStyle w:val="a5"/>
        <w:ind w:left="360" w:firstLineChars="0" w:firstLine="0"/>
        <w:rPr>
          <w:rFonts w:hint="eastAsia"/>
        </w:rPr>
      </w:pPr>
      <w:r w:rsidRPr="00804DF0">
        <w:rPr>
          <w:rFonts w:hint="eastAsia"/>
          <w:b/>
        </w:rPr>
        <w:t>注意</w:t>
      </w:r>
      <w:r>
        <w:rPr>
          <w:rFonts w:hint="eastAsia"/>
        </w:rPr>
        <w:t>：需要深入学习下</w:t>
      </w:r>
      <w:r>
        <w:rPr>
          <w:rFonts w:hint="eastAsia"/>
        </w:rPr>
        <w:t>watch</w:t>
      </w:r>
      <w:r>
        <w:rPr>
          <w:rFonts w:hint="eastAsia"/>
        </w:rPr>
        <w:t>选项。</w:t>
      </w:r>
    </w:p>
    <w:p w:rsidR="00E77582" w:rsidRDefault="00E77582" w:rsidP="00943FB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562B59" wp14:editId="7BC9DB02">
            <wp:extent cx="3921635" cy="4796287"/>
            <wp:effectExtent l="0" t="0" r="317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0476" cy="47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61" w:rsidRDefault="00446C61" w:rsidP="00446C6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setter</w:t>
      </w:r>
    </w:p>
    <w:p w:rsidR="00446C61" w:rsidRDefault="00446C61" w:rsidP="00446C61">
      <w:pPr>
        <w:pStyle w:val="a5"/>
        <w:ind w:left="360" w:firstLineChars="0" w:firstLine="0"/>
        <w:rPr>
          <w:rFonts w:hint="eastAsia"/>
        </w:rPr>
      </w:pPr>
      <w:r w:rsidRPr="00BA510D">
        <w:t>计算属性默认只有</w:t>
      </w:r>
      <w:r w:rsidRPr="00BA510D">
        <w:t xml:space="preserve"> getter </w:t>
      </w:r>
      <w:r w:rsidRPr="00BA510D">
        <w:t>，不过在需要时你也可以提供一个</w:t>
      </w:r>
      <w:r w:rsidRPr="00BA510D">
        <w:t xml:space="preserve"> setter </w:t>
      </w:r>
      <w:r w:rsidRPr="00BA510D">
        <w:t>：</w:t>
      </w:r>
    </w:p>
    <w:p w:rsidR="00CD2994" w:rsidRDefault="00E77582" w:rsidP="00182C8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CD650" wp14:editId="72469C77">
            <wp:extent cx="4002657" cy="262767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6469" cy="26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2" w:rsidRDefault="008659C2" w:rsidP="00182C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setter</w:t>
      </w:r>
      <w:r>
        <w:rPr>
          <w:rFonts w:hint="eastAsia"/>
        </w:rPr>
        <w:t>中的参数</w:t>
      </w:r>
      <w:r>
        <w:rPr>
          <w:rFonts w:hint="eastAsia"/>
        </w:rPr>
        <w:t>newValue</w:t>
      </w:r>
      <w:r>
        <w:rPr>
          <w:rFonts w:hint="eastAsia"/>
        </w:rPr>
        <w:t>即后面设置的</w:t>
      </w:r>
      <w:r>
        <w:rPr>
          <w:rFonts w:hint="eastAsia"/>
        </w:rPr>
        <w:t>vm.fullName</w:t>
      </w:r>
      <w:r>
        <w:t>—‘</w:t>
      </w:r>
      <w:r>
        <w:rPr>
          <w:rFonts w:hint="eastAsia"/>
        </w:rPr>
        <w:t>Jhon Doe</w:t>
      </w:r>
      <w:r>
        <w:t>’</w:t>
      </w:r>
      <w:r w:rsidR="00505A70">
        <w:rPr>
          <w:rFonts w:hint="eastAsia"/>
        </w:rPr>
        <w:t>.</w:t>
      </w:r>
    </w:p>
    <w:p w:rsidR="00AE147C" w:rsidRDefault="00AE147C" w:rsidP="00182C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而且没有上面的</w:t>
      </w:r>
      <w:r>
        <w:rPr>
          <w:rFonts w:hint="eastAsia"/>
        </w:rPr>
        <w:t>get</w:t>
      </w:r>
      <w:r>
        <w:rPr>
          <w:rFonts w:hint="eastAsia"/>
        </w:rPr>
        <w:t>方法，下面设置的</w:t>
      </w:r>
      <w:r>
        <w:rPr>
          <w:rFonts w:hint="eastAsia"/>
        </w:rPr>
        <w:t>fullName</w:t>
      </w:r>
      <w:r>
        <w:rPr>
          <w:rFonts w:hint="eastAsia"/>
        </w:rPr>
        <w:t>根本就不生效。</w:t>
      </w:r>
      <w:bookmarkStart w:id="0" w:name="_GoBack"/>
      <w:bookmarkEnd w:id="0"/>
    </w:p>
    <w:p w:rsidR="00F45D43" w:rsidRPr="003916E3" w:rsidRDefault="00F45D43" w:rsidP="00F45D43">
      <w:pPr>
        <w:pStyle w:val="a5"/>
        <w:numPr>
          <w:ilvl w:val="0"/>
          <w:numId w:val="3"/>
        </w:numPr>
        <w:ind w:firstLineChars="0"/>
      </w:pPr>
    </w:p>
    <w:sectPr w:rsidR="00F45D43" w:rsidRPr="00391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53" w:rsidRDefault="001F2D53" w:rsidP="00FA0933">
      <w:r>
        <w:separator/>
      </w:r>
    </w:p>
  </w:endnote>
  <w:endnote w:type="continuationSeparator" w:id="0">
    <w:p w:rsidR="001F2D53" w:rsidRDefault="001F2D53" w:rsidP="00FA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53" w:rsidRDefault="001F2D53" w:rsidP="00FA0933">
      <w:r>
        <w:separator/>
      </w:r>
    </w:p>
  </w:footnote>
  <w:footnote w:type="continuationSeparator" w:id="0">
    <w:p w:rsidR="001F2D53" w:rsidRDefault="001F2D53" w:rsidP="00FA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E8A"/>
    <w:multiLevelType w:val="hybridMultilevel"/>
    <w:tmpl w:val="57EED904"/>
    <w:lvl w:ilvl="0" w:tplc="B2341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D0630"/>
    <w:multiLevelType w:val="hybridMultilevel"/>
    <w:tmpl w:val="685051CA"/>
    <w:lvl w:ilvl="0" w:tplc="BE5C6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64E03"/>
    <w:multiLevelType w:val="hybridMultilevel"/>
    <w:tmpl w:val="5D3C2CE4"/>
    <w:lvl w:ilvl="0" w:tplc="8D1A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A1B6D"/>
    <w:multiLevelType w:val="hybridMultilevel"/>
    <w:tmpl w:val="95FEC89A"/>
    <w:lvl w:ilvl="0" w:tplc="F61AFE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4D4F5F"/>
    <w:multiLevelType w:val="hybridMultilevel"/>
    <w:tmpl w:val="156630AC"/>
    <w:lvl w:ilvl="0" w:tplc="FC44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054F7"/>
    <w:multiLevelType w:val="hybridMultilevel"/>
    <w:tmpl w:val="013CA908"/>
    <w:lvl w:ilvl="0" w:tplc="F710DB7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A45592"/>
    <w:multiLevelType w:val="hybridMultilevel"/>
    <w:tmpl w:val="89286AA0"/>
    <w:lvl w:ilvl="0" w:tplc="969C656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FC4CCE"/>
    <w:multiLevelType w:val="hybridMultilevel"/>
    <w:tmpl w:val="AD5AE738"/>
    <w:lvl w:ilvl="0" w:tplc="B38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3B4CB0"/>
    <w:multiLevelType w:val="hybridMultilevel"/>
    <w:tmpl w:val="8D38019E"/>
    <w:lvl w:ilvl="0" w:tplc="4F2E00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BD271C5"/>
    <w:multiLevelType w:val="hybridMultilevel"/>
    <w:tmpl w:val="7B144206"/>
    <w:lvl w:ilvl="0" w:tplc="1B608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1B"/>
    <w:rsid w:val="00007830"/>
    <w:rsid w:val="0001084C"/>
    <w:rsid w:val="00016856"/>
    <w:rsid w:val="0002457D"/>
    <w:rsid w:val="00050383"/>
    <w:rsid w:val="00082B63"/>
    <w:rsid w:val="000B3727"/>
    <w:rsid w:val="001079BE"/>
    <w:rsid w:val="00115EF8"/>
    <w:rsid w:val="00153EF4"/>
    <w:rsid w:val="00173394"/>
    <w:rsid w:val="00182C82"/>
    <w:rsid w:val="001A2C5F"/>
    <w:rsid w:val="001C5A62"/>
    <w:rsid w:val="001F2D53"/>
    <w:rsid w:val="0022268F"/>
    <w:rsid w:val="002235D2"/>
    <w:rsid w:val="00243AC8"/>
    <w:rsid w:val="002739E7"/>
    <w:rsid w:val="002A4CC6"/>
    <w:rsid w:val="002B3580"/>
    <w:rsid w:val="002D15DA"/>
    <w:rsid w:val="00302AA7"/>
    <w:rsid w:val="00361837"/>
    <w:rsid w:val="0036284A"/>
    <w:rsid w:val="003916E3"/>
    <w:rsid w:val="003B2270"/>
    <w:rsid w:val="004263C0"/>
    <w:rsid w:val="0043191F"/>
    <w:rsid w:val="00432CFD"/>
    <w:rsid w:val="004411F2"/>
    <w:rsid w:val="00446C61"/>
    <w:rsid w:val="00475BA1"/>
    <w:rsid w:val="004852D3"/>
    <w:rsid w:val="00494265"/>
    <w:rsid w:val="004C499A"/>
    <w:rsid w:val="00505A70"/>
    <w:rsid w:val="00505C29"/>
    <w:rsid w:val="005B2164"/>
    <w:rsid w:val="005C5F57"/>
    <w:rsid w:val="005E2E5B"/>
    <w:rsid w:val="005E7D80"/>
    <w:rsid w:val="005F4CC0"/>
    <w:rsid w:val="0061006D"/>
    <w:rsid w:val="006275CB"/>
    <w:rsid w:val="00650D28"/>
    <w:rsid w:val="00670A5B"/>
    <w:rsid w:val="006755D2"/>
    <w:rsid w:val="00682723"/>
    <w:rsid w:val="006866AD"/>
    <w:rsid w:val="006962A9"/>
    <w:rsid w:val="006A14B1"/>
    <w:rsid w:val="0070707F"/>
    <w:rsid w:val="00732741"/>
    <w:rsid w:val="00792BBC"/>
    <w:rsid w:val="007B06FA"/>
    <w:rsid w:val="007C69C7"/>
    <w:rsid w:val="00804DF0"/>
    <w:rsid w:val="008659C2"/>
    <w:rsid w:val="00867CA2"/>
    <w:rsid w:val="008A0B1A"/>
    <w:rsid w:val="008A11DD"/>
    <w:rsid w:val="008B62B6"/>
    <w:rsid w:val="008E5593"/>
    <w:rsid w:val="00916094"/>
    <w:rsid w:val="00927F3E"/>
    <w:rsid w:val="00943FB0"/>
    <w:rsid w:val="00966B4C"/>
    <w:rsid w:val="009F6C59"/>
    <w:rsid w:val="00A1006F"/>
    <w:rsid w:val="00A34A44"/>
    <w:rsid w:val="00A719AD"/>
    <w:rsid w:val="00AD781A"/>
    <w:rsid w:val="00AE147C"/>
    <w:rsid w:val="00B16626"/>
    <w:rsid w:val="00B20434"/>
    <w:rsid w:val="00B20B33"/>
    <w:rsid w:val="00B85847"/>
    <w:rsid w:val="00B92EF7"/>
    <w:rsid w:val="00BA510D"/>
    <w:rsid w:val="00BF7E33"/>
    <w:rsid w:val="00C04E32"/>
    <w:rsid w:val="00C07E95"/>
    <w:rsid w:val="00C31B1B"/>
    <w:rsid w:val="00C51495"/>
    <w:rsid w:val="00C66038"/>
    <w:rsid w:val="00C70295"/>
    <w:rsid w:val="00CA1048"/>
    <w:rsid w:val="00CA75DB"/>
    <w:rsid w:val="00CD1184"/>
    <w:rsid w:val="00CD2994"/>
    <w:rsid w:val="00CF4294"/>
    <w:rsid w:val="00D07724"/>
    <w:rsid w:val="00D1765E"/>
    <w:rsid w:val="00D31830"/>
    <w:rsid w:val="00D3405D"/>
    <w:rsid w:val="00D512D3"/>
    <w:rsid w:val="00D74FB9"/>
    <w:rsid w:val="00D8648B"/>
    <w:rsid w:val="00DA5023"/>
    <w:rsid w:val="00DA7EC9"/>
    <w:rsid w:val="00DB7A48"/>
    <w:rsid w:val="00DD6BB8"/>
    <w:rsid w:val="00DE25ED"/>
    <w:rsid w:val="00DE5C59"/>
    <w:rsid w:val="00E02204"/>
    <w:rsid w:val="00E043BD"/>
    <w:rsid w:val="00E1286B"/>
    <w:rsid w:val="00E26043"/>
    <w:rsid w:val="00E77582"/>
    <w:rsid w:val="00E9019C"/>
    <w:rsid w:val="00EC5C30"/>
    <w:rsid w:val="00EE5345"/>
    <w:rsid w:val="00EE68A2"/>
    <w:rsid w:val="00F03441"/>
    <w:rsid w:val="00F45D43"/>
    <w:rsid w:val="00F475EF"/>
    <w:rsid w:val="00F47C3D"/>
    <w:rsid w:val="00F74E5D"/>
    <w:rsid w:val="00FA0933"/>
    <w:rsid w:val="00FD615A"/>
    <w:rsid w:val="00FE7B8E"/>
    <w:rsid w:val="00FF3A5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328</cp:revision>
  <dcterms:created xsi:type="dcterms:W3CDTF">2017-07-28T03:07:00Z</dcterms:created>
  <dcterms:modified xsi:type="dcterms:W3CDTF">2017-07-28T09:42:00Z</dcterms:modified>
</cp:coreProperties>
</file>