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CE5" w:rsidRDefault="002C155F" w:rsidP="002C155F">
      <w:pPr>
        <w:pStyle w:val="Ttulo1"/>
        <w:rPr>
          <w:sz w:val="48"/>
          <w:szCs w:val="48"/>
        </w:rPr>
      </w:pPr>
      <w:r>
        <w:rPr>
          <w:sz w:val="48"/>
          <w:szCs w:val="48"/>
        </w:rPr>
        <w:t>Roles</w:t>
      </w:r>
    </w:p>
    <w:p w:rsidR="002C155F" w:rsidRDefault="002C155F" w:rsidP="002C155F">
      <w:pPr>
        <w:rPr>
          <w:sz w:val="32"/>
          <w:szCs w:val="32"/>
        </w:rPr>
      </w:pPr>
    </w:p>
    <w:p w:rsidR="002C155F" w:rsidRDefault="002C155F" w:rsidP="002C155F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2C155F">
        <w:rPr>
          <w:sz w:val="32"/>
          <w:szCs w:val="32"/>
        </w:rPr>
        <w:t>Carrión Muñoz, Jorge</w:t>
      </w:r>
      <w:r>
        <w:rPr>
          <w:sz w:val="32"/>
          <w:szCs w:val="32"/>
        </w:rPr>
        <w:t>:</w:t>
      </w:r>
    </w:p>
    <w:p w:rsidR="002C155F" w:rsidRDefault="002C155F" w:rsidP="002C155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Directivo</w:t>
      </w:r>
    </w:p>
    <w:p w:rsidR="002C155F" w:rsidRPr="002C155F" w:rsidRDefault="002C155F" w:rsidP="002C155F">
      <w:pPr>
        <w:pStyle w:val="Prrafodelista"/>
        <w:ind w:left="2160"/>
        <w:rPr>
          <w:sz w:val="32"/>
          <w:szCs w:val="32"/>
        </w:rPr>
      </w:pPr>
    </w:p>
    <w:p w:rsidR="002C155F" w:rsidRDefault="002C155F" w:rsidP="002C155F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2C155F">
        <w:rPr>
          <w:sz w:val="32"/>
          <w:szCs w:val="32"/>
        </w:rPr>
        <w:t>Jiménez Pacheco, Daniel</w:t>
      </w:r>
      <w:r>
        <w:rPr>
          <w:sz w:val="32"/>
          <w:szCs w:val="32"/>
        </w:rPr>
        <w:t>:</w:t>
      </w:r>
    </w:p>
    <w:p w:rsidR="002C155F" w:rsidRDefault="002C155F" w:rsidP="002C155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Analista</w:t>
      </w:r>
    </w:p>
    <w:p w:rsidR="002C155F" w:rsidRPr="002C155F" w:rsidRDefault="002C155F" w:rsidP="002C155F">
      <w:pPr>
        <w:pStyle w:val="Prrafodelista"/>
        <w:ind w:left="2160"/>
        <w:rPr>
          <w:sz w:val="32"/>
          <w:szCs w:val="32"/>
        </w:rPr>
      </w:pPr>
    </w:p>
    <w:p w:rsidR="002C155F" w:rsidRDefault="002C155F" w:rsidP="002C155F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2C155F">
        <w:rPr>
          <w:sz w:val="32"/>
          <w:szCs w:val="32"/>
        </w:rPr>
        <w:t>Lete Martín, Santiago</w:t>
      </w:r>
      <w:r>
        <w:rPr>
          <w:sz w:val="32"/>
          <w:szCs w:val="32"/>
        </w:rPr>
        <w:t>:</w:t>
      </w:r>
    </w:p>
    <w:p w:rsidR="002C155F" w:rsidRDefault="002C155F" w:rsidP="002C155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Jefe de proyecto</w:t>
      </w:r>
    </w:p>
    <w:p w:rsidR="002C155F" w:rsidRPr="002C155F" w:rsidRDefault="002C155F" w:rsidP="002C155F">
      <w:pPr>
        <w:pStyle w:val="Prrafodelista"/>
        <w:ind w:left="2160"/>
        <w:rPr>
          <w:sz w:val="32"/>
          <w:szCs w:val="32"/>
        </w:rPr>
      </w:pPr>
    </w:p>
    <w:p w:rsidR="002C155F" w:rsidRDefault="002C155F" w:rsidP="002C155F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2C155F">
        <w:rPr>
          <w:sz w:val="32"/>
          <w:szCs w:val="32"/>
        </w:rPr>
        <w:t>Machuca Muñoz, Francisco</w:t>
      </w:r>
      <w:r>
        <w:rPr>
          <w:sz w:val="32"/>
          <w:szCs w:val="32"/>
        </w:rPr>
        <w:t>:</w:t>
      </w:r>
    </w:p>
    <w:p w:rsidR="002C155F" w:rsidRDefault="002C155F" w:rsidP="002C155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Diseño de prototipos</w:t>
      </w:r>
    </w:p>
    <w:p w:rsidR="002C155F" w:rsidRPr="002C155F" w:rsidRDefault="002C155F" w:rsidP="002C155F">
      <w:pPr>
        <w:pStyle w:val="Prrafodelista"/>
        <w:ind w:left="2160"/>
        <w:rPr>
          <w:sz w:val="32"/>
          <w:szCs w:val="32"/>
        </w:rPr>
      </w:pPr>
    </w:p>
    <w:p w:rsidR="002C155F" w:rsidRDefault="002C155F" w:rsidP="002C155F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2C155F">
        <w:rPr>
          <w:sz w:val="32"/>
          <w:szCs w:val="32"/>
        </w:rPr>
        <w:t>Pardo Pascual, Luis</w:t>
      </w:r>
      <w:r>
        <w:rPr>
          <w:sz w:val="32"/>
          <w:szCs w:val="32"/>
        </w:rPr>
        <w:t>:</w:t>
      </w:r>
    </w:p>
    <w:p w:rsidR="002C155F" w:rsidRDefault="002C155F" w:rsidP="002C155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Definición de requisitos</w:t>
      </w:r>
    </w:p>
    <w:p w:rsidR="002C155F" w:rsidRPr="002C155F" w:rsidRDefault="002C155F" w:rsidP="002C155F">
      <w:pPr>
        <w:pStyle w:val="Prrafodelista"/>
        <w:ind w:left="2160"/>
        <w:rPr>
          <w:sz w:val="32"/>
          <w:szCs w:val="32"/>
        </w:rPr>
      </w:pPr>
    </w:p>
    <w:p w:rsidR="002C155F" w:rsidRDefault="002C155F" w:rsidP="002C155F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2C155F">
        <w:rPr>
          <w:sz w:val="32"/>
          <w:szCs w:val="32"/>
        </w:rPr>
        <w:t>Valadez Cano, Miguel</w:t>
      </w:r>
    </w:p>
    <w:p w:rsidR="002C155F" w:rsidRDefault="002C155F" w:rsidP="002C155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Diseño de sistemas</w:t>
      </w:r>
    </w:p>
    <w:p w:rsidR="002C155F" w:rsidRDefault="002C155F" w:rsidP="002C155F">
      <w:pPr>
        <w:pStyle w:val="Prrafodelista"/>
        <w:ind w:left="2160"/>
        <w:rPr>
          <w:sz w:val="32"/>
          <w:szCs w:val="32"/>
        </w:rPr>
      </w:pPr>
    </w:p>
    <w:p w:rsidR="002C155F" w:rsidRDefault="002C155F" w:rsidP="002C155F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2C155F">
        <w:rPr>
          <w:sz w:val="32"/>
          <w:szCs w:val="32"/>
        </w:rPr>
        <w:t>Fernández Márquez, María</w:t>
      </w:r>
    </w:p>
    <w:p w:rsidR="002C155F" w:rsidRDefault="002C155F" w:rsidP="002C155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Definición de requisitos</w:t>
      </w:r>
    </w:p>
    <w:p w:rsidR="002C155F" w:rsidRPr="002C155F" w:rsidRDefault="002C155F" w:rsidP="002C155F">
      <w:pPr>
        <w:pStyle w:val="Prrafodelista"/>
        <w:ind w:left="2160"/>
        <w:rPr>
          <w:sz w:val="32"/>
          <w:szCs w:val="32"/>
        </w:rPr>
      </w:pPr>
      <w:bookmarkStart w:id="0" w:name="_GoBack"/>
      <w:bookmarkEnd w:id="0"/>
    </w:p>
    <w:p w:rsidR="002C155F" w:rsidRDefault="002C155F" w:rsidP="002C155F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2C155F">
        <w:rPr>
          <w:sz w:val="32"/>
          <w:szCs w:val="32"/>
        </w:rPr>
        <w:t xml:space="preserve"> Corchado López, Alejandro</w:t>
      </w:r>
    </w:p>
    <w:p w:rsidR="002C155F" w:rsidRPr="002C155F" w:rsidRDefault="002C155F" w:rsidP="002C155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Entrevistador</w:t>
      </w:r>
    </w:p>
    <w:sectPr w:rsidR="002C155F" w:rsidRPr="002C15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924FA"/>
    <w:multiLevelType w:val="hybridMultilevel"/>
    <w:tmpl w:val="85301C5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D31589"/>
    <w:multiLevelType w:val="hybridMultilevel"/>
    <w:tmpl w:val="E0A487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5F"/>
    <w:rsid w:val="002A126F"/>
    <w:rsid w:val="002C155F"/>
    <w:rsid w:val="005E3451"/>
    <w:rsid w:val="006C1D5E"/>
    <w:rsid w:val="00A942B0"/>
    <w:rsid w:val="00E1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93D67"/>
  <w15:chartTrackingRefBased/>
  <w15:docId w15:val="{9A4F6423-48C9-43F1-82A8-C76EA016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C1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Lete Martín</dc:creator>
  <cp:keywords/>
  <dc:description/>
  <cp:lastModifiedBy>Santiago Lete Martín</cp:lastModifiedBy>
  <cp:revision>1</cp:revision>
  <dcterms:created xsi:type="dcterms:W3CDTF">2018-06-01T09:40:00Z</dcterms:created>
  <dcterms:modified xsi:type="dcterms:W3CDTF">2018-06-01T09:46:00Z</dcterms:modified>
</cp:coreProperties>
</file>