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16FD4" w14:textId="3D662A46" w:rsidR="00DE09C4" w:rsidRPr="008F2E14" w:rsidRDefault="008F2E14">
      <w:pPr>
        <w:rPr>
          <w:b/>
          <w:bCs/>
          <w:u w:val="single"/>
        </w:rPr>
      </w:pPr>
      <w:r w:rsidRPr="008F2E14">
        <w:rPr>
          <w:b/>
          <w:bCs/>
          <w:u w:val="single"/>
        </w:rPr>
        <w:t>OPRAVY: k 12.6.2026</w:t>
      </w:r>
    </w:p>
    <w:p w14:paraId="73A7A219" w14:textId="77E9241D" w:rsidR="008F2E14" w:rsidRDefault="008F2E14" w:rsidP="008F2E14">
      <w:pPr>
        <w:pStyle w:val="ListParagraph"/>
        <w:numPr>
          <w:ilvl w:val="0"/>
          <w:numId w:val="1"/>
        </w:numPr>
      </w:pPr>
      <w:r>
        <w:t>Přehled denních aktivit – změna popisu v textu: nepřetahovat, ale naklikat</w:t>
      </w:r>
    </w:p>
    <w:p w14:paraId="48D29EAC" w14:textId="531E03A0" w:rsidR="008F2E14" w:rsidRDefault="008F2E14"/>
    <w:p w14:paraId="417DF47B" w14:textId="461B63F9" w:rsidR="008F2E14" w:rsidRDefault="008F2E14">
      <w:pPr>
        <w:pBdr>
          <w:bottom w:val="single" w:sz="6" w:space="1" w:color="auto"/>
        </w:pBdr>
      </w:pPr>
      <w:r>
        <w:rPr>
          <w:rFonts w:ascii="Arial" w:hAnsi="Arial" w:cs="Arial"/>
          <w:noProof/>
          <w:color w:val="194787"/>
        </w:rPr>
        <w:drawing>
          <wp:inline distT="0" distB="0" distL="0" distR="0" wp14:anchorId="0185552B" wp14:editId="6B1A4858">
            <wp:extent cx="5760720" cy="147066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2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0E53" w14:textId="77777777" w:rsidR="00C878AB" w:rsidRDefault="00C878AB"/>
    <w:p w14:paraId="48C0A6EA" w14:textId="7B669820" w:rsidR="008F2E14" w:rsidRDefault="008F2E14" w:rsidP="008F2E14">
      <w:pPr>
        <w:pStyle w:val="ListParagraph"/>
        <w:numPr>
          <w:ilvl w:val="0"/>
          <w:numId w:val="1"/>
        </w:numPr>
      </w:pPr>
      <w:proofErr w:type="spellStart"/>
      <w:r>
        <w:t>typo</w:t>
      </w:r>
      <w:proofErr w:type="spellEnd"/>
      <w:r>
        <w:t>: trvat X trávit</w:t>
      </w:r>
      <w:r w:rsidR="00DD1B34">
        <w:t xml:space="preserve"> – objevuje se v obou variantách textu (i při překročení, i při nepřekročení doporučených hodin)</w:t>
      </w:r>
    </w:p>
    <w:p w14:paraId="3A9C7DBD" w14:textId="4C881648" w:rsidR="008F2E14" w:rsidRDefault="008F2E14" w:rsidP="008F2E14">
      <w:pPr>
        <w:pBdr>
          <w:bottom w:val="single" w:sz="6" w:space="1" w:color="auto"/>
        </w:pBdr>
      </w:pPr>
      <w:r>
        <w:rPr>
          <w:rFonts w:ascii="Arial" w:hAnsi="Arial" w:cs="Arial"/>
          <w:noProof/>
          <w:color w:val="194787"/>
        </w:rPr>
        <w:drawing>
          <wp:inline distT="0" distB="0" distL="0" distR="0" wp14:anchorId="0DCBEEAA" wp14:editId="0C71C31C">
            <wp:extent cx="5760720" cy="3064510"/>
            <wp:effectExtent l="0" t="0" r="0" b="254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3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90234" w14:textId="77777777" w:rsidR="00C878AB" w:rsidRDefault="00C878AB" w:rsidP="008F2E14"/>
    <w:p w14:paraId="704866D6" w14:textId="280FC341" w:rsidR="008F2E14" w:rsidRDefault="008F2E14" w:rsidP="008F2E14">
      <w:pPr>
        <w:pStyle w:val="ListParagraph"/>
        <w:numPr>
          <w:ilvl w:val="0"/>
          <w:numId w:val="1"/>
        </w:numPr>
      </w:pPr>
      <w:proofErr w:type="spellStart"/>
      <w:r>
        <w:t>typo</w:t>
      </w:r>
      <w:proofErr w:type="spellEnd"/>
      <w:r>
        <w:t xml:space="preserve">: </w:t>
      </w:r>
    </w:p>
    <w:p w14:paraId="7FC2508D" w14:textId="24EB666A" w:rsidR="008F2E14" w:rsidRDefault="008F2E14" w:rsidP="008F2E14">
      <w:pPr>
        <w:pBdr>
          <w:bottom w:val="single" w:sz="6" w:space="1" w:color="auto"/>
        </w:pBdr>
        <w:ind w:left="360"/>
      </w:pPr>
      <w:r>
        <w:rPr>
          <w:noProof/>
        </w:rPr>
        <w:drawing>
          <wp:inline distT="0" distB="0" distL="0" distR="0" wp14:anchorId="5EB186AC" wp14:editId="1CF7B437">
            <wp:extent cx="2623720" cy="2057398"/>
            <wp:effectExtent l="0" t="0" r="5715" b="635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4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621" cy="2059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DEE9" w14:textId="77777777" w:rsidR="00C878AB" w:rsidRDefault="00C878AB" w:rsidP="008F2E14">
      <w:pPr>
        <w:ind w:left="360"/>
      </w:pPr>
    </w:p>
    <w:p w14:paraId="619A0738" w14:textId="79947976" w:rsidR="00C878AB" w:rsidRDefault="00C878AB" w:rsidP="00C878A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Při prvním rozkliknutí jsem se nedostala na rozcestník věku (viz příloha 1), ale rovnou mě to hodilo do „dospělé“ verze a nabízelo mi to kvíz nebo denní rozvrh – na volbu věku jsem se dostala až když jsem měla komplet vše hotové a klikla jsem na tlačítko „začít znovu“, pak mě to na rozcestník hodilo.</w:t>
      </w:r>
    </w:p>
    <w:p w14:paraId="0FDC7DFE" w14:textId="1899E1FA" w:rsidR="00C878AB" w:rsidRDefault="00C878AB" w:rsidP="00C878AB">
      <w:pPr>
        <w:pStyle w:val="NormalWeb"/>
        <w:pBdr>
          <w:bottom w:val="single" w:sz="6" w:space="1" w:color="auto"/>
        </w:pBdr>
        <w:ind w:left="720"/>
      </w:pPr>
      <w:r>
        <w:rPr>
          <w:noProof/>
        </w:rPr>
        <w:drawing>
          <wp:inline distT="0" distB="0" distL="0" distR="0" wp14:anchorId="76E37A6C" wp14:editId="03D3A85E">
            <wp:extent cx="5760720" cy="2614930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55C57" w14:textId="77777777" w:rsidR="00C878AB" w:rsidRDefault="00C878AB" w:rsidP="00C878AB">
      <w:pPr>
        <w:pStyle w:val="NormalWeb"/>
        <w:ind w:left="720"/>
      </w:pPr>
    </w:p>
    <w:p w14:paraId="1104F96B" w14:textId="77777777" w:rsidR="00C878AB" w:rsidRDefault="00C878AB" w:rsidP="00C878AB">
      <w:pPr>
        <w:pStyle w:val="NormalWeb"/>
        <w:ind w:left="720"/>
      </w:pPr>
    </w:p>
    <w:p w14:paraId="5004AD96" w14:textId="510D0357" w:rsidR="00C878AB" w:rsidRDefault="00C878AB" w:rsidP="00C878A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eastAsia="Times New Roman"/>
        </w:rPr>
      </w:pPr>
      <w:proofErr w:type="spellStart"/>
      <w:r>
        <w:rPr>
          <w:rFonts w:eastAsia="Times New Roman"/>
        </w:rPr>
        <w:t>typo</w:t>
      </w:r>
      <w:proofErr w:type="spellEnd"/>
      <w:r>
        <w:rPr>
          <w:rFonts w:eastAsia="Times New Roman"/>
        </w:rPr>
        <w:t>: mazat aktivitu x smazat aktivitu</w:t>
      </w:r>
    </w:p>
    <w:p w14:paraId="7CA9DAB6" w14:textId="2E936829" w:rsidR="00DD1B34" w:rsidRDefault="00DD1B34" w:rsidP="00DD1B34">
      <w:pPr>
        <w:pStyle w:val="NormalWeb"/>
        <w:ind w:left="720"/>
      </w:pPr>
      <w:r>
        <w:rPr>
          <w:noProof/>
        </w:rPr>
        <w:drawing>
          <wp:inline distT="0" distB="0" distL="0" distR="0" wp14:anchorId="017B9258" wp14:editId="2A525CF0">
            <wp:extent cx="4391025" cy="1163730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773"/>
                    <a:stretch/>
                  </pic:blipFill>
                  <pic:spPr bwMode="auto">
                    <a:xfrm>
                      <a:off x="0" y="0"/>
                      <a:ext cx="4399525" cy="1165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613FE" w14:textId="77777777" w:rsidR="00DD1B34" w:rsidRPr="00DD1B34" w:rsidRDefault="00DD1B34" w:rsidP="00DD1B34">
      <w:pPr>
        <w:spacing w:after="0" w:line="240" w:lineRule="auto"/>
        <w:rPr>
          <w:rFonts w:eastAsia="Times New Roman"/>
        </w:rPr>
      </w:pPr>
    </w:p>
    <w:p w14:paraId="22E3006F" w14:textId="77777777" w:rsidR="00C878AB" w:rsidRDefault="00C878AB" w:rsidP="00C878AB">
      <w:pPr>
        <w:pStyle w:val="ListParagraph"/>
        <w:spacing w:after="0" w:line="240" w:lineRule="auto"/>
        <w:contextualSpacing w:val="0"/>
        <w:rPr>
          <w:rFonts w:eastAsia="Times New Roman"/>
        </w:rPr>
      </w:pPr>
    </w:p>
    <w:p w14:paraId="73788D47" w14:textId="63694183" w:rsidR="00C878AB" w:rsidRDefault="00DD1B34" w:rsidP="00C878AB">
      <w:pPr>
        <w:pStyle w:val="ListParagraph"/>
        <w:numPr>
          <w:ilvl w:val="0"/>
          <w:numId w:val="1"/>
        </w:numPr>
      </w:pPr>
      <w:r>
        <w:t>Kvíz – Jakub Maruš posílal Tomovi na mail přímo upravenou verzi kvízu s menším počtem odpovědí – prosíme o úpravu počtu odpovědí, současný počet je příliš vysoký</w:t>
      </w:r>
    </w:p>
    <w:p w14:paraId="12FBF8EE" w14:textId="77777777" w:rsidR="00DD1B34" w:rsidRDefault="00DD1B34" w:rsidP="00DD1B34">
      <w:pPr>
        <w:pStyle w:val="ListParagraph"/>
      </w:pPr>
    </w:p>
    <w:p w14:paraId="58032F35" w14:textId="57627AC1" w:rsidR="00DD1B34" w:rsidRDefault="00DD1B34" w:rsidP="00DD1B34">
      <w:pPr>
        <w:pStyle w:val="ListParagraph"/>
        <w:pBdr>
          <w:bottom w:val="single" w:sz="6" w:space="1" w:color="auto"/>
        </w:pBdr>
      </w:pPr>
      <w:r w:rsidRPr="00DD1B34">
        <w:rPr>
          <w:noProof/>
        </w:rPr>
        <w:lastRenderedPageBreak/>
        <w:drawing>
          <wp:inline distT="0" distB="0" distL="0" distR="0" wp14:anchorId="2328D425" wp14:editId="239DF8B8">
            <wp:extent cx="5760720" cy="2976245"/>
            <wp:effectExtent l="0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CE08" w14:textId="06C62126" w:rsidR="00BD2CE1" w:rsidRDefault="00BD2CE1" w:rsidP="00BD2CE1">
      <w:pPr>
        <w:pStyle w:val="ListParagraph"/>
        <w:numPr>
          <w:ilvl w:val="0"/>
          <w:numId w:val="1"/>
        </w:numPr>
      </w:pPr>
      <w:r>
        <w:t>- přidat volné řádky před „Vítejte“ a za „Vítejte“</w:t>
      </w:r>
    </w:p>
    <w:p w14:paraId="7456E597" w14:textId="3C501246" w:rsidR="00BD2CE1" w:rsidRDefault="00BD2CE1" w:rsidP="00BD2CE1">
      <w:pPr>
        <w:pStyle w:val="ListParagraph"/>
        <w:numPr>
          <w:ilvl w:val="0"/>
          <w:numId w:val="4"/>
        </w:numPr>
      </w:pPr>
      <w:r>
        <w:t>logo MSVK dát bez bílého orámování</w:t>
      </w:r>
    </w:p>
    <w:p w14:paraId="44B2C625" w14:textId="6837E000" w:rsidR="00BD2CE1" w:rsidRDefault="00BD2CE1" w:rsidP="00BD2CE1">
      <w:pPr>
        <w:pStyle w:val="ListParagraph"/>
        <w:numPr>
          <w:ilvl w:val="0"/>
          <w:numId w:val="4"/>
        </w:numPr>
      </w:pPr>
      <w:r>
        <w:t>stejná barva textu v popisech (na tlačítkách může být jiná)</w:t>
      </w:r>
    </w:p>
    <w:p w14:paraId="19684FB0" w14:textId="0C34C699" w:rsidR="00BD2CE1" w:rsidRDefault="00BD2CE1" w:rsidP="00BD2CE1">
      <w:pPr>
        <w:pStyle w:val="ListParagraph"/>
        <w:numPr>
          <w:ilvl w:val="0"/>
          <w:numId w:val="4"/>
        </w:numPr>
      </w:pPr>
      <w:r>
        <w:t xml:space="preserve">„Zvolte </w:t>
      </w:r>
      <w:proofErr w:type="gramStart"/>
      <w:r>
        <w:t>prosím..</w:t>
      </w:r>
      <w:proofErr w:type="gramEnd"/>
      <w:r>
        <w:t>“ výrazněji, zapadá to (větší písmo? více oddělené od předchozího textu?)</w:t>
      </w:r>
    </w:p>
    <w:p w14:paraId="4BE13657" w14:textId="0F9BB648" w:rsidR="00BD2CE1" w:rsidRDefault="00BD2CE1" w:rsidP="00BD2CE1">
      <w:pPr>
        <w:pStyle w:val="ListParagraph"/>
      </w:pPr>
    </w:p>
    <w:p w14:paraId="5856C103" w14:textId="77777777" w:rsidR="00BD2CE1" w:rsidRPr="00FD5A68" w:rsidRDefault="00BD2CE1" w:rsidP="00BD2CE1">
      <w:pPr>
        <w:pBdr>
          <w:bottom w:val="single" w:sz="6" w:space="1" w:color="auto"/>
        </w:pBdr>
      </w:pPr>
      <w:r w:rsidRPr="00543771">
        <w:rPr>
          <w:noProof/>
        </w:rPr>
        <w:drawing>
          <wp:inline distT="0" distB="0" distL="0" distR="0" wp14:anchorId="1742D1C9" wp14:editId="7976C1D1">
            <wp:extent cx="5760720" cy="3834765"/>
            <wp:effectExtent l="0" t="0" r="0" b="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89C7" w14:textId="77777777" w:rsidR="00BD2CE1" w:rsidRDefault="00BD2CE1" w:rsidP="00BD2CE1">
      <w:pPr>
        <w:pStyle w:val="ListParagraph"/>
      </w:pPr>
    </w:p>
    <w:p w14:paraId="62DCE193" w14:textId="41F1194F" w:rsidR="00BD2CE1" w:rsidRPr="00165701" w:rsidRDefault="00BD2CE1" w:rsidP="00BD2CE1">
      <w:pPr>
        <w:pStyle w:val="ListParagraph"/>
        <w:numPr>
          <w:ilvl w:val="0"/>
          <w:numId w:val="1"/>
        </w:numPr>
      </w:pPr>
      <w:r>
        <w:t>pod 15 let i nad 15 let: K zadávací otázce vždy přidat:</w:t>
      </w:r>
      <w:r w:rsidRPr="00165701">
        <w:rPr>
          <w:b/>
          <w:bCs/>
        </w:rPr>
        <w:t xml:space="preserve"> </w:t>
      </w:r>
      <w:r>
        <w:rPr>
          <w:b/>
          <w:bCs/>
        </w:rPr>
        <w:t>„</w:t>
      </w:r>
      <w:r w:rsidRPr="00165701">
        <w:rPr>
          <w:b/>
          <w:bCs/>
        </w:rPr>
        <w:t>Co uděláš?</w:t>
      </w:r>
      <w:r>
        <w:rPr>
          <w:b/>
          <w:bCs/>
        </w:rPr>
        <w:t>“ nebo „Co bys udělal?“</w:t>
      </w:r>
    </w:p>
    <w:p w14:paraId="4EC6B8D7" w14:textId="77777777" w:rsidR="00BD2CE1" w:rsidRDefault="00BD2CE1" w:rsidP="00BD2CE1">
      <w:pPr>
        <w:pStyle w:val="ListParagraph"/>
        <w:rPr>
          <w:b/>
          <w:bCs/>
        </w:rPr>
      </w:pPr>
      <w:r>
        <w:tab/>
        <w:t xml:space="preserve">např.: Dobrý kamarád tě během online hry nebo konverzace nějak urazí a hodně tě to zabolí. </w:t>
      </w:r>
      <w:r w:rsidRPr="00165701">
        <w:rPr>
          <w:b/>
          <w:bCs/>
        </w:rPr>
        <w:t>Co uděláš?</w:t>
      </w:r>
    </w:p>
    <w:p w14:paraId="350EE7BE" w14:textId="600B4C9C" w:rsidR="00BD2CE1" w:rsidRDefault="00BD2CE1" w:rsidP="00BD2CE1">
      <w:pPr>
        <w:pStyle w:val="ListParagraph"/>
      </w:pPr>
    </w:p>
    <w:p w14:paraId="17DD2E0E" w14:textId="77777777" w:rsidR="00BD2CE1" w:rsidRDefault="00BD2CE1" w:rsidP="00BD2CE1">
      <w:pPr>
        <w:pStyle w:val="ListParagraph"/>
        <w:pBdr>
          <w:bottom w:val="single" w:sz="6" w:space="1" w:color="auto"/>
        </w:pBdr>
      </w:pPr>
      <w:r w:rsidRPr="00165701">
        <w:rPr>
          <w:noProof/>
        </w:rPr>
        <w:lastRenderedPageBreak/>
        <w:drawing>
          <wp:inline distT="0" distB="0" distL="0" distR="0" wp14:anchorId="5BF658CC" wp14:editId="3D3CFCE2">
            <wp:extent cx="5760720" cy="2125980"/>
            <wp:effectExtent l="0" t="0" r="0" b="762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54976"/>
                    <a:stretch/>
                  </pic:blipFill>
                  <pic:spPr bwMode="auto">
                    <a:xfrm>
                      <a:off x="0" y="0"/>
                      <a:ext cx="5760720" cy="212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5F510" w14:textId="77777777" w:rsidR="00BD2CE1" w:rsidRDefault="00BD2CE1" w:rsidP="00BD2CE1">
      <w:pPr>
        <w:pStyle w:val="ListParagraph"/>
        <w:numPr>
          <w:ilvl w:val="0"/>
          <w:numId w:val="1"/>
        </w:numPr>
      </w:pPr>
      <w:proofErr w:type="spellStart"/>
      <w:r>
        <w:t>screena</w:t>
      </w:r>
      <w:proofErr w:type="spellEnd"/>
      <w:r>
        <w:t xml:space="preserve"> pod 15 let. „Máte hotovo“ změnit na „Máš hotovo“.</w:t>
      </w:r>
    </w:p>
    <w:p w14:paraId="0B663858" w14:textId="3A40B38A" w:rsidR="00BD2CE1" w:rsidRPr="00BD2CE1" w:rsidRDefault="00BD2CE1" w:rsidP="00BD2CE1">
      <w:pPr>
        <w:pStyle w:val="ListParagraph"/>
      </w:pPr>
    </w:p>
    <w:p w14:paraId="6B8C4136" w14:textId="1AF734F7" w:rsidR="00BD2CE1" w:rsidRDefault="00BD2CE1" w:rsidP="00BD2CE1">
      <w:pPr>
        <w:pStyle w:val="ListParagraph"/>
        <w:pBdr>
          <w:bottom w:val="single" w:sz="6" w:space="1" w:color="auto"/>
        </w:pBdr>
      </w:pPr>
      <w:r w:rsidRPr="00F31355">
        <w:rPr>
          <w:noProof/>
        </w:rPr>
        <w:drawing>
          <wp:inline distT="0" distB="0" distL="0" distR="0" wp14:anchorId="2B07C73D" wp14:editId="3E86D870">
            <wp:extent cx="4266565" cy="2926080"/>
            <wp:effectExtent l="0" t="0" r="635" b="7620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1376"/>
                    <a:stretch/>
                  </pic:blipFill>
                  <pic:spPr bwMode="auto">
                    <a:xfrm>
                      <a:off x="0" y="0"/>
                      <a:ext cx="4269259" cy="2927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B3FCA" w14:textId="77777777" w:rsidR="00BD2CE1" w:rsidRDefault="00BD2CE1" w:rsidP="00BD2CE1">
      <w:pPr>
        <w:pStyle w:val="ListParagraph"/>
        <w:numPr>
          <w:ilvl w:val="0"/>
          <w:numId w:val="1"/>
        </w:numPr>
      </w:pPr>
      <w:r>
        <w:t xml:space="preserve">pod 15 let: Kvíz. </w:t>
      </w:r>
      <w:r w:rsidRPr="00202A6B">
        <w:rPr>
          <w:b/>
          <w:bCs/>
        </w:rPr>
        <w:t>Zvládneš</w:t>
      </w:r>
      <w:r>
        <w:t xml:space="preserve"> náročné situace na sítích? </w:t>
      </w:r>
      <w:r w:rsidRPr="00202A6B">
        <w:rPr>
          <w:b/>
          <w:bCs/>
        </w:rPr>
        <w:t>Otestuj</w:t>
      </w:r>
      <w:r>
        <w:t xml:space="preserve"> se v kvízu! </w:t>
      </w:r>
      <w:r w:rsidRPr="00202A6B">
        <w:rPr>
          <w:b/>
          <w:bCs/>
        </w:rPr>
        <w:t>Zjisti,</w:t>
      </w:r>
      <w:r>
        <w:t xml:space="preserve"> kolik času </w:t>
      </w:r>
      <w:r w:rsidRPr="00202A6B">
        <w:rPr>
          <w:b/>
          <w:bCs/>
        </w:rPr>
        <w:t>trávíš</w:t>
      </w:r>
      <w:r>
        <w:t xml:space="preserve"> zábavou u obrazovek.</w:t>
      </w:r>
    </w:p>
    <w:p w14:paraId="70476FF3" w14:textId="6930419F" w:rsidR="00BD2CE1" w:rsidRDefault="00BD2CE1" w:rsidP="00BD2CE1">
      <w:pPr>
        <w:pStyle w:val="ListParagraph"/>
      </w:pPr>
    </w:p>
    <w:p w14:paraId="0E0E3D0A" w14:textId="76B5CC6B" w:rsidR="00BD2CE1" w:rsidRDefault="00BD2CE1" w:rsidP="00BD2CE1">
      <w:pPr>
        <w:pBdr>
          <w:bottom w:val="single" w:sz="6" w:space="1" w:color="auto"/>
        </w:pBdr>
      </w:pPr>
      <w:r w:rsidRPr="00202A6B">
        <w:rPr>
          <w:noProof/>
        </w:rPr>
        <w:drawing>
          <wp:inline distT="0" distB="0" distL="0" distR="0" wp14:anchorId="33ECEBE2" wp14:editId="46AE254C">
            <wp:extent cx="3001010" cy="1590813"/>
            <wp:effectExtent l="0" t="0" r="8890" b="9525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3198" cy="15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4444" w14:textId="46FF2C41" w:rsidR="00BD2CE1" w:rsidRDefault="00BD2CE1" w:rsidP="00BD2CE1">
      <w:pPr>
        <w:pStyle w:val="ListParagraph"/>
        <w:numPr>
          <w:ilvl w:val="0"/>
          <w:numId w:val="1"/>
        </w:numPr>
      </w:pPr>
      <w:r>
        <w:t>pod 15 let: Návod: tykání místo vykání.</w:t>
      </w:r>
    </w:p>
    <w:p w14:paraId="601BF3B1" w14:textId="77777777" w:rsidR="00BD2CE1" w:rsidRDefault="00BD2CE1" w:rsidP="00BD2CE1"/>
    <w:p w14:paraId="1DA5C5F2" w14:textId="2026F8C2" w:rsidR="00BD2CE1" w:rsidRDefault="00BD2CE1" w:rsidP="00BD2CE1">
      <w:pPr>
        <w:pBdr>
          <w:bottom w:val="single" w:sz="6" w:space="1" w:color="auto"/>
        </w:pBdr>
      </w:pPr>
      <w:r w:rsidRPr="004E6EFE">
        <w:rPr>
          <w:noProof/>
        </w:rPr>
        <w:lastRenderedPageBreak/>
        <w:drawing>
          <wp:inline distT="0" distB="0" distL="0" distR="0" wp14:anchorId="6B924758" wp14:editId="65C7EF2E">
            <wp:extent cx="5760720" cy="2249170"/>
            <wp:effectExtent l="0" t="0" r="0" b="0"/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4369" w14:textId="63E7E9B3" w:rsidR="00BD2CE1" w:rsidRDefault="00BD2CE1" w:rsidP="00BD2CE1">
      <w:pPr>
        <w:pStyle w:val="ListParagraph"/>
        <w:numPr>
          <w:ilvl w:val="0"/>
          <w:numId w:val="1"/>
        </w:numPr>
      </w:pPr>
      <w:r>
        <w:t xml:space="preserve">pod 15 let: ANALÝZA </w:t>
      </w:r>
      <w:r w:rsidRPr="00BD2CE1">
        <w:rPr>
          <w:b/>
          <w:bCs/>
        </w:rPr>
        <w:t>TVÉHO</w:t>
      </w:r>
      <w:r>
        <w:t xml:space="preserve"> DNE</w:t>
      </w:r>
    </w:p>
    <w:p w14:paraId="6BA26DCD" w14:textId="4AC27679" w:rsidR="00BD2CE1" w:rsidRDefault="00BD2CE1" w:rsidP="00BD2CE1">
      <w:pPr>
        <w:pStyle w:val="ListParagraph"/>
      </w:pPr>
    </w:p>
    <w:p w14:paraId="663669D7" w14:textId="180275AF" w:rsidR="00BD2CE1" w:rsidRDefault="00BD2CE1" w:rsidP="00BD2CE1">
      <w:pPr>
        <w:pBdr>
          <w:bottom w:val="single" w:sz="6" w:space="1" w:color="auto"/>
        </w:pBdr>
      </w:pPr>
      <w:r w:rsidRPr="004E6EFE">
        <w:rPr>
          <w:noProof/>
        </w:rPr>
        <w:drawing>
          <wp:inline distT="0" distB="0" distL="0" distR="0" wp14:anchorId="422FAD6C" wp14:editId="3A1CEFC9">
            <wp:extent cx="5760720" cy="3068320"/>
            <wp:effectExtent l="0" t="0" r="0" b="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94ED" w14:textId="77777777" w:rsidR="00BD2CE1" w:rsidRDefault="00BD2CE1" w:rsidP="00BD2CE1"/>
    <w:p w14:paraId="7372789C" w14:textId="77777777" w:rsidR="00BD2CE1" w:rsidRPr="004E6EFE" w:rsidRDefault="00BD2CE1" w:rsidP="00BD2CE1">
      <w:pPr>
        <w:pStyle w:val="ListParagraph"/>
        <w:numPr>
          <w:ilvl w:val="0"/>
          <w:numId w:val="1"/>
        </w:numPr>
      </w:pPr>
      <w:r>
        <w:t xml:space="preserve">pod 15 let: Odborníci doporučují </w:t>
      </w:r>
      <w:r w:rsidRPr="004E6EFE">
        <w:rPr>
          <w:b/>
          <w:bCs/>
        </w:rPr>
        <w:t xml:space="preserve">trávit </w:t>
      </w:r>
      <w:proofErr w:type="gramStart"/>
      <w:r>
        <w:rPr>
          <w:b/>
          <w:bCs/>
        </w:rPr>
        <w:t>zábavou….</w:t>
      </w:r>
      <w:proofErr w:type="gramEnd"/>
      <w:r>
        <w:rPr>
          <w:b/>
          <w:bCs/>
        </w:rPr>
        <w:t>.</w:t>
      </w:r>
    </w:p>
    <w:p w14:paraId="0989F907" w14:textId="3F7120EF" w:rsidR="00BD2CE1" w:rsidRDefault="00BD2CE1" w:rsidP="00BD2CE1"/>
    <w:p w14:paraId="0D233ADE" w14:textId="77777777" w:rsidR="00BD2CE1" w:rsidRPr="004E6EFE" w:rsidRDefault="00BD2CE1" w:rsidP="00BD2CE1">
      <w:pPr>
        <w:pStyle w:val="ListParagraph"/>
        <w:numPr>
          <w:ilvl w:val="0"/>
          <w:numId w:val="1"/>
        </w:numPr>
      </w:pPr>
      <w:r>
        <w:t xml:space="preserve">nad 15 let: </w:t>
      </w:r>
      <w:r w:rsidRPr="004E6EFE">
        <w:rPr>
          <w:b/>
          <w:bCs/>
        </w:rPr>
        <w:t>vykání místo tykání</w:t>
      </w:r>
      <w:r>
        <w:rPr>
          <w:b/>
          <w:bCs/>
        </w:rPr>
        <w:t xml:space="preserve"> – ve všech zadáních a vyhodnoceních:</w:t>
      </w:r>
    </w:p>
    <w:p w14:paraId="1B960867" w14:textId="77777777" w:rsidR="00BD2CE1" w:rsidRDefault="00BD2CE1" w:rsidP="00BD2CE1">
      <w:pPr>
        <w:ind w:left="360"/>
      </w:pPr>
      <w:r w:rsidRPr="004E6EFE">
        <w:rPr>
          <w:noProof/>
        </w:rPr>
        <w:lastRenderedPageBreak/>
        <w:drawing>
          <wp:inline distT="0" distB="0" distL="0" distR="0" wp14:anchorId="1E92D315" wp14:editId="00BF4988">
            <wp:extent cx="2766851" cy="2363470"/>
            <wp:effectExtent l="0" t="0" r="0" b="0"/>
            <wp:docPr id="16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9958" cy="236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1956" w14:textId="1CD9CFE6" w:rsidR="00BD2CE1" w:rsidRDefault="00BD2CE1" w:rsidP="0045226E">
      <w:r w:rsidRPr="004E6EFE">
        <w:rPr>
          <w:noProof/>
        </w:rPr>
        <w:drawing>
          <wp:inline distT="0" distB="0" distL="0" distR="0" wp14:anchorId="209580C6" wp14:editId="42090D2F">
            <wp:extent cx="4429257" cy="6052820"/>
            <wp:effectExtent l="0" t="0" r="9525" b="508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1198" cy="605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5C7E" w14:textId="3955443C" w:rsidR="00BD2CE1" w:rsidRDefault="00BD2CE1" w:rsidP="00DD1B34">
      <w:pPr>
        <w:pStyle w:val="ListParagraph"/>
      </w:pPr>
    </w:p>
    <w:p w14:paraId="17279262" w14:textId="77777777" w:rsidR="00BD2CE1" w:rsidRDefault="00BD2CE1" w:rsidP="00DD1B34">
      <w:pPr>
        <w:pStyle w:val="ListParagraph"/>
      </w:pPr>
    </w:p>
    <w:p w14:paraId="560FAF02" w14:textId="3EB08005" w:rsidR="00DD1B34" w:rsidRPr="00DD1B34" w:rsidRDefault="00DD1B34" w:rsidP="00BD2CE1">
      <w:pPr>
        <w:pStyle w:val="ListParagraph"/>
        <w:numPr>
          <w:ilvl w:val="0"/>
          <w:numId w:val="1"/>
        </w:numPr>
        <w:rPr>
          <w:b/>
          <w:bCs/>
          <w:color w:val="4472C4" w:themeColor="accent1"/>
        </w:rPr>
      </w:pPr>
      <w:r w:rsidRPr="00DD1B34">
        <w:rPr>
          <w:b/>
          <w:bCs/>
          <w:color w:val="4472C4" w:themeColor="accent1"/>
        </w:rPr>
        <w:lastRenderedPageBreak/>
        <w:t>Po všech úpravách udělat</w:t>
      </w:r>
      <w:r>
        <w:rPr>
          <w:b/>
          <w:bCs/>
          <w:color w:val="4472C4" w:themeColor="accent1"/>
        </w:rPr>
        <w:t xml:space="preserve"> ještě</w:t>
      </w:r>
      <w:r w:rsidRPr="00DD1B34">
        <w:rPr>
          <w:b/>
          <w:bCs/>
          <w:color w:val="4472C4" w:themeColor="accent1"/>
        </w:rPr>
        <w:t xml:space="preserve"> finální kontrolu všech textů, aby tam nebyly chyby (můžu udělat klidně já-Lucy)</w:t>
      </w:r>
    </w:p>
    <w:p w14:paraId="2A3F4149" w14:textId="4AD3B750" w:rsidR="00DD1B34" w:rsidRPr="00DD1B34" w:rsidRDefault="00DD1B34" w:rsidP="00BD2CE1">
      <w:pPr>
        <w:pStyle w:val="ListParagraph"/>
        <w:numPr>
          <w:ilvl w:val="0"/>
          <w:numId w:val="1"/>
        </w:numPr>
        <w:rPr>
          <w:b/>
          <w:bCs/>
        </w:rPr>
      </w:pPr>
      <w:r w:rsidRPr="00DD1B34">
        <w:rPr>
          <w:b/>
          <w:bCs/>
        </w:rPr>
        <w:t xml:space="preserve">Všichni moc děkují za </w:t>
      </w:r>
      <w:proofErr w:type="spellStart"/>
      <w:r w:rsidRPr="00DD1B34">
        <w:rPr>
          <w:b/>
          <w:bCs/>
        </w:rPr>
        <w:t>appku</w:t>
      </w:r>
      <w:proofErr w:type="spellEnd"/>
      <w:r w:rsidRPr="00DD1B34">
        <w:rPr>
          <w:b/>
          <w:bCs/>
        </w:rPr>
        <w:t xml:space="preserve"> a vzkazují, že </w:t>
      </w:r>
      <w:proofErr w:type="spellStart"/>
      <w:r w:rsidRPr="00DD1B34">
        <w:rPr>
          <w:b/>
          <w:bCs/>
        </w:rPr>
        <w:t>tvypadá</w:t>
      </w:r>
      <w:proofErr w:type="spellEnd"/>
      <w:r w:rsidRPr="00DD1B34">
        <w:rPr>
          <w:b/>
          <w:bCs/>
        </w:rPr>
        <w:t xml:space="preserve"> krásně!!!!</w:t>
      </w:r>
      <w:r>
        <w:rPr>
          <w:b/>
          <w:bCs/>
        </w:rPr>
        <w:t xml:space="preserve"> </w:t>
      </w:r>
      <w:r>
        <w:rPr>
          <w:b/>
          <w:bCs/>
          <w:noProof/>
        </w:rPr>
        <w:drawing>
          <wp:inline distT="0" distB="0" distL="0" distR="0" wp14:anchorId="58672B49" wp14:editId="3C4FB598">
            <wp:extent cx="400050" cy="400050"/>
            <wp:effectExtent l="0" t="0" r="0" b="0"/>
            <wp:docPr id="8" name="Grafický objekt 8" descr="Srdce se souvislou výpl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cký objekt 8" descr="Srdce se souvislou výplní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B34" w:rsidRPr="00DD1B34" w:rsidSect="00BD2CE1">
      <w:pgSz w:w="11906" w:h="16838"/>
      <w:pgMar w:top="1417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45B"/>
    <w:multiLevelType w:val="hybridMultilevel"/>
    <w:tmpl w:val="B14C2B74"/>
    <w:lvl w:ilvl="0" w:tplc="442CAF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426C"/>
    <w:multiLevelType w:val="hybridMultilevel"/>
    <w:tmpl w:val="316C4DE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08691E"/>
    <w:multiLevelType w:val="hybridMultilevel"/>
    <w:tmpl w:val="316C4DE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E1447"/>
    <w:multiLevelType w:val="hybridMultilevel"/>
    <w:tmpl w:val="316C4DE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D94FDC"/>
    <w:multiLevelType w:val="hybridMultilevel"/>
    <w:tmpl w:val="C132261A"/>
    <w:lvl w:ilvl="0" w:tplc="1310C0C4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8C93A8D"/>
    <w:multiLevelType w:val="hybridMultilevel"/>
    <w:tmpl w:val="A2C022C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078965">
    <w:abstractNumId w:val="1"/>
  </w:num>
  <w:num w:numId="2" w16cid:durableId="10982171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001890">
    <w:abstractNumId w:val="0"/>
  </w:num>
  <w:num w:numId="4" w16cid:durableId="1518812785">
    <w:abstractNumId w:val="4"/>
  </w:num>
  <w:num w:numId="5" w16cid:durableId="1074350431">
    <w:abstractNumId w:val="3"/>
  </w:num>
  <w:num w:numId="6" w16cid:durableId="1651903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14"/>
    <w:rsid w:val="0045226E"/>
    <w:rsid w:val="005F6B1F"/>
    <w:rsid w:val="008F2E14"/>
    <w:rsid w:val="00BD2CE1"/>
    <w:rsid w:val="00C878AB"/>
    <w:rsid w:val="00DD1B34"/>
    <w:rsid w:val="00DE09C4"/>
    <w:rsid w:val="00FD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21A593"/>
  <w15:chartTrackingRefBased/>
  <w15:docId w15:val="{67527D6A-7659-4867-A059-F3DDB3BD1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E1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87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2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7.jpg@01DCBD0D.B4DAB990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cid:image003.jpg@01DCBD0D.B4DAB990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23" Type="http://schemas.openxmlformats.org/officeDocument/2006/relationships/image" Target="media/image16.svg"/><Relationship Id="rId10" Type="http://schemas.openxmlformats.org/officeDocument/2006/relationships/image" Target="cid:image010.jpg@01DCBD0D.B4DAB990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281</Words>
  <Characters>1463</Characters>
  <Application>Microsoft Office Word</Application>
  <DocSecurity>0</DocSecurity>
  <Lines>44</Lines>
  <Paragraphs>29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Kostková</dc:creator>
  <cp:keywords/>
  <dc:description/>
  <cp:lastModifiedBy>Tomáš Gropl</cp:lastModifiedBy>
  <cp:revision>2</cp:revision>
  <dcterms:created xsi:type="dcterms:W3CDTF">2026-06-18T08:46:00Z</dcterms:created>
  <dcterms:modified xsi:type="dcterms:W3CDTF">2026-06-18T08:46:00Z</dcterms:modified>
</cp:coreProperties>
</file>