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BF360" w14:textId="77777777" w:rsidR="00571777" w:rsidRPr="00093C91" w:rsidRDefault="00571777" w:rsidP="00571777">
      <w:pPr>
        <w:jc w:val="both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 w:rsidRPr="00093C91">
        <w:rPr>
          <w:rFonts w:ascii="Arial" w:hAnsi="Arial" w:cs="Arial"/>
          <w:b/>
          <w:sz w:val="22"/>
          <w:szCs w:val="22"/>
        </w:rPr>
        <w:t xml:space="preserve">1/ Responsable(s) de l’opération (AbbVie) : </w:t>
      </w:r>
    </w:p>
    <w:p w14:paraId="55945E2D" w14:textId="77777777" w:rsidR="00571777" w:rsidRPr="00093C91" w:rsidRDefault="00571777" w:rsidP="00571777">
      <w:pPr>
        <w:jc w:val="both"/>
        <w:rPr>
          <w:rFonts w:ascii="Arial" w:hAnsi="Arial" w:cs="Arial"/>
          <w:b/>
          <w:sz w:val="12"/>
          <w:szCs w:val="12"/>
        </w:rPr>
      </w:pPr>
    </w:p>
    <w:tbl>
      <w:tblPr>
        <w:tblW w:w="0" w:type="auto"/>
        <w:tblInd w:w="108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ook w:val="04A0" w:firstRow="1" w:lastRow="0" w:firstColumn="1" w:lastColumn="0" w:noHBand="0" w:noVBand="1"/>
      </w:tblPr>
      <w:tblGrid>
        <w:gridCol w:w="8954"/>
      </w:tblGrid>
      <w:tr w:rsidR="00571777" w:rsidRPr="00093C91" w14:paraId="3569D756" w14:textId="77777777" w:rsidTr="00326355">
        <w:trPr>
          <w:trHeight w:val="454"/>
        </w:trPr>
        <w:tc>
          <w:tcPr>
            <w:tcW w:w="9923" w:type="dxa"/>
            <w:shd w:val="clear" w:color="auto" w:fill="auto"/>
            <w:vAlign w:val="center"/>
          </w:tcPr>
          <w:p w14:paraId="37EDB5F2" w14:textId="77777777" w:rsidR="00571777" w:rsidRPr="00093C91" w:rsidRDefault="00571777" w:rsidP="0057177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3876D097" w14:textId="77777777" w:rsidR="00571777" w:rsidRPr="00093C91" w:rsidRDefault="00571777" w:rsidP="00571777">
      <w:pPr>
        <w:jc w:val="both"/>
        <w:rPr>
          <w:rFonts w:ascii="Arial" w:hAnsi="Arial" w:cs="Arial"/>
        </w:rPr>
      </w:pPr>
    </w:p>
    <w:p w14:paraId="412CFC3C" w14:textId="77777777" w:rsidR="00571777" w:rsidRPr="00093C91" w:rsidRDefault="00571777" w:rsidP="00571777">
      <w:pPr>
        <w:jc w:val="both"/>
        <w:rPr>
          <w:rFonts w:ascii="Arial" w:hAnsi="Arial" w:cs="Arial"/>
          <w:b/>
          <w:sz w:val="22"/>
          <w:szCs w:val="22"/>
        </w:rPr>
      </w:pPr>
      <w:r w:rsidRPr="00093C91">
        <w:rPr>
          <w:rFonts w:ascii="Arial" w:hAnsi="Arial" w:cs="Arial"/>
          <w:b/>
          <w:sz w:val="22"/>
          <w:szCs w:val="22"/>
        </w:rPr>
        <w:t>2/ Opération</w:t>
      </w:r>
    </w:p>
    <w:p w14:paraId="75D5594B" w14:textId="77777777" w:rsidR="00571777" w:rsidRPr="00093C91" w:rsidRDefault="00571777" w:rsidP="00571777">
      <w:pPr>
        <w:jc w:val="both"/>
        <w:rPr>
          <w:rFonts w:ascii="Arial" w:hAnsi="Arial" w:cs="Arial"/>
          <w:sz w:val="12"/>
          <w:szCs w:val="12"/>
        </w:rPr>
      </w:pPr>
    </w:p>
    <w:tbl>
      <w:tblPr>
        <w:tblW w:w="0" w:type="auto"/>
        <w:tblInd w:w="108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ook w:val="04A0" w:firstRow="1" w:lastRow="0" w:firstColumn="1" w:lastColumn="0" w:noHBand="0" w:noVBand="1"/>
      </w:tblPr>
      <w:tblGrid>
        <w:gridCol w:w="2180"/>
        <w:gridCol w:w="6774"/>
      </w:tblGrid>
      <w:tr w:rsidR="00571777" w:rsidRPr="00093C91" w14:paraId="556549CD" w14:textId="77777777" w:rsidTr="00772AAA">
        <w:trPr>
          <w:trHeight w:val="454"/>
        </w:trPr>
        <w:tc>
          <w:tcPr>
            <w:tcW w:w="2197" w:type="dxa"/>
            <w:shd w:val="clear" w:color="auto" w:fill="0F243E"/>
            <w:vAlign w:val="center"/>
          </w:tcPr>
          <w:p w14:paraId="14CF87BD" w14:textId="77777777" w:rsidR="00571777" w:rsidRPr="00093C91" w:rsidRDefault="00571777" w:rsidP="00571777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093C91">
              <w:rPr>
                <w:rFonts w:ascii="Arial" w:eastAsia="Calibri" w:hAnsi="Arial" w:cs="Arial"/>
                <w:b/>
                <w:sz w:val="20"/>
                <w:szCs w:val="20"/>
              </w:rPr>
              <w:t>Opération concernée</w:t>
            </w:r>
          </w:p>
        </w:tc>
        <w:tc>
          <w:tcPr>
            <w:tcW w:w="6983" w:type="dxa"/>
            <w:shd w:val="clear" w:color="auto" w:fill="auto"/>
            <w:vAlign w:val="center"/>
          </w:tcPr>
          <w:p w14:paraId="789709F1" w14:textId="77777777" w:rsidR="00571777" w:rsidRPr="00093C91" w:rsidRDefault="00571777" w:rsidP="00571777">
            <w:pPr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</w:p>
        </w:tc>
      </w:tr>
      <w:tr w:rsidR="00571777" w:rsidRPr="00093C91" w14:paraId="39AA71A1" w14:textId="77777777" w:rsidTr="00772AAA">
        <w:trPr>
          <w:trHeight w:val="454"/>
        </w:trPr>
        <w:tc>
          <w:tcPr>
            <w:tcW w:w="2197" w:type="dxa"/>
            <w:shd w:val="clear" w:color="auto" w:fill="0F243E"/>
            <w:vAlign w:val="center"/>
          </w:tcPr>
          <w:p w14:paraId="29CD2301" w14:textId="77777777" w:rsidR="00571777" w:rsidRPr="00093C91" w:rsidRDefault="00571777" w:rsidP="00571777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093C91">
              <w:rPr>
                <w:rFonts w:ascii="Arial" w:eastAsia="Calibri" w:hAnsi="Arial" w:cs="Arial"/>
                <w:b/>
                <w:sz w:val="20"/>
                <w:szCs w:val="20"/>
              </w:rPr>
              <w:t>Date(s) prévisionnelle(s)</w:t>
            </w:r>
          </w:p>
        </w:tc>
        <w:tc>
          <w:tcPr>
            <w:tcW w:w="6983" w:type="dxa"/>
            <w:shd w:val="clear" w:color="auto" w:fill="auto"/>
            <w:vAlign w:val="center"/>
          </w:tcPr>
          <w:p w14:paraId="3DC4958F" w14:textId="77777777" w:rsidR="00571777" w:rsidRPr="00093C91" w:rsidRDefault="00571777" w:rsidP="0057177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571777" w:rsidRPr="00093C91" w14:paraId="41006727" w14:textId="77777777" w:rsidTr="00772AAA">
        <w:trPr>
          <w:trHeight w:val="454"/>
        </w:trPr>
        <w:tc>
          <w:tcPr>
            <w:tcW w:w="2197" w:type="dxa"/>
            <w:shd w:val="clear" w:color="auto" w:fill="0F243E"/>
            <w:vAlign w:val="center"/>
          </w:tcPr>
          <w:p w14:paraId="5AD60FCB" w14:textId="77777777" w:rsidR="00571777" w:rsidRPr="00093C91" w:rsidRDefault="00571777" w:rsidP="00571777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093C91">
              <w:rPr>
                <w:rFonts w:ascii="Arial" w:eastAsia="Calibri" w:hAnsi="Arial" w:cs="Arial"/>
                <w:b/>
                <w:sz w:val="20"/>
                <w:szCs w:val="20"/>
              </w:rPr>
              <w:t>Durée(s) prévisionnelle(s) de la prestation</w:t>
            </w:r>
          </w:p>
        </w:tc>
        <w:tc>
          <w:tcPr>
            <w:tcW w:w="6983" w:type="dxa"/>
            <w:shd w:val="clear" w:color="auto" w:fill="auto"/>
            <w:vAlign w:val="center"/>
          </w:tcPr>
          <w:p w14:paraId="6128C492" w14:textId="77777777" w:rsidR="00571777" w:rsidRPr="00093C91" w:rsidRDefault="00571777" w:rsidP="00326355">
            <w:pPr>
              <w:numPr>
                <w:ilvl w:val="0"/>
                <w:numId w:val="1"/>
              </w:numPr>
              <w:rPr>
                <w:rFonts w:ascii="Arial" w:eastAsia="Calibri" w:hAnsi="Arial" w:cs="Arial"/>
                <w:sz w:val="20"/>
                <w:szCs w:val="20"/>
              </w:rPr>
            </w:pPr>
            <w:r w:rsidRPr="00093C91">
              <w:rPr>
                <w:rFonts w:ascii="Arial" w:eastAsia="Calibri" w:hAnsi="Arial" w:cs="Arial"/>
                <w:sz w:val="20"/>
                <w:szCs w:val="20"/>
              </w:rPr>
              <w:t>Travail préparatoire : ____ h</w:t>
            </w:r>
          </w:p>
          <w:p w14:paraId="740A0F78" w14:textId="77777777" w:rsidR="00571777" w:rsidRPr="00093C91" w:rsidRDefault="00571777" w:rsidP="00326355">
            <w:pPr>
              <w:numPr>
                <w:ilvl w:val="0"/>
                <w:numId w:val="1"/>
              </w:numPr>
              <w:rPr>
                <w:rFonts w:ascii="Arial" w:eastAsia="Calibri" w:hAnsi="Arial" w:cs="Arial"/>
                <w:sz w:val="20"/>
                <w:szCs w:val="20"/>
              </w:rPr>
            </w:pPr>
            <w:r w:rsidRPr="00093C91">
              <w:rPr>
                <w:rFonts w:ascii="Arial" w:eastAsia="Calibri" w:hAnsi="Arial" w:cs="Arial"/>
                <w:sz w:val="20"/>
                <w:szCs w:val="20"/>
              </w:rPr>
              <w:t>Le jour de la réunion : ____ h</w:t>
            </w:r>
          </w:p>
        </w:tc>
      </w:tr>
    </w:tbl>
    <w:p w14:paraId="4782270C" w14:textId="77777777" w:rsidR="00571777" w:rsidRPr="00093C91" w:rsidRDefault="00571777" w:rsidP="00571777">
      <w:pPr>
        <w:jc w:val="both"/>
        <w:rPr>
          <w:rFonts w:ascii="Arial" w:hAnsi="Arial" w:cs="Arial"/>
        </w:rPr>
      </w:pPr>
    </w:p>
    <w:p w14:paraId="6720D611" w14:textId="77777777" w:rsidR="00571777" w:rsidRPr="00093C91" w:rsidRDefault="00571777" w:rsidP="00571777">
      <w:pPr>
        <w:jc w:val="both"/>
        <w:rPr>
          <w:rFonts w:ascii="Arial" w:hAnsi="Arial" w:cs="Arial"/>
          <w:b/>
          <w:sz w:val="22"/>
          <w:szCs w:val="22"/>
        </w:rPr>
      </w:pPr>
      <w:r w:rsidRPr="00093C91">
        <w:rPr>
          <w:rFonts w:ascii="Arial" w:hAnsi="Arial" w:cs="Arial"/>
          <w:b/>
          <w:sz w:val="22"/>
          <w:szCs w:val="22"/>
        </w:rPr>
        <w:t>3/ Information concernant les activités demandées aux Experts</w:t>
      </w:r>
    </w:p>
    <w:p w14:paraId="71C13ACA" w14:textId="77777777" w:rsidR="00571777" w:rsidRPr="00093C91" w:rsidRDefault="00571777" w:rsidP="00571777">
      <w:pPr>
        <w:jc w:val="both"/>
        <w:rPr>
          <w:rFonts w:ascii="Arial" w:hAnsi="Arial" w:cs="Arial"/>
          <w:sz w:val="12"/>
          <w:szCs w:val="12"/>
        </w:rPr>
      </w:pPr>
    </w:p>
    <w:tbl>
      <w:tblPr>
        <w:tblW w:w="0" w:type="auto"/>
        <w:tblInd w:w="108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ook w:val="04A0" w:firstRow="1" w:lastRow="0" w:firstColumn="1" w:lastColumn="0" w:noHBand="0" w:noVBand="1"/>
      </w:tblPr>
      <w:tblGrid>
        <w:gridCol w:w="2206"/>
        <w:gridCol w:w="6748"/>
      </w:tblGrid>
      <w:tr w:rsidR="00571777" w:rsidRPr="00093C91" w14:paraId="528CE5EB" w14:textId="77777777" w:rsidTr="00772AAA">
        <w:trPr>
          <w:trHeight w:val="454"/>
        </w:trPr>
        <w:tc>
          <w:tcPr>
            <w:tcW w:w="2216" w:type="dxa"/>
            <w:shd w:val="clear" w:color="auto" w:fill="0F243E"/>
            <w:vAlign w:val="center"/>
          </w:tcPr>
          <w:p w14:paraId="1CF957D0" w14:textId="77777777" w:rsidR="00571777" w:rsidRPr="00093C91" w:rsidRDefault="00571777" w:rsidP="00571777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093C91">
              <w:rPr>
                <w:rFonts w:ascii="Arial" w:eastAsia="Calibri" w:hAnsi="Arial" w:cs="Arial"/>
                <w:b/>
                <w:sz w:val="20"/>
                <w:szCs w:val="20"/>
              </w:rPr>
              <w:t>Type d’activité</w:t>
            </w:r>
          </w:p>
        </w:tc>
        <w:tc>
          <w:tcPr>
            <w:tcW w:w="6964" w:type="dxa"/>
            <w:shd w:val="clear" w:color="auto" w:fill="auto"/>
            <w:vAlign w:val="center"/>
          </w:tcPr>
          <w:p w14:paraId="24AA86EE" w14:textId="77777777" w:rsidR="00571777" w:rsidRPr="00093C91" w:rsidRDefault="00571777" w:rsidP="0057177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93C91">
              <w:rPr>
                <w:rFonts w:ascii="Arial" w:eastAsia="Calibri" w:hAnsi="Arial" w:cs="Arial"/>
                <w:sz w:val="20"/>
                <w:szCs w:val="20"/>
              </w:rPr>
              <w:t xml:space="preserve">Activement participer à(aux) la réunion(s) du groupe d’experts pour fournir des conseils et des informations à AbbVie dans ses travaux relatifs au domaine de __________ </w:t>
            </w:r>
          </w:p>
          <w:p w14:paraId="3D070D10" w14:textId="77777777" w:rsidR="00571777" w:rsidRPr="00093C91" w:rsidRDefault="00571777" w:rsidP="0057177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571777" w:rsidRPr="00093C91" w14:paraId="224F3C2D" w14:textId="77777777" w:rsidTr="00772AAA">
        <w:trPr>
          <w:trHeight w:val="454"/>
        </w:trPr>
        <w:tc>
          <w:tcPr>
            <w:tcW w:w="2216" w:type="dxa"/>
            <w:shd w:val="clear" w:color="auto" w:fill="0F243E"/>
            <w:vAlign w:val="center"/>
          </w:tcPr>
          <w:p w14:paraId="025D50AD" w14:textId="77777777" w:rsidR="00571777" w:rsidRPr="00093C91" w:rsidRDefault="00772AAA" w:rsidP="00571777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661A53">
              <w:rPr>
                <w:rFonts w:ascii="Arial" w:eastAsia="Calibri" w:hAnsi="Arial" w:cs="Arial"/>
                <w:b/>
                <w:color w:val="FFFFFF" w:themeColor="background1"/>
                <w:sz w:val="20"/>
                <w:szCs w:val="20"/>
              </w:rPr>
              <w:t xml:space="preserve">Objectifs, </w:t>
            </w:r>
            <w:r w:rsidRPr="00093C91">
              <w:rPr>
                <w:rFonts w:ascii="Arial" w:eastAsia="Calibri" w:hAnsi="Arial" w:cs="Arial"/>
                <w:b/>
                <w:sz w:val="20"/>
                <w:szCs w:val="20"/>
              </w:rPr>
              <w:t>d</w:t>
            </w:r>
            <w:r w:rsidR="00571777" w:rsidRPr="00093C91">
              <w:rPr>
                <w:rFonts w:ascii="Arial" w:eastAsia="Calibri" w:hAnsi="Arial" w:cs="Arial"/>
                <w:b/>
                <w:sz w:val="20"/>
                <w:szCs w:val="20"/>
              </w:rPr>
              <w:t>escription du besoin</w:t>
            </w:r>
          </w:p>
        </w:tc>
        <w:tc>
          <w:tcPr>
            <w:tcW w:w="6964" w:type="dxa"/>
            <w:shd w:val="clear" w:color="auto" w:fill="auto"/>
            <w:vAlign w:val="center"/>
          </w:tcPr>
          <w:p w14:paraId="50ECAA54" w14:textId="77777777" w:rsidR="00571777" w:rsidRPr="00093C91" w:rsidRDefault="00571777" w:rsidP="0057177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93C91">
              <w:rPr>
                <w:rFonts w:ascii="Arial" w:eastAsia="Calibri" w:hAnsi="Arial" w:cs="Arial"/>
                <w:sz w:val="20"/>
                <w:szCs w:val="20"/>
              </w:rPr>
              <w:t>(</w:t>
            </w:r>
            <w:proofErr w:type="gramStart"/>
            <w:r w:rsidRPr="00093C91">
              <w:rPr>
                <w:rFonts w:ascii="Arial" w:eastAsia="Calibri" w:hAnsi="Arial" w:cs="Arial"/>
                <w:sz w:val="20"/>
                <w:szCs w:val="20"/>
              </w:rPr>
              <w:t>doit</w:t>
            </w:r>
            <w:proofErr w:type="gramEnd"/>
            <w:r w:rsidRPr="00093C91">
              <w:rPr>
                <w:rFonts w:ascii="Arial" w:eastAsia="Calibri" w:hAnsi="Arial" w:cs="Arial"/>
                <w:sz w:val="20"/>
                <w:szCs w:val="20"/>
              </w:rPr>
              <w:t xml:space="preserve"> répondre à un besoin de conseil non encore obtenu)</w:t>
            </w:r>
          </w:p>
        </w:tc>
      </w:tr>
      <w:tr w:rsidR="00571777" w:rsidRPr="00093C91" w14:paraId="148F5660" w14:textId="77777777" w:rsidTr="00772AAA">
        <w:trPr>
          <w:trHeight w:val="454"/>
        </w:trPr>
        <w:tc>
          <w:tcPr>
            <w:tcW w:w="2216" w:type="dxa"/>
            <w:shd w:val="clear" w:color="auto" w:fill="0F243E"/>
            <w:vAlign w:val="center"/>
          </w:tcPr>
          <w:p w14:paraId="54C444CA" w14:textId="77777777" w:rsidR="00571777" w:rsidRPr="00093C91" w:rsidRDefault="00571777" w:rsidP="00571777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093C91">
              <w:rPr>
                <w:rFonts w:ascii="Arial" w:eastAsia="Calibri" w:hAnsi="Arial" w:cs="Arial"/>
                <w:b/>
                <w:sz w:val="20"/>
                <w:szCs w:val="20"/>
              </w:rPr>
              <w:t>Rendu/Production attendu(e)</w:t>
            </w:r>
          </w:p>
        </w:tc>
        <w:tc>
          <w:tcPr>
            <w:tcW w:w="6964" w:type="dxa"/>
            <w:shd w:val="clear" w:color="auto" w:fill="auto"/>
            <w:vAlign w:val="center"/>
          </w:tcPr>
          <w:p w14:paraId="088FED4D" w14:textId="77777777" w:rsidR="00571777" w:rsidRPr="00093C91" w:rsidRDefault="00571777" w:rsidP="0057177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571777" w:rsidRPr="00093C91" w14:paraId="5A0073A4" w14:textId="77777777" w:rsidTr="00772AAA">
        <w:trPr>
          <w:trHeight w:val="454"/>
        </w:trPr>
        <w:tc>
          <w:tcPr>
            <w:tcW w:w="2216" w:type="dxa"/>
            <w:shd w:val="clear" w:color="auto" w:fill="0F243E"/>
            <w:vAlign w:val="center"/>
          </w:tcPr>
          <w:p w14:paraId="59F16B94" w14:textId="77777777" w:rsidR="00571777" w:rsidRPr="00093C91" w:rsidRDefault="00571777" w:rsidP="00571777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093C91">
              <w:rPr>
                <w:rFonts w:ascii="Arial" w:eastAsia="Calibri" w:hAnsi="Arial" w:cs="Arial"/>
                <w:b/>
                <w:sz w:val="20"/>
                <w:szCs w:val="20"/>
              </w:rPr>
              <w:t>Nombre d’Experts fixé au minimum nécessaire</w:t>
            </w:r>
          </w:p>
        </w:tc>
        <w:tc>
          <w:tcPr>
            <w:tcW w:w="6964" w:type="dxa"/>
            <w:shd w:val="clear" w:color="auto" w:fill="auto"/>
            <w:vAlign w:val="center"/>
          </w:tcPr>
          <w:p w14:paraId="1DB8EA47" w14:textId="77777777" w:rsidR="00571777" w:rsidRPr="00093C91" w:rsidRDefault="00571777" w:rsidP="0057177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571777" w:rsidRPr="00093C91" w14:paraId="36BA2953" w14:textId="77777777" w:rsidTr="00772AAA">
        <w:trPr>
          <w:trHeight w:val="454"/>
        </w:trPr>
        <w:tc>
          <w:tcPr>
            <w:tcW w:w="2216" w:type="dxa"/>
            <w:shd w:val="clear" w:color="auto" w:fill="0F243E"/>
            <w:vAlign w:val="center"/>
          </w:tcPr>
          <w:p w14:paraId="5E615037" w14:textId="77777777" w:rsidR="00571777" w:rsidRPr="00093C91" w:rsidRDefault="00571777" w:rsidP="00571777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093C91">
              <w:rPr>
                <w:rFonts w:ascii="Arial" w:eastAsia="Calibri" w:hAnsi="Arial" w:cs="Arial"/>
                <w:b/>
                <w:sz w:val="20"/>
                <w:szCs w:val="20"/>
              </w:rPr>
              <w:t>Qualifications requises</w:t>
            </w:r>
          </w:p>
        </w:tc>
        <w:tc>
          <w:tcPr>
            <w:tcW w:w="6964" w:type="dxa"/>
            <w:shd w:val="clear" w:color="auto" w:fill="auto"/>
            <w:vAlign w:val="center"/>
          </w:tcPr>
          <w:p w14:paraId="564F2E90" w14:textId="77777777" w:rsidR="00571777" w:rsidRPr="00093C91" w:rsidRDefault="00571777" w:rsidP="0057177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1ED014EB" w14:textId="77777777" w:rsidR="00571777" w:rsidRPr="00093C91" w:rsidRDefault="00571777" w:rsidP="00571777">
      <w:pPr>
        <w:jc w:val="both"/>
        <w:rPr>
          <w:rFonts w:ascii="Arial" w:hAnsi="Arial" w:cs="Arial"/>
        </w:rPr>
      </w:pPr>
    </w:p>
    <w:p w14:paraId="2FBF44F4" w14:textId="77777777" w:rsidR="00571777" w:rsidRPr="00093C91" w:rsidRDefault="00571777" w:rsidP="00571777">
      <w:pPr>
        <w:jc w:val="both"/>
        <w:rPr>
          <w:rFonts w:ascii="Arial" w:hAnsi="Arial" w:cs="Arial"/>
          <w:b/>
          <w:sz w:val="22"/>
          <w:szCs w:val="22"/>
        </w:rPr>
      </w:pPr>
      <w:r w:rsidRPr="00093C91">
        <w:rPr>
          <w:rFonts w:ascii="Arial" w:hAnsi="Arial" w:cs="Arial"/>
          <w:b/>
          <w:sz w:val="22"/>
          <w:szCs w:val="22"/>
        </w:rPr>
        <w:t>4/ Autre(s) Intervenant(s)</w:t>
      </w:r>
    </w:p>
    <w:p w14:paraId="57C5065A" w14:textId="77777777" w:rsidR="00571777" w:rsidRPr="00093C91" w:rsidRDefault="00571777" w:rsidP="00571777">
      <w:pPr>
        <w:jc w:val="both"/>
        <w:rPr>
          <w:rFonts w:ascii="Arial" w:hAnsi="Arial" w:cs="Arial"/>
          <w:sz w:val="12"/>
          <w:szCs w:val="12"/>
        </w:rPr>
      </w:pPr>
    </w:p>
    <w:tbl>
      <w:tblPr>
        <w:tblW w:w="0" w:type="auto"/>
        <w:tblInd w:w="108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ook w:val="04A0" w:firstRow="1" w:lastRow="0" w:firstColumn="1" w:lastColumn="0" w:noHBand="0" w:noVBand="1"/>
      </w:tblPr>
      <w:tblGrid>
        <w:gridCol w:w="2124"/>
        <w:gridCol w:w="1576"/>
        <w:gridCol w:w="2026"/>
        <w:gridCol w:w="3228"/>
      </w:tblGrid>
      <w:tr w:rsidR="00571777" w:rsidRPr="00093C91" w14:paraId="43355900" w14:textId="77777777" w:rsidTr="00326355">
        <w:trPr>
          <w:trHeight w:val="454"/>
        </w:trPr>
        <w:tc>
          <w:tcPr>
            <w:tcW w:w="2268" w:type="dxa"/>
            <w:shd w:val="clear" w:color="auto" w:fill="0F243E"/>
            <w:vAlign w:val="center"/>
          </w:tcPr>
          <w:p w14:paraId="3C919000" w14:textId="77777777" w:rsidR="00571777" w:rsidRPr="00093C91" w:rsidRDefault="00571777" w:rsidP="00571777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093C91">
              <w:rPr>
                <w:rFonts w:ascii="Arial" w:eastAsia="Calibri" w:hAnsi="Arial" w:cs="Arial"/>
                <w:b/>
                <w:sz w:val="20"/>
                <w:szCs w:val="20"/>
              </w:rPr>
              <w:t>Autres participants AbbVie</w:t>
            </w:r>
          </w:p>
        </w:tc>
        <w:tc>
          <w:tcPr>
            <w:tcW w:w="183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74E19A8" w14:textId="77777777" w:rsidR="00571777" w:rsidRPr="00093C91" w:rsidRDefault="00571777" w:rsidP="0057177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140" w:type="dxa"/>
            <w:tcBorders>
              <w:left w:val="single" w:sz="4" w:space="0" w:color="auto"/>
            </w:tcBorders>
            <w:shd w:val="clear" w:color="auto" w:fill="0F243E"/>
            <w:vAlign w:val="center"/>
          </w:tcPr>
          <w:p w14:paraId="4A3B0AB6" w14:textId="77777777" w:rsidR="00571777" w:rsidRPr="00093C91" w:rsidRDefault="00571777" w:rsidP="00571777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093C91">
              <w:rPr>
                <w:rFonts w:ascii="Arial" w:eastAsia="Calibri" w:hAnsi="Arial" w:cs="Arial"/>
                <w:b/>
                <w:sz w:val="20"/>
                <w:szCs w:val="20"/>
              </w:rPr>
              <w:t>Si oui, nombre et département</w:t>
            </w:r>
          </w:p>
        </w:tc>
        <w:tc>
          <w:tcPr>
            <w:tcW w:w="379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616C94C" w14:textId="77777777" w:rsidR="00571777" w:rsidRPr="00093C91" w:rsidRDefault="00571777" w:rsidP="0057177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571777" w:rsidRPr="00093C91" w14:paraId="0C6A6C18" w14:textId="77777777" w:rsidTr="00326355">
        <w:trPr>
          <w:trHeight w:val="454"/>
        </w:trPr>
        <w:tc>
          <w:tcPr>
            <w:tcW w:w="2268" w:type="dxa"/>
            <w:shd w:val="clear" w:color="auto" w:fill="0F243E"/>
            <w:vAlign w:val="center"/>
          </w:tcPr>
          <w:p w14:paraId="70A44085" w14:textId="77777777" w:rsidR="00571777" w:rsidRPr="00093C91" w:rsidRDefault="00571777" w:rsidP="00571777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093C91">
              <w:rPr>
                <w:rFonts w:ascii="Arial" w:eastAsia="Calibri" w:hAnsi="Arial" w:cs="Arial"/>
                <w:b/>
                <w:sz w:val="20"/>
                <w:szCs w:val="20"/>
              </w:rPr>
              <w:t>Implication d’un prestataire de service</w:t>
            </w:r>
          </w:p>
        </w:tc>
        <w:tc>
          <w:tcPr>
            <w:tcW w:w="183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4C2141" w14:textId="77777777" w:rsidR="00571777" w:rsidRPr="00093C91" w:rsidRDefault="00571777" w:rsidP="0057177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140" w:type="dxa"/>
            <w:tcBorders>
              <w:left w:val="single" w:sz="4" w:space="0" w:color="auto"/>
            </w:tcBorders>
            <w:shd w:val="clear" w:color="auto" w:fill="0F243E"/>
            <w:vAlign w:val="center"/>
          </w:tcPr>
          <w:p w14:paraId="4BA4AD07" w14:textId="77777777" w:rsidR="00571777" w:rsidRPr="00093C91" w:rsidRDefault="00571777" w:rsidP="00571777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093C91">
              <w:rPr>
                <w:rFonts w:ascii="Arial" w:eastAsia="Calibri" w:hAnsi="Arial" w:cs="Arial"/>
                <w:b/>
                <w:sz w:val="20"/>
                <w:szCs w:val="20"/>
              </w:rPr>
              <w:t>Si oui, nom du prestataire</w:t>
            </w:r>
          </w:p>
        </w:tc>
        <w:tc>
          <w:tcPr>
            <w:tcW w:w="379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78ECD66" w14:textId="77777777" w:rsidR="00571777" w:rsidRPr="00093C91" w:rsidRDefault="00571777" w:rsidP="0057177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69C1845F" w14:textId="4CBAB902" w:rsidR="009D7E33" w:rsidRDefault="009D7E33" w:rsidP="004C792A">
      <w:pPr>
        <w:jc w:val="both"/>
        <w:rPr>
          <w:rFonts w:ascii="Arial" w:hAnsi="Arial" w:cs="Arial"/>
        </w:rPr>
      </w:pPr>
    </w:p>
    <w:p w14:paraId="32585F50" w14:textId="77777777" w:rsidR="00386A68" w:rsidRPr="00093C91" w:rsidRDefault="00386A68" w:rsidP="004C792A">
      <w:pPr>
        <w:jc w:val="both"/>
        <w:rPr>
          <w:rFonts w:ascii="Arial" w:hAnsi="Arial" w:cs="Arial"/>
        </w:rPr>
      </w:pPr>
    </w:p>
    <w:p w14:paraId="40001E6F" w14:textId="3C90D441" w:rsidR="00772AAA" w:rsidRDefault="00772AAA" w:rsidP="004C792A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093C91">
        <w:rPr>
          <w:rFonts w:ascii="Arial" w:hAnsi="Arial" w:cs="Arial"/>
          <w:sz w:val="22"/>
          <w:szCs w:val="22"/>
        </w:rPr>
        <w:t xml:space="preserve">Document à faire approuver par le Responsable </w:t>
      </w:r>
      <w:r w:rsidR="00386A68" w:rsidRPr="00386A68">
        <w:rPr>
          <w:rFonts w:ascii="Arial" w:hAnsi="Arial" w:cs="Arial"/>
          <w:sz w:val="22"/>
          <w:szCs w:val="22"/>
        </w:rPr>
        <w:t xml:space="preserve">de </w:t>
      </w:r>
      <w:r w:rsidR="00386A68" w:rsidRPr="00386A68">
        <w:rPr>
          <w:rFonts w:ascii="Arial" w:hAnsi="Arial" w:cs="Arial"/>
          <w:color w:val="FF0000"/>
          <w:sz w:val="22"/>
          <w:szCs w:val="22"/>
        </w:rPr>
        <w:t>l’Unité / Service / Département concerné</w:t>
      </w:r>
    </w:p>
    <w:p w14:paraId="1B2B9097" w14:textId="7156B590" w:rsidR="00386A68" w:rsidRPr="00386A68" w:rsidRDefault="00386A68" w:rsidP="004C792A">
      <w:pPr>
        <w:jc w:val="both"/>
        <w:rPr>
          <w:rFonts w:ascii="Arial" w:hAnsi="Arial" w:cs="Arial"/>
          <w:sz w:val="22"/>
          <w:szCs w:val="22"/>
        </w:rPr>
      </w:pPr>
    </w:p>
    <w:p w14:paraId="268044CF" w14:textId="77777777" w:rsidR="00386A68" w:rsidRPr="00386A68" w:rsidRDefault="00386A68" w:rsidP="004C792A">
      <w:pPr>
        <w:jc w:val="both"/>
        <w:rPr>
          <w:rFonts w:ascii="Arial" w:hAnsi="Arial" w:cs="Arial"/>
          <w:sz w:val="22"/>
          <w:szCs w:val="22"/>
        </w:rPr>
      </w:pPr>
    </w:p>
    <w:sectPr w:rsidR="00386A68" w:rsidRPr="00386A68" w:rsidSect="009D7E33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2F5AD" w14:textId="77777777" w:rsidR="000576F0" w:rsidRDefault="000576F0">
      <w:r>
        <w:separator/>
      </w:r>
    </w:p>
  </w:endnote>
  <w:endnote w:type="continuationSeparator" w:id="0">
    <w:p w14:paraId="38E53B34" w14:textId="77777777" w:rsidR="000576F0" w:rsidRDefault="00057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7A4FE" w14:textId="77777777" w:rsidR="00DB0FE3" w:rsidRDefault="00DB0FE3" w:rsidP="00DB0FE3">
    <w:pPr>
      <w:pStyle w:val="Pieddepage"/>
      <w:jc w:val="center"/>
      <w:rPr>
        <w:rStyle w:val="Numrodepage"/>
        <w:rFonts w:ascii="Calibri" w:hAnsi="Calibri" w:cs="Calibri"/>
        <w:color w:val="071D49"/>
        <w:sz w:val="16"/>
      </w:rPr>
    </w:pPr>
    <w:r w:rsidRPr="00680197">
      <w:rPr>
        <w:rFonts w:ascii="Calibri" w:hAnsi="Calibri" w:cs="Calibri"/>
        <w:color w:val="071D49"/>
        <w:sz w:val="16"/>
      </w:rPr>
      <w:t xml:space="preserve">Page </w:t>
    </w:r>
    <w:r w:rsidRPr="00680197">
      <w:rPr>
        <w:rStyle w:val="Numrodepage"/>
        <w:rFonts w:ascii="Calibri" w:hAnsi="Calibri" w:cs="Calibri"/>
        <w:color w:val="071D49"/>
        <w:sz w:val="16"/>
      </w:rPr>
      <w:fldChar w:fldCharType="begin"/>
    </w:r>
    <w:r w:rsidRPr="00680197">
      <w:rPr>
        <w:rStyle w:val="Numrodepage"/>
        <w:rFonts w:ascii="Calibri" w:hAnsi="Calibri" w:cs="Calibri"/>
        <w:color w:val="071D49"/>
        <w:sz w:val="16"/>
      </w:rPr>
      <w:instrText xml:space="preserve"> PAGE </w:instrText>
    </w:r>
    <w:r w:rsidRPr="00680197">
      <w:rPr>
        <w:rStyle w:val="Numrodepage"/>
        <w:rFonts w:ascii="Calibri" w:hAnsi="Calibri" w:cs="Calibri"/>
        <w:color w:val="071D49"/>
        <w:sz w:val="16"/>
      </w:rPr>
      <w:fldChar w:fldCharType="separate"/>
    </w:r>
    <w:r w:rsidR="006D790E">
      <w:rPr>
        <w:rStyle w:val="Numrodepage"/>
        <w:rFonts w:ascii="Calibri" w:hAnsi="Calibri" w:cs="Calibri"/>
        <w:noProof/>
        <w:color w:val="071D49"/>
        <w:sz w:val="16"/>
      </w:rPr>
      <w:t>2</w:t>
    </w:r>
    <w:r w:rsidRPr="00680197">
      <w:rPr>
        <w:rStyle w:val="Numrodepage"/>
        <w:rFonts w:ascii="Calibri" w:hAnsi="Calibri" w:cs="Calibri"/>
        <w:color w:val="071D49"/>
        <w:sz w:val="16"/>
      </w:rPr>
      <w:fldChar w:fldCharType="end"/>
    </w:r>
    <w:r w:rsidRPr="00680197">
      <w:rPr>
        <w:rStyle w:val="Numrodepage"/>
        <w:rFonts w:ascii="Calibri" w:hAnsi="Calibri" w:cs="Calibri"/>
        <w:color w:val="071D49"/>
        <w:sz w:val="16"/>
      </w:rPr>
      <w:t xml:space="preserve"> sur </w:t>
    </w:r>
    <w:r w:rsidRPr="00680197">
      <w:rPr>
        <w:rStyle w:val="Numrodepage"/>
        <w:rFonts w:ascii="Calibri" w:hAnsi="Calibri" w:cs="Calibri"/>
        <w:color w:val="071D49"/>
        <w:sz w:val="16"/>
      </w:rPr>
      <w:fldChar w:fldCharType="begin"/>
    </w:r>
    <w:r w:rsidRPr="00680197">
      <w:rPr>
        <w:rStyle w:val="Numrodepage"/>
        <w:rFonts w:ascii="Calibri" w:hAnsi="Calibri" w:cs="Calibri"/>
        <w:color w:val="071D49"/>
        <w:sz w:val="16"/>
      </w:rPr>
      <w:instrText xml:space="preserve"> NUMPAGES </w:instrText>
    </w:r>
    <w:r w:rsidRPr="00680197">
      <w:rPr>
        <w:rStyle w:val="Numrodepage"/>
        <w:rFonts w:ascii="Calibri" w:hAnsi="Calibri" w:cs="Calibri"/>
        <w:color w:val="071D49"/>
        <w:sz w:val="16"/>
      </w:rPr>
      <w:fldChar w:fldCharType="separate"/>
    </w:r>
    <w:r w:rsidR="006D790E">
      <w:rPr>
        <w:rStyle w:val="Numrodepage"/>
        <w:rFonts w:ascii="Calibri" w:hAnsi="Calibri" w:cs="Calibri"/>
        <w:noProof/>
        <w:color w:val="071D49"/>
        <w:sz w:val="16"/>
      </w:rPr>
      <w:t>2</w:t>
    </w:r>
    <w:r w:rsidRPr="00680197">
      <w:rPr>
        <w:rStyle w:val="Numrodepage"/>
        <w:rFonts w:ascii="Calibri" w:hAnsi="Calibri" w:cs="Calibri"/>
        <w:color w:val="071D49"/>
        <w:sz w:val="16"/>
      </w:rPr>
      <w:fldChar w:fldCharType="end"/>
    </w:r>
  </w:p>
  <w:p w14:paraId="75D16383" w14:textId="77777777" w:rsidR="00571777" w:rsidRPr="004C792A" w:rsidRDefault="00571777" w:rsidP="00571777">
    <w:pPr>
      <w:tabs>
        <w:tab w:val="center" w:pos="4536"/>
        <w:tab w:val="right" w:pos="9072"/>
      </w:tabs>
      <w:jc w:val="center"/>
      <w:rPr>
        <w:rFonts w:ascii="Calibri" w:eastAsia="Times New Roman" w:hAnsi="Calibri" w:cs="Calibri"/>
        <w:color w:val="071D49"/>
        <w:sz w:val="16"/>
        <w:szCs w:val="16"/>
        <w:lang w:eastAsia="fr-FR"/>
      </w:rPr>
    </w:pPr>
    <w:r w:rsidRPr="004C792A">
      <w:rPr>
        <w:rFonts w:ascii="Calibri" w:eastAsia="Times New Roman" w:hAnsi="Calibri" w:cs="Calibri"/>
        <w:color w:val="071D49"/>
        <w:sz w:val="16"/>
        <w:szCs w:val="16"/>
        <w:lang w:eastAsia="fr-FR"/>
      </w:rPr>
      <w:t>La version écran est le seul document officiel en vigueur. Toute impression a une validité limitée à la date du jour.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5B146" w14:textId="77777777" w:rsidR="00093C91" w:rsidRPr="00093C91" w:rsidRDefault="00093C91" w:rsidP="00093C91">
    <w:pPr>
      <w:tabs>
        <w:tab w:val="center" w:pos="4536"/>
        <w:tab w:val="right" w:pos="9072"/>
      </w:tabs>
      <w:jc w:val="center"/>
      <w:rPr>
        <w:rFonts w:ascii="Arial" w:eastAsia="Times New Roman" w:hAnsi="Arial" w:cs="Arial"/>
        <w:sz w:val="16"/>
        <w:lang w:eastAsia="fr-FR"/>
      </w:rPr>
    </w:pPr>
    <w:r w:rsidRPr="00093C91">
      <w:rPr>
        <w:rFonts w:ascii="Arial" w:eastAsia="Times New Roman" w:hAnsi="Arial" w:cs="Arial"/>
        <w:sz w:val="16"/>
        <w:lang w:eastAsia="fr-FR"/>
      </w:rPr>
      <w:t xml:space="preserve">Page </w:t>
    </w:r>
    <w:r w:rsidRPr="00093C91">
      <w:rPr>
        <w:rFonts w:ascii="Arial" w:eastAsia="Times New Roman" w:hAnsi="Arial" w:cs="Arial"/>
        <w:sz w:val="16"/>
        <w:lang w:eastAsia="fr-FR"/>
      </w:rPr>
      <w:fldChar w:fldCharType="begin"/>
    </w:r>
    <w:r w:rsidRPr="00093C91">
      <w:rPr>
        <w:rFonts w:ascii="Arial" w:eastAsia="Times New Roman" w:hAnsi="Arial" w:cs="Arial"/>
        <w:sz w:val="16"/>
        <w:lang w:eastAsia="fr-FR"/>
      </w:rPr>
      <w:instrText xml:space="preserve"> PAGE </w:instrText>
    </w:r>
    <w:r w:rsidRPr="00093C91">
      <w:rPr>
        <w:rFonts w:ascii="Arial" w:eastAsia="Times New Roman" w:hAnsi="Arial" w:cs="Arial"/>
        <w:sz w:val="16"/>
        <w:lang w:eastAsia="fr-FR"/>
      </w:rPr>
      <w:fldChar w:fldCharType="separate"/>
    </w:r>
    <w:r w:rsidRPr="00093C91">
      <w:rPr>
        <w:rFonts w:ascii="Arial" w:eastAsia="Times New Roman" w:hAnsi="Arial" w:cs="Arial"/>
        <w:color w:val="071D49"/>
        <w:sz w:val="16"/>
        <w:lang w:eastAsia="fr-FR"/>
      </w:rPr>
      <w:t>1</w:t>
    </w:r>
    <w:r w:rsidRPr="00093C91">
      <w:rPr>
        <w:rFonts w:ascii="Arial" w:eastAsia="Times New Roman" w:hAnsi="Arial" w:cs="Arial"/>
        <w:sz w:val="16"/>
        <w:lang w:eastAsia="fr-FR"/>
      </w:rPr>
      <w:fldChar w:fldCharType="end"/>
    </w:r>
    <w:r w:rsidRPr="00093C91">
      <w:rPr>
        <w:rFonts w:ascii="Arial" w:eastAsia="Times New Roman" w:hAnsi="Arial" w:cs="Arial"/>
        <w:sz w:val="16"/>
        <w:lang w:eastAsia="fr-FR"/>
      </w:rPr>
      <w:t xml:space="preserve"> sur </w:t>
    </w:r>
    <w:r w:rsidRPr="00093C91">
      <w:rPr>
        <w:rFonts w:ascii="Arial" w:eastAsia="Times New Roman" w:hAnsi="Arial" w:cs="Arial"/>
        <w:noProof/>
        <w:sz w:val="16"/>
        <w:lang w:eastAsia="fr-FR"/>
      </w:rPr>
      <w:fldChar w:fldCharType="begin"/>
    </w:r>
    <w:r w:rsidRPr="00093C91">
      <w:rPr>
        <w:rFonts w:ascii="Arial" w:eastAsia="Times New Roman" w:hAnsi="Arial" w:cs="Arial"/>
        <w:noProof/>
        <w:sz w:val="16"/>
        <w:lang w:eastAsia="fr-FR"/>
      </w:rPr>
      <w:instrText xml:space="preserve"> NUMPAGES </w:instrText>
    </w:r>
    <w:r w:rsidRPr="00093C91">
      <w:rPr>
        <w:rFonts w:ascii="Arial" w:eastAsia="Times New Roman" w:hAnsi="Arial" w:cs="Arial"/>
        <w:noProof/>
        <w:sz w:val="16"/>
        <w:lang w:eastAsia="fr-FR"/>
      </w:rPr>
      <w:fldChar w:fldCharType="separate"/>
    </w:r>
    <w:r w:rsidRPr="00093C91">
      <w:rPr>
        <w:rFonts w:ascii="Arial" w:eastAsia="Times New Roman" w:hAnsi="Arial" w:cs="Arial"/>
        <w:noProof/>
        <w:color w:val="071D49"/>
        <w:sz w:val="16"/>
        <w:lang w:eastAsia="fr-FR"/>
      </w:rPr>
      <w:t>7</w:t>
    </w:r>
    <w:r w:rsidRPr="00093C91">
      <w:rPr>
        <w:rFonts w:ascii="Arial" w:eastAsia="Times New Roman" w:hAnsi="Arial" w:cs="Arial"/>
        <w:noProof/>
        <w:sz w:val="16"/>
        <w:lang w:eastAsia="fr-FR"/>
      </w:rPr>
      <w:fldChar w:fldCharType="end"/>
    </w:r>
  </w:p>
  <w:p w14:paraId="2E5E9330" w14:textId="77777777" w:rsidR="009D7E33" w:rsidRPr="00093C91" w:rsidRDefault="00093C91" w:rsidP="00093C91">
    <w:pPr>
      <w:tabs>
        <w:tab w:val="center" w:pos="4536"/>
        <w:tab w:val="right" w:pos="9072"/>
      </w:tabs>
      <w:ind w:right="-2"/>
      <w:jc w:val="center"/>
      <w:rPr>
        <w:rFonts w:ascii="Arial" w:eastAsia="Times New Roman" w:hAnsi="Arial" w:cs="Arial"/>
        <w:sz w:val="16"/>
        <w:szCs w:val="16"/>
        <w:lang w:eastAsia="fr-FR"/>
      </w:rPr>
    </w:pPr>
    <w:r w:rsidRPr="00093C91">
      <w:rPr>
        <w:rFonts w:ascii="Arial" w:eastAsia="Times New Roman" w:hAnsi="Arial" w:cs="Arial"/>
        <w:sz w:val="16"/>
        <w:szCs w:val="16"/>
        <w:lang w:eastAsia="fr-FR"/>
      </w:rPr>
      <w:t>Ces informations sont confidentielles. L’utilisateur est responsable de la version en vigueur du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D181B3" w14:textId="77777777" w:rsidR="000576F0" w:rsidRDefault="000576F0">
      <w:r>
        <w:separator/>
      </w:r>
    </w:p>
  </w:footnote>
  <w:footnote w:type="continuationSeparator" w:id="0">
    <w:p w14:paraId="50269D04" w14:textId="77777777" w:rsidR="000576F0" w:rsidRDefault="000576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8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3"/>
      <w:gridCol w:w="4961"/>
    </w:tblGrid>
    <w:tr w:rsidR="004C792A" w:rsidRPr="004C792A" w14:paraId="06238164" w14:textId="77777777" w:rsidTr="0015273A">
      <w:trPr>
        <w:cantSplit/>
      </w:trPr>
      <w:tc>
        <w:tcPr>
          <w:tcW w:w="4323" w:type="dxa"/>
        </w:tcPr>
        <w:p w14:paraId="3DC0E208" w14:textId="77777777" w:rsidR="004C792A" w:rsidRPr="004C792A" w:rsidRDefault="004C792A" w:rsidP="004C792A">
          <w:pPr>
            <w:tabs>
              <w:tab w:val="left" w:pos="708"/>
              <w:tab w:val="center" w:pos="4536"/>
              <w:tab w:val="right" w:pos="9072"/>
            </w:tabs>
            <w:jc w:val="both"/>
            <w:rPr>
              <w:rFonts w:ascii="Calibri" w:eastAsia="Times New Roman" w:hAnsi="Calibri" w:cs="Calibri"/>
              <w:color w:val="071D49"/>
              <w:sz w:val="20"/>
              <w:szCs w:val="20"/>
              <w:lang w:eastAsia="fr-FR"/>
            </w:rPr>
          </w:pPr>
          <w:r w:rsidRPr="004C792A">
            <w:rPr>
              <w:rFonts w:ascii="Calibri" w:eastAsia="Times New Roman" w:hAnsi="Calibri" w:cs="Calibri"/>
              <w:color w:val="071D49"/>
              <w:sz w:val="20"/>
              <w:szCs w:val="20"/>
              <w:lang w:eastAsia="fr-FR"/>
            </w:rPr>
            <w:t xml:space="preserve">Référence : </w:t>
          </w:r>
          <w:r w:rsidR="005569EC">
            <w:rPr>
              <w:rFonts w:ascii="Calibri" w:eastAsia="Times New Roman" w:hAnsi="Calibri" w:cs="Calibri"/>
              <w:color w:val="071D49"/>
              <w:sz w:val="20"/>
              <w:szCs w:val="20"/>
              <w:lang w:eastAsia="fr-FR"/>
            </w:rPr>
            <w:t>FORM-ABV-MED-015</w:t>
          </w:r>
          <w:r w:rsidRPr="004C792A">
            <w:rPr>
              <w:rFonts w:ascii="Calibri" w:eastAsia="Times New Roman" w:hAnsi="Calibri" w:cs="Calibri"/>
              <w:color w:val="071D49"/>
              <w:sz w:val="20"/>
              <w:szCs w:val="20"/>
              <w:lang w:eastAsia="fr-FR"/>
            </w:rPr>
            <w:t xml:space="preserve"> / </w:t>
          </w:r>
          <w:r w:rsidR="005569EC">
            <w:rPr>
              <w:rFonts w:ascii="Calibri" w:eastAsia="Times New Roman" w:hAnsi="Calibri" w:cs="Calibri"/>
              <w:color w:val="071D49"/>
              <w:sz w:val="20"/>
              <w:szCs w:val="20"/>
              <w:lang w:eastAsia="fr-FR"/>
            </w:rPr>
            <w:t>1</w:t>
          </w:r>
        </w:p>
      </w:tc>
      <w:tc>
        <w:tcPr>
          <w:tcW w:w="4961" w:type="dxa"/>
        </w:tcPr>
        <w:p w14:paraId="2BAC2566" w14:textId="77777777" w:rsidR="004C792A" w:rsidRPr="004C792A" w:rsidRDefault="004C792A" w:rsidP="004C792A">
          <w:pPr>
            <w:tabs>
              <w:tab w:val="left" w:pos="1007"/>
              <w:tab w:val="right" w:pos="9072"/>
            </w:tabs>
            <w:ind w:left="1007" w:hanging="867"/>
            <w:jc w:val="both"/>
            <w:rPr>
              <w:rFonts w:ascii="Calibri" w:eastAsia="Times New Roman" w:hAnsi="Calibri" w:cs="Calibri"/>
              <w:color w:val="071D49"/>
              <w:sz w:val="20"/>
              <w:szCs w:val="20"/>
              <w:lang w:eastAsia="fr-FR"/>
            </w:rPr>
          </w:pPr>
          <w:r w:rsidRPr="004C792A">
            <w:rPr>
              <w:rFonts w:ascii="Calibri" w:eastAsia="Times New Roman" w:hAnsi="Calibri" w:cs="Calibri"/>
              <w:color w:val="071D49"/>
              <w:sz w:val="20"/>
              <w:szCs w:val="20"/>
              <w:lang w:eastAsia="fr-FR"/>
            </w:rPr>
            <w:t>Domaine :</w:t>
          </w:r>
          <w:r w:rsidRPr="004C792A">
            <w:rPr>
              <w:rFonts w:ascii="Calibri" w:eastAsia="Times New Roman" w:hAnsi="Calibri" w:cs="Calibri"/>
              <w:color w:val="071D49"/>
              <w:sz w:val="20"/>
              <w:szCs w:val="20"/>
              <w:lang w:eastAsia="fr-FR"/>
            </w:rPr>
            <w:tab/>
          </w:r>
          <w:r w:rsidR="005569EC">
            <w:rPr>
              <w:rFonts w:ascii="Calibri" w:eastAsia="Times New Roman" w:hAnsi="Calibri" w:cs="Calibri"/>
              <w:color w:val="071D49"/>
              <w:sz w:val="20"/>
              <w:szCs w:val="20"/>
              <w:lang w:eastAsia="fr-FR"/>
            </w:rPr>
            <w:t>Affaires Médicales</w:t>
          </w:r>
        </w:p>
      </w:tc>
    </w:tr>
  </w:tbl>
  <w:p w14:paraId="1B2789CF" w14:textId="77777777" w:rsidR="004C792A" w:rsidRPr="004C792A" w:rsidRDefault="004C792A" w:rsidP="004C792A">
    <w:pPr>
      <w:pBdr>
        <w:bottom w:val="single" w:sz="4" w:space="1" w:color="071D49"/>
      </w:pBdr>
      <w:tabs>
        <w:tab w:val="center" w:pos="4536"/>
        <w:tab w:val="right" w:pos="9214"/>
      </w:tabs>
      <w:spacing w:after="240"/>
      <w:ind w:right="-142"/>
      <w:jc w:val="both"/>
      <w:rPr>
        <w:rFonts w:ascii="Calibri" w:eastAsia="Times New Roman" w:hAnsi="Calibri" w:cs="Calibri"/>
        <w:sz w:val="16"/>
        <w:szCs w:val="20"/>
        <w:lang w:eastAsia="fr-F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A2389" w14:textId="77777777" w:rsidR="00350220" w:rsidRPr="00350220" w:rsidRDefault="00350220" w:rsidP="00350220">
    <w:pPr>
      <w:pBdr>
        <w:bottom w:val="single" w:sz="8" w:space="1" w:color="071D49"/>
      </w:pBdr>
      <w:tabs>
        <w:tab w:val="right" w:pos="8789"/>
      </w:tabs>
      <w:ind w:right="-144"/>
      <w:jc w:val="center"/>
      <w:rPr>
        <w:rFonts w:ascii="Arial" w:hAnsi="Arial" w:cs="Arial"/>
        <w:sz w:val="20"/>
        <w:szCs w:val="20"/>
      </w:rPr>
    </w:pPr>
    <w:bookmarkStart w:id="1" w:name="_Hlk19191952"/>
    <w:bookmarkStart w:id="2" w:name="_Hlk19191953"/>
    <w:r w:rsidRPr="00350220">
      <w:rPr>
        <w:rFonts w:ascii="Arial" w:hAnsi="Arial" w:cs="Arial"/>
        <w:sz w:val="20"/>
        <w:szCs w:val="20"/>
      </w:rPr>
      <w:t>AbbVie</w:t>
    </w:r>
  </w:p>
  <w:p w14:paraId="08E20222" w14:textId="77777777" w:rsidR="00350220" w:rsidRPr="00350220" w:rsidRDefault="00350220" w:rsidP="00350220">
    <w:pPr>
      <w:pBdr>
        <w:bottom w:val="single" w:sz="8" w:space="1" w:color="071D49"/>
      </w:pBdr>
      <w:tabs>
        <w:tab w:val="right" w:pos="8789"/>
      </w:tabs>
      <w:ind w:right="-144"/>
      <w:rPr>
        <w:rFonts w:ascii="Arial" w:hAnsi="Arial" w:cs="Arial"/>
        <w:sz w:val="20"/>
        <w:szCs w:val="20"/>
      </w:rPr>
    </w:pPr>
  </w:p>
  <w:p w14:paraId="61789124" w14:textId="36274356" w:rsidR="00350220" w:rsidRPr="00350220" w:rsidRDefault="00350220" w:rsidP="006B237E">
    <w:pPr>
      <w:pBdr>
        <w:bottom w:val="single" w:sz="8" w:space="1" w:color="071D49"/>
      </w:pBdr>
      <w:tabs>
        <w:tab w:val="right" w:pos="9214"/>
      </w:tabs>
      <w:spacing w:after="120"/>
      <w:ind w:right="-144"/>
      <w:rPr>
        <w:rFonts w:ascii="Arial" w:hAnsi="Arial" w:cs="Arial"/>
        <w:sz w:val="20"/>
        <w:szCs w:val="20"/>
      </w:rPr>
    </w:pPr>
    <w:r w:rsidRPr="00350220">
      <w:rPr>
        <w:rFonts w:ascii="Arial" w:hAnsi="Arial" w:cs="Arial"/>
        <w:sz w:val="20"/>
        <w:szCs w:val="20"/>
      </w:rPr>
      <w:t>Référence du document : FORM-ABV-</w:t>
    </w:r>
    <w:r>
      <w:rPr>
        <w:rFonts w:ascii="Arial" w:hAnsi="Arial" w:cs="Arial"/>
        <w:sz w:val="20"/>
        <w:szCs w:val="20"/>
      </w:rPr>
      <w:t>MED</w:t>
    </w:r>
    <w:r w:rsidRPr="00350220">
      <w:rPr>
        <w:rFonts w:ascii="Arial" w:hAnsi="Arial" w:cs="Arial"/>
        <w:sz w:val="20"/>
        <w:szCs w:val="20"/>
      </w:rPr>
      <w:t>-0</w:t>
    </w:r>
    <w:r>
      <w:rPr>
        <w:rFonts w:ascii="Arial" w:hAnsi="Arial" w:cs="Arial"/>
        <w:sz w:val="20"/>
        <w:szCs w:val="20"/>
      </w:rPr>
      <w:t>15</w:t>
    </w:r>
    <w:r w:rsidRPr="00350220">
      <w:rPr>
        <w:rFonts w:ascii="Arial" w:hAnsi="Arial" w:cs="Arial"/>
        <w:sz w:val="20"/>
        <w:szCs w:val="20"/>
      </w:rPr>
      <w:tab/>
      <w:t xml:space="preserve">Version : </w:t>
    </w:r>
    <w:r w:rsidR="00CD7FD3">
      <w:rPr>
        <w:rFonts w:ascii="Arial" w:hAnsi="Arial" w:cs="Arial"/>
        <w:sz w:val="20"/>
        <w:szCs w:val="20"/>
      </w:rPr>
      <w:t>3</w:t>
    </w:r>
    <w:r w:rsidRPr="00350220">
      <w:rPr>
        <w:rFonts w:ascii="Arial" w:hAnsi="Arial" w:cs="Arial"/>
        <w:sz w:val="20"/>
        <w:szCs w:val="20"/>
      </w:rPr>
      <w:t>.0</w:t>
    </w:r>
  </w:p>
  <w:p w14:paraId="6964F428" w14:textId="77777777" w:rsidR="00350220" w:rsidRPr="00350220" w:rsidRDefault="00350220" w:rsidP="00350220">
    <w:pPr>
      <w:pBdr>
        <w:bottom w:val="single" w:sz="8" w:space="1" w:color="071D49"/>
      </w:pBdr>
      <w:tabs>
        <w:tab w:val="right" w:pos="8789"/>
      </w:tabs>
      <w:ind w:right="-144"/>
      <w:rPr>
        <w:rFonts w:ascii="Arial" w:hAnsi="Arial" w:cs="Arial"/>
        <w:sz w:val="20"/>
        <w:szCs w:val="20"/>
      </w:rPr>
    </w:pPr>
    <w:r w:rsidRPr="00350220">
      <w:rPr>
        <w:rFonts w:ascii="Arial" w:hAnsi="Arial" w:cs="Arial"/>
        <w:sz w:val="20"/>
        <w:szCs w:val="20"/>
      </w:rPr>
      <w:t xml:space="preserve">Titre : </w:t>
    </w:r>
    <w:r>
      <w:rPr>
        <w:rFonts w:ascii="Arial" w:hAnsi="Arial" w:cs="Arial"/>
        <w:sz w:val="20"/>
        <w:szCs w:val="20"/>
      </w:rPr>
      <w:t xml:space="preserve">Réunion de groupes d’Experts (Advisory-Board) : </w:t>
    </w:r>
    <w:r w:rsidR="006B237E">
      <w:rPr>
        <w:rFonts w:ascii="Arial" w:hAnsi="Arial" w:cs="Arial"/>
        <w:sz w:val="20"/>
        <w:szCs w:val="20"/>
      </w:rPr>
      <w:t>O</w:t>
    </w:r>
    <w:r>
      <w:rPr>
        <w:rFonts w:ascii="Arial" w:hAnsi="Arial" w:cs="Arial"/>
        <w:sz w:val="20"/>
        <w:szCs w:val="20"/>
      </w:rPr>
      <w:t xml:space="preserve">bjectifs, </w:t>
    </w:r>
    <w:r w:rsidR="006B237E">
      <w:rPr>
        <w:rFonts w:ascii="Arial" w:hAnsi="Arial" w:cs="Arial"/>
        <w:sz w:val="20"/>
        <w:szCs w:val="20"/>
      </w:rPr>
      <w:t>J</w:t>
    </w:r>
    <w:r>
      <w:rPr>
        <w:rFonts w:ascii="Arial" w:hAnsi="Arial" w:cs="Arial"/>
        <w:sz w:val="20"/>
        <w:szCs w:val="20"/>
      </w:rPr>
      <w:t xml:space="preserve">ustification du besoin et </w:t>
    </w:r>
    <w:r w:rsidR="006B237E">
      <w:rPr>
        <w:rFonts w:ascii="Arial" w:hAnsi="Arial" w:cs="Arial"/>
        <w:sz w:val="20"/>
        <w:szCs w:val="20"/>
      </w:rPr>
      <w:t>R</w:t>
    </w:r>
    <w:r>
      <w:rPr>
        <w:rFonts w:ascii="Arial" w:hAnsi="Arial" w:cs="Arial"/>
        <w:sz w:val="20"/>
        <w:szCs w:val="20"/>
      </w:rPr>
      <w:t>ationnel</w:t>
    </w:r>
  </w:p>
  <w:p w14:paraId="60F799D1" w14:textId="77777777" w:rsidR="00350220" w:rsidRPr="00350220" w:rsidRDefault="00350220" w:rsidP="00350220">
    <w:pPr>
      <w:pBdr>
        <w:bottom w:val="single" w:sz="8" w:space="1" w:color="071D49"/>
      </w:pBdr>
      <w:tabs>
        <w:tab w:val="right" w:pos="8789"/>
      </w:tabs>
      <w:ind w:right="-144"/>
      <w:rPr>
        <w:rFonts w:ascii="Arial" w:hAnsi="Arial" w:cs="Arial"/>
        <w:sz w:val="20"/>
        <w:szCs w:val="20"/>
      </w:rPr>
    </w:pPr>
  </w:p>
  <w:bookmarkEnd w:id="1"/>
  <w:bookmarkEnd w:id="2"/>
  <w:p w14:paraId="15D4C75D" w14:textId="77777777" w:rsidR="00350220" w:rsidRPr="00350220" w:rsidRDefault="00350220" w:rsidP="00350220">
    <w:pPr>
      <w:pBdr>
        <w:bottom w:val="single" w:sz="8" w:space="1" w:color="071D49"/>
      </w:pBdr>
      <w:tabs>
        <w:tab w:val="right" w:pos="8789"/>
      </w:tabs>
      <w:ind w:right="-144"/>
      <w:rPr>
        <w:rFonts w:ascii="Arial" w:hAnsi="Arial" w:cs="Arial"/>
        <w:sz w:val="20"/>
        <w:szCs w:val="20"/>
      </w:rPr>
    </w:pPr>
  </w:p>
  <w:p w14:paraId="1EF0E57F" w14:textId="77777777" w:rsidR="009D7E33" w:rsidRPr="00350220" w:rsidRDefault="009D7E33" w:rsidP="00350220">
    <w:pPr>
      <w:pStyle w:val="En-tte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F4B85"/>
    <w:multiLevelType w:val="hybridMultilevel"/>
    <w:tmpl w:val="53E00A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A189F"/>
    <w:multiLevelType w:val="hybridMultilevel"/>
    <w:tmpl w:val="8774DA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E3"/>
    <w:rsid w:val="000576F0"/>
    <w:rsid w:val="00093C91"/>
    <w:rsid w:val="0015273A"/>
    <w:rsid w:val="0017669E"/>
    <w:rsid w:val="00295169"/>
    <w:rsid w:val="00326355"/>
    <w:rsid w:val="00350220"/>
    <w:rsid w:val="00386A68"/>
    <w:rsid w:val="00420E70"/>
    <w:rsid w:val="004A0835"/>
    <w:rsid w:val="004C792A"/>
    <w:rsid w:val="0050391D"/>
    <w:rsid w:val="005569EC"/>
    <w:rsid w:val="00571777"/>
    <w:rsid w:val="00661A53"/>
    <w:rsid w:val="006B0D39"/>
    <w:rsid w:val="006B237E"/>
    <w:rsid w:val="006D790E"/>
    <w:rsid w:val="00710E0C"/>
    <w:rsid w:val="00761B9F"/>
    <w:rsid w:val="00772AAA"/>
    <w:rsid w:val="007B416C"/>
    <w:rsid w:val="008E01FA"/>
    <w:rsid w:val="00913FF0"/>
    <w:rsid w:val="00915D1E"/>
    <w:rsid w:val="009D7E33"/>
    <w:rsid w:val="00B24EB4"/>
    <w:rsid w:val="00B3516B"/>
    <w:rsid w:val="00BC1AFF"/>
    <w:rsid w:val="00CB181F"/>
    <w:rsid w:val="00CD7FD3"/>
    <w:rsid w:val="00D44E2A"/>
    <w:rsid w:val="00D82949"/>
    <w:rsid w:val="00DB0FE3"/>
    <w:rsid w:val="00DE2B2C"/>
    <w:rsid w:val="00E3552B"/>
    <w:rsid w:val="00FC11B1"/>
    <w:rsid w:val="00FF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933DC5"/>
  <w15:chartTrackingRefBased/>
  <w15:docId w15:val="{8B88BC0C-DFA3-4788-8F65-3A7968A5A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DB0FE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B0FE3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DB0FE3"/>
  </w:style>
  <w:style w:type="table" w:styleId="Grilledutableau">
    <w:name w:val="Table Grid"/>
    <w:basedOn w:val="TableauNormal"/>
    <w:uiPriority w:val="59"/>
    <w:rsid w:val="0057177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17AAFFB877C94FAB942C41EF568267" ma:contentTypeVersion="17" ma:contentTypeDescription="Create a new document." ma:contentTypeScope="" ma:versionID="5be719df04d26d1ccfd49b0cf53c2e97">
  <xsd:schema xmlns:xsd="http://www.w3.org/2001/XMLSchema" xmlns:xs="http://www.w3.org/2001/XMLSchema" xmlns:p="http://schemas.microsoft.com/office/2006/metadata/properties" xmlns:ns2="da0ae66f-1fc3-4c53-a37d-4f58d326587c" xmlns:ns3="fb7e922a-aae3-4b07-b2c4-d6972b5878ed" targetNamespace="http://schemas.microsoft.com/office/2006/metadata/properties" ma:root="true" ma:fieldsID="3b87474243800bf396474d58f260466b" ns2:_="" ns3:_="">
    <xsd:import namespace="da0ae66f-1fc3-4c53-a37d-4f58d326587c"/>
    <xsd:import namespace="fb7e922a-aae3-4b07-b2c4-d6972b5878ed"/>
    <xsd:element name="properties">
      <xsd:complexType>
        <xsd:sequence>
          <xsd:element name="documentManagement">
            <xsd:complexType>
              <xsd:all>
                <xsd:element ref="ns2:OV_Location" minOccurs="0"/>
                <xsd:element ref="ns2:OV_Department" minOccurs="0"/>
                <xsd:element ref="ns2:OV_Subtype" minOccurs="0"/>
                <xsd:element ref="ns2:OV_Na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0ae66f-1fc3-4c53-a37d-4f58d326587c" elementFormDefault="qualified">
    <xsd:import namespace="http://schemas.microsoft.com/office/2006/documentManagement/types"/>
    <xsd:import namespace="http://schemas.microsoft.com/office/infopath/2007/PartnerControls"/>
    <xsd:element name="OV_Location" ma:index="5" nillable="true" ma:displayName="OV_Location" ma:internalName="OV_Location" ma:readOnly="false">
      <xsd:simpleType>
        <xsd:restriction base="dms:Text">
          <xsd:maxLength value="255"/>
        </xsd:restriction>
      </xsd:simpleType>
    </xsd:element>
    <xsd:element name="OV_Department" ma:index="6" nillable="true" ma:displayName="OV_Department" ma:internalName="OV_Department" ma:readOnly="false">
      <xsd:simpleType>
        <xsd:restriction base="dms:Text">
          <xsd:maxLength value="255"/>
        </xsd:restriction>
      </xsd:simpleType>
    </xsd:element>
    <xsd:element name="OV_Subtype" ma:index="7" nillable="true" ma:displayName="OV_Subtype" ma:internalName="OV_Subtype" ma:readOnly="false">
      <xsd:simpleType>
        <xsd:restriction base="dms:Text">
          <xsd:maxLength value="255"/>
        </xsd:restriction>
      </xsd:simpleType>
    </xsd:element>
    <xsd:element name="OV_Name" ma:index="8" nillable="true" ma:displayName="OV_Name" ma:indexed="true" ma:internalName="OV_Name" ma:readOnly="false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e922a-aae3-4b07-b2c4-d6972b5878e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V_Location xmlns="da0ae66f-1fc3-4c53-a37d-4f58d326587c">France (Commercial Office)</OV_Location>
    <OV_Name xmlns="da0ae66f-1fc3-4c53-a37d-4f58d326587c">FORM-ABV-MED-015</OV_Name>
    <OV_Department xmlns="da0ae66f-1fc3-4c53-a37d-4f58d326587c">Commercial</OV_Department>
    <OV_Subtype xmlns="da0ae66f-1fc3-4c53-a37d-4f58d326587c">Master Form</OV_Subtype>
  </documentManagement>
</p:properties>
</file>

<file path=customXml/itemProps1.xml><?xml version="1.0" encoding="utf-8"?>
<ds:datastoreItem xmlns:ds="http://schemas.openxmlformats.org/officeDocument/2006/customXml" ds:itemID="{86C78110-EDAE-4F5C-B2EC-B526B35EB4F5}"/>
</file>

<file path=customXml/itemProps2.xml><?xml version="1.0" encoding="utf-8"?>
<ds:datastoreItem xmlns:ds="http://schemas.openxmlformats.org/officeDocument/2006/customXml" ds:itemID="{CDF4206C-1E91-4C42-AF9F-218743689C67}"/>
</file>

<file path=customXml/itemProps3.xml><?xml version="1.0" encoding="utf-8"?>
<ds:datastoreItem xmlns:ds="http://schemas.openxmlformats.org/officeDocument/2006/customXml" ds:itemID="{04850030-CA78-4228-BA09-318F76AAC0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Abbott Laboratories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FORM-ABV-MED-015-Réunion de groupes d’Experts (Advisory-Board) : Objectifs, Justification du besoin et Rationnel</dc:title>
  <dc:subject/>
  <dc:creator>guillex</dc:creator>
  <cp:keywords/>
  <cp:lastModifiedBy>Ruby, Guilaine</cp:lastModifiedBy>
  <cp:revision>2</cp:revision>
  <dcterms:created xsi:type="dcterms:W3CDTF">2020-09-15T10:16:00Z</dcterms:created>
  <dcterms:modified xsi:type="dcterms:W3CDTF">2020-09-15T10:16:00Z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0x010100A417AAFFB877C94FAB942C41EF568267</vt:lpwstr>
  </property>
</Properties>
</file>