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BC0" w:rsidRDefault="00AA3007" w:rsidP="00AA3007">
      <w:pPr>
        <w:tabs>
          <w:tab w:val="left" w:pos="33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2520" cy="1722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07" w:rsidRPr="00AA3007" w:rsidRDefault="00AA3007" w:rsidP="00AA3007"/>
    <w:p w:rsidR="00AA3007" w:rsidRDefault="00AA3007" w:rsidP="00AA3007">
      <w:pPr>
        <w:tabs>
          <w:tab w:val="left" w:pos="2148"/>
        </w:tabs>
      </w:pPr>
      <w:r>
        <w:t xml:space="preserve"> </w:t>
      </w:r>
    </w:p>
    <w:tbl>
      <w:tblPr>
        <w:tblW w:w="8434" w:type="dxa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3951"/>
        <w:gridCol w:w="1033"/>
      </w:tblGrid>
      <w:tr w:rsidR="00AA3007" w:rsidRPr="00703A82" w:rsidTr="001A597B">
        <w:trPr>
          <w:trHeight w:val="408"/>
        </w:trPr>
        <w:tc>
          <w:tcPr>
            <w:tcW w:w="3450" w:type="dxa"/>
          </w:tcPr>
          <w:p w:rsidR="00AA3007" w:rsidRDefault="00AA3007" w:rsidP="00703A82">
            <w:pPr>
              <w:tabs>
                <w:tab w:val="left" w:pos="2148"/>
              </w:tabs>
            </w:pPr>
            <w:r>
              <w:t>Couleur de fond header</w:t>
            </w:r>
            <w:r w:rsidR="00703A82">
              <w:t>/</w:t>
            </w:r>
            <w:proofErr w:type="spellStart"/>
            <w:r w:rsidR="00703A82">
              <w:t>footer</w:t>
            </w:r>
            <w:proofErr w:type="spellEnd"/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AA3007" w:rsidRDefault="00E63474" w:rsidP="00703A82">
            <w:pPr>
              <w:tabs>
                <w:tab w:val="left" w:pos="2148"/>
              </w:tabs>
            </w:pPr>
            <w:r>
              <w:t>#</w:t>
            </w:r>
            <w:r w:rsidR="001A597B" w:rsidRPr="001A597B">
              <w:t>F</w:t>
            </w:r>
            <w:r w:rsidR="003A630D">
              <w:t>FFF00</w:t>
            </w:r>
          </w:p>
        </w:tc>
        <w:tc>
          <w:tcPr>
            <w:tcW w:w="1033" w:type="dxa"/>
            <w:shd w:val="clear" w:color="auto" w:fill="FFC000"/>
          </w:tcPr>
          <w:p w:rsidR="00AA3007" w:rsidRPr="001210B7" w:rsidRDefault="00703A82" w:rsidP="00703A82">
            <w:pPr>
              <w:tabs>
                <w:tab w:val="left" w:pos="2148"/>
              </w:tabs>
              <w:rPr>
                <w:color w:val="ED7D31" w:themeColor="accent2"/>
              </w:rPr>
            </w:pPr>
            <w:r w:rsidRPr="001210B7">
              <w:rPr>
                <w:color w:val="ED7D31" w:themeColor="accent2"/>
              </w:rPr>
              <w:t xml:space="preserve">  </w:t>
            </w: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Couleur écriture header/</w:t>
            </w:r>
            <w:proofErr w:type="spellStart"/>
            <w:r>
              <w:t>footer</w:t>
            </w:r>
            <w:proofErr w:type="spellEnd"/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Default="00703A82" w:rsidP="00703A82">
            <w:pPr>
              <w:tabs>
                <w:tab w:val="left" w:pos="2148"/>
              </w:tabs>
            </w:pPr>
            <w:r>
              <w:t>#FFFFFF</w:t>
            </w:r>
          </w:p>
        </w:tc>
        <w:tc>
          <w:tcPr>
            <w:tcW w:w="1033" w:type="dxa"/>
            <w:shd w:val="clear" w:color="auto" w:fill="FFFFFF" w:themeFill="background1"/>
          </w:tcPr>
          <w:p w:rsidR="00703A82" w:rsidRDefault="00703A82" w:rsidP="00703A82">
            <w:pPr>
              <w:tabs>
                <w:tab w:val="left" w:pos="2148"/>
              </w:tabs>
            </w:pP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Couleur écriture body</w:t>
            </w:r>
            <w:r w:rsidR="00E63474">
              <w:t xml:space="preserve"> accueil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Default="00703A82" w:rsidP="00703A82">
            <w:pPr>
              <w:tabs>
                <w:tab w:val="left" w:pos="2148"/>
              </w:tabs>
            </w:pPr>
            <w:r>
              <w:t>#000000</w:t>
            </w:r>
          </w:p>
        </w:tc>
        <w:tc>
          <w:tcPr>
            <w:tcW w:w="1033" w:type="dxa"/>
            <w:shd w:val="clear" w:color="auto" w:fill="000000" w:themeFill="text1"/>
          </w:tcPr>
          <w:p w:rsidR="00703A82" w:rsidRDefault="00703A82" w:rsidP="00703A82">
            <w:pPr>
              <w:tabs>
                <w:tab w:val="left" w:pos="2148"/>
              </w:tabs>
            </w:pP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Police Utilisé body</w:t>
            </w:r>
            <w:r w:rsidR="00E63474">
              <w:t xml:space="preserve"> accueil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cstheme="minorHAnsi"/>
              </w:rPr>
            </w:pPr>
            <w:r w:rsidRPr="00E63474">
              <w:rPr>
                <w:rFonts w:cstheme="minorHAnsi"/>
              </w:rPr>
              <w:t>Consolas</w:t>
            </w:r>
          </w:p>
        </w:tc>
        <w:tc>
          <w:tcPr>
            <w:tcW w:w="1033" w:type="dxa"/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ascii="Consolas" w:hAnsi="Consolas"/>
              </w:rPr>
            </w:pPr>
            <w:r w:rsidRPr="00E63474">
              <w:rPr>
                <w:rFonts w:ascii="Consolas" w:hAnsi="Consolas"/>
              </w:rPr>
              <w:t>Exemple</w:t>
            </w: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Police utilisé header/</w:t>
            </w:r>
            <w:proofErr w:type="spellStart"/>
            <w:r>
              <w:t>footer</w:t>
            </w:r>
            <w:proofErr w:type="spellEnd"/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Pr="00E63474" w:rsidRDefault="001210B7" w:rsidP="00703A82">
            <w:pPr>
              <w:tabs>
                <w:tab w:val="left" w:pos="2148"/>
              </w:tabs>
              <w:rPr>
                <w:rFonts w:cstheme="minorHAnsi"/>
              </w:rPr>
            </w:pPr>
            <w:r w:rsidRPr="00E63474">
              <w:rPr>
                <w:rFonts w:cstheme="minorHAnsi"/>
              </w:rPr>
              <w:t>Consolas</w:t>
            </w:r>
          </w:p>
        </w:tc>
        <w:tc>
          <w:tcPr>
            <w:tcW w:w="1033" w:type="dxa"/>
          </w:tcPr>
          <w:p w:rsidR="00703A82" w:rsidRPr="00E63474" w:rsidRDefault="001210B7" w:rsidP="00703A82">
            <w:pPr>
              <w:tabs>
                <w:tab w:val="left" w:pos="2148"/>
              </w:tabs>
              <w:rPr>
                <w:rFonts w:ascii="Aharoni" w:hAnsi="Aharoni" w:cs="Aharoni"/>
              </w:rPr>
            </w:pPr>
            <w:r w:rsidRPr="00E63474">
              <w:rPr>
                <w:rFonts w:ascii="Consolas" w:hAnsi="Consolas"/>
              </w:rPr>
              <w:t>Exemple</w:t>
            </w:r>
          </w:p>
        </w:tc>
      </w:tr>
      <w:tr w:rsidR="00E63474" w:rsidTr="00FC6523">
        <w:trPr>
          <w:trHeight w:val="408"/>
        </w:trPr>
        <w:tc>
          <w:tcPr>
            <w:tcW w:w="3450" w:type="dxa"/>
          </w:tcPr>
          <w:p w:rsidR="00E63474" w:rsidRDefault="00E63474" w:rsidP="00E63474">
            <w:pPr>
              <w:tabs>
                <w:tab w:val="left" w:pos="2148"/>
              </w:tabs>
            </w:pPr>
            <w:r>
              <w:t>Couleur écriture body (autres pages)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E63474" w:rsidRDefault="00FC6523" w:rsidP="00E63474">
            <w:pPr>
              <w:tabs>
                <w:tab w:val="left" w:pos="2148"/>
              </w:tabs>
            </w:pPr>
            <w:r>
              <w:t>#</w:t>
            </w:r>
            <w:r w:rsidRPr="00FC6523">
              <w:t>645555</w:t>
            </w:r>
          </w:p>
        </w:tc>
        <w:tc>
          <w:tcPr>
            <w:tcW w:w="1033" w:type="dxa"/>
            <w:shd w:val="clear" w:color="auto" w:fill="404040" w:themeFill="text1" w:themeFillTint="BF"/>
          </w:tcPr>
          <w:p w:rsidR="00E63474" w:rsidRDefault="00E63474" w:rsidP="00E63474">
            <w:pPr>
              <w:tabs>
                <w:tab w:val="left" w:pos="2148"/>
              </w:tabs>
            </w:pPr>
          </w:p>
        </w:tc>
      </w:tr>
      <w:tr w:rsidR="00E63474" w:rsidTr="00E63474">
        <w:trPr>
          <w:trHeight w:val="408"/>
        </w:trPr>
        <w:tc>
          <w:tcPr>
            <w:tcW w:w="3450" w:type="dxa"/>
          </w:tcPr>
          <w:p w:rsidR="00E63474" w:rsidRDefault="00E63474" w:rsidP="00E63474">
            <w:pPr>
              <w:tabs>
                <w:tab w:val="left" w:pos="2148"/>
              </w:tabs>
            </w:pPr>
            <w:r>
              <w:t>Police Utilisé body (autres pages)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E63474" w:rsidRDefault="00687E47" w:rsidP="00E63474">
            <w:pPr>
              <w:tabs>
                <w:tab w:val="left" w:pos="2148"/>
              </w:tabs>
            </w:pPr>
            <w:r>
              <w:t>Calibri</w:t>
            </w:r>
          </w:p>
        </w:tc>
        <w:tc>
          <w:tcPr>
            <w:tcW w:w="1033" w:type="dxa"/>
          </w:tcPr>
          <w:p w:rsidR="00E63474" w:rsidRPr="00687E47" w:rsidRDefault="00687E47" w:rsidP="00E63474">
            <w:pPr>
              <w:tabs>
                <w:tab w:val="left" w:pos="2148"/>
              </w:tabs>
              <w:rPr>
                <w:rFonts w:cstheme="minorHAnsi"/>
              </w:rPr>
            </w:pPr>
            <w:r w:rsidRPr="00687E47">
              <w:rPr>
                <w:rFonts w:cstheme="minorHAnsi"/>
              </w:rPr>
              <w:t>Exemple</w:t>
            </w:r>
          </w:p>
        </w:tc>
      </w:tr>
      <w:tr w:rsidR="008941B5" w:rsidTr="00E63474">
        <w:trPr>
          <w:trHeight w:val="408"/>
        </w:trPr>
        <w:tc>
          <w:tcPr>
            <w:tcW w:w="3450" w:type="dxa"/>
          </w:tcPr>
          <w:p w:rsidR="008941B5" w:rsidRDefault="008941B5" w:rsidP="00E63474">
            <w:pPr>
              <w:tabs>
                <w:tab w:val="left" w:pos="2148"/>
              </w:tabs>
            </w:pPr>
            <w:r>
              <w:t>Police Paragraphes/Prix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8941B5" w:rsidRPr="00F0297B" w:rsidRDefault="00F0297B" w:rsidP="00E63474">
            <w:pPr>
              <w:tabs>
                <w:tab w:val="left" w:pos="2148"/>
              </w:tabs>
            </w:pPr>
            <w:r w:rsidRPr="00F0297B">
              <w:rPr>
                <w:shd w:val="clear" w:color="auto" w:fill="FFFFFF"/>
              </w:rPr>
              <w:t>Playfair Display</w:t>
            </w:r>
          </w:p>
        </w:tc>
        <w:tc>
          <w:tcPr>
            <w:tcW w:w="1033" w:type="dxa"/>
          </w:tcPr>
          <w:p w:rsidR="008941B5" w:rsidRPr="000E025F" w:rsidRDefault="000E025F" w:rsidP="00E63474">
            <w:pPr>
              <w:tabs>
                <w:tab w:val="left" w:pos="2148"/>
              </w:tabs>
              <w:rPr>
                <w:rFonts w:cstheme="minorHAnsi"/>
              </w:rPr>
            </w:pPr>
            <w:r w:rsidRPr="000E025F">
              <w:rPr>
                <w:shd w:val="clear" w:color="auto" w:fill="FFFFFF"/>
              </w:rPr>
              <w:t>Exemple</w:t>
            </w:r>
          </w:p>
        </w:tc>
      </w:tr>
      <w:tr w:rsidR="00AA53AF" w:rsidTr="00AA53AF">
        <w:trPr>
          <w:trHeight w:val="408"/>
        </w:trPr>
        <w:tc>
          <w:tcPr>
            <w:tcW w:w="3450" w:type="dxa"/>
          </w:tcPr>
          <w:p w:rsidR="00AA53AF" w:rsidRDefault="006F48E3" w:rsidP="00E63474">
            <w:pPr>
              <w:tabs>
                <w:tab w:val="left" w:pos="2148"/>
              </w:tabs>
            </w:pPr>
            <w:r>
              <w:t xml:space="preserve">Couleur </w:t>
            </w:r>
            <w:r w:rsidR="00AA53AF">
              <w:t>Pa</w:t>
            </w:r>
            <w:r w:rsidR="00D91733">
              <w:t>ra</w:t>
            </w:r>
            <w:r w:rsidR="00AA53AF">
              <w:t>graphes/Prix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AA53AF" w:rsidRDefault="008941B5" w:rsidP="00E63474">
            <w:pPr>
              <w:tabs>
                <w:tab w:val="left" w:pos="2148"/>
              </w:tabs>
            </w:pPr>
            <w:r>
              <w:t>#003366 (</w:t>
            </w:r>
            <w:proofErr w:type="spellStart"/>
            <w:r>
              <w:t>Midnight</w:t>
            </w:r>
            <w:proofErr w:type="spellEnd"/>
            <w:r>
              <w:t xml:space="preserve"> Blue)</w:t>
            </w:r>
          </w:p>
        </w:tc>
        <w:tc>
          <w:tcPr>
            <w:tcW w:w="1033" w:type="dxa"/>
            <w:shd w:val="clear" w:color="auto" w:fill="2F5496" w:themeFill="accent1" w:themeFillShade="BF"/>
          </w:tcPr>
          <w:p w:rsidR="00AA53AF" w:rsidRPr="00687E47" w:rsidRDefault="00AA53AF" w:rsidP="00E63474">
            <w:pPr>
              <w:tabs>
                <w:tab w:val="left" w:pos="2148"/>
              </w:tabs>
              <w:rPr>
                <w:rFonts w:cstheme="minorHAnsi"/>
              </w:rPr>
            </w:pPr>
          </w:p>
        </w:tc>
      </w:tr>
      <w:tr w:rsidR="002252C4" w:rsidTr="00F921F1">
        <w:trPr>
          <w:trHeight w:val="408"/>
        </w:trPr>
        <w:tc>
          <w:tcPr>
            <w:tcW w:w="3450" w:type="dxa"/>
          </w:tcPr>
          <w:p w:rsidR="002252C4" w:rsidRDefault="002252C4" w:rsidP="00E63474">
            <w:pPr>
              <w:tabs>
                <w:tab w:val="left" w:pos="2148"/>
              </w:tabs>
            </w:pPr>
            <w:r>
              <w:t>Police Label</w:t>
            </w:r>
            <w:r w:rsidR="00F921F1">
              <w:t>s</w:t>
            </w:r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2252C4" w:rsidRDefault="00F921F1" w:rsidP="00E63474">
            <w:pPr>
              <w:tabs>
                <w:tab w:val="left" w:pos="2148"/>
              </w:tabs>
            </w:pPr>
            <w:r>
              <w:t>Open Sans</w:t>
            </w:r>
          </w:p>
        </w:tc>
        <w:tc>
          <w:tcPr>
            <w:tcW w:w="1033" w:type="dxa"/>
            <w:shd w:val="clear" w:color="auto" w:fill="FFFFFF" w:themeFill="background1"/>
          </w:tcPr>
          <w:p w:rsidR="002252C4" w:rsidRPr="00E26709" w:rsidRDefault="00E26709" w:rsidP="00E63474">
            <w:pPr>
              <w:tabs>
                <w:tab w:val="left" w:pos="2148"/>
              </w:tabs>
              <w:rPr>
                <w:rFonts w:cstheme="minorHAnsi"/>
              </w:rPr>
            </w:pPr>
            <w:r w:rsidRPr="00E26709">
              <w:rPr>
                <w:rFonts w:ascii="Open Sans script=latin rev=2" w:hAnsi="Open Sans script=latin rev=2"/>
                <w:shd w:val="clear" w:color="auto" w:fill="FFFFFF"/>
              </w:rPr>
              <w:t>Exemple</w:t>
            </w:r>
          </w:p>
        </w:tc>
      </w:tr>
      <w:tr w:rsidR="00F921F1" w:rsidTr="00F921F1">
        <w:trPr>
          <w:trHeight w:val="408"/>
        </w:trPr>
        <w:tc>
          <w:tcPr>
            <w:tcW w:w="3450" w:type="dxa"/>
          </w:tcPr>
          <w:p w:rsidR="00F921F1" w:rsidRDefault="00F921F1" w:rsidP="00F921F1">
            <w:pPr>
              <w:tabs>
                <w:tab w:val="left" w:pos="2148"/>
              </w:tabs>
            </w:pPr>
            <w:r>
              <w:t xml:space="preserve">Couleur Labels </w:t>
            </w:r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F921F1" w:rsidRDefault="00F921F1" w:rsidP="00F921F1">
            <w:pPr>
              <w:tabs>
                <w:tab w:val="left" w:pos="2148"/>
              </w:tabs>
            </w:pPr>
            <w:r>
              <w:t>#000000</w:t>
            </w:r>
          </w:p>
        </w:tc>
        <w:tc>
          <w:tcPr>
            <w:tcW w:w="1033" w:type="dxa"/>
            <w:shd w:val="clear" w:color="auto" w:fill="000000" w:themeFill="text1"/>
          </w:tcPr>
          <w:p w:rsidR="00F921F1" w:rsidRDefault="00F921F1" w:rsidP="00F921F1">
            <w:pPr>
              <w:tabs>
                <w:tab w:val="left" w:pos="2148"/>
              </w:tabs>
            </w:pPr>
          </w:p>
        </w:tc>
      </w:tr>
      <w:tr w:rsidR="00F921F1" w:rsidTr="00E63474">
        <w:trPr>
          <w:trHeight w:val="408"/>
        </w:trPr>
        <w:tc>
          <w:tcPr>
            <w:tcW w:w="3450" w:type="dxa"/>
          </w:tcPr>
          <w:p w:rsidR="00F921F1" w:rsidRDefault="00F921F1" w:rsidP="00F921F1">
            <w:pPr>
              <w:tabs>
                <w:tab w:val="left" w:pos="2148"/>
              </w:tabs>
            </w:pPr>
            <w:r>
              <w:t xml:space="preserve">Couleur </w:t>
            </w:r>
            <w:proofErr w:type="spellStart"/>
            <w:r>
              <w:t>hover</w:t>
            </w:r>
            <w:proofErr w:type="spellEnd"/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F921F1" w:rsidRDefault="00F921F1" w:rsidP="00F921F1">
            <w:pPr>
              <w:tabs>
                <w:tab w:val="left" w:pos="2148"/>
              </w:tabs>
            </w:pPr>
            <w:r>
              <w:t>#</w:t>
            </w:r>
            <w:r w:rsidRPr="00E63474">
              <w:t>FF0000</w:t>
            </w:r>
          </w:p>
        </w:tc>
        <w:tc>
          <w:tcPr>
            <w:tcW w:w="1033" w:type="dxa"/>
            <w:shd w:val="clear" w:color="auto" w:fill="FF0000"/>
          </w:tcPr>
          <w:p w:rsidR="00F921F1" w:rsidRDefault="00F921F1" w:rsidP="00F921F1">
            <w:pPr>
              <w:tabs>
                <w:tab w:val="left" w:pos="2148"/>
              </w:tabs>
            </w:pPr>
          </w:p>
        </w:tc>
      </w:tr>
      <w:tr w:rsidR="00F921F1" w:rsidTr="00703A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"/>
        </w:trPr>
        <w:tc>
          <w:tcPr>
            <w:tcW w:w="8434" w:type="dxa"/>
            <w:gridSpan w:val="3"/>
          </w:tcPr>
          <w:p w:rsidR="00F921F1" w:rsidRDefault="00F921F1" w:rsidP="00F921F1">
            <w:pPr>
              <w:tabs>
                <w:tab w:val="left" w:pos="2148"/>
              </w:tabs>
            </w:pPr>
          </w:p>
        </w:tc>
      </w:tr>
    </w:tbl>
    <w:p w:rsidR="00AA3007" w:rsidRDefault="00D2559F" w:rsidP="00AA3007">
      <w:pPr>
        <w:tabs>
          <w:tab w:val="left" w:pos="2148"/>
        </w:tabs>
      </w:pPr>
      <w:r>
        <w:t>Logos qui peuvent être utilisés :</w:t>
      </w:r>
      <w:r w:rsidRPr="00D2559F">
        <w:rPr>
          <w:noProof/>
        </w:rPr>
        <w:t xml:space="preserve"> </w:t>
      </w:r>
    </w:p>
    <w:p w:rsidR="00AA3007" w:rsidRDefault="00D2559F" w:rsidP="00AA3007">
      <w:pPr>
        <w:tabs>
          <w:tab w:val="left" w:pos="2148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187325</wp:posOffset>
            </wp:positionV>
            <wp:extent cx="2141220" cy="2141220"/>
            <wp:effectExtent l="0" t="0" r="0" b="0"/>
            <wp:wrapSquare wrapText="bothSides"/>
            <wp:docPr id="2" name="Image 2" descr="C:\Users\jsarr\AppData\Local\Microsoft\Windows\INetCache\Content.MSO\A96509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arr\AppData\Local\Microsoft\Windows\INetCache\Content.MSO\A96509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83665">
            <wp:simplePos x="0" y="0"/>
            <wp:positionH relativeFrom="column">
              <wp:posOffset>4662805</wp:posOffset>
            </wp:positionH>
            <wp:positionV relativeFrom="paragraph">
              <wp:posOffset>377190</wp:posOffset>
            </wp:positionV>
            <wp:extent cx="1466215" cy="1467485"/>
            <wp:effectExtent l="0" t="0" r="635" b="0"/>
            <wp:wrapSquare wrapText="bothSides"/>
            <wp:docPr id="4" name="Image 4" descr="Résultat de recherche d'images pour &quot;logo menag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logo menage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2270125</wp:posOffset>
            </wp:positionH>
            <wp:positionV relativeFrom="paragraph">
              <wp:posOffset>11430</wp:posOffset>
            </wp:positionV>
            <wp:extent cx="2141220" cy="2141220"/>
            <wp:effectExtent l="0" t="0" r="0" b="0"/>
            <wp:wrapSquare wrapText="bothSides"/>
            <wp:docPr id="3" name="Image 3" descr="C:\Users\jsarr\AppData\Local\Microsoft\Windows\INetCache\Content.MSO\6BC566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arr\AppData\Local\Microsoft\Windows\INetCache\Content.MSO\6BC5663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3007" w:rsidRDefault="00AA3007" w:rsidP="00AA3007">
      <w:pPr>
        <w:tabs>
          <w:tab w:val="left" w:pos="2148"/>
        </w:tabs>
      </w:pPr>
    </w:p>
    <w:p w:rsidR="00AA3007" w:rsidRPr="00AA3007" w:rsidRDefault="00AA3007" w:rsidP="00AA3007">
      <w:pPr>
        <w:tabs>
          <w:tab w:val="left" w:pos="2148"/>
        </w:tabs>
      </w:pPr>
    </w:p>
    <w:sectPr w:rsidR="00AA3007" w:rsidRPr="00AA300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AEB" w:rsidRDefault="00FE3AEB" w:rsidP="00AA3007">
      <w:pPr>
        <w:spacing w:after="0" w:line="240" w:lineRule="auto"/>
      </w:pPr>
      <w:r>
        <w:separator/>
      </w:r>
    </w:p>
  </w:endnote>
  <w:endnote w:type="continuationSeparator" w:id="0">
    <w:p w:rsidR="00FE3AEB" w:rsidRDefault="00FE3AEB" w:rsidP="00AA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Open Sans script=latin rev=2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AEB" w:rsidRDefault="00FE3AEB" w:rsidP="00AA3007">
      <w:pPr>
        <w:spacing w:after="0" w:line="240" w:lineRule="auto"/>
      </w:pPr>
      <w:r>
        <w:separator/>
      </w:r>
    </w:p>
  </w:footnote>
  <w:footnote w:type="continuationSeparator" w:id="0">
    <w:p w:rsidR="00FE3AEB" w:rsidRDefault="00FE3AEB" w:rsidP="00AA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007" w:rsidRDefault="00AA3007" w:rsidP="00AA3007">
    <w:pPr>
      <w:pStyle w:val="En-tte"/>
      <w:jc w:val="center"/>
    </w:pPr>
    <w:r>
      <w:t>Charte graphique 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07"/>
    <w:rsid w:val="000E025F"/>
    <w:rsid w:val="001210B7"/>
    <w:rsid w:val="001A597B"/>
    <w:rsid w:val="002252C4"/>
    <w:rsid w:val="00377C09"/>
    <w:rsid w:val="00384457"/>
    <w:rsid w:val="003A630D"/>
    <w:rsid w:val="005D786F"/>
    <w:rsid w:val="00687E47"/>
    <w:rsid w:val="006F48E3"/>
    <w:rsid w:val="00703A82"/>
    <w:rsid w:val="0070400D"/>
    <w:rsid w:val="008941B5"/>
    <w:rsid w:val="009474BE"/>
    <w:rsid w:val="00960E3F"/>
    <w:rsid w:val="00AA3007"/>
    <w:rsid w:val="00AA53AF"/>
    <w:rsid w:val="00BF7692"/>
    <w:rsid w:val="00D2559F"/>
    <w:rsid w:val="00D91733"/>
    <w:rsid w:val="00E26709"/>
    <w:rsid w:val="00E27E7E"/>
    <w:rsid w:val="00E63474"/>
    <w:rsid w:val="00F0297B"/>
    <w:rsid w:val="00F921F1"/>
    <w:rsid w:val="00FC6523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7B0"/>
  <w15:chartTrackingRefBased/>
  <w15:docId w15:val="{739C4DD9-DB6D-4C6F-B811-CE5AC0BA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007"/>
  </w:style>
  <w:style w:type="paragraph" w:styleId="Pieddepage">
    <w:name w:val="footer"/>
    <w:basedOn w:val="Normal"/>
    <w:link w:val="PieddepageCar"/>
    <w:uiPriority w:val="99"/>
    <w:unhideWhenUsed/>
    <w:rsid w:val="00AA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Sarrasin</dc:creator>
  <cp:keywords/>
  <dc:description/>
  <cp:lastModifiedBy>Luis M</cp:lastModifiedBy>
  <cp:revision>14</cp:revision>
  <dcterms:created xsi:type="dcterms:W3CDTF">2020-02-02T16:32:00Z</dcterms:created>
  <dcterms:modified xsi:type="dcterms:W3CDTF">2020-02-26T16:54:00Z</dcterms:modified>
</cp:coreProperties>
</file>