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F7B2" w14:textId="77777777" w:rsidR="00260546" w:rsidRPr="00213AC4" w:rsidRDefault="00192586" w:rsidP="0084563B">
      <w:pPr>
        <w:spacing w:line="276" w:lineRule="auto"/>
        <w:jc w:val="both"/>
        <w:rPr>
          <w:rFonts w:ascii="Arial" w:hAnsi="Arial" w:cs="Arial"/>
        </w:rPr>
      </w:pPr>
      <w:r w:rsidRPr="00213AC4">
        <w:rPr>
          <w:rFonts w:ascii="Arial" w:hAnsi="Arial" w:cs="Arial"/>
        </w:rPr>
        <w:t>a</w:t>
      </w:r>
      <w:r w:rsidRPr="00213AC4">
        <w:rPr>
          <w:rFonts w:ascii="Arial" w:hAnsi="Arial" w:cs="Arial"/>
          <w:noProof/>
        </w:rPr>
        <w:drawing>
          <wp:anchor distT="0" distB="0" distL="114300" distR="114300" simplePos="0" relativeHeight="251658240" behindDoc="0" locked="0" layoutInCell="1" hidden="0" allowOverlap="1" wp14:anchorId="3202819E" wp14:editId="25336583">
            <wp:simplePos x="0" y="0"/>
            <wp:positionH relativeFrom="column">
              <wp:posOffset>-1080134</wp:posOffset>
            </wp:positionH>
            <wp:positionV relativeFrom="paragraph">
              <wp:posOffset>-962659</wp:posOffset>
            </wp:positionV>
            <wp:extent cx="7759700" cy="10128739"/>
            <wp:effectExtent l="0" t="0" r="0" b="0"/>
            <wp:wrapNone/>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759700" cy="10128739"/>
                    </a:xfrm>
                    <a:prstGeom prst="rect">
                      <a:avLst/>
                    </a:prstGeom>
                    <a:ln/>
                  </pic:spPr>
                </pic:pic>
              </a:graphicData>
            </a:graphic>
          </wp:anchor>
        </w:drawing>
      </w:r>
    </w:p>
    <w:p w14:paraId="2BA84D32" w14:textId="77777777" w:rsidR="00260546" w:rsidRPr="00213AC4" w:rsidRDefault="00192586" w:rsidP="0084563B">
      <w:pPr>
        <w:spacing w:line="276" w:lineRule="auto"/>
        <w:jc w:val="both"/>
        <w:rPr>
          <w:rFonts w:ascii="Arial" w:hAnsi="Arial" w:cs="Arial"/>
        </w:rPr>
      </w:pPr>
      <w:bookmarkStart w:id="0" w:name="gjdgxs" w:colFirst="0" w:colLast="0"/>
      <w:bookmarkEnd w:id="0"/>
      <w:r w:rsidRPr="00213AC4">
        <w:rPr>
          <w:rFonts w:ascii="Arial" w:hAnsi="Arial" w:cs="Arial"/>
          <w:noProof/>
        </w:rPr>
        <mc:AlternateContent>
          <mc:Choice Requires="wps">
            <w:drawing>
              <wp:anchor distT="45720" distB="45720" distL="114300" distR="114300" simplePos="0" relativeHeight="251659264" behindDoc="0" locked="0" layoutInCell="1" hidden="0" allowOverlap="1" wp14:anchorId="3FCA27A2" wp14:editId="495F51E9">
                <wp:simplePos x="0" y="0"/>
                <wp:positionH relativeFrom="column">
                  <wp:posOffset>-419099</wp:posOffset>
                </wp:positionH>
                <wp:positionV relativeFrom="paragraph">
                  <wp:posOffset>-5079</wp:posOffset>
                </wp:positionV>
                <wp:extent cx="1345565" cy="1414145"/>
                <wp:effectExtent l="0" t="0" r="0" b="0"/>
                <wp:wrapNone/>
                <wp:docPr id="3" name="Rectángulo 3"/>
                <wp:cNvGraphicFramePr/>
                <a:graphic xmlns:a="http://schemas.openxmlformats.org/drawingml/2006/main">
                  <a:graphicData uri="http://schemas.microsoft.com/office/word/2010/wordprocessingShape">
                    <wps:wsp>
                      <wps:cNvSpPr/>
                      <wps:spPr>
                        <a:xfrm>
                          <a:off x="4677980" y="3077690"/>
                          <a:ext cx="1336040" cy="1404620"/>
                        </a:xfrm>
                        <a:prstGeom prst="rect">
                          <a:avLst/>
                        </a:prstGeom>
                        <a:noFill/>
                        <a:ln>
                          <a:noFill/>
                        </a:ln>
                      </wps:spPr>
                      <wps:txbx>
                        <w:txbxContent>
                          <w:p w14:paraId="59300F3B" w14:textId="77777777" w:rsidR="00260546" w:rsidRDefault="00192586">
                            <w:pPr>
                              <w:spacing w:line="258" w:lineRule="auto"/>
                              <w:textDirection w:val="btLr"/>
                            </w:pPr>
                            <w:r>
                              <w:rPr>
                                <w:rFonts w:ascii="Arial" w:eastAsia="Arial" w:hAnsi="Arial" w:cs="Arial"/>
                                <w:b/>
                                <w:color w:val="77E3F9"/>
                                <w:sz w:val="72"/>
                              </w:rPr>
                              <w:t>2023</w:t>
                            </w:r>
                          </w:p>
                        </w:txbxContent>
                      </wps:txbx>
                      <wps:bodyPr spcFirstLastPara="1" wrap="square" lIns="91425" tIns="45700" rIns="91425" bIns="45700" anchor="t" anchorCtr="0">
                        <a:noAutofit/>
                      </wps:bodyPr>
                    </wps:wsp>
                  </a:graphicData>
                </a:graphic>
              </wp:anchor>
            </w:drawing>
          </mc:Choice>
          <mc:Fallback>
            <w:pict>
              <v:rect w14:anchorId="3FCA27A2" id="Rectángulo 3" o:spid="_x0000_s1026" style="position:absolute;left:0;text-align:left;margin-left:-33pt;margin-top:-.4pt;width:105.9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" filled="f" stroked="f">
                <v:textbox inset="2.53958mm,1.2694mm,2.53958mm,1.2694mm">
                  <w:txbxContent>
                    <w:p w14:paraId="59300F3B" w14:textId="77777777" w:rsidR="00260546" w:rsidRDefault="00192586">
                      <w:pPr>
                        <w:spacing w:line="258" w:lineRule="auto"/>
                        <w:textDirection w:val="btLr"/>
                      </w:pPr>
                      <w:r>
                        <w:rPr>
                          <w:rFonts w:ascii="Arial" w:eastAsia="Arial" w:hAnsi="Arial" w:cs="Arial"/>
                          <w:b/>
                          <w:color w:val="77E3F9"/>
                          <w:sz w:val="72"/>
                        </w:rPr>
                        <w:t>2023</w:t>
                      </w:r>
                    </w:p>
                  </w:txbxContent>
                </v:textbox>
              </v:rect>
            </w:pict>
          </mc:Fallback>
        </mc:AlternateContent>
      </w:r>
      <w:r w:rsidRPr="00213AC4">
        <w:rPr>
          <w:rFonts w:ascii="Arial" w:hAnsi="Arial" w:cs="Arial"/>
          <w:noProof/>
        </w:rPr>
        <mc:AlternateContent>
          <mc:Choice Requires="wps">
            <w:drawing>
              <wp:anchor distT="0" distB="0" distL="114300" distR="114300" simplePos="0" relativeHeight="251660288" behindDoc="0" locked="0" layoutInCell="1" hidden="0" allowOverlap="1" wp14:anchorId="68D62C3D" wp14:editId="7B6BFCC5">
                <wp:simplePos x="0" y="0"/>
                <wp:positionH relativeFrom="column">
                  <wp:posOffset>-304799</wp:posOffset>
                </wp:positionH>
                <wp:positionV relativeFrom="paragraph">
                  <wp:posOffset>4978400</wp:posOffset>
                </wp:positionV>
                <wp:extent cx="2517775" cy="1066800"/>
                <wp:effectExtent l="0" t="0" r="0" b="0"/>
                <wp:wrapNone/>
                <wp:docPr id="6" name="Rectángulo 6"/>
                <wp:cNvGraphicFramePr/>
                <a:graphic xmlns:a="http://schemas.openxmlformats.org/drawingml/2006/main">
                  <a:graphicData uri="http://schemas.microsoft.com/office/word/2010/wordprocessingShape">
                    <wps:wsp>
                      <wps:cNvSpPr/>
                      <wps:spPr>
                        <a:xfrm>
                          <a:off x="4091875" y="3251363"/>
                          <a:ext cx="2508250" cy="1057275"/>
                        </a:xfrm>
                        <a:prstGeom prst="rect">
                          <a:avLst/>
                        </a:prstGeom>
                        <a:noFill/>
                        <a:ln>
                          <a:noFill/>
                        </a:ln>
                      </wps:spPr>
                      <wps:txbx>
                        <w:txbxContent>
                          <w:p w14:paraId="5C5E0AFD" w14:textId="77777777" w:rsidR="00260546" w:rsidRDefault="00192586">
                            <w:pPr>
                              <w:spacing w:after="0" w:line="258" w:lineRule="auto"/>
                              <w:jc w:val="both"/>
                              <w:textDirection w:val="btLr"/>
                            </w:pPr>
                            <w:r>
                              <w:rPr>
                                <w:rFonts w:ascii="Arial" w:eastAsia="Arial" w:hAnsi="Arial" w:cs="Arial"/>
                                <w:color w:val="000000"/>
                                <w:sz w:val="36"/>
                              </w:rPr>
                              <w:t>Johan Restrepo</w:t>
                            </w:r>
                          </w:p>
                          <w:p w14:paraId="1ED87A82" w14:textId="77777777" w:rsidR="00260546" w:rsidRDefault="00192586">
                            <w:pPr>
                              <w:spacing w:after="0" w:line="258" w:lineRule="auto"/>
                              <w:jc w:val="both"/>
                              <w:textDirection w:val="btLr"/>
                            </w:pPr>
                            <w:r>
                              <w:rPr>
                                <w:rFonts w:ascii="Arial" w:eastAsia="Arial" w:hAnsi="Arial" w:cs="Arial"/>
                                <w:color w:val="000000"/>
                                <w:sz w:val="36"/>
                              </w:rPr>
                              <w:t>Esteban Platero</w:t>
                            </w:r>
                          </w:p>
                          <w:p w14:paraId="71E08499" w14:textId="77777777" w:rsidR="00260546" w:rsidRDefault="00192586">
                            <w:pPr>
                              <w:spacing w:after="0" w:line="258" w:lineRule="auto"/>
                              <w:jc w:val="both"/>
                              <w:textDirection w:val="btLr"/>
                            </w:pPr>
                            <w:r>
                              <w:rPr>
                                <w:rFonts w:ascii="Arial" w:eastAsia="Arial" w:hAnsi="Arial" w:cs="Arial"/>
                                <w:color w:val="000000"/>
                                <w:sz w:val="36"/>
                              </w:rPr>
                              <w:t>Daniel Losada</w:t>
                            </w:r>
                          </w:p>
                          <w:p w14:paraId="4D4BC456" w14:textId="77777777" w:rsidR="00260546" w:rsidRDefault="00260546">
                            <w:pPr>
                              <w:spacing w:after="0" w:line="258" w:lineRule="auto"/>
                              <w:jc w:val="both"/>
                              <w:textDirection w:val="btLr"/>
                            </w:pPr>
                          </w:p>
                          <w:p w14:paraId="6EB800AA" w14:textId="77777777" w:rsidR="00260546" w:rsidRDefault="00260546">
                            <w:pPr>
                              <w:spacing w:after="0" w:line="258" w:lineRule="auto"/>
                              <w:jc w:val="both"/>
                              <w:textDirection w:val="btLr"/>
                            </w:pPr>
                          </w:p>
                          <w:p w14:paraId="23FE6967" w14:textId="77777777" w:rsidR="00260546" w:rsidRDefault="00260546">
                            <w:pPr>
                              <w:spacing w:after="0" w:line="258" w:lineRule="auto"/>
                              <w:jc w:val="both"/>
                              <w:textDirection w:val="btLr"/>
                            </w:pPr>
                          </w:p>
                          <w:p w14:paraId="721E60C4" w14:textId="77777777" w:rsidR="00260546" w:rsidRDefault="00260546">
                            <w:pPr>
                              <w:spacing w:after="0" w:line="258" w:lineRule="auto"/>
                              <w:jc w:val="both"/>
                              <w:textDirection w:val="btLr"/>
                            </w:pPr>
                          </w:p>
                          <w:p w14:paraId="127342EE" w14:textId="77777777" w:rsidR="00260546" w:rsidRDefault="00260546">
                            <w:pPr>
                              <w:spacing w:after="0" w:line="258" w:lineRule="auto"/>
                              <w:jc w:val="both"/>
                              <w:textDirection w:val="btLr"/>
                            </w:pPr>
                          </w:p>
                          <w:p w14:paraId="6ADB6486" w14:textId="77777777" w:rsidR="00260546" w:rsidRDefault="00260546">
                            <w:pPr>
                              <w:spacing w:after="0" w:line="258" w:lineRule="auto"/>
                              <w:jc w:val="both"/>
                              <w:textDirection w:val="btLr"/>
                            </w:pPr>
                          </w:p>
                          <w:p w14:paraId="7DAC4E21" w14:textId="77777777" w:rsidR="00260546" w:rsidRDefault="00260546">
                            <w:pPr>
                              <w:spacing w:after="0" w:line="258"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68D62C3D" id="Rectángulo 6" o:spid="_x0000_s1027" style="position:absolute;left:0;text-align:left;margin-left:-24pt;margin-top:392pt;width:198.2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" filled="f" stroked="f">
                <v:textbox inset="2.53958mm,1.2694mm,2.53958mm,1.2694mm">
                  <w:txbxContent>
                    <w:p w14:paraId="5C5E0AFD" w14:textId="77777777" w:rsidR="00260546" w:rsidRDefault="00192586">
                      <w:pPr>
                        <w:spacing w:after="0" w:line="258" w:lineRule="auto"/>
                        <w:jc w:val="both"/>
                        <w:textDirection w:val="btLr"/>
                      </w:pPr>
                      <w:r>
                        <w:rPr>
                          <w:rFonts w:ascii="Arial" w:eastAsia="Arial" w:hAnsi="Arial" w:cs="Arial"/>
                          <w:color w:val="000000"/>
                          <w:sz w:val="36"/>
                        </w:rPr>
                        <w:t>Johan Restrepo</w:t>
                      </w:r>
                    </w:p>
                    <w:p w14:paraId="1ED87A82" w14:textId="77777777" w:rsidR="00260546" w:rsidRDefault="00192586">
                      <w:pPr>
                        <w:spacing w:after="0" w:line="258" w:lineRule="auto"/>
                        <w:jc w:val="both"/>
                        <w:textDirection w:val="btLr"/>
                      </w:pPr>
                      <w:r>
                        <w:rPr>
                          <w:rFonts w:ascii="Arial" w:eastAsia="Arial" w:hAnsi="Arial" w:cs="Arial"/>
                          <w:color w:val="000000"/>
                          <w:sz w:val="36"/>
                        </w:rPr>
                        <w:t>Esteban Platero</w:t>
                      </w:r>
                    </w:p>
                    <w:p w14:paraId="71E08499" w14:textId="77777777" w:rsidR="00260546" w:rsidRDefault="00192586">
                      <w:pPr>
                        <w:spacing w:after="0" w:line="258" w:lineRule="auto"/>
                        <w:jc w:val="both"/>
                        <w:textDirection w:val="btLr"/>
                      </w:pPr>
                      <w:r>
                        <w:rPr>
                          <w:rFonts w:ascii="Arial" w:eastAsia="Arial" w:hAnsi="Arial" w:cs="Arial"/>
                          <w:color w:val="000000"/>
                          <w:sz w:val="36"/>
                        </w:rPr>
                        <w:t>Daniel Losada</w:t>
                      </w:r>
                    </w:p>
                    <w:p w14:paraId="4D4BC456" w14:textId="77777777" w:rsidR="00260546" w:rsidRDefault="00260546">
                      <w:pPr>
                        <w:spacing w:after="0" w:line="258" w:lineRule="auto"/>
                        <w:jc w:val="both"/>
                        <w:textDirection w:val="btLr"/>
                      </w:pPr>
                    </w:p>
                    <w:p w14:paraId="6EB800AA" w14:textId="77777777" w:rsidR="00260546" w:rsidRDefault="00260546">
                      <w:pPr>
                        <w:spacing w:after="0" w:line="258" w:lineRule="auto"/>
                        <w:jc w:val="both"/>
                        <w:textDirection w:val="btLr"/>
                      </w:pPr>
                    </w:p>
                    <w:p w14:paraId="23FE6967" w14:textId="77777777" w:rsidR="00260546" w:rsidRDefault="00260546">
                      <w:pPr>
                        <w:spacing w:after="0" w:line="258" w:lineRule="auto"/>
                        <w:jc w:val="both"/>
                        <w:textDirection w:val="btLr"/>
                      </w:pPr>
                    </w:p>
                    <w:p w14:paraId="721E60C4" w14:textId="77777777" w:rsidR="00260546" w:rsidRDefault="00260546">
                      <w:pPr>
                        <w:spacing w:after="0" w:line="258" w:lineRule="auto"/>
                        <w:jc w:val="both"/>
                        <w:textDirection w:val="btLr"/>
                      </w:pPr>
                    </w:p>
                    <w:p w14:paraId="127342EE" w14:textId="77777777" w:rsidR="00260546" w:rsidRDefault="00260546">
                      <w:pPr>
                        <w:spacing w:after="0" w:line="258" w:lineRule="auto"/>
                        <w:jc w:val="both"/>
                        <w:textDirection w:val="btLr"/>
                      </w:pPr>
                    </w:p>
                    <w:p w14:paraId="6ADB6486" w14:textId="77777777" w:rsidR="00260546" w:rsidRDefault="00260546">
                      <w:pPr>
                        <w:spacing w:after="0" w:line="258" w:lineRule="auto"/>
                        <w:jc w:val="both"/>
                        <w:textDirection w:val="btLr"/>
                      </w:pPr>
                    </w:p>
                    <w:p w14:paraId="7DAC4E21" w14:textId="77777777" w:rsidR="00260546" w:rsidRDefault="00260546">
                      <w:pPr>
                        <w:spacing w:after="0" w:line="258" w:lineRule="auto"/>
                        <w:jc w:val="both"/>
                        <w:textDirection w:val="btLr"/>
                      </w:pPr>
                    </w:p>
                  </w:txbxContent>
                </v:textbox>
              </v:rect>
            </w:pict>
          </mc:Fallback>
        </mc:AlternateContent>
      </w:r>
      <w:r w:rsidRPr="00213AC4">
        <w:rPr>
          <w:rFonts w:ascii="Arial" w:hAnsi="Arial" w:cs="Arial"/>
          <w:noProof/>
        </w:rPr>
        <w:drawing>
          <wp:anchor distT="0" distB="0" distL="114300" distR="114300" simplePos="0" relativeHeight="251661312" behindDoc="0" locked="0" layoutInCell="1" hidden="0" allowOverlap="1" wp14:anchorId="78CCFEE2" wp14:editId="6B5B24E7">
            <wp:simplePos x="0" y="0"/>
            <wp:positionH relativeFrom="column">
              <wp:posOffset>4906645</wp:posOffset>
            </wp:positionH>
            <wp:positionV relativeFrom="paragraph">
              <wp:posOffset>-756919</wp:posOffset>
            </wp:positionV>
            <wp:extent cx="1573530" cy="1573530"/>
            <wp:effectExtent l="0" t="0" r="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573530" cy="1573530"/>
                    </a:xfrm>
                    <a:prstGeom prst="rect">
                      <a:avLst/>
                    </a:prstGeom>
                    <a:ln/>
                  </pic:spPr>
                </pic:pic>
              </a:graphicData>
            </a:graphic>
          </wp:anchor>
        </w:drawing>
      </w:r>
    </w:p>
    <w:p w14:paraId="72A62F5C" w14:textId="6628F4E6" w:rsidR="00260546" w:rsidRPr="00213AC4" w:rsidRDefault="00D133F6" w:rsidP="0084563B">
      <w:pPr>
        <w:spacing w:line="276" w:lineRule="auto"/>
        <w:jc w:val="both"/>
        <w:rPr>
          <w:rFonts w:ascii="Arial" w:hAnsi="Arial" w:cs="Arial"/>
        </w:rPr>
      </w:pPr>
      <w:r w:rsidRPr="00213AC4">
        <w:rPr>
          <w:rFonts w:ascii="Arial" w:hAnsi="Arial" w:cs="Arial"/>
          <w:noProof/>
        </w:rPr>
        <mc:AlternateContent>
          <mc:Choice Requires="wps">
            <w:drawing>
              <wp:anchor distT="45720" distB="45720" distL="114300" distR="114300" simplePos="0" relativeHeight="251662336" behindDoc="0" locked="0" layoutInCell="1" hidden="0" allowOverlap="1" wp14:anchorId="22A3950D" wp14:editId="1160609E">
                <wp:simplePos x="0" y="0"/>
                <wp:positionH relativeFrom="column">
                  <wp:posOffset>-432435</wp:posOffset>
                </wp:positionH>
                <wp:positionV relativeFrom="paragraph">
                  <wp:posOffset>582295</wp:posOffset>
                </wp:positionV>
                <wp:extent cx="5695950" cy="1866900"/>
                <wp:effectExtent l="0" t="0" r="0" b="0"/>
                <wp:wrapNone/>
                <wp:docPr id="8" name="Rectángulo 8"/>
                <wp:cNvGraphicFramePr/>
                <a:graphic xmlns:a="http://schemas.openxmlformats.org/drawingml/2006/main">
                  <a:graphicData uri="http://schemas.microsoft.com/office/word/2010/wordprocessingShape">
                    <wps:wsp>
                      <wps:cNvSpPr/>
                      <wps:spPr>
                        <a:xfrm>
                          <a:off x="0" y="0"/>
                          <a:ext cx="5695950" cy="1866900"/>
                        </a:xfrm>
                        <a:prstGeom prst="rect">
                          <a:avLst/>
                        </a:prstGeom>
                        <a:noFill/>
                        <a:ln>
                          <a:noFill/>
                        </a:ln>
                      </wps:spPr>
                      <wps:txbx>
                        <w:txbxContent>
                          <w:p w14:paraId="2E13D52C" w14:textId="77777777" w:rsidR="00260546" w:rsidRDefault="00192586">
                            <w:pPr>
                              <w:spacing w:after="0" w:line="240" w:lineRule="auto"/>
                              <w:textDirection w:val="btLr"/>
                            </w:pPr>
                            <w:r>
                              <w:rPr>
                                <w:rFonts w:ascii="Arial Black" w:eastAsia="Arial Black" w:hAnsi="Arial Black" w:cs="Arial Black"/>
                                <w:b/>
                                <w:color w:val="00B0F0"/>
                                <w:sz w:val="100"/>
                              </w:rPr>
                              <w:t>Proyecto</w:t>
                            </w:r>
                          </w:p>
                          <w:p w14:paraId="49E5B347" w14:textId="77777777" w:rsidR="00260546" w:rsidRDefault="00192586">
                            <w:pPr>
                              <w:spacing w:after="0" w:line="240" w:lineRule="auto"/>
                              <w:textDirection w:val="btLr"/>
                            </w:pPr>
                            <w:r>
                              <w:rPr>
                                <w:rFonts w:ascii="Arial Black" w:eastAsia="Arial Black" w:hAnsi="Arial Black" w:cs="Arial Black"/>
                                <w:b/>
                                <w:color w:val="00B0F0"/>
                                <w:sz w:val="100"/>
                              </w:rPr>
                              <w:t>StarPeack’s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2A3950D" id="Rectángulo 8" o:spid="_x0000_s1028" style="position:absolute;left:0;text-align:left;margin-left:-34.05pt;margin-top:45.85pt;width:448.5pt;height:1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" filled="f" stroked="f">
                <v:textbox inset="2.53958mm,1.2694mm,2.53958mm,1.2694mm">
                  <w:txbxContent>
                    <w:p w14:paraId="2E13D52C" w14:textId="77777777" w:rsidR="00260546" w:rsidRDefault="00192586">
                      <w:pPr>
                        <w:spacing w:after="0" w:line="240" w:lineRule="auto"/>
                        <w:textDirection w:val="btLr"/>
                      </w:pPr>
                      <w:r>
                        <w:rPr>
                          <w:rFonts w:ascii="Arial Black" w:eastAsia="Arial Black" w:hAnsi="Arial Black" w:cs="Arial Black"/>
                          <w:b/>
                          <w:color w:val="00B0F0"/>
                          <w:sz w:val="100"/>
                        </w:rPr>
                        <w:t>Proyecto</w:t>
                      </w:r>
                    </w:p>
                    <w:p w14:paraId="49E5B347" w14:textId="77777777" w:rsidR="00260546" w:rsidRDefault="00192586">
                      <w:pPr>
                        <w:spacing w:after="0" w:line="240" w:lineRule="auto"/>
                        <w:textDirection w:val="btLr"/>
                      </w:pPr>
                      <w:r>
                        <w:rPr>
                          <w:rFonts w:ascii="Arial Black" w:eastAsia="Arial Black" w:hAnsi="Arial Black" w:cs="Arial Black"/>
                          <w:b/>
                          <w:color w:val="00B0F0"/>
                          <w:sz w:val="100"/>
                        </w:rPr>
                        <w:t>StarPeack’s</w:t>
                      </w:r>
                    </w:p>
                  </w:txbxContent>
                </v:textbox>
              </v:rect>
            </w:pict>
          </mc:Fallback>
        </mc:AlternateContent>
      </w:r>
      <w:r w:rsidR="00192586" w:rsidRPr="00213AC4">
        <w:rPr>
          <w:rFonts w:ascii="Arial" w:hAnsi="Arial" w:cs="Arial"/>
        </w:rPr>
        <w:br w:type="page"/>
      </w:r>
      <w:r w:rsidR="00192586" w:rsidRPr="00213AC4">
        <w:rPr>
          <w:rFonts w:ascii="Arial" w:hAnsi="Arial" w:cs="Arial"/>
          <w:noProof/>
        </w:rPr>
        <mc:AlternateContent>
          <mc:Choice Requires="wps">
            <w:drawing>
              <wp:anchor distT="45720" distB="45720" distL="114300" distR="114300" simplePos="0" relativeHeight="251663360" behindDoc="0" locked="0" layoutInCell="1" hidden="0" allowOverlap="1" wp14:anchorId="4047AC82" wp14:editId="18B1C993">
                <wp:simplePos x="0" y="0"/>
                <wp:positionH relativeFrom="column">
                  <wp:posOffset>-419099</wp:posOffset>
                </wp:positionH>
                <wp:positionV relativeFrom="paragraph">
                  <wp:posOffset>2328451</wp:posOffset>
                </wp:positionV>
                <wp:extent cx="4895850" cy="1749197"/>
                <wp:effectExtent l="0" t="0" r="0" b="0"/>
                <wp:wrapNone/>
                <wp:docPr id="7" name="Rectángulo 7"/>
                <wp:cNvGraphicFramePr/>
                <a:graphic xmlns:a="http://schemas.openxmlformats.org/drawingml/2006/main">
                  <a:graphicData uri="http://schemas.microsoft.com/office/word/2010/wordprocessingShape">
                    <wps:wsp>
                      <wps:cNvSpPr/>
                      <wps:spPr>
                        <a:xfrm>
                          <a:off x="2902838" y="3077690"/>
                          <a:ext cx="4886325" cy="1404620"/>
                        </a:xfrm>
                        <a:prstGeom prst="rect">
                          <a:avLst/>
                        </a:prstGeom>
                        <a:noFill/>
                        <a:ln>
                          <a:noFill/>
                        </a:ln>
                      </wps:spPr>
                      <wps:txbx>
                        <w:txbxContent>
                          <w:p w14:paraId="188DB793" w14:textId="574A37A7" w:rsidR="00260546" w:rsidRDefault="00192586">
                            <w:pPr>
                              <w:spacing w:line="258" w:lineRule="auto"/>
                              <w:textDirection w:val="btLr"/>
                            </w:pPr>
                            <w:r>
                              <w:rPr>
                                <w:rFonts w:ascii="Arial" w:eastAsia="Arial" w:hAnsi="Arial" w:cs="Arial"/>
                                <w:b/>
                                <w:color w:val="77E3F9"/>
                                <w:sz w:val="96"/>
                              </w:rPr>
                              <w:t xml:space="preserve">Manual De </w:t>
                            </w:r>
                            <w:r w:rsidR="005C299F">
                              <w:rPr>
                                <w:rFonts w:ascii="Arial" w:eastAsia="Arial" w:hAnsi="Arial" w:cs="Arial"/>
                                <w:b/>
                                <w:color w:val="77E3F9"/>
                                <w:sz w:val="96"/>
                              </w:rPr>
                              <w:t>Implantación</w:t>
                            </w:r>
                          </w:p>
                        </w:txbxContent>
                      </wps:txbx>
                      <wps:bodyPr spcFirstLastPara="1" wrap="square" lIns="91425" tIns="45700" rIns="91425" bIns="45700" anchor="t" anchorCtr="0">
                        <a:noAutofit/>
                      </wps:bodyPr>
                    </wps:wsp>
                  </a:graphicData>
                </a:graphic>
              </wp:anchor>
            </w:drawing>
          </mc:Choice>
          <mc:Fallback>
            <w:pict>
              <v:rect w14:anchorId="4047AC82" id="Rectángulo 7" o:spid="_x0000_s1029" style="position:absolute;left:0;text-align:left;margin-left:-33pt;margin-top:183.35pt;width:385.5pt;height:137.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" filled="f" stroked="f">
                <v:textbox inset="2.53958mm,1.2694mm,2.53958mm,1.2694mm">
                  <w:txbxContent>
                    <w:p w14:paraId="188DB793" w14:textId="574A37A7" w:rsidR="00260546" w:rsidRDefault="00192586">
                      <w:pPr>
                        <w:spacing w:line="258" w:lineRule="auto"/>
                        <w:textDirection w:val="btLr"/>
                      </w:pPr>
                      <w:r>
                        <w:rPr>
                          <w:rFonts w:ascii="Arial" w:eastAsia="Arial" w:hAnsi="Arial" w:cs="Arial"/>
                          <w:b/>
                          <w:color w:val="77E3F9"/>
                          <w:sz w:val="96"/>
                        </w:rPr>
                        <w:t xml:space="preserve">Manual De </w:t>
                      </w:r>
                      <w:r w:rsidR="005C299F">
                        <w:rPr>
                          <w:rFonts w:ascii="Arial" w:eastAsia="Arial" w:hAnsi="Arial" w:cs="Arial"/>
                          <w:b/>
                          <w:color w:val="77E3F9"/>
                          <w:sz w:val="96"/>
                        </w:rPr>
                        <w:t>Implantación</w:t>
                      </w:r>
                    </w:p>
                  </w:txbxContent>
                </v:textbox>
              </v:rect>
            </w:pict>
          </mc:Fallback>
        </mc:AlternateContent>
      </w:r>
      <w:r w:rsidR="00192586" w:rsidRPr="00213AC4">
        <w:rPr>
          <w:rFonts w:ascii="Arial" w:hAnsi="Arial" w:cs="Arial"/>
          <w:noProof/>
        </w:rPr>
        <mc:AlternateContent>
          <mc:Choice Requires="wps">
            <w:drawing>
              <wp:anchor distT="0" distB="0" distL="114300" distR="114300" simplePos="0" relativeHeight="251664384" behindDoc="0" locked="0" layoutInCell="1" hidden="0" allowOverlap="1" wp14:anchorId="778ED7C7" wp14:editId="3DF8E328">
                <wp:simplePos x="0" y="0"/>
                <wp:positionH relativeFrom="column">
                  <wp:posOffset>-101599</wp:posOffset>
                </wp:positionH>
                <wp:positionV relativeFrom="paragraph">
                  <wp:posOffset>6743700</wp:posOffset>
                </wp:positionV>
                <wp:extent cx="6000750" cy="1533525"/>
                <wp:effectExtent l="0" t="0" r="0" b="0"/>
                <wp:wrapNone/>
                <wp:docPr id="2" name="Rectángulo 2"/>
                <wp:cNvGraphicFramePr/>
                <a:graphic xmlns:a="http://schemas.openxmlformats.org/drawingml/2006/main">
                  <a:graphicData uri="http://schemas.microsoft.com/office/word/2010/wordprocessingShape">
                    <wps:wsp>
                      <wps:cNvSpPr/>
                      <wps:spPr>
                        <a:xfrm>
                          <a:off x="2350388" y="3018000"/>
                          <a:ext cx="5991225" cy="1524000"/>
                        </a:xfrm>
                        <a:prstGeom prst="rect">
                          <a:avLst/>
                        </a:prstGeom>
                        <a:noFill/>
                        <a:ln>
                          <a:noFill/>
                        </a:ln>
                      </wps:spPr>
                      <wps:txbx>
                        <w:txbxContent>
                          <w:p w14:paraId="1226239E" w14:textId="77777777" w:rsidR="00260546" w:rsidRDefault="0026054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8ED7C7" id="Rectángulo 2" o:spid="_x0000_s1030" style="position:absolute;left:0;text-align:left;margin-left:-8pt;margin-top:531pt;width:472.5pt;height:1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" filled="f" stroked="f">
                <v:textbox inset="2.53958mm,2.53958mm,2.53958mm,2.53958mm">
                  <w:txbxContent>
                    <w:p w14:paraId="1226239E" w14:textId="77777777" w:rsidR="00260546" w:rsidRDefault="00260546">
                      <w:pPr>
                        <w:spacing w:after="0" w:line="240" w:lineRule="auto"/>
                        <w:textDirection w:val="btLr"/>
                      </w:pPr>
                    </w:p>
                  </w:txbxContent>
                </v:textbox>
              </v:rect>
            </w:pict>
          </mc:Fallback>
        </mc:AlternateContent>
      </w:r>
      <w:r w:rsidR="00192586" w:rsidRPr="00213AC4">
        <w:rPr>
          <w:rFonts w:ascii="Arial" w:hAnsi="Arial" w:cs="Arial"/>
          <w:noProof/>
        </w:rPr>
        <mc:AlternateContent>
          <mc:Choice Requires="wps">
            <w:drawing>
              <wp:anchor distT="0" distB="0" distL="114300" distR="114300" simplePos="0" relativeHeight="251665408" behindDoc="0" locked="0" layoutInCell="1" hidden="0" allowOverlap="1" wp14:anchorId="102F44BC" wp14:editId="006C938D">
                <wp:simplePos x="0" y="0"/>
                <wp:positionH relativeFrom="column">
                  <wp:posOffset>3848100</wp:posOffset>
                </wp:positionH>
                <wp:positionV relativeFrom="paragraph">
                  <wp:posOffset>6845300</wp:posOffset>
                </wp:positionV>
                <wp:extent cx="2562225" cy="1066800"/>
                <wp:effectExtent l="0" t="0" r="0" b="0"/>
                <wp:wrapNone/>
                <wp:docPr id="5" name="Rectángulo 5"/>
                <wp:cNvGraphicFramePr/>
                <a:graphic xmlns:a="http://schemas.openxmlformats.org/drawingml/2006/main">
                  <a:graphicData uri="http://schemas.microsoft.com/office/word/2010/wordprocessingShape">
                    <wps:wsp>
                      <wps:cNvSpPr/>
                      <wps:spPr>
                        <a:xfrm>
                          <a:off x="4069650" y="3251363"/>
                          <a:ext cx="2552700" cy="1057275"/>
                        </a:xfrm>
                        <a:prstGeom prst="rect">
                          <a:avLst/>
                        </a:prstGeom>
                        <a:noFill/>
                        <a:ln>
                          <a:noFill/>
                        </a:ln>
                      </wps:spPr>
                      <wps:txbx>
                        <w:txbxContent>
                          <w:p w14:paraId="610F0DD3" w14:textId="77777777" w:rsidR="00260546" w:rsidRDefault="00192586">
                            <w:pPr>
                              <w:spacing w:after="0" w:line="258" w:lineRule="auto"/>
                              <w:jc w:val="right"/>
                              <w:textDirection w:val="btLr"/>
                            </w:pPr>
                            <w:r>
                              <w:rPr>
                                <w:rFonts w:ascii="Arial" w:eastAsia="Arial" w:hAnsi="Arial" w:cs="Arial"/>
                                <w:color w:val="000000"/>
                                <w:sz w:val="32"/>
                              </w:rPr>
                              <w:t>Versión:4.3</w:t>
                            </w:r>
                          </w:p>
                          <w:p w14:paraId="19923517" w14:textId="77777777" w:rsidR="00260546" w:rsidRDefault="00192586">
                            <w:pPr>
                              <w:spacing w:after="0" w:line="258" w:lineRule="auto"/>
                              <w:jc w:val="right"/>
                              <w:textDirection w:val="btLr"/>
                            </w:pPr>
                            <w:r>
                              <w:rPr>
                                <w:rFonts w:ascii="Arial" w:eastAsia="Arial" w:hAnsi="Arial" w:cs="Arial"/>
                                <w:color w:val="000000"/>
                                <w:sz w:val="32"/>
                              </w:rPr>
                              <w:t>Fecha:23-04-2023</w:t>
                            </w:r>
                          </w:p>
                          <w:p w14:paraId="190B7A3E" w14:textId="77777777" w:rsidR="00260546" w:rsidRDefault="00260546">
                            <w:pPr>
                              <w:spacing w:after="0" w:line="258" w:lineRule="auto"/>
                              <w:jc w:val="right"/>
                              <w:textDirection w:val="btLr"/>
                            </w:pPr>
                          </w:p>
                          <w:p w14:paraId="685D498E" w14:textId="77777777" w:rsidR="00260546" w:rsidRDefault="00260546">
                            <w:pPr>
                              <w:spacing w:after="0" w:line="258" w:lineRule="auto"/>
                              <w:jc w:val="both"/>
                              <w:textDirection w:val="btLr"/>
                            </w:pPr>
                          </w:p>
                          <w:p w14:paraId="5DDBACCB" w14:textId="77777777" w:rsidR="00260546" w:rsidRDefault="00260546">
                            <w:pPr>
                              <w:spacing w:after="0" w:line="258" w:lineRule="auto"/>
                              <w:jc w:val="both"/>
                              <w:textDirection w:val="btLr"/>
                            </w:pPr>
                          </w:p>
                          <w:p w14:paraId="4F80CA47" w14:textId="77777777" w:rsidR="00260546" w:rsidRDefault="00260546">
                            <w:pPr>
                              <w:spacing w:after="0" w:line="258" w:lineRule="auto"/>
                              <w:jc w:val="both"/>
                              <w:textDirection w:val="btLr"/>
                            </w:pPr>
                          </w:p>
                          <w:p w14:paraId="1ADCDA2A" w14:textId="77777777" w:rsidR="00260546" w:rsidRDefault="00260546">
                            <w:pPr>
                              <w:spacing w:after="0" w:line="258" w:lineRule="auto"/>
                              <w:jc w:val="both"/>
                              <w:textDirection w:val="btLr"/>
                            </w:pPr>
                          </w:p>
                          <w:p w14:paraId="25AA44F7" w14:textId="77777777" w:rsidR="00260546" w:rsidRDefault="00260546">
                            <w:pPr>
                              <w:spacing w:after="0" w:line="258"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102F44BC" id="Rectángulo 5" o:spid="_x0000_s1031" style="position:absolute;left:0;text-align:left;margin-left:303pt;margin-top:539pt;width:201.7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" filled="f" stroked="f">
                <v:textbox inset="2.53958mm,1.2694mm,2.53958mm,1.2694mm">
                  <w:txbxContent>
                    <w:p w14:paraId="610F0DD3" w14:textId="77777777" w:rsidR="00260546" w:rsidRDefault="00192586">
                      <w:pPr>
                        <w:spacing w:after="0" w:line="258" w:lineRule="auto"/>
                        <w:jc w:val="right"/>
                        <w:textDirection w:val="btLr"/>
                      </w:pPr>
                      <w:r>
                        <w:rPr>
                          <w:rFonts w:ascii="Arial" w:eastAsia="Arial" w:hAnsi="Arial" w:cs="Arial"/>
                          <w:color w:val="000000"/>
                          <w:sz w:val="32"/>
                        </w:rPr>
                        <w:t>Versión:4.3</w:t>
                      </w:r>
                    </w:p>
                    <w:p w14:paraId="19923517" w14:textId="77777777" w:rsidR="00260546" w:rsidRDefault="00192586">
                      <w:pPr>
                        <w:spacing w:after="0" w:line="258" w:lineRule="auto"/>
                        <w:jc w:val="right"/>
                        <w:textDirection w:val="btLr"/>
                      </w:pPr>
                      <w:r>
                        <w:rPr>
                          <w:rFonts w:ascii="Arial" w:eastAsia="Arial" w:hAnsi="Arial" w:cs="Arial"/>
                          <w:color w:val="000000"/>
                          <w:sz w:val="32"/>
                        </w:rPr>
                        <w:t>Fecha:23-04-2023</w:t>
                      </w:r>
                    </w:p>
                    <w:p w14:paraId="190B7A3E" w14:textId="77777777" w:rsidR="00260546" w:rsidRDefault="00260546">
                      <w:pPr>
                        <w:spacing w:after="0" w:line="258" w:lineRule="auto"/>
                        <w:jc w:val="right"/>
                        <w:textDirection w:val="btLr"/>
                      </w:pPr>
                    </w:p>
                    <w:p w14:paraId="685D498E" w14:textId="77777777" w:rsidR="00260546" w:rsidRDefault="00260546">
                      <w:pPr>
                        <w:spacing w:after="0" w:line="258" w:lineRule="auto"/>
                        <w:jc w:val="both"/>
                        <w:textDirection w:val="btLr"/>
                      </w:pPr>
                    </w:p>
                    <w:p w14:paraId="5DDBACCB" w14:textId="77777777" w:rsidR="00260546" w:rsidRDefault="00260546">
                      <w:pPr>
                        <w:spacing w:after="0" w:line="258" w:lineRule="auto"/>
                        <w:jc w:val="both"/>
                        <w:textDirection w:val="btLr"/>
                      </w:pPr>
                    </w:p>
                    <w:p w14:paraId="4F80CA47" w14:textId="77777777" w:rsidR="00260546" w:rsidRDefault="00260546">
                      <w:pPr>
                        <w:spacing w:after="0" w:line="258" w:lineRule="auto"/>
                        <w:jc w:val="both"/>
                        <w:textDirection w:val="btLr"/>
                      </w:pPr>
                    </w:p>
                    <w:p w14:paraId="1ADCDA2A" w14:textId="77777777" w:rsidR="00260546" w:rsidRDefault="00260546">
                      <w:pPr>
                        <w:spacing w:after="0" w:line="258" w:lineRule="auto"/>
                        <w:jc w:val="both"/>
                        <w:textDirection w:val="btLr"/>
                      </w:pPr>
                    </w:p>
                    <w:p w14:paraId="25AA44F7" w14:textId="77777777" w:rsidR="00260546" w:rsidRDefault="00260546">
                      <w:pPr>
                        <w:spacing w:after="0" w:line="258" w:lineRule="auto"/>
                        <w:jc w:val="both"/>
                        <w:textDirection w:val="btLr"/>
                      </w:pPr>
                    </w:p>
                  </w:txbxContent>
                </v:textbox>
              </v:rect>
            </w:pict>
          </mc:Fallback>
        </mc:AlternateContent>
      </w:r>
    </w:p>
    <w:p w14:paraId="09B2CD87" w14:textId="1FF02F9D" w:rsidR="00260546" w:rsidRPr="00EE1C90" w:rsidRDefault="00192586" w:rsidP="0084563B">
      <w:pPr>
        <w:spacing w:line="276" w:lineRule="auto"/>
        <w:jc w:val="both"/>
        <w:rPr>
          <w:rFonts w:ascii="Arial" w:eastAsia="NewsGotT" w:hAnsi="Arial" w:cs="Arial"/>
          <w:sz w:val="18"/>
          <w:szCs w:val="18"/>
        </w:rPr>
      </w:pPr>
      <w:r w:rsidRPr="00EE1C90">
        <w:rPr>
          <w:rFonts w:ascii="Arial" w:eastAsia="Arial" w:hAnsi="Arial" w:cs="Arial"/>
          <w:b/>
          <w:sz w:val="48"/>
          <w:szCs w:val="48"/>
        </w:rPr>
        <w:lastRenderedPageBreak/>
        <w:t>Índice</w:t>
      </w:r>
    </w:p>
    <w:p w14:paraId="2B836499" w14:textId="2A763CDC" w:rsidR="00260546" w:rsidRPr="00EE1C90" w:rsidRDefault="00192586" w:rsidP="0084563B">
      <w:pPr>
        <w:pStyle w:val="Prrafodelista"/>
        <w:widowControl w:val="0"/>
        <w:numPr>
          <w:ilvl w:val="0"/>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Proceso de implantación</w:t>
      </w:r>
    </w:p>
    <w:p w14:paraId="6AB71008" w14:textId="4BC9D763" w:rsidR="00260546" w:rsidRPr="00EE1C90" w:rsidRDefault="00192586" w:rsidP="0084563B">
      <w:pPr>
        <w:pStyle w:val="Prrafodelista"/>
        <w:widowControl w:val="0"/>
        <w:numPr>
          <w:ilvl w:val="0"/>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Fase de planificación</w:t>
      </w:r>
    </w:p>
    <w:p w14:paraId="0BEEE391" w14:textId="68311530" w:rsidR="00260546" w:rsidRPr="00EE1C90" w:rsidRDefault="00192586"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Definición de roles y responsabilidades</w:t>
      </w:r>
    </w:p>
    <w:p w14:paraId="3FDA45C8" w14:textId="63D07411" w:rsidR="00260546" w:rsidRPr="00EE1C90" w:rsidRDefault="00192586" w:rsidP="0084563B">
      <w:pPr>
        <w:pStyle w:val="Prrafodelista"/>
        <w:widowControl w:val="0"/>
        <w:numPr>
          <w:ilvl w:val="1"/>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Fase de preparación</w:t>
      </w:r>
    </w:p>
    <w:p w14:paraId="33B3EE36" w14:textId="3DBA9100" w:rsidR="00260546" w:rsidRPr="00EE1C90" w:rsidRDefault="00192586"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Configuración del entorno</w:t>
      </w:r>
    </w:p>
    <w:p w14:paraId="0D1D14F5" w14:textId="07C0A547" w:rsidR="00260546" w:rsidRPr="00EE1C90" w:rsidRDefault="00192586" w:rsidP="0084563B">
      <w:pPr>
        <w:pStyle w:val="Prrafodelista"/>
        <w:widowControl w:val="0"/>
        <w:numPr>
          <w:ilvl w:val="1"/>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Fase de ejecución</w:t>
      </w:r>
    </w:p>
    <w:p w14:paraId="2FB9B214" w14:textId="3F1C6841" w:rsidR="00260546" w:rsidRPr="00EE1C90" w:rsidRDefault="001F0659"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Requerimientos del sistema</w:t>
      </w:r>
    </w:p>
    <w:p w14:paraId="01F17027" w14:textId="61286497" w:rsidR="00260546" w:rsidRPr="00EE1C90" w:rsidRDefault="00192586"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Migración de datos</w:t>
      </w:r>
    </w:p>
    <w:p w14:paraId="26683534" w14:textId="562BA294" w:rsidR="00260546" w:rsidRPr="00EE1C90" w:rsidRDefault="00192586"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Pruebas y validación</w:t>
      </w:r>
    </w:p>
    <w:p w14:paraId="06CDC5BE" w14:textId="18161E0A" w:rsidR="00260546" w:rsidRPr="00EE1C90" w:rsidRDefault="00192586" w:rsidP="0084563B">
      <w:pPr>
        <w:pStyle w:val="Prrafodelista"/>
        <w:widowControl w:val="0"/>
        <w:numPr>
          <w:ilvl w:val="1"/>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Fase de seguimiento</w:t>
      </w:r>
    </w:p>
    <w:p w14:paraId="1F27B6D5" w14:textId="45EA3636" w:rsidR="00260546" w:rsidRPr="00EE1C90" w:rsidRDefault="00192586"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Monitoreo del sistema implantado</w:t>
      </w:r>
    </w:p>
    <w:p w14:paraId="519DD4AE" w14:textId="406B8CC5" w:rsidR="00260546" w:rsidRPr="00EE1C90" w:rsidRDefault="00192586" w:rsidP="0084563B">
      <w:pPr>
        <w:pStyle w:val="Prrafodelista"/>
        <w:widowControl w:val="0"/>
        <w:numPr>
          <w:ilvl w:val="2"/>
          <w:numId w:val="23"/>
        </w:numPr>
        <w:pBdr>
          <w:top w:val="nil"/>
          <w:left w:val="nil"/>
          <w:bottom w:val="nil"/>
          <w:right w:val="nil"/>
          <w:between w:val="nil"/>
        </w:pBdr>
        <w:tabs>
          <w:tab w:val="right" w:pos="9071"/>
        </w:tabs>
        <w:spacing w:before="57" w:after="57" w:line="276" w:lineRule="auto"/>
        <w:jc w:val="both"/>
        <w:rPr>
          <w:rFonts w:ascii="Arial" w:eastAsia="NewsGotT" w:hAnsi="Arial" w:cs="Arial"/>
          <w:sz w:val="28"/>
          <w:szCs w:val="28"/>
        </w:rPr>
      </w:pPr>
      <w:r w:rsidRPr="00EE1C90">
        <w:rPr>
          <w:rFonts w:ascii="Arial" w:eastAsia="NewsGotT" w:hAnsi="Arial" w:cs="Arial"/>
          <w:sz w:val="28"/>
          <w:szCs w:val="28"/>
        </w:rPr>
        <w:t>Solución de problemas</w:t>
      </w:r>
    </w:p>
    <w:p w14:paraId="2EF5061B" w14:textId="68A4616C" w:rsidR="00260546" w:rsidRPr="00EE1C90" w:rsidRDefault="00192586" w:rsidP="0084563B">
      <w:pPr>
        <w:pStyle w:val="Prrafodelista"/>
        <w:widowControl w:val="0"/>
        <w:numPr>
          <w:ilvl w:val="0"/>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Recomendaciones y buenas prácticas</w:t>
      </w:r>
    </w:p>
    <w:p w14:paraId="2F19A45C" w14:textId="1957CCC1" w:rsidR="00260546" w:rsidRPr="00EE1C90" w:rsidRDefault="00192586" w:rsidP="0084563B">
      <w:pPr>
        <w:pStyle w:val="Prrafodelista"/>
        <w:widowControl w:val="0"/>
        <w:numPr>
          <w:ilvl w:val="0"/>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28"/>
          <w:szCs w:val="28"/>
        </w:rPr>
      </w:pPr>
      <w:r w:rsidRPr="00EE1C90">
        <w:rPr>
          <w:rFonts w:ascii="Arial" w:eastAsia="NewsGotT" w:hAnsi="Arial" w:cs="Arial"/>
          <w:b/>
          <w:sz w:val="28"/>
          <w:szCs w:val="28"/>
        </w:rPr>
        <w:t>Glosario</w:t>
      </w:r>
    </w:p>
    <w:p w14:paraId="05C321D6" w14:textId="4FBD4EE6" w:rsidR="00260546" w:rsidRPr="00213AC4" w:rsidRDefault="00192586" w:rsidP="0084563B">
      <w:pPr>
        <w:pStyle w:val="Prrafodelista"/>
        <w:widowControl w:val="0"/>
        <w:numPr>
          <w:ilvl w:val="0"/>
          <w:numId w:val="23"/>
        </w:numPr>
        <w:pBdr>
          <w:top w:val="nil"/>
          <w:left w:val="nil"/>
          <w:bottom w:val="nil"/>
          <w:right w:val="nil"/>
          <w:between w:val="nil"/>
        </w:pBdr>
        <w:tabs>
          <w:tab w:val="right" w:pos="9071"/>
        </w:tabs>
        <w:spacing w:before="57" w:after="57" w:line="276" w:lineRule="auto"/>
        <w:jc w:val="both"/>
        <w:rPr>
          <w:rFonts w:ascii="Arial" w:eastAsia="NewsGotT" w:hAnsi="Arial" w:cs="Arial"/>
          <w:b/>
          <w:sz w:val="30"/>
          <w:szCs w:val="30"/>
        </w:rPr>
      </w:pPr>
      <w:r w:rsidRPr="00EE1C90">
        <w:rPr>
          <w:rFonts w:ascii="Arial" w:eastAsia="NewsGotT" w:hAnsi="Arial" w:cs="Arial"/>
          <w:b/>
          <w:sz w:val="28"/>
          <w:szCs w:val="28"/>
        </w:rPr>
        <w:t>Anexos</w:t>
      </w:r>
    </w:p>
    <w:p w14:paraId="29F5BC00" w14:textId="77777777" w:rsidR="00260546" w:rsidRPr="00213AC4" w:rsidRDefault="00260546" w:rsidP="0084563B">
      <w:pPr>
        <w:widowControl w:val="0"/>
        <w:pBdr>
          <w:top w:val="nil"/>
          <w:left w:val="nil"/>
          <w:bottom w:val="nil"/>
          <w:right w:val="nil"/>
          <w:between w:val="nil"/>
        </w:pBdr>
        <w:tabs>
          <w:tab w:val="right" w:pos="9071"/>
        </w:tabs>
        <w:spacing w:before="57" w:after="57" w:line="276" w:lineRule="auto"/>
        <w:ind w:left="283"/>
        <w:jc w:val="both"/>
        <w:rPr>
          <w:rFonts w:ascii="Arial" w:eastAsia="NewsGotT" w:hAnsi="Arial" w:cs="Arial"/>
          <w:sz w:val="20"/>
          <w:szCs w:val="20"/>
        </w:rPr>
      </w:pPr>
    </w:p>
    <w:p w14:paraId="533A1AC0" w14:textId="77777777" w:rsidR="00260546" w:rsidRPr="00213AC4" w:rsidRDefault="00260546" w:rsidP="0084563B">
      <w:pPr>
        <w:spacing w:line="276" w:lineRule="auto"/>
        <w:jc w:val="both"/>
        <w:rPr>
          <w:rFonts w:ascii="Arial" w:hAnsi="Arial" w:cs="Arial"/>
        </w:rPr>
      </w:pPr>
    </w:p>
    <w:p w14:paraId="77210DEA" w14:textId="77777777" w:rsidR="00260546" w:rsidRPr="00213AC4" w:rsidRDefault="00260546" w:rsidP="0084563B">
      <w:pPr>
        <w:spacing w:line="276" w:lineRule="auto"/>
        <w:jc w:val="both"/>
        <w:rPr>
          <w:rFonts w:ascii="Arial" w:hAnsi="Arial" w:cs="Arial"/>
        </w:rPr>
      </w:pPr>
    </w:p>
    <w:p w14:paraId="4A1FC5DD" w14:textId="77777777" w:rsidR="00260546" w:rsidRPr="00213AC4" w:rsidRDefault="00260546" w:rsidP="0084563B">
      <w:pPr>
        <w:spacing w:line="276" w:lineRule="auto"/>
        <w:jc w:val="both"/>
        <w:rPr>
          <w:rFonts w:ascii="Arial" w:hAnsi="Arial" w:cs="Arial"/>
        </w:rPr>
      </w:pPr>
    </w:p>
    <w:p w14:paraId="3FF692DD" w14:textId="77777777" w:rsidR="00260546" w:rsidRPr="00213AC4" w:rsidRDefault="00260546" w:rsidP="0084563B">
      <w:pPr>
        <w:spacing w:line="276" w:lineRule="auto"/>
        <w:jc w:val="both"/>
        <w:rPr>
          <w:rFonts w:ascii="Arial" w:hAnsi="Arial" w:cs="Arial"/>
        </w:rPr>
      </w:pPr>
    </w:p>
    <w:p w14:paraId="716D117B" w14:textId="77777777" w:rsidR="00260546" w:rsidRPr="00213AC4" w:rsidRDefault="00260546" w:rsidP="0084563B">
      <w:pPr>
        <w:spacing w:line="276" w:lineRule="auto"/>
        <w:jc w:val="both"/>
        <w:rPr>
          <w:rFonts w:ascii="Arial" w:hAnsi="Arial" w:cs="Arial"/>
        </w:rPr>
      </w:pPr>
    </w:p>
    <w:p w14:paraId="00449CCA" w14:textId="77777777" w:rsidR="00260546" w:rsidRPr="00213AC4" w:rsidRDefault="00260546" w:rsidP="0084563B">
      <w:pPr>
        <w:spacing w:line="276" w:lineRule="auto"/>
        <w:jc w:val="both"/>
        <w:rPr>
          <w:rFonts w:ascii="Arial" w:hAnsi="Arial" w:cs="Arial"/>
        </w:rPr>
      </w:pPr>
    </w:p>
    <w:p w14:paraId="633FA3A8" w14:textId="77777777" w:rsidR="00260546" w:rsidRPr="00213AC4" w:rsidRDefault="00260546" w:rsidP="0084563B">
      <w:pPr>
        <w:spacing w:line="276" w:lineRule="auto"/>
        <w:jc w:val="both"/>
        <w:rPr>
          <w:rFonts w:ascii="Arial" w:hAnsi="Arial" w:cs="Arial"/>
        </w:rPr>
      </w:pPr>
    </w:p>
    <w:p w14:paraId="1B765FAB" w14:textId="77777777" w:rsidR="00260546" w:rsidRPr="00213AC4" w:rsidRDefault="00260546" w:rsidP="0084563B">
      <w:pPr>
        <w:spacing w:line="276" w:lineRule="auto"/>
        <w:jc w:val="both"/>
        <w:rPr>
          <w:rFonts w:ascii="Arial" w:hAnsi="Arial" w:cs="Arial"/>
        </w:rPr>
      </w:pPr>
    </w:p>
    <w:p w14:paraId="2740D9BF" w14:textId="77777777" w:rsidR="00260546" w:rsidRPr="00213AC4" w:rsidRDefault="00260546" w:rsidP="0084563B">
      <w:pPr>
        <w:spacing w:line="276" w:lineRule="auto"/>
        <w:jc w:val="both"/>
        <w:rPr>
          <w:rFonts w:ascii="Arial" w:hAnsi="Arial" w:cs="Arial"/>
        </w:rPr>
      </w:pPr>
    </w:p>
    <w:p w14:paraId="7DEE37D2" w14:textId="77777777" w:rsidR="00260546" w:rsidRPr="00213AC4" w:rsidRDefault="00260546" w:rsidP="0084563B">
      <w:pPr>
        <w:spacing w:line="276" w:lineRule="auto"/>
        <w:jc w:val="both"/>
        <w:rPr>
          <w:rFonts w:ascii="Arial" w:hAnsi="Arial" w:cs="Arial"/>
        </w:rPr>
      </w:pPr>
    </w:p>
    <w:p w14:paraId="36E05F69" w14:textId="68B2F382" w:rsidR="00260546" w:rsidRPr="00213AC4" w:rsidRDefault="00260546" w:rsidP="0084563B">
      <w:pPr>
        <w:spacing w:line="276" w:lineRule="auto"/>
        <w:jc w:val="both"/>
        <w:rPr>
          <w:rFonts w:ascii="Arial" w:hAnsi="Arial" w:cs="Arial"/>
        </w:rPr>
      </w:pPr>
    </w:p>
    <w:p w14:paraId="58B91D2E" w14:textId="4028EE57" w:rsidR="00260546" w:rsidRPr="00213AC4" w:rsidRDefault="00260546" w:rsidP="0084563B">
      <w:pPr>
        <w:spacing w:line="276" w:lineRule="auto"/>
        <w:jc w:val="both"/>
        <w:rPr>
          <w:rFonts w:ascii="Arial" w:hAnsi="Arial" w:cs="Arial"/>
        </w:rPr>
      </w:pPr>
    </w:p>
    <w:p w14:paraId="50A145FA" w14:textId="77777777" w:rsidR="00260546" w:rsidRPr="00213AC4" w:rsidRDefault="00260546" w:rsidP="0084563B">
      <w:pPr>
        <w:spacing w:line="276" w:lineRule="auto"/>
        <w:jc w:val="both"/>
        <w:rPr>
          <w:rFonts w:ascii="Arial" w:hAnsi="Arial" w:cs="Arial"/>
        </w:rPr>
      </w:pPr>
    </w:p>
    <w:p w14:paraId="4DB523E0" w14:textId="5D60E730" w:rsidR="00260546" w:rsidRPr="00213AC4" w:rsidRDefault="00260546" w:rsidP="0084563B">
      <w:pPr>
        <w:widowControl w:val="0"/>
        <w:tabs>
          <w:tab w:val="right" w:pos="9071"/>
        </w:tabs>
        <w:spacing w:before="57" w:after="57" w:line="276" w:lineRule="auto"/>
        <w:jc w:val="both"/>
        <w:rPr>
          <w:rFonts w:ascii="Arial" w:eastAsia="Arial" w:hAnsi="Arial" w:cs="Arial"/>
          <w:b/>
          <w:sz w:val="40"/>
          <w:szCs w:val="40"/>
        </w:rPr>
      </w:pPr>
    </w:p>
    <w:p w14:paraId="7FA54447" w14:textId="0CBC1620" w:rsidR="004F6D80" w:rsidRPr="00213AC4" w:rsidRDefault="004F6D80" w:rsidP="0084563B">
      <w:pPr>
        <w:widowControl w:val="0"/>
        <w:tabs>
          <w:tab w:val="right" w:pos="9071"/>
        </w:tabs>
        <w:spacing w:before="57" w:after="57" w:line="276" w:lineRule="auto"/>
        <w:jc w:val="both"/>
        <w:rPr>
          <w:rFonts w:ascii="Arial" w:eastAsia="Arial" w:hAnsi="Arial" w:cs="Arial"/>
          <w:b/>
          <w:bCs/>
          <w:sz w:val="36"/>
          <w:szCs w:val="36"/>
        </w:rPr>
      </w:pPr>
    </w:p>
    <w:p w14:paraId="52A5D444" w14:textId="4EE58F7F" w:rsidR="004F6D80" w:rsidRPr="00213AC4" w:rsidRDefault="004F6D80"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6"/>
          <w:szCs w:val="36"/>
        </w:rPr>
        <w:t>1</w:t>
      </w:r>
      <w:r w:rsidR="00BB4D11" w:rsidRPr="00213AC4">
        <w:rPr>
          <w:rFonts w:ascii="Arial" w:eastAsia="Arial" w:hAnsi="Arial" w:cs="Arial"/>
          <w:b/>
          <w:bCs/>
          <w:sz w:val="36"/>
          <w:szCs w:val="36"/>
        </w:rPr>
        <w:t xml:space="preserve">. </w:t>
      </w:r>
      <w:r w:rsidRPr="00213AC4">
        <w:rPr>
          <w:rFonts w:ascii="Arial" w:eastAsia="Arial" w:hAnsi="Arial" w:cs="Arial"/>
          <w:b/>
          <w:bCs/>
          <w:sz w:val="32"/>
          <w:szCs w:val="32"/>
        </w:rPr>
        <w:t>PROCESO DE IMPLANTACIÓN</w:t>
      </w:r>
    </w:p>
    <w:p w14:paraId="71A94180" w14:textId="3ECD198F" w:rsidR="003868FB" w:rsidRPr="00213AC4" w:rsidRDefault="003868FB" w:rsidP="0084563B">
      <w:pPr>
        <w:widowControl w:val="0"/>
        <w:tabs>
          <w:tab w:val="right" w:pos="9071"/>
        </w:tabs>
        <w:spacing w:before="57" w:after="57" w:line="276" w:lineRule="auto"/>
        <w:ind w:left="283"/>
        <w:jc w:val="both"/>
        <w:rPr>
          <w:rFonts w:ascii="Arial" w:eastAsia="Arial" w:hAnsi="Arial" w:cs="Arial"/>
          <w:sz w:val="20"/>
          <w:szCs w:val="20"/>
        </w:rPr>
      </w:pPr>
    </w:p>
    <w:p w14:paraId="6F765F96" w14:textId="4802F546"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 xml:space="preserve">Producto o servicio: </w:t>
      </w:r>
      <w:r w:rsidR="003D332A" w:rsidRPr="00213AC4">
        <w:rPr>
          <w:rFonts w:ascii="Arial" w:eastAsia="Arial" w:hAnsi="Arial" w:cs="Arial"/>
          <w:sz w:val="20"/>
          <w:szCs w:val="20"/>
        </w:rPr>
        <w:t xml:space="preserve">Somos </w:t>
      </w:r>
      <w:r w:rsidR="003D332A" w:rsidRPr="00213AC4">
        <w:rPr>
          <w:rFonts w:ascii="Arial" w:eastAsia="Arial" w:hAnsi="Arial" w:cs="Arial"/>
          <w:sz w:val="20"/>
          <w:szCs w:val="20"/>
        </w:rPr>
        <w:t>la tienda online que te ofrece todo lo que necesitas para tu hogar. En StarPe</w:t>
      </w:r>
      <w:r w:rsidR="003D332A" w:rsidRPr="00213AC4">
        <w:rPr>
          <w:rFonts w:ascii="Arial" w:eastAsia="Arial" w:hAnsi="Arial" w:cs="Arial"/>
          <w:sz w:val="20"/>
          <w:szCs w:val="20"/>
        </w:rPr>
        <w:t>a</w:t>
      </w:r>
      <w:r w:rsidR="003D332A" w:rsidRPr="00213AC4">
        <w:rPr>
          <w:rFonts w:ascii="Arial" w:eastAsia="Arial" w:hAnsi="Arial" w:cs="Arial"/>
          <w:sz w:val="20"/>
          <w:szCs w:val="20"/>
        </w:rPr>
        <w:t>ck's encontrarás una gran variedad de productos de calidad, desde alimentos y bebidas hasta artículos de limpieza y cuidado personal. Nuestro objetivo es facilitar tu vida diaria con un servicio rápido, seguro y eficiente. Puedes comprar desde la comodidad de tu casa u oficina, y recibir tus pedidos en poco tiempo. Además, contamos con un sistema de atención al cliente que resolverá cualquier duda o inconveniente que tengas.</w:t>
      </w:r>
    </w:p>
    <w:p w14:paraId="153BED49" w14:textId="5C6DFB15"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Plan de negocio:</w:t>
      </w:r>
      <w:r w:rsidRPr="00213AC4">
        <w:rPr>
          <w:rFonts w:ascii="Arial" w:eastAsia="Arial" w:hAnsi="Arial" w:cs="Arial"/>
          <w:sz w:val="20"/>
          <w:szCs w:val="20"/>
        </w:rPr>
        <w:t xml:space="preserve"> Es importante tener un plan de negocio sólido que incluya el análisis de mercado, estrategias de marketing, proyecciones financieras, entre otros aspectos clave. Esto te ayudará a establecer metas claras y tomar decisiones informadas durante el proceso de implantación.</w:t>
      </w:r>
    </w:p>
    <w:p w14:paraId="3188A81C" w14:textId="5ADA71EE"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Dominio y hosting:</w:t>
      </w:r>
      <w:r w:rsidRPr="00213AC4">
        <w:rPr>
          <w:rFonts w:ascii="Arial" w:eastAsia="Arial" w:hAnsi="Arial" w:cs="Arial"/>
          <w:sz w:val="20"/>
          <w:szCs w:val="20"/>
        </w:rPr>
        <w:t xml:space="preserve"> </w:t>
      </w:r>
      <w:r w:rsidR="00267A2A" w:rsidRPr="00213AC4">
        <w:rPr>
          <w:rFonts w:ascii="Arial" w:eastAsia="Arial" w:hAnsi="Arial" w:cs="Arial"/>
          <w:sz w:val="20"/>
          <w:szCs w:val="20"/>
        </w:rPr>
        <w:t>Nuestro domino es gratuito pero seguro ya que como esto es un proyecto estudiantil tenemos un hosting gratuito.</w:t>
      </w:r>
    </w:p>
    <w:p w14:paraId="471A8BBD" w14:textId="51FEFCC8"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Plataforma de comercio electrónico:</w:t>
      </w:r>
      <w:r w:rsidRPr="00213AC4">
        <w:rPr>
          <w:rFonts w:ascii="Arial" w:eastAsia="Arial" w:hAnsi="Arial" w:cs="Arial"/>
          <w:sz w:val="20"/>
          <w:szCs w:val="20"/>
        </w:rPr>
        <w:t xml:space="preserve"> </w:t>
      </w:r>
      <w:r w:rsidR="00267A2A" w:rsidRPr="00213AC4">
        <w:rPr>
          <w:rFonts w:ascii="Arial" w:eastAsia="Arial" w:hAnsi="Arial" w:cs="Arial"/>
          <w:sz w:val="20"/>
          <w:szCs w:val="20"/>
        </w:rPr>
        <w:t xml:space="preserve">Nuestra plataforma de comercio es propia y única ya que fue creada por todo el equipo de nosotros. StarPeacks es muy segura y confiable, tenemos soporte para pagos por plataformas digitales, billeteras, tarjetas de crédito/débito y pago en efectivo directamente en nuestra </w:t>
      </w:r>
      <w:r w:rsidR="00267A2A" w:rsidRPr="00213AC4">
        <w:rPr>
          <w:rFonts w:ascii="Arial" w:eastAsia="Arial" w:hAnsi="Arial" w:cs="Arial"/>
          <w:sz w:val="20"/>
          <w:szCs w:val="20"/>
        </w:rPr>
        <w:t>sucursal</w:t>
      </w:r>
      <w:r w:rsidR="00267A2A" w:rsidRPr="00213AC4">
        <w:rPr>
          <w:rFonts w:ascii="Arial" w:eastAsia="Arial" w:hAnsi="Arial" w:cs="Arial"/>
          <w:sz w:val="20"/>
          <w:szCs w:val="20"/>
        </w:rPr>
        <w:t>. Con nuestra plataforma, puede comprar y vender productos de alta calidad con facilidad y rapidez. Además, ofrecemos un servicio de atención al cliente personalizado y eficiente para resolver cualquier duda o problema que pueda tener. StarPeacks es la mejor opción para sus necesidades de comercio electrónico.</w:t>
      </w:r>
    </w:p>
    <w:p w14:paraId="34C2F9D0" w14:textId="47207391"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Diseño y experiencia de usuario:</w:t>
      </w:r>
      <w:r w:rsidRPr="00213AC4">
        <w:rPr>
          <w:rFonts w:ascii="Arial" w:eastAsia="Arial" w:hAnsi="Arial" w:cs="Arial"/>
          <w:sz w:val="20"/>
          <w:szCs w:val="20"/>
        </w:rPr>
        <w:t xml:space="preserve"> </w:t>
      </w:r>
      <w:r w:rsidR="00A94CD0" w:rsidRPr="00213AC4">
        <w:rPr>
          <w:rFonts w:ascii="Arial" w:eastAsia="Arial" w:hAnsi="Arial" w:cs="Arial"/>
          <w:sz w:val="20"/>
          <w:szCs w:val="20"/>
        </w:rPr>
        <w:t>En StarPeacks, nos esforzamos por ofrecer una plataforma sólida y atractiva para nuestros usuarios. Nuestra plataforma permite a los usuarios registrarse fácilmente y comprar productos con diferentes tipos de medios de pago. El diseño de nuestra plataforma es muy bueno y brinda una experiencia de usuario intuitiva y satisfactoria. Queremos que nuestros usuarios se sientan cómodos y seguros al usar nuestra plataforma, por eso nos enfocamos en la calidad y la innovación.</w:t>
      </w:r>
    </w:p>
    <w:p w14:paraId="24128430" w14:textId="5D90A543"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Seguridad y privacidad:</w:t>
      </w:r>
      <w:r w:rsidRPr="00213AC4">
        <w:rPr>
          <w:rFonts w:ascii="Arial" w:eastAsia="Arial" w:hAnsi="Arial" w:cs="Arial"/>
          <w:sz w:val="20"/>
          <w:szCs w:val="20"/>
        </w:rPr>
        <w:t xml:space="preserve"> </w:t>
      </w:r>
      <w:r w:rsidR="00267A2A" w:rsidRPr="00213AC4">
        <w:rPr>
          <w:rFonts w:ascii="Arial" w:eastAsia="Arial" w:hAnsi="Arial" w:cs="Arial"/>
          <w:sz w:val="20"/>
          <w:szCs w:val="20"/>
        </w:rPr>
        <w:t>La seguridad y la privacidad son dos aspectos fundamentales para la tienda Star</w:t>
      </w:r>
      <w:r w:rsidR="00267A2A" w:rsidRPr="00213AC4">
        <w:rPr>
          <w:rFonts w:ascii="Arial" w:eastAsia="Arial" w:hAnsi="Arial" w:cs="Arial"/>
          <w:sz w:val="20"/>
          <w:szCs w:val="20"/>
        </w:rPr>
        <w:t>P</w:t>
      </w:r>
      <w:r w:rsidR="00267A2A" w:rsidRPr="00213AC4">
        <w:rPr>
          <w:rFonts w:ascii="Arial" w:eastAsia="Arial" w:hAnsi="Arial" w:cs="Arial"/>
          <w:sz w:val="20"/>
          <w:szCs w:val="20"/>
        </w:rPr>
        <w:t>eacks. Nuestra misión es ofrecer a nuestros clientes productos de calidad y un servicio personalizado, respetando siempre sus datos personales y su confianza. Por eso, utilizamos las mejores tecnologías y prácticas para proteger la información que nos proporcionan, tanto en nuestra página web como en nuestras tiendas físicas. En esta sección, le explicamos cómo recopilamos, usamos y compartimos sus datos, así como los derechos que tiene sobre ellos y cómo puede ejercerlos.</w:t>
      </w:r>
    </w:p>
    <w:p w14:paraId="5FAA99D7" w14:textId="258F0240" w:rsidR="004F6D80"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Logística y envío:</w:t>
      </w:r>
      <w:r w:rsidRPr="00213AC4">
        <w:rPr>
          <w:rFonts w:ascii="Arial" w:eastAsia="Arial" w:hAnsi="Arial" w:cs="Arial"/>
          <w:sz w:val="20"/>
          <w:szCs w:val="20"/>
        </w:rPr>
        <w:t xml:space="preserve"> </w:t>
      </w:r>
      <w:r w:rsidR="00267A2A" w:rsidRPr="00213AC4">
        <w:rPr>
          <w:rFonts w:ascii="Arial" w:eastAsia="Arial" w:hAnsi="Arial" w:cs="Arial"/>
          <w:sz w:val="20"/>
          <w:szCs w:val="20"/>
        </w:rPr>
        <w:t>La logística y el envío son aspectos clave para el éxito de la tienda en línea StarPeacks. Nuestro objetivo es ofrecer un servicio rápido, seguro y eficiente a nuestros clientes, garantizando que reciban sus productos en perfectas condiciones y en el plazo acordado. Para ello, contamos con un equipo de profesionales cualificados y con una red de transportistas de confianza que cubren todo el territorio nacional e internacional. Además, ofrecemos diferentes opciones de envío para adaptarnos a las necesidades y preferencias de cada cliente, desde el envío estándar hasta el envío urgente o el envío gratuito a partir de un determinado importe de compra. En StarPeacks nos preocupamos por la satisfacción de nuestros clientes y por la calidad de nuestro servicio de logística y envío.</w:t>
      </w:r>
    </w:p>
    <w:p w14:paraId="437AC389" w14:textId="5093A05B" w:rsidR="004F6D80" w:rsidRPr="00213AC4" w:rsidRDefault="003868FB" w:rsidP="00213AC4">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lastRenderedPageBreak/>
        <w:t>Estrategia de marketing digital:</w:t>
      </w:r>
      <w:r w:rsidRPr="00213AC4">
        <w:rPr>
          <w:rFonts w:ascii="Arial" w:eastAsia="Arial" w:hAnsi="Arial" w:cs="Arial"/>
          <w:sz w:val="20"/>
          <w:szCs w:val="20"/>
        </w:rPr>
        <w:t xml:space="preserve"> </w:t>
      </w:r>
      <w:r w:rsidR="004F6D80" w:rsidRPr="00213AC4">
        <w:rPr>
          <w:rFonts w:ascii="Arial" w:eastAsia="Arial" w:hAnsi="Arial" w:cs="Arial"/>
          <w:sz w:val="20"/>
          <w:szCs w:val="20"/>
        </w:rPr>
        <w:t>La estrategia de marketing digital de nuestra tienda en línea StarPeacks se basa en tres pilares fundamentales: atraer, convertir y fidelizar. Para atraer a los clientes potenciales, utilizamos técnicas de SEO, SEM, redes sociales y email marketing. Para convertir a los visitantes en compradores, ofrecemos una experiencia de usuario óptima, un catálogo variado y atractivo, y opciones de pago seguras y flexibles. Para fidelizar a los clientes, les brindamos un servicio postventa de calidad, programas de lealtad y descuentos, y contenidos de valor que generen confianza y engagement.</w:t>
      </w:r>
    </w:p>
    <w:p w14:paraId="2482635C" w14:textId="6DCD4C79" w:rsidR="003868FB" w:rsidRPr="00213AC4" w:rsidRDefault="003868FB" w:rsidP="0084563B">
      <w:pPr>
        <w:pStyle w:val="Prrafodelista"/>
        <w:widowControl w:val="0"/>
        <w:numPr>
          <w:ilvl w:val="0"/>
          <w:numId w:val="1"/>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Atención al cliente:</w:t>
      </w:r>
      <w:r w:rsidRPr="00213AC4">
        <w:rPr>
          <w:rFonts w:ascii="Arial" w:eastAsia="Arial" w:hAnsi="Arial" w:cs="Arial"/>
          <w:sz w:val="20"/>
          <w:szCs w:val="20"/>
        </w:rPr>
        <w:t xml:space="preserve"> </w:t>
      </w:r>
      <w:r w:rsidR="004F6D80" w:rsidRPr="00213AC4">
        <w:rPr>
          <w:rFonts w:ascii="Arial" w:eastAsia="Arial" w:hAnsi="Arial" w:cs="Arial"/>
          <w:sz w:val="20"/>
          <w:szCs w:val="20"/>
        </w:rPr>
        <w:t>En StarPeacks nos esforzamos por brindar un servicio al cliente de calidad, que responda a las necesidades y expectativas de nuestros usuarios. Contamos con un equipo de profesionales capacitados y comprometidos, que ofrecen soluciones rápidas y efectivas a cualquier consulta o inconveniente que pueda surgir. Nuestro objetivo es lograr la satisfacción y la fidelización de nuestros clientes, mediante una atención personalizada y cordial.</w:t>
      </w:r>
    </w:p>
    <w:p w14:paraId="5C60AD5E" w14:textId="6BECE909" w:rsidR="00354D0E" w:rsidRPr="00213AC4" w:rsidRDefault="004F6D80" w:rsidP="0084563B">
      <w:pPr>
        <w:widowControl w:val="0"/>
        <w:tabs>
          <w:tab w:val="right" w:pos="9071"/>
        </w:tabs>
        <w:spacing w:before="57" w:after="57" w:line="276" w:lineRule="auto"/>
        <w:jc w:val="both"/>
        <w:rPr>
          <w:rFonts w:ascii="Arial" w:eastAsia="Arial" w:hAnsi="Arial" w:cs="Arial"/>
          <w:b/>
          <w:bCs/>
          <w:sz w:val="36"/>
          <w:szCs w:val="36"/>
        </w:rPr>
      </w:pPr>
      <w:r w:rsidRPr="00213AC4">
        <w:rPr>
          <w:rFonts w:ascii="Arial" w:eastAsia="Arial" w:hAnsi="Arial" w:cs="Arial"/>
          <w:b/>
          <w:bCs/>
          <w:sz w:val="36"/>
          <w:szCs w:val="36"/>
        </w:rPr>
        <w:t xml:space="preserve">2.FASE DE PLANIFICACIÓN </w:t>
      </w:r>
    </w:p>
    <w:p w14:paraId="7F02F3D8" w14:textId="321F9E06" w:rsidR="00D3606B" w:rsidRPr="00213AC4" w:rsidRDefault="00FE40D8" w:rsidP="0084563B">
      <w:pPr>
        <w:widowControl w:val="0"/>
        <w:tabs>
          <w:tab w:val="right" w:pos="9071"/>
        </w:tabs>
        <w:spacing w:before="57" w:after="57" w:line="276" w:lineRule="auto"/>
        <w:jc w:val="both"/>
        <w:rPr>
          <w:rFonts w:ascii="Arial" w:eastAsia="Arial" w:hAnsi="Arial" w:cs="Arial"/>
          <w:b/>
          <w:bCs/>
          <w:sz w:val="28"/>
          <w:szCs w:val="28"/>
        </w:rPr>
      </w:pPr>
      <w:r w:rsidRPr="00213AC4">
        <w:rPr>
          <w:rFonts w:ascii="Arial" w:eastAsia="Arial" w:hAnsi="Arial" w:cs="Arial"/>
          <w:b/>
          <w:bCs/>
          <w:sz w:val="28"/>
          <w:szCs w:val="28"/>
        </w:rPr>
        <w:t>2.1. Definición de roles y responsabilidades</w:t>
      </w:r>
    </w:p>
    <w:p w14:paraId="68B55B98" w14:textId="539C67CF" w:rsidR="00D3606B" w:rsidRPr="00213AC4" w:rsidRDefault="00D3606B" w:rsidP="0084563B">
      <w:pPr>
        <w:pStyle w:val="Prrafodelista"/>
        <w:widowControl w:val="0"/>
        <w:numPr>
          <w:ilvl w:val="0"/>
          <w:numId w:val="3"/>
        </w:numPr>
        <w:tabs>
          <w:tab w:val="right" w:pos="9071"/>
        </w:tabs>
        <w:spacing w:before="57" w:after="57" w:line="276" w:lineRule="auto"/>
        <w:jc w:val="both"/>
        <w:rPr>
          <w:rFonts w:ascii="Arial" w:eastAsia="Arial" w:hAnsi="Arial" w:cs="Arial"/>
          <w:sz w:val="20"/>
          <w:szCs w:val="20"/>
        </w:rPr>
      </w:pPr>
      <w:r w:rsidRPr="00213AC4">
        <w:rPr>
          <w:rFonts w:ascii="Arial" w:eastAsia="Arial" w:hAnsi="Arial" w:cs="Arial"/>
          <w:b/>
          <w:bCs/>
          <w:sz w:val="20"/>
          <w:szCs w:val="20"/>
        </w:rPr>
        <w:t>Gerente del proyecto:</w:t>
      </w:r>
      <w:r w:rsidRPr="00213AC4">
        <w:rPr>
          <w:rFonts w:ascii="Arial" w:eastAsia="Arial" w:hAnsi="Arial" w:cs="Arial"/>
          <w:sz w:val="20"/>
          <w:szCs w:val="20"/>
        </w:rPr>
        <w:t xml:space="preserve"> </w:t>
      </w:r>
      <w:r w:rsidR="00AF4992" w:rsidRPr="00AF4992">
        <w:rPr>
          <w:rFonts w:ascii="Arial" w:eastAsia="Arial" w:hAnsi="Arial" w:cs="Arial"/>
          <w:sz w:val="20"/>
          <w:szCs w:val="20"/>
        </w:rPr>
        <w:t>Como gerente de un proyecto en la fase de planificación de la implantación de la tienda StarPeacks, mi función es coordinar las actividades de los diferentes equipos involucrados en el proceso. Debo asegurarme de que se cumplan los objetivos del proyecto, se respeten los plazos y el presupuesto, y se gestionen los riesgos y las expectativas de los stakeholders. Para ello, utilizo herramientas como el diagrama de Gantt, el análisis PERT, el cronograma y el plan de comunicación. Mi principal desafío es lograr una buena integración entre las áreas de diseño, desarrollo, marketing y operaciones de la tienda</w:t>
      </w:r>
    </w:p>
    <w:p w14:paraId="1D399DED" w14:textId="68742B22" w:rsidR="00D3606B" w:rsidRPr="00213AC4" w:rsidRDefault="00D3606B" w:rsidP="0084563B">
      <w:pPr>
        <w:pStyle w:val="Prrafodelista"/>
        <w:widowControl w:val="0"/>
        <w:numPr>
          <w:ilvl w:val="0"/>
          <w:numId w:val="3"/>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Equipo de proyecto:</w:t>
      </w:r>
      <w:r w:rsidRPr="00213AC4">
        <w:rPr>
          <w:rFonts w:ascii="Arial" w:eastAsia="Arial" w:hAnsi="Arial" w:cs="Arial"/>
          <w:sz w:val="20"/>
          <w:szCs w:val="20"/>
        </w:rPr>
        <w:t xml:space="preserve"> </w:t>
      </w:r>
      <w:r w:rsidR="00AF4992" w:rsidRPr="00AF4992">
        <w:rPr>
          <w:rFonts w:ascii="Arial" w:eastAsia="Arial" w:hAnsi="Arial" w:cs="Arial"/>
          <w:sz w:val="20"/>
          <w:szCs w:val="20"/>
        </w:rPr>
        <w:t>El equipo de proyecto está formado por profesionales de diferentes áreas que trabajan de forma coordinada para lograr los objetivos de la implantación de la tienda StarPeacks. En la fase de planificación, el equipo de proyecto se encarga de definir el alcance, el cronograma, el presupuesto y los riesgos del proyecto, así como de asignar las responsabilidades y los recursos necesarios para cada actividad. El equipo de proyecto también establece los mecanismos de comunicación y seguimiento con el cliente y los demás stakeholders del proyecto.</w:t>
      </w:r>
    </w:p>
    <w:p w14:paraId="46A7A304" w14:textId="55E10C23" w:rsidR="00D3606B" w:rsidRPr="00213AC4" w:rsidRDefault="00D3606B" w:rsidP="0084563B">
      <w:pPr>
        <w:pStyle w:val="Prrafodelista"/>
        <w:widowControl w:val="0"/>
        <w:numPr>
          <w:ilvl w:val="0"/>
          <w:numId w:val="3"/>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Líder de equipo:</w:t>
      </w:r>
      <w:r w:rsidRPr="00213AC4">
        <w:rPr>
          <w:rFonts w:ascii="Arial" w:eastAsia="Arial" w:hAnsi="Arial" w:cs="Arial"/>
          <w:sz w:val="20"/>
          <w:szCs w:val="20"/>
        </w:rPr>
        <w:t xml:space="preserve"> </w:t>
      </w:r>
      <w:r w:rsidR="00AF4992" w:rsidRPr="00AF4992">
        <w:rPr>
          <w:rFonts w:ascii="Arial" w:eastAsia="Arial" w:hAnsi="Arial" w:cs="Arial"/>
          <w:sz w:val="20"/>
          <w:szCs w:val="20"/>
        </w:rPr>
        <w:t>Como líder de equipo en la fase de planificación en la implantación de la tienda StarPeacks, mi función principal es coordinar las actividades y los recursos necesarios para garantizar el éxito del proyecto. Entre mis responsabilidades se encuentran: definir los objetivos y el alcance del proyecto, elaborar el cronograma y el presupuesto, asignar las tareas y los roles al equipo de trabajo, supervisar el avance y la calidad de las entregas, comunicar el estado del proyecto a los stakeholders y resolver los posibles problemas o riesgos que puedan surgir. Mi objetivo es asegurar que la tienda StarPeacks se implante de forma eficiente, cumpliendo con los requisitos y expectativas del cliente.</w:t>
      </w:r>
    </w:p>
    <w:p w14:paraId="232FD3F4" w14:textId="583A6799" w:rsidR="00D3606B" w:rsidRDefault="00D3606B" w:rsidP="0084563B">
      <w:pPr>
        <w:pStyle w:val="Prrafodelista"/>
        <w:widowControl w:val="0"/>
        <w:numPr>
          <w:ilvl w:val="0"/>
          <w:numId w:val="3"/>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Stakeholders:</w:t>
      </w:r>
      <w:r w:rsidRPr="00213AC4">
        <w:rPr>
          <w:rFonts w:ascii="Arial" w:eastAsia="Arial" w:hAnsi="Arial" w:cs="Arial"/>
          <w:sz w:val="20"/>
          <w:szCs w:val="20"/>
        </w:rPr>
        <w:t xml:space="preserve"> </w:t>
      </w:r>
      <w:r w:rsidR="00AF4992" w:rsidRPr="00AF4992">
        <w:rPr>
          <w:rFonts w:ascii="Arial" w:eastAsia="Arial" w:hAnsi="Arial" w:cs="Arial"/>
          <w:sz w:val="20"/>
          <w:szCs w:val="20"/>
        </w:rPr>
        <w:t>Los stakeholders son las personas o entidades que tienen algún interés o influencia en el éxito del proyecto de implantación en la tienda StarPeacks. En la fase de planificación, es importante identificar y analizar a los stakeholders, así como establecer una estrategia de comunicación y gestión de sus expectativas. Algunos ejemplos de stakeholders son: el cliente, el equipo de proyecto, los proveedores, los usuarios finales, la dirección de la empresa y los organismos reguladores.</w:t>
      </w:r>
    </w:p>
    <w:p w14:paraId="095B49FC" w14:textId="77777777" w:rsidR="00076A62" w:rsidRDefault="00076A62" w:rsidP="00076A62">
      <w:pPr>
        <w:widowControl w:val="0"/>
        <w:tabs>
          <w:tab w:val="right" w:pos="9071"/>
        </w:tabs>
        <w:spacing w:before="57" w:after="57" w:line="276" w:lineRule="auto"/>
        <w:jc w:val="both"/>
        <w:rPr>
          <w:rFonts w:ascii="Arial" w:eastAsia="Arial" w:hAnsi="Arial" w:cs="Arial"/>
          <w:sz w:val="20"/>
          <w:szCs w:val="20"/>
        </w:rPr>
      </w:pPr>
    </w:p>
    <w:p w14:paraId="13C8034A" w14:textId="77777777" w:rsidR="00076A62" w:rsidRPr="00076A62" w:rsidRDefault="00076A62" w:rsidP="00076A62">
      <w:pPr>
        <w:widowControl w:val="0"/>
        <w:tabs>
          <w:tab w:val="right" w:pos="9071"/>
        </w:tabs>
        <w:spacing w:before="57" w:after="57" w:line="276" w:lineRule="auto"/>
        <w:jc w:val="both"/>
        <w:rPr>
          <w:rFonts w:ascii="Arial" w:eastAsia="Arial" w:hAnsi="Arial" w:cs="Arial"/>
          <w:sz w:val="20"/>
          <w:szCs w:val="20"/>
        </w:rPr>
      </w:pPr>
    </w:p>
    <w:p w14:paraId="7CE2EFFC" w14:textId="3A1AD0D2" w:rsidR="00D3606B" w:rsidRPr="00213AC4" w:rsidRDefault="00D3606B" w:rsidP="0084563B">
      <w:pPr>
        <w:pStyle w:val="Prrafodelista"/>
        <w:widowControl w:val="0"/>
        <w:numPr>
          <w:ilvl w:val="0"/>
          <w:numId w:val="3"/>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lastRenderedPageBreak/>
        <w:t>Equipo de soporte:</w:t>
      </w:r>
      <w:r w:rsidRPr="00213AC4">
        <w:rPr>
          <w:rFonts w:ascii="Arial" w:eastAsia="Arial" w:hAnsi="Arial" w:cs="Arial"/>
          <w:sz w:val="20"/>
          <w:szCs w:val="20"/>
        </w:rPr>
        <w:t xml:space="preserve"> </w:t>
      </w:r>
      <w:r w:rsidR="0088052C" w:rsidRPr="0088052C">
        <w:rPr>
          <w:rFonts w:ascii="Arial" w:eastAsia="Arial" w:hAnsi="Arial" w:cs="Arial"/>
          <w:sz w:val="20"/>
          <w:szCs w:val="20"/>
        </w:rPr>
        <w:t>El equipo de soporte es un elemento clave en la fase de planificación en la implantación de la tienda StarPeacks. Su función es asesorar y resolver las dudas que puedan surgir durante el proceso de diseño, instalación y configuración de la plataforma. El equipo de soporte está formado por profesionales cualificados y con experiencia en el sector del comercio electrónico. Ellos se encargarán de garantizar que la tienda StarPeacks cumpla con los requisitos técnicos y funcionales que se han establecido previamente.</w:t>
      </w:r>
    </w:p>
    <w:p w14:paraId="33D70014" w14:textId="1A9AF8A4" w:rsidR="00350720" w:rsidRPr="00213AC4" w:rsidRDefault="00FE40D8"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2</w:t>
      </w:r>
      <w:r w:rsidR="00350720" w:rsidRPr="00213AC4">
        <w:rPr>
          <w:rFonts w:ascii="Arial" w:eastAsia="Arial" w:hAnsi="Arial" w:cs="Arial"/>
          <w:b/>
          <w:bCs/>
          <w:sz w:val="32"/>
          <w:szCs w:val="32"/>
        </w:rPr>
        <w:t>.2. Fase de preparación</w:t>
      </w:r>
    </w:p>
    <w:p w14:paraId="27D54AE1" w14:textId="59498D49" w:rsidR="00350720" w:rsidRPr="00B1193E" w:rsidRDefault="00FE40D8" w:rsidP="0084563B">
      <w:pPr>
        <w:widowControl w:val="0"/>
        <w:tabs>
          <w:tab w:val="right" w:pos="9071"/>
        </w:tabs>
        <w:spacing w:before="57" w:after="57" w:line="276" w:lineRule="auto"/>
        <w:jc w:val="both"/>
        <w:rPr>
          <w:rFonts w:ascii="Arial" w:eastAsia="Arial" w:hAnsi="Arial" w:cs="Arial"/>
          <w:b/>
          <w:bCs/>
          <w:sz w:val="20"/>
          <w:szCs w:val="20"/>
        </w:rPr>
      </w:pPr>
      <w:r w:rsidRPr="00B1193E">
        <w:rPr>
          <w:rFonts w:ascii="Arial" w:eastAsia="Arial" w:hAnsi="Arial" w:cs="Arial"/>
          <w:b/>
          <w:bCs/>
          <w:sz w:val="20"/>
          <w:szCs w:val="20"/>
        </w:rPr>
        <w:t>2</w:t>
      </w:r>
      <w:r w:rsidR="00350720" w:rsidRPr="00B1193E">
        <w:rPr>
          <w:rFonts w:ascii="Arial" w:eastAsia="Arial" w:hAnsi="Arial" w:cs="Arial"/>
          <w:b/>
          <w:bCs/>
          <w:sz w:val="20"/>
          <w:szCs w:val="20"/>
        </w:rPr>
        <w:t>.2.1. Configuración del</w:t>
      </w:r>
      <w:r w:rsidR="00D629A1" w:rsidRPr="00B1193E">
        <w:rPr>
          <w:rFonts w:ascii="Arial" w:eastAsia="Arial" w:hAnsi="Arial" w:cs="Arial"/>
          <w:b/>
          <w:bCs/>
          <w:sz w:val="20"/>
          <w:szCs w:val="20"/>
        </w:rPr>
        <w:t xml:space="preserve"> </w:t>
      </w:r>
      <w:r w:rsidR="00350720" w:rsidRPr="00B1193E">
        <w:rPr>
          <w:rFonts w:ascii="Arial" w:eastAsia="Arial" w:hAnsi="Arial" w:cs="Arial"/>
          <w:b/>
          <w:bCs/>
          <w:sz w:val="20"/>
          <w:szCs w:val="20"/>
        </w:rPr>
        <w:t>entorno</w:t>
      </w:r>
    </w:p>
    <w:p w14:paraId="1B4C93B9" w14:textId="4807D6C8"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Evaluación de los requisitos del sistema:</w:t>
      </w:r>
      <w:r w:rsidRPr="00213AC4">
        <w:rPr>
          <w:rFonts w:ascii="Arial" w:eastAsia="Arial" w:hAnsi="Arial" w:cs="Arial"/>
          <w:sz w:val="20"/>
          <w:szCs w:val="20"/>
        </w:rPr>
        <w:t xml:space="preserve"> </w:t>
      </w:r>
      <w:r w:rsidR="0088052C" w:rsidRPr="0088052C">
        <w:rPr>
          <w:rFonts w:ascii="Arial" w:eastAsia="Arial" w:hAnsi="Arial" w:cs="Arial"/>
          <w:sz w:val="20"/>
          <w:szCs w:val="20"/>
        </w:rPr>
        <w:t>La evaluación de los requisitos del sistema en la fase de preparación de la tienda StarPeacks en la implantación es un proceso clave para garantizar el éxito del proyecto. Consiste en analizar las necesidades y expectativas de los usuarios finales, los recursos disponibles y las restricciones técnicas que puedan afectar al diseño, desarrollo e instalación del sistema. El objetivo es definir los requisitos funcionales y no funcionales del sistema, así como los criterios de aceptación y validación. La evaluación de los requisitos del sistema se realiza mediante técnicas como entrevistas, cuestionarios, observación directa, análisis de documentos y casos de uso.</w:t>
      </w:r>
    </w:p>
    <w:p w14:paraId="472DF1E1" w14:textId="6008B6B3"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Adquisición de hardware y software:</w:t>
      </w:r>
      <w:r w:rsidRPr="00213AC4">
        <w:rPr>
          <w:rFonts w:ascii="Arial" w:eastAsia="Arial" w:hAnsi="Arial" w:cs="Arial"/>
          <w:sz w:val="20"/>
          <w:szCs w:val="20"/>
        </w:rPr>
        <w:t xml:space="preserve"> </w:t>
      </w:r>
      <w:r w:rsidR="0088052C" w:rsidRPr="0088052C">
        <w:rPr>
          <w:rFonts w:ascii="Arial" w:eastAsia="Arial" w:hAnsi="Arial" w:cs="Arial"/>
          <w:sz w:val="20"/>
          <w:szCs w:val="20"/>
        </w:rPr>
        <w:t>La adquisición de hardware y software es un paso fundamental en la fase de preparación para la implantación de la tienda StarPeacks. Se trata de seleccionar y comprar los equipos informáticos y los programas necesarios para el funcionamiento de la tienda, tanto en el punto de venta como en el almacén y la oficina. El hardware debe ser compatible con el software, y ambos deben cumplir con los requisitos técnicos y legales establecidos por la empresa y por las normativas vigentes. Además, se debe tener en cuenta el presupuesto disponible, el plazo de entrega y la garantía de los proveedores.</w:t>
      </w:r>
    </w:p>
    <w:p w14:paraId="03F16A27" w14:textId="70BFE96D"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Instalación y configuración de hardware</w:t>
      </w:r>
      <w:r w:rsidRPr="00213AC4">
        <w:rPr>
          <w:rFonts w:ascii="Arial" w:eastAsia="Arial" w:hAnsi="Arial" w:cs="Arial"/>
          <w:sz w:val="20"/>
          <w:szCs w:val="20"/>
        </w:rPr>
        <w:t xml:space="preserve">: </w:t>
      </w:r>
      <w:r w:rsidR="0088052C" w:rsidRPr="0088052C">
        <w:rPr>
          <w:rFonts w:ascii="Arial" w:eastAsia="Arial" w:hAnsi="Arial" w:cs="Arial"/>
          <w:sz w:val="20"/>
          <w:szCs w:val="20"/>
        </w:rPr>
        <w:t>En la fase de preparación de la implantación en la tienda StarPeacks, se debe realizar la instalación y configuración de hardware de acuerdo con los requisitos técnicos y funcionales del sistema. El hardware incluye los dispositivos de entrada y salida, los terminales de punto de venta, las impresoras, los escáneres y las redes de comunicación. La instalación y configuración de hardware debe seguir las normas de seguridad y calidad establecidas por el fabricante y el cliente.</w:t>
      </w:r>
    </w:p>
    <w:p w14:paraId="51815462" w14:textId="2FF44250"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Configuración del software:</w:t>
      </w:r>
      <w:r w:rsidRPr="00213AC4">
        <w:rPr>
          <w:rFonts w:ascii="Arial" w:eastAsia="Arial" w:hAnsi="Arial" w:cs="Arial"/>
          <w:sz w:val="20"/>
          <w:szCs w:val="20"/>
        </w:rPr>
        <w:t xml:space="preserve"> </w:t>
      </w:r>
      <w:r w:rsidR="0088052C" w:rsidRPr="0088052C">
        <w:rPr>
          <w:rFonts w:ascii="Arial" w:eastAsia="Arial" w:hAnsi="Arial" w:cs="Arial"/>
          <w:sz w:val="20"/>
          <w:szCs w:val="20"/>
        </w:rPr>
        <w:t>La configuración del software es un paso importante en la fase de preparación en la implantación de la tienda StarPeacks. Consiste en ajustar los parámetros del sistema informático para que se adapte a las necesidades y requisitos de la empresa. Algunos ejemplos de configuración son: definir los usuarios y roles, establecer las opciones de pago y facturación, personalizar el diseño y la interfaz de la tienda, etc. La configuración del software se realiza con la ayuda de un equipo técnico especializado que garantiza el correcto funcionamiento del sistema</w:t>
      </w:r>
      <w:r w:rsidRPr="00213AC4">
        <w:rPr>
          <w:rFonts w:ascii="Arial" w:eastAsia="Arial" w:hAnsi="Arial" w:cs="Arial"/>
          <w:sz w:val="20"/>
          <w:szCs w:val="20"/>
        </w:rPr>
        <w:t>.</w:t>
      </w:r>
    </w:p>
    <w:p w14:paraId="31C9A54A" w14:textId="49C7F3EB"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Configuración de redes y comunicaciones:</w:t>
      </w:r>
      <w:r w:rsidRPr="00213AC4">
        <w:rPr>
          <w:rFonts w:ascii="Arial" w:eastAsia="Arial" w:hAnsi="Arial" w:cs="Arial"/>
          <w:sz w:val="20"/>
          <w:szCs w:val="20"/>
        </w:rPr>
        <w:t xml:space="preserve"> </w:t>
      </w:r>
      <w:r w:rsidR="007F5BE0" w:rsidRPr="007F5BE0">
        <w:rPr>
          <w:rFonts w:ascii="Arial" w:eastAsia="Arial" w:hAnsi="Arial" w:cs="Arial"/>
          <w:sz w:val="20"/>
          <w:szCs w:val="20"/>
        </w:rPr>
        <w:t>Para la implantación de la tienda StarPeacks, se debe configurar correctamente la red y las comunicaciones de los equipos informáticos. Esto implica establecer los parámetros de conexión, las direcciones IP, los protocolos de seguridad y los servicios de acceso a Internet. La configuración de la red y las comunicaciones debe realizarse en la fase de preparación, antes de iniciar la instalación de los programas y las aplicaciones.</w:t>
      </w:r>
    </w:p>
    <w:p w14:paraId="726BAB40" w14:textId="2DDC61D5"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Pruebas de integración y compatibilidad:</w:t>
      </w:r>
      <w:r w:rsidRPr="00213AC4">
        <w:rPr>
          <w:rFonts w:ascii="Arial" w:eastAsia="Arial" w:hAnsi="Arial" w:cs="Arial"/>
          <w:sz w:val="20"/>
          <w:szCs w:val="20"/>
        </w:rPr>
        <w:t xml:space="preserve"> </w:t>
      </w:r>
      <w:r w:rsidR="00EE1C90" w:rsidRPr="00EE1C90">
        <w:rPr>
          <w:rFonts w:ascii="Arial" w:eastAsia="Arial" w:hAnsi="Arial" w:cs="Arial"/>
          <w:sz w:val="20"/>
          <w:szCs w:val="20"/>
        </w:rPr>
        <w:t xml:space="preserve">En la fase de preparación de la implantación en la tienda StarPeacks, se realizaron pruebas de integración y compatibilidad con los sistemas existentes. Estas pruebas consistieron en verificar el correcto funcionamiento de las interfaces, los servicios web y las bases de datos que se comunican con la nueva aplicación. </w:t>
      </w:r>
      <w:r w:rsidR="00EE1C90" w:rsidRPr="00EE1C90">
        <w:rPr>
          <w:rFonts w:ascii="Arial" w:eastAsia="Arial" w:hAnsi="Arial" w:cs="Arial"/>
          <w:sz w:val="20"/>
          <w:szCs w:val="20"/>
        </w:rPr>
        <w:lastRenderedPageBreak/>
        <w:t>Los resultados de las pruebas fueron satisfactorios y no se detectaron errores ni conflictos significativos.</w:t>
      </w:r>
    </w:p>
    <w:p w14:paraId="343AC0B0" w14:textId="4AA65084" w:rsidR="002428FF"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Implementación de medidas de seguridad:</w:t>
      </w:r>
      <w:r w:rsidRPr="00213AC4">
        <w:rPr>
          <w:rFonts w:ascii="Arial" w:eastAsia="Arial" w:hAnsi="Arial" w:cs="Arial"/>
          <w:sz w:val="20"/>
          <w:szCs w:val="20"/>
        </w:rPr>
        <w:t xml:space="preserve"> Asegúrate de configurar las medidas de seguridad necesarias para proteger el entorno. Esto puede incluir la configuración de cortafuegos, antivirus, políticas de acceso, cifrado de datos, entre otros. Garantiza que el entorno cumpla con los requisitos de seguridad establecidos.</w:t>
      </w:r>
    </w:p>
    <w:p w14:paraId="2C28952D" w14:textId="5635594C" w:rsidR="00FE40D8" w:rsidRPr="00213AC4" w:rsidRDefault="002428FF" w:rsidP="0084563B">
      <w:pPr>
        <w:pStyle w:val="Prrafodelista"/>
        <w:widowControl w:val="0"/>
        <w:numPr>
          <w:ilvl w:val="0"/>
          <w:numId w:val="7"/>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Documentación y respaldo:</w:t>
      </w:r>
      <w:r w:rsidRPr="00213AC4">
        <w:rPr>
          <w:rFonts w:ascii="Arial" w:eastAsia="Arial" w:hAnsi="Arial" w:cs="Arial"/>
          <w:sz w:val="20"/>
          <w:szCs w:val="20"/>
        </w:rPr>
        <w:t xml:space="preserve"> </w:t>
      </w:r>
      <w:r w:rsidR="00EE1C90" w:rsidRPr="00EE1C90">
        <w:rPr>
          <w:rFonts w:ascii="Arial" w:eastAsia="Arial" w:hAnsi="Arial" w:cs="Arial"/>
          <w:sz w:val="20"/>
          <w:szCs w:val="20"/>
        </w:rPr>
        <w:t>El objetivo de esta fase es proporcionar documentación y respaldo al equipo de implantación de la tienda StarPeacks. Se debe elaborar un manual de instalación y configuración del sistema, así como un plan de contingencia en caso de problemas. También se debe ofrecer asistencia técnica y capacitación al personal de la tienda durante el proceso de implantación.</w:t>
      </w:r>
    </w:p>
    <w:p w14:paraId="3F3951E1" w14:textId="4FE32AE6" w:rsidR="00D629A1" w:rsidRPr="00213AC4" w:rsidRDefault="00FE40D8"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2</w:t>
      </w:r>
      <w:r w:rsidR="00350720" w:rsidRPr="00213AC4">
        <w:rPr>
          <w:rFonts w:ascii="Arial" w:eastAsia="Arial" w:hAnsi="Arial" w:cs="Arial"/>
          <w:b/>
          <w:bCs/>
          <w:sz w:val="32"/>
          <w:szCs w:val="32"/>
        </w:rPr>
        <w:t>.3. Fase de ejecución</w:t>
      </w:r>
    </w:p>
    <w:p w14:paraId="529C120F" w14:textId="761B62D2" w:rsidR="00275012" w:rsidRPr="00213AC4" w:rsidRDefault="00275012" w:rsidP="0084563B">
      <w:pPr>
        <w:pStyle w:val="Prrafodelista"/>
        <w:widowControl w:val="0"/>
        <w:numPr>
          <w:ilvl w:val="0"/>
          <w:numId w:val="9"/>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Inicio de las actividades:</w:t>
      </w:r>
      <w:r w:rsidR="00EE1C90" w:rsidRPr="00EE1C90">
        <w:t xml:space="preserve"> </w:t>
      </w:r>
      <w:r w:rsidR="00EE1C90" w:rsidRPr="00EE1C90">
        <w:rPr>
          <w:rFonts w:ascii="Arial" w:eastAsia="Arial" w:hAnsi="Arial" w:cs="Arial"/>
          <w:sz w:val="20"/>
          <w:szCs w:val="20"/>
        </w:rPr>
        <w:t>En esta etapa del proyecto, se inician las actividades correspondientes a la fase de ejecución en implantación de la tienda StarPeacks. Esta fase comprende el desarrollo de las tareas necesarias para poner en funcionamiento la tienda, tales como la instalación de los equipos informáticos, el diseño de la interfaz de usuario, la configuración de los sistemas de pago y seguridad, la capacitación del personal y la realización de pruebas de calidad. El objetivo es que la tienda StarPeacks esté lista para su apertura al público en el plazo previsto y con el nivel de calidad requerido.</w:t>
      </w:r>
    </w:p>
    <w:p w14:paraId="564522D8" w14:textId="184431FE" w:rsidR="00275012" w:rsidRPr="00213AC4" w:rsidRDefault="00275012" w:rsidP="0084563B">
      <w:pPr>
        <w:pStyle w:val="Prrafodelista"/>
        <w:widowControl w:val="0"/>
        <w:numPr>
          <w:ilvl w:val="0"/>
          <w:numId w:val="9"/>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Coordinación y gestión del equipo:</w:t>
      </w:r>
      <w:r w:rsidRPr="00213AC4">
        <w:rPr>
          <w:rFonts w:ascii="Arial" w:eastAsia="Arial" w:hAnsi="Arial" w:cs="Arial"/>
          <w:sz w:val="20"/>
          <w:szCs w:val="20"/>
        </w:rPr>
        <w:t xml:space="preserve"> </w:t>
      </w:r>
      <w:r w:rsidR="00FC7FC7" w:rsidRPr="00FC7FC7">
        <w:rPr>
          <w:rFonts w:ascii="Arial" w:eastAsia="Arial" w:hAnsi="Arial" w:cs="Arial"/>
          <w:sz w:val="20"/>
          <w:szCs w:val="20"/>
        </w:rPr>
        <w:t>El equipo de desarrolladores StarPeacks se caracteriza por su alto nivel de colaboración y comunicación, lo que les permite realizar sus proyectos con rapidez y calidad. Cada miembro del equipo aporta sus conocimientos y habilidades, y se apoya en los demás para resolver los desafíos que se presentan. El flujo de trabajo es óptimo y eficaz, y el resultado es un producto innovador y satisfactorio para los clientes.</w:t>
      </w:r>
    </w:p>
    <w:p w14:paraId="5756F9ED" w14:textId="3EC98B44" w:rsidR="00275012" w:rsidRPr="00213AC4" w:rsidRDefault="00275012" w:rsidP="0084563B">
      <w:pPr>
        <w:pStyle w:val="Prrafodelista"/>
        <w:widowControl w:val="0"/>
        <w:numPr>
          <w:ilvl w:val="0"/>
          <w:numId w:val="9"/>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Gestión del tiempo y recursos:</w:t>
      </w:r>
      <w:r w:rsidRPr="00213AC4">
        <w:rPr>
          <w:rFonts w:ascii="Arial" w:eastAsia="Arial" w:hAnsi="Arial" w:cs="Arial"/>
          <w:sz w:val="20"/>
          <w:szCs w:val="20"/>
        </w:rPr>
        <w:t xml:space="preserve"> </w:t>
      </w:r>
      <w:r w:rsidR="00FC7FC7" w:rsidRPr="00FC7FC7">
        <w:rPr>
          <w:rFonts w:ascii="Arial" w:eastAsia="Arial" w:hAnsi="Arial" w:cs="Arial"/>
          <w:sz w:val="20"/>
          <w:szCs w:val="20"/>
        </w:rPr>
        <w:t>La gestión del tiempo y los recursos en la fase de ejecución es crucial para el éxito de la implantación de la tienda StarPeacks. Esta fase implica planificar y coordinar las actividades, los recursos humanos y materiales, y los plazos de entrega. Algunas de las herramientas que se pueden utilizar para facilitar esta gestión son el diagrama de Gantt, el diagrama PERT y el método del camino crítico. Estas herramientas permiten visualizar el avance del proyecto, identificar las tareas prioritarias y los posibles riesgos, y optimizar el uso de los recursos disponibles.</w:t>
      </w:r>
    </w:p>
    <w:p w14:paraId="3EFE8AEF" w14:textId="2BD5A69D" w:rsidR="00275012" w:rsidRPr="00213AC4" w:rsidRDefault="00275012" w:rsidP="0084563B">
      <w:pPr>
        <w:pStyle w:val="Prrafodelista"/>
        <w:widowControl w:val="0"/>
        <w:numPr>
          <w:ilvl w:val="0"/>
          <w:numId w:val="9"/>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Supervisión y control:</w:t>
      </w:r>
      <w:r w:rsidRPr="00213AC4">
        <w:rPr>
          <w:rFonts w:ascii="Arial" w:eastAsia="Arial" w:hAnsi="Arial" w:cs="Arial"/>
          <w:sz w:val="20"/>
          <w:szCs w:val="20"/>
        </w:rPr>
        <w:t xml:space="preserve"> </w:t>
      </w:r>
      <w:r w:rsidR="00076A62" w:rsidRPr="00076A62">
        <w:rPr>
          <w:rFonts w:ascii="Arial" w:eastAsia="Arial" w:hAnsi="Arial" w:cs="Arial"/>
          <w:sz w:val="20"/>
          <w:szCs w:val="20"/>
        </w:rPr>
        <w:t>En StarPeacks, valoramos el trabajo en equipo y la autonomía de nuestros colaboradores. Por eso, no supervisamos el proceso de trabajo, sino que controlamos los resultados y la calidad de los entregables. Así, aseguramos el buen funcionamiento de nuestros proyectos y la satisfacción de nuestros clientes.</w:t>
      </w:r>
    </w:p>
    <w:p w14:paraId="0D845F28" w14:textId="79D576DD" w:rsidR="00275012" w:rsidRDefault="00275012" w:rsidP="0084563B">
      <w:pPr>
        <w:pStyle w:val="Prrafodelista"/>
        <w:widowControl w:val="0"/>
        <w:numPr>
          <w:ilvl w:val="0"/>
          <w:numId w:val="9"/>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Comunicación con las partes interesadas:</w:t>
      </w:r>
      <w:r w:rsidRPr="00213AC4">
        <w:rPr>
          <w:rFonts w:ascii="Arial" w:eastAsia="Arial" w:hAnsi="Arial" w:cs="Arial"/>
          <w:sz w:val="20"/>
          <w:szCs w:val="20"/>
        </w:rPr>
        <w:t xml:space="preserve"> </w:t>
      </w:r>
      <w:r w:rsidR="00FC7FC7" w:rsidRPr="00FC7FC7">
        <w:rPr>
          <w:rFonts w:ascii="Arial" w:eastAsia="Arial" w:hAnsi="Arial" w:cs="Arial"/>
          <w:sz w:val="20"/>
          <w:szCs w:val="20"/>
        </w:rPr>
        <w:t>La comunicación con las partes interesadas es un aspecto clave para el éxito de la implantación de la tienda StarPeacks. En la fase de ejecución, se debe informar a las partes interesadas sobre el avance del proyecto, los posibles riesgos y las medidas correctivas que se adopten. Además, se debe solicitar su feedback y su colaboración para resolver cualquier problema que surja. La comunicación debe ser clara, oportuna y adaptada a las necesidades y expectativas de cada parte interesada.</w:t>
      </w:r>
    </w:p>
    <w:p w14:paraId="0958557C" w14:textId="77777777" w:rsidR="00076A62" w:rsidRDefault="00076A62" w:rsidP="00076A62">
      <w:pPr>
        <w:widowControl w:val="0"/>
        <w:tabs>
          <w:tab w:val="right" w:pos="9071"/>
        </w:tabs>
        <w:spacing w:before="57" w:after="57" w:line="276" w:lineRule="auto"/>
        <w:jc w:val="both"/>
        <w:rPr>
          <w:rFonts w:ascii="Arial" w:eastAsia="Arial" w:hAnsi="Arial" w:cs="Arial"/>
          <w:sz w:val="20"/>
          <w:szCs w:val="20"/>
        </w:rPr>
      </w:pPr>
    </w:p>
    <w:p w14:paraId="2F7D86B5" w14:textId="77777777" w:rsidR="00076A62" w:rsidRDefault="00076A62" w:rsidP="00076A62">
      <w:pPr>
        <w:widowControl w:val="0"/>
        <w:tabs>
          <w:tab w:val="right" w:pos="9071"/>
        </w:tabs>
        <w:spacing w:before="57" w:after="57" w:line="276" w:lineRule="auto"/>
        <w:jc w:val="both"/>
        <w:rPr>
          <w:rFonts w:ascii="Arial" w:eastAsia="Arial" w:hAnsi="Arial" w:cs="Arial"/>
          <w:sz w:val="20"/>
          <w:szCs w:val="20"/>
        </w:rPr>
      </w:pPr>
    </w:p>
    <w:p w14:paraId="528F1844" w14:textId="77777777" w:rsidR="00076A62" w:rsidRDefault="00076A62" w:rsidP="00076A62">
      <w:pPr>
        <w:widowControl w:val="0"/>
        <w:tabs>
          <w:tab w:val="right" w:pos="9071"/>
        </w:tabs>
        <w:spacing w:before="57" w:after="57" w:line="276" w:lineRule="auto"/>
        <w:jc w:val="both"/>
        <w:rPr>
          <w:rFonts w:ascii="Arial" w:eastAsia="Arial" w:hAnsi="Arial" w:cs="Arial"/>
          <w:sz w:val="20"/>
          <w:szCs w:val="20"/>
        </w:rPr>
      </w:pPr>
    </w:p>
    <w:p w14:paraId="3FE83F52" w14:textId="77777777" w:rsidR="00076A62" w:rsidRPr="00076A62" w:rsidRDefault="00076A62" w:rsidP="00076A62">
      <w:pPr>
        <w:widowControl w:val="0"/>
        <w:tabs>
          <w:tab w:val="right" w:pos="9071"/>
        </w:tabs>
        <w:spacing w:before="57" w:after="57" w:line="276" w:lineRule="auto"/>
        <w:jc w:val="both"/>
        <w:rPr>
          <w:rFonts w:ascii="Arial" w:eastAsia="Arial" w:hAnsi="Arial" w:cs="Arial"/>
          <w:sz w:val="20"/>
          <w:szCs w:val="20"/>
        </w:rPr>
      </w:pPr>
    </w:p>
    <w:p w14:paraId="352DA31B" w14:textId="09F0BEE8" w:rsidR="00275012" w:rsidRDefault="00275012" w:rsidP="0084563B">
      <w:pPr>
        <w:pStyle w:val="Prrafodelista"/>
        <w:widowControl w:val="0"/>
        <w:numPr>
          <w:ilvl w:val="0"/>
          <w:numId w:val="9"/>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lastRenderedPageBreak/>
        <w:t>Gestión de riesgos y problemas</w:t>
      </w:r>
      <w:r w:rsidRPr="00213AC4">
        <w:rPr>
          <w:rFonts w:ascii="Arial" w:eastAsia="Arial" w:hAnsi="Arial" w:cs="Arial"/>
          <w:sz w:val="20"/>
          <w:szCs w:val="20"/>
        </w:rPr>
        <w:t xml:space="preserve">: </w:t>
      </w:r>
      <w:r w:rsidR="00076A62" w:rsidRPr="00076A62">
        <w:rPr>
          <w:rFonts w:ascii="Arial" w:eastAsia="Arial" w:hAnsi="Arial" w:cs="Arial"/>
          <w:sz w:val="20"/>
          <w:szCs w:val="20"/>
        </w:rPr>
        <w:t xml:space="preserve">En StarPeck's, nos comprometemos a gestionar los riesgos que puedan afectar a nuestro proyecto de forma eficaz y responsable. Nuestro equipo está capacitado para detectar y corregir cualquier error que se produzca, minimizando así el impacto negativo en el desarrollo y la calidad del trabajo. Nuestra prioridad es ofrecer un servicio de excelencia a nuestros clientes y </w:t>
      </w:r>
      <w:r w:rsidR="00076A62" w:rsidRPr="00076A62">
        <w:rPr>
          <w:rFonts w:ascii="Arial" w:eastAsia="Arial" w:hAnsi="Arial" w:cs="Arial"/>
          <w:sz w:val="20"/>
          <w:szCs w:val="20"/>
        </w:rPr>
        <w:t>socios.</w:t>
      </w:r>
    </w:p>
    <w:p w14:paraId="57D27990" w14:textId="77777777" w:rsidR="00FC7FC7" w:rsidRDefault="00FC7FC7" w:rsidP="00FC7FC7">
      <w:pPr>
        <w:widowControl w:val="0"/>
        <w:tabs>
          <w:tab w:val="right" w:pos="9071"/>
        </w:tabs>
        <w:spacing w:before="57" w:after="57" w:line="276" w:lineRule="auto"/>
        <w:jc w:val="both"/>
        <w:rPr>
          <w:rFonts w:ascii="Arial" w:eastAsia="Arial" w:hAnsi="Arial" w:cs="Arial"/>
          <w:sz w:val="20"/>
          <w:szCs w:val="20"/>
        </w:rPr>
      </w:pPr>
    </w:p>
    <w:p w14:paraId="1F7FEF32" w14:textId="77777777" w:rsidR="00FC7FC7" w:rsidRPr="00FC7FC7" w:rsidRDefault="00FC7FC7" w:rsidP="00FC7FC7">
      <w:pPr>
        <w:widowControl w:val="0"/>
        <w:tabs>
          <w:tab w:val="right" w:pos="9071"/>
        </w:tabs>
        <w:spacing w:before="57" w:after="57" w:line="276" w:lineRule="auto"/>
        <w:jc w:val="both"/>
        <w:rPr>
          <w:rFonts w:ascii="Arial" w:eastAsia="Arial" w:hAnsi="Arial" w:cs="Arial"/>
          <w:sz w:val="20"/>
          <w:szCs w:val="20"/>
        </w:rPr>
      </w:pPr>
    </w:p>
    <w:p w14:paraId="512BCA95" w14:textId="00E7A06A" w:rsidR="00D629A1" w:rsidRPr="00213AC4" w:rsidRDefault="00FE40D8"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2</w:t>
      </w:r>
      <w:r w:rsidR="00350720" w:rsidRPr="00213AC4">
        <w:rPr>
          <w:rFonts w:ascii="Arial" w:eastAsia="Arial" w:hAnsi="Arial" w:cs="Arial"/>
          <w:b/>
          <w:bCs/>
          <w:sz w:val="32"/>
          <w:szCs w:val="32"/>
        </w:rPr>
        <w:t xml:space="preserve">.3.1. </w:t>
      </w:r>
      <w:r w:rsidR="00213AC4" w:rsidRPr="00213AC4">
        <w:rPr>
          <w:rFonts w:ascii="Arial" w:eastAsia="Arial" w:hAnsi="Arial" w:cs="Arial"/>
          <w:b/>
          <w:bCs/>
          <w:sz w:val="32"/>
          <w:szCs w:val="32"/>
        </w:rPr>
        <w:t>Requerimientos del sistema</w:t>
      </w:r>
    </w:p>
    <w:p w14:paraId="2D1B8329" w14:textId="04B58B97" w:rsidR="004F6CCE" w:rsidRPr="00213AC4" w:rsidRDefault="004F6CCE" w:rsidP="0084563B">
      <w:pPr>
        <w:pStyle w:val="Prrafodelista"/>
        <w:widowControl w:val="0"/>
        <w:numPr>
          <w:ilvl w:val="0"/>
          <w:numId w:val="10"/>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Verificación de los requisitos del sistema:</w:t>
      </w:r>
      <w:r w:rsidRPr="00213AC4">
        <w:rPr>
          <w:rFonts w:ascii="Arial" w:eastAsia="Arial" w:hAnsi="Arial" w:cs="Arial"/>
          <w:sz w:val="20"/>
          <w:szCs w:val="20"/>
        </w:rPr>
        <w:t xml:space="preserve"> </w:t>
      </w:r>
      <w:r w:rsidR="00076A62">
        <w:rPr>
          <w:rFonts w:ascii="Arial" w:eastAsia="Arial" w:hAnsi="Arial" w:cs="Arial"/>
          <w:sz w:val="20"/>
          <w:szCs w:val="20"/>
        </w:rPr>
        <w:t>Requisitos mínimos del PC; mínimo Windows 7, capacidad de conexión a internet, entre los que se destacan los dispositivos móviles.</w:t>
      </w:r>
    </w:p>
    <w:p w14:paraId="3A7B9A50" w14:textId="1498FEA7" w:rsidR="004F6CCE" w:rsidRPr="00213AC4" w:rsidRDefault="00076A62" w:rsidP="0084563B">
      <w:pPr>
        <w:pStyle w:val="Prrafodelista"/>
        <w:widowControl w:val="0"/>
        <w:numPr>
          <w:ilvl w:val="0"/>
          <w:numId w:val="10"/>
        </w:numPr>
        <w:tabs>
          <w:tab w:val="right" w:pos="9071"/>
        </w:tabs>
        <w:spacing w:before="57" w:after="57" w:line="276" w:lineRule="auto"/>
        <w:jc w:val="both"/>
        <w:rPr>
          <w:rFonts w:ascii="Arial" w:eastAsia="Arial" w:hAnsi="Arial" w:cs="Arial"/>
          <w:sz w:val="20"/>
          <w:szCs w:val="20"/>
        </w:rPr>
      </w:pPr>
      <w:r>
        <w:rPr>
          <w:rFonts w:ascii="Arial" w:eastAsia="Arial" w:hAnsi="Arial" w:cs="Arial"/>
          <w:b/>
          <w:bCs/>
          <w:sz w:val="20"/>
          <w:szCs w:val="20"/>
        </w:rPr>
        <w:t>Forma de ingresar al sistema</w:t>
      </w:r>
      <w:r w:rsidR="004F6CCE" w:rsidRPr="00B1193E">
        <w:rPr>
          <w:rFonts w:ascii="Arial" w:eastAsia="Arial" w:hAnsi="Arial" w:cs="Arial"/>
          <w:b/>
          <w:bCs/>
          <w:sz w:val="20"/>
          <w:szCs w:val="20"/>
        </w:rPr>
        <w:t>:</w:t>
      </w:r>
      <w:r w:rsidR="004F6CCE" w:rsidRPr="00213AC4">
        <w:rPr>
          <w:rFonts w:ascii="Arial" w:eastAsia="Arial" w:hAnsi="Arial" w:cs="Arial"/>
          <w:sz w:val="20"/>
          <w:szCs w:val="20"/>
        </w:rPr>
        <w:t xml:space="preserve"> </w:t>
      </w:r>
      <w:r>
        <w:rPr>
          <w:rFonts w:ascii="Arial" w:eastAsia="Arial" w:hAnsi="Arial" w:cs="Arial"/>
          <w:sz w:val="20"/>
          <w:szCs w:val="20"/>
        </w:rPr>
        <w:t xml:space="preserve">Ingresar al buscador y colocar la </w:t>
      </w:r>
      <w:proofErr w:type="spellStart"/>
      <w:r>
        <w:rPr>
          <w:rFonts w:ascii="Arial" w:eastAsia="Arial" w:hAnsi="Arial" w:cs="Arial"/>
          <w:sz w:val="20"/>
          <w:szCs w:val="20"/>
        </w:rPr>
        <w:t>url</w:t>
      </w:r>
      <w:proofErr w:type="spellEnd"/>
      <w:r>
        <w:rPr>
          <w:rFonts w:ascii="Arial" w:eastAsia="Arial" w:hAnsi="Arial" w:cs="Arial"/>
          <w:sz w:val="20"/>
          <w:szCs w:val="20"/>
        </w:rPr>
        <w:t xml:space="preserve">, seguidamente ingresar al sistema. </w:t>
      </w:r>
      <w:r w:rsidRPr="00076A62">
        <w:rPr>
          <w:rFonts w:ascii="Arial" w:eastAsia="Arial" w:hAnsi="Arial" w:cs="Arial"/>
          <w:sz w:val="20"/>
          <w:szCs w:val="20"/>
        </w:rPr>
        <w:t>http://starpeacks.epizy.com/</w:t>
      </w:r>
    </w:p>
    <w:p w14:paraId="7942D296" w14:textId="62169182" w:rsidR="004F6CCE" w:rsidRPr="00213AC4" w:rsidRDefault="004F6CCE" w:rsidP="0084563B">
      <w:pPr>
        <w:pStyle w:val="Prrafodelista"/>
        <w:widowControl w:val="0"/>
        <w:numPr>
          <w:ilvl w:val="0"/>
          <w:numId w:val="10"/>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Verificación y pruebas</w:t>
      </w:r>
      <w:r w:rsidRPr="00213AC4">
        <w:rPr>
          <w:rFonts w:ascii="Arial" w:eastAsia="Arial" w:hAnsi="Arial" w:cs="Arial"/>
          <w:sz w:val="20"/>
          <w:szCs w:val="20"/>
        </w:rPr>
        <w:t xml:space="preserve">: </w:t>
      </w:r>
      <w:r w:rsidR="00076A62">
        <w:rPr>
          <w:rFonts w:ascii="Arial" w:eastAsia="Arial" w:hAnsi="Arial" w:cs="Arial"/>
          <w:sz w:val="20"/>
          <w:szCs w:val="20"/>
        </w:rPr>
        <w:t xml:space="preserve">Las pruebas se desarrollaron para cada </w:t>
      </w:r>
      <w:proofErr w:type="spellStart"/>
      <w:r w:rsidR="00076A62">
        <w:rPr>
          <w:rFonts w:ascii="Arial" w:eastAsia="Arial" w:hAnsi="Arial" w:cs="Arial"/>
          <w:sz w:val="20"/>
          <w:szCs w:val="20"/>
        </w:rPr>
        <w:t>modulo</w:t>
      </w:r>
      <w:proofErr w:type="spellEnd"/>
      <w:r w:rsidR="00076A62">
        <w:rPr>
          <w:rFonts w:ascii="Arial" w:eastAsia="Arial" w:hAnsi="Arial" w:cs="Arial"/>
          <w:sz w:val="20"/>
          <w:szCs w:val="20"/>
        </w:rPr>
        <w:t xml:space="preserve"> del sistema.</w:t>
      </w:r>
    </w:p>
    <w:p w14:paraId="1B7290D4" w14:textId="6FDBF098" w:rsidR="00350720" w:rsidRPr="00213AC4" w:rsidRDefault="00FE40D8"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2</w:t>
      </w:r>
      <w:r w:rsidR="00350720" w:rsidRPr="00213AC4">
        <w:rPr>
          <w:rFonts w:ascii="Arial" w:eastAsia="Arial" w:hAnsi="Arial" w:cs="Arial"/>
          <w:b/>
          <w:bCs/>
          <w:sz w:val="32"/>
          <w:szCs w:val="32"/>
        </w:rPr>
        <w:t>.3.2. Migración de datos</w:t>
      </w:r>
    </w:p>
    <w:p w14:paraId="78FBC55A" w14:textId="5E8CDFE2" w:rsidR="004A71AA" w:rsidRPr="00213AC4" w:rsidRDefault="004A71AA" w:rsidP="0084563B">
      <w:pPr>
        <w:pStyle w:val="Prrafodelista"/>
        <w:widowControl w:val="0"/>
        <w:numPr>
          <w:ilvl w:val="0"/>
          <w:numId w:val="11"/>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 xml:space="preserve">Definición de los requisitos de migración: </w:t>
      </w:r>
      <w:r w:rsidR="00076A62">
        <w:rPr>
          <w:rFonts w:ascii="Arial" w:eastAsia="Arial" w:hAnsi="Arial" w:cs="Arial"/>
          <w:sz w:val="20"/>
          <w:szCs w:val="20"/>
        </w:rPr>
        <w:t xml:space="preserve">los datos son mediante MySQL mediante PHPMyAdmin </w:t>
      </w:r>
      <w:r w:rsidR="00547B45">
        <w:rPr>
          <w:rFonts w:ascii="Arial" w:eastAsia="Arial" w:hAnsi="Arial" w:cs="Arial"/>
          <w:sz w:val="20"/>
          <w:szCs w:val="20"/>
        </w:rPr>
        <w:t>los cuales los usuarios mediante la plataforma se almacena los datos recopilados e inventario.</w:t>
      </w:r>
    </w:p>
    <w:p w14:paraId="49875CBD" w14:textId="519E3FC9" w:rsidR="004A71AA" w:rsidRPr="00213AC4" w:rsidRDefault="00547B45" w:rsidP="0084563B">
      <w:pPr>
        <w:pStyle w:val="Prrafodelista"/>
        <w:widowControl w:val="0"/>
        <w:numPr>
          <w:ilvl w:val="0"/>
          <w:numId w:val="11"/>
        </w:numPr>
        <w:tabs>
          <w:tab w:val="right" w:pos="9071"/>
        </w:tabs>
        <w:spacing w:before="57" w:after="57" w:line="276" w:lineRule="auto"/>
        <w:jc w:val="both"/>
        <w:rPr>
          <w:rFonts w:ascii="Arial" w:eastAsia="Arial" w:hAnsi="Arial" w:cs="Arial"/>
          <w:sz w:val="20"/>
          <w:szCs w:val="20"/>
        </w:rPr>
      </w:pPr>
      <w:r>
        <w:rPr>
          <w:rFonts w:ascii="Arial" w:eastAsia="Arial" w:hAnsi="Arial" w:cs="Arial"/>
          <w:b/>
          <w:bCs/>
          <w:sz w:val="20"/>
          <w:szCs w:val="20"/>
        </w:rPr>
        <w:t>Visualización de datos</w:t>
      </w:r>
      <w:r w:rsidR="004A71AA" w:rsidRPr="00B1193E">
        <w:rPr>
          <w:rFonts w:ascii="Arial" w:eastAsia="Arial" w:hAnsi="Arial" w:cs="Arial"/>
          <w:b/>
          <w:bCs/>
          <w:sz w:val="20"/>
          <w:szCs w:val="20"/>
        </w:rPr>
        <w:t>:</w:t>
      </w:r>
      <w:r>
        <w:rPr>
          <w:rFonts w:ascii="Arial" w:eastAsia="Arial" w:hAnsi="Arial" w:cs="Arial"/>
          <w:b/>
          <w:bCs/>
          <w:sz w:val="20"/>
          <w:szCs w:val="20"/>
        </w:rPr>
        <w:t xml:space="preserve"> </w:t>
      </w:r>
      <w:r>
        <w:rPr>
          <w:rFonts w:ascii="Arial" w:eastAsia="Arial" w:hAnsi="Arial" w:cs="Arial"/>
          <w:sz w:val="20"/>
          <w:szCs w:val="20"/>
        </w:rPr>
        <w:t>L</w:t>
      </w:r>
      <w:r w:rsidRPr="00547B45">
        <w:rPr>
          <w:rFonts w:ascii="Arial" w:eastAsia="Arial" w:hAnsi="Arial" w:cs="Arial"/>
          <w:sz w:val="20"/>
          <w:szCs w:val="20"/>
        </w:rPr>
        <w:t>os datos son vistos en PHPMyAdmin</w:t>
      </w:r>
      <w:r>
        <w:rPr>
          <w:rFonts w:ascii="Arial" w:eastAsia="Arial" w:hAnsi="Arial" w:cs="Arial"/>
          <w:sz w:val="20"/>
          <w:szCs w:val="20"/>
        </w:rPr>
        <w:t xml:space="preserve"> del hosting </w:t>
      </w:r>
    </w:p>
    <w:p w14:paraId="5784D526" w14:textId="556CDD02" w:rsidR="00076A62" w:rsidRPr="00547B45" w:rsidRDefault="004A71AA" w:rsidP="00076A62">
      <w:pPr>
        <w:pStyle w:val="Prrafodelista"/>
        <w:widowControl w:val="0"/>
        <w:numPr>
          <w:ilvl w:val="0"/>
          <w:numId w:val="11"/>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Limpieza y transformación de datos:</w:t>
      </w:r>
      <w:r w:rsidRPr="00213AC4">
        <w:rPr>
          <w:rFonts w:ascii="Arial" w:eastAsia="Arial" w:hAnsi="Arial" w:cs="Arial"/>
          <w:sz w:val="20"/>
          <w:szCs w:val="20"/>
        </w:rPr>
        <w:t xml:space="preserve"> </w:t>
      </w:r>
      <w:r w:rsidR="00547B45">
        <w:rPr>
          <w:rFonts w:ascii="Arial" w:eastAsia="Arial" w:hAnsi="Arial" w:cs="Arial"/>
          <w:sz w:val="20"/>
          <w:szCs w:val="20"/>
        </w:rPr>
        <w:t>Se limpian los datos duplicados.</w:t>
      </w:r>
    </w:p>
    <w:p w14:paraId="06CDA3C1" w14:textId="5F85464D" w:rsidR="004A71AA" w:rsidRPr="00213AC4" w:rsidRDefault="004A71AA" w:rsidP="0084563B">
      <w:pPr>
        <w:pStyle w:val="Prrafodelista"/>
        <w:widowControl w:val="0"/>
        <w:numPr>
          <w:ilvl w:val="0"/>
          <w:numId w:val="11"/>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Pruebas y ajustes:</w:t>
      </w:r>
      <w:r w:rsidRPr="00213AC4">
        <w:rPr>
          <w:rFonts w:ascii="Arial" w:eastAsia="Arial" w:hAnsi="Arial" w:cs="Arial"/>
          <w:sz w:val="20"/>
          <w:szCs w:val="20"/>
        </w:rPr>
        <w:t xml:space="preserve"> </w:t>
      </w:r>
      <w:r w:rsidR="00547B45">
        <w:rPr>
          <w:rFonts w:ascii="Arial" w:eastAsia="Arial" w:hAnsi="Arial" w:cs="Arial"/>
          <w:sz w:val="20"/>
          <w:szCs w:val="20"/>
        </w:rPr>
        <w:t>Los ajustes se realizará cada que la base de datos falle por algún tipo de error.</w:t>
      </w:r>
    </w:p>
    <w:p w14:paraId="386F3E40" w14:textId="00B81969" w:rsidR="00FE40D8" w:rsidRPr="00213AC4" w:rsidRDefault="00FE40D8"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2</w:t>
      </w:r>
      <w:r w:rsidR="00350720" w:rsidRPr="00213AC4">
        <w:rPr>
          <w:rFonts w:ascii="Arial" w:eastAsia="Arial" w:hAnsi="Arial" w:cs="Arial"/>
          <w:b/>
          <w:bCs/>
          <w:sz w:val="32"/>
          <w:szCs w:val="32"/>
        </w:rPr>
        <w:t>.3.3. Pruebas</w:t>
      </w:r>
    </w:p>
    <w:p w14:paraId="0AE7CB8F" w14:textId="05B02DBB" w:rsidR="00E81E13" w:rsidRPr="00213AC4" w:rsidRDefault="00E81E13" w:rsidP="0084563B">
      <w:pPr>
        <w:pStyle w:val="Prrafodelista"/>
        <w:widowControl w:val="0"/>
        <w:numPr>
          <w:ilvl w:val="0"/>
          <w:numId w:val="12"/>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Planificación de las pruebas:</w:t>
      </w:r>
      <w:r w:rsidRPr="00213AC4">
        <w:rPr>
          <w:rFonts w:ascii="Arial" w:eastAsia="Arial" w:hAnsi="Arial" w:cs="Arial"/>
          <w:sz w:val="20"/>
          <w:szCs w:val="20"/>
        </w:rPr>
        <w:t xml:space="preserve"> </w:t>
      </w:r>
      <w:r w:rsidR="00547B45" w:rsidRPr="00547B45">
        <w:rPr>
          <w:rFonts w:ascii="Arial" w:eastAsia="Arial" w:hAnsi="Arial" w:cs="Arial"/>
          <w:sz w:val="20"/>
          <w:szCs w:val="20"/>
        </w:rPr>
        <w:t>La planificación de las pruebas en la implantación de la tienda StarPeacks es una tarea fundamental para garantizar el correcto funcionamiento del sistema y la satisfacción de los clientes. Las pruebas deben cubrir todos los aspectos del proceso de compra, desde la selección de los productos hasta el pago y la entrega. Además, las pruebas deben realizarse en diferentes escenarios y condiciones, como diferentes dispositivos, navegadores, sistemas operativos y conexiones a internet. Las pruebas deben documentarse y reportarse de forma clara y precisa, siguiendo los estándares de calidad establecidos por la empresa</w:t>
      </w:r>
    </w:p>
    <w:p w14:paraId="2B3968EC" w14:textId="02559051" w:rsidR="00E81E13" w:rsidRPr="00213AC4" w:rsidRDefault="00E81E13" w:rsidP="0084563B">
      <w:pPr>
        <w:pStyle w:val="Prrafodelista"/>
        <w:widowControl w:val="0"/>
        <w:numPr>
          <w:ilvl w:val="0"/>
          <w:numId w:val="12"/>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Diseño de casos de prueba:</w:t>
      </w:r>
      <w:r w:rsidRPr="00213AC4">
        <w:rPr>
          <w:rFonts w:ascii="Arial" w:eastAsia="Arial" w:hAnsi="Arial" w:cs="Arial"/>
          <w:sz w:val="20"/>
          <w:szCs w:val="20"/>
        </w:rPr>
        <w:t xml:space="preserve"> </w:t>
      </w:r>
      <w:r w:rsidR="00547B45" w:rsidRPr="00547B45">
        <w:rPr>
          <w:rFonts w:ascii="Arial" w:eastAsia="Arial" w:hAnsi="Arial" w:cs="Arial"/>
          <w:sz w:val="20"/>
          <w:szCs w:val="20"/>
        </w:rPr>
        <w:t>El diseño de casos de prueba es una actividad fundamental en la implantación de la tienda StarPeacks. Los casos de prueba permiten verificar que el sistema cumple con los requisitos funcionales y no funcionales especificados. Además, los casos de prueba facilitan la detección y corrección de errores antes de la puesta en producción. El diseño de casos de prueba debe seguir una metodología basada en el análisis de riesgos, la cobertura de código y la trazabilidad de los requisitos</w:t>
      </w:r>
      <w:r w:rsidR="00547B45">
        <w:rPr>
          <w:rFonts w:ascii="Arial" w:eastAsia="Arial" w:hAnsi="Arial" w:cs="Arial"/>
          <w:sz w:val="20"/>
          <w:szCs w:val="20"/>
        </w:rPr>
        <w:t>.</w:t>
      </w:r>
    </w:p>
    <w:p w14:paraId="0B3BB824" w14:textId="78D987B2" w:rsidR="00E81E13" w:rsidRPr="00213AC4" w:rsidRDefault="00E81E13" w:rsidP="0084563B">
      <w:pPr>
        <w:pStyle w:val="Prrafodelista"/>
        <w:widowControl w:val="0"/>
        <w:numPr>
          <w:ilvl w:val="0"/>
          <w:numId w:val="12"/>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Ejecución de las pruebas:</w:t>
      </w:r>
      <w:r w:rsidRPr="00213AC4">
        <w:rPr>
          <w:rFonts w:ascii="Arial" w:eastAsia="Arial" w:hAnsi="Arial" w:cs="Arial"/>
          <w:sz w:val="20"/>
          <w:szCs w:val="20"/>
        </w:rPr>
        <w:t xml:space="preserve"> </w:t>
      </w:r>
      <w:r w:rsidR="005D2777" w:rsidRPr="005D2777">
        <w:rPr>
          <w:rFonts w:ascii="Arial" w:eastAsia="Arial" w:hAnsi="Arial" w:cs="Arial"/>
          <w:sz w:val="20"/>
          <w:szCs w:val="20"/>
        </w:rPr>
        <w:t xml:space="preserve">La ejecución de las pruebas en la implantación de la tienda StarPeacks es una fase crucial para garantizar el correcto funcionamiento del sistema y la satisfacción de los clientes. Las pruebas se realizan siguiendo un plan detallado que incluye los objetivos, los criterios de aceptación, los casos de prueba y los procedimientos de verificación. Las pruebas se dividen en tres tipos: pruebas funcionales, pruebas de rendimiento y pruebas de seguridad. Las pruebas funcionales comprueban que el sistema cumple con los requisitos especificados y que no presenta errores o defectos. Las pruebas de rendimiento evalúan el comportamiento del sistema bajo diferentes condiciones de carga y estrés. Las pruebas de seguridad verifican que el sistema protege adecuadamente la </w:t>
      </w:r>
      <w:r w:rsidR="005D2777" w:rsidRPr="005D2777">
        <w:rPr>
          <w:rFonts w:ascii="Arial" w:eastAsia="Arial" w:hAnsi="Arial" w:cs="Arial"/>
          <w:sz w:val="20"/>
          <w:szCs w:val="20"/>
        </w:rPr>
        <w:lastRenderedPageBreak/>
        <w:t>información y los datos de los usuarios y que cumple con las normas y regulaciones vigentes</w:t>
      </w:r>
      <w:r w:rsidR="005D2777">
        <w:rPr>
          <w:rFonts w:ascii="Arial" w:eastAsia="Arial" w:hAnsi="Arial" w:cs="Arial"/>
          <w:sz w:val="20"/>
          <w:szCs w:val="20"/>
        </w:rPr>
        <w:t>.</w:t>
      </w:r>
    </w:p>
    <w:p w14:paraId="72458C28" w14:textId="078836C2" w:rsidR="00E81E13" w:rsidRPr="00213AC4" w:rsidRDefault="00E81E13" w:rsidP="0084563B">
      <w:pPr>
        <w:pStyle w:val="Prrafodelista"/>
        <w:widowControl w:val="0"/>
        <w:numPr>
          <w:ilvl w:val="0"/>
          <w:numId w:val="12"/>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Corrección de defectos</w:t>
      </w:r>
      <w:r w:rsidRPr="00213AC4">
        <w:rPr>
          <w:rFonts w:ascii="Arial" w:eastAsia="Arial" w:hAnsi="Arial" w:cs="Arial"/>
          <w:sz w:val="20"/>
          <w:szCs w:val="20"/>
        </w:rPr>
        <w:t xml:space="preserve">: </w:t>
      </w:r>
      <w:r w:rsidR="005D2777" w:rsidRPr="005D2777">
        <w:rPr>
          <w:rFonts w:ascii="Arial" w:eastAsia="Arial" w:hAnsi="Arial" w:cs="Arial"/>
          <w:sz w:val="20"/>
          <w:szCs w:val="20"/>
        </w:rPr>
        <w:t>Este documento describe los pasos para corregir los defectos encontrados en la implantación de la tienda StarPeacks. Los defectos se clasifican en tres categorías: críticos, mayores y menores. Los defectos críticos son aquellos que impiden el funcionamiento normal de la tienda o que comprometen la seguridad de los datos. Los defectos mayores son aquellos que afectan a la funcionalidad o la usabilidad de la tienda, pero que no impiden su uso. Los defectos menores son aquellos que tienen un impacto mínimo en la experiencia del usuario o que se refieren a aspectos estéticos o de diseño. Para cada defecto se indica su descripción, su causa, su solución y su nivel de prioridad</w:t>
      </w:r>
      <w:r w:rsidR="005D2777">
        <w:rPr>
          <w:rFonts w:ascii="Arial" w:eastAsia="Arial" w:hAnsi="Arial" w:cs="Arial"/>
          <w:sz w:val="20"/>
          <w:szCs w:val="20"/>
        </w:rPr>
        <w:t>.</w:t>
      </w:r>
    </w:p>
    <w:p w14:paraId="09FA1416" w14:textId="00B66548" w:rsidR="00547B45" w:rsidRPr="005D2777" w:rsidRDefault="00E81E13" w:rsidP="00547B45">
      <w:pPr>
        <w:pStyle w:val="Prrafodelista"/>
        <w:widowControl w:val="0"/>
        <w:numPr>
          <w:ilvl w:val="0"/>
          <w:numId w:val="12"/>
        </w:numPr>
        <w:tabs>
          <w:tab w:val="right" w:pos="9071"/>
        </w:tabs>
        <w:spacing w:before="57" w:after="57" w:line="276" w:lineRule="auto"/>
        <w:jc w:val="both"/>
        <w:rPr>
          <w:rFonts w:ascii="Arial" w:eastAsia="Arial" w:hAnsi="Arial" w:cs="Arial"/>
          <w:sz w:val="20"/>
          <w:szCs w:val="20"/>
        </w:rPr>
      </w:pPr>
      <w:r w:rsidRPr="005D2777">
        <w:rPr>
          <w:rFonts w:ascii="Arial" w:eastAsia="Arial" w:hAnsi="Arial" w:cs="Arial"/>
          <w:b/>
          <w:bCs/>
          <w:sz w:val="20"/>
          <w:szCs w:val="20"/>
        </w:rPr>
        <w:t>Documentación de pruebas:</w:t>
      </w:r>
      <w:r w:rsidRPr="005D2777">
        <w:rPr>
          <w:rFonts w:ascii="Arial" w:eastAsia="Arial" w:hAnsi="Arial" w:cs="Arial"/>
          <w:sz w:val="20"/>
          <w:szCs w:val="20"/>
        </w:rPr>
        <w:t xml:space="preserve"> </w:t>
      </w:r>
      <w:r w:rsidR="005D2777" w:rsidRPr="005D2777">
        <w:rPr>
          <w:rFonts w:ascii="Arial" w:eastAsia="Arial" w:hAnsi="Arial" w:cs="Arial"/>
          <w:sz w:val="20"/>
          <w:szCs w:val="20"/>
        </w:rPr>
        <w:t>Este documento describe el proceso de pruebas que se realizó durante la implantación de la tienda StarPeacks. El objetivo de las pruebas fue verificar el correcto funcionamiento de la tienda, así como identificar y resolver posibles errores o incidencias. Las pruebas se realizaron en diferentes etapas, siguiendo los criterios de calidad establecidos por el cliente y el proveedor. El documento incluye los resultados de las pruebas, las observaciones y las recomendaciones para mejorar el rendimiento y la seguridad de la tienda</w:t>
      </w:r>
    </w:p>
    <w:p w14:paraId="35888308" w14:textId="3E30FBDF" w:rsidR="00076A62" w:rsidRPr="00547B45" w:rsidRDefault="00E81E13" w:rsidP="00076A62">
      <w:pPr>
        <w:pStyle w:val="Prrafodelista"/>
        <w:widowControl w:val="0"/>
        <w:numPr>
          <w:ilvl w:val="0"/>
          <w:numId w:val="12"/>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Aprobación y cierre de las pruebas:</w:t>
      </w:r>
      <w:r w:rsidRPr="00213AC4">
        <w:rPr>
          <w:rFonts w:ascii="Arial" w:eastAsia="Arial" w:hAnsi="Arial" w:cs="Arial"/>
          <w:sz w:val="20"/>
          <w:szCs w:val="20"/>
        </w:rPr>
        <w:t xml:space="preserve"> </w:t>
      </w:r>
      <w:r w:rsidR="005D2777" w:rsidRPr="005D2777">
        <w:rPr>
          <w:rFonts w:ascii="Arial" w:eastAsia="Arial" w:hAnsi="Arial" w:cs="Arial"/>
          <w:sz w:val="20"/>
          <w:szCs w:val="20"/>
        </w:rPr>
        <w:t xml:space="preserve">En </w:t>
      </w:r>
      <w:proofErr w:type="spellStart"/>
      <w:r w:rsidR="005D2777" w:rsidRPr="005D2777">
        <w:rPr>
          <w:rFonts w:ascii="Arial" w:eastAsia="Arial" w:hAnsi="Arial" w:cs="Arial"/>
          <w:sz w:val="20"/>
          <w:szCs w:val="20"/>
        </w:rPr>
        <w:t>StarPe</w:t>
      </w:r>
      <w:r w:rsidR="00373E6E">
        <w:rPr>
          <w:rFonts w:ascii="Arial" w:eastAsia="Arial" w:hAnsi="Arial" w:cs="Arial"/>
          <w:sz w:val="20"/>
          <w:szCs w:val="20"/>
        </w:rPr>
        <w:t>a</w:t>
      </w:r>
      <w:r w:rsidR="005D2777" w:rsidRPr="005D2777">
        <w:rPr>
          <w:rFonts w:ascii="Arial" w:eastAsia="Arial" w:hAnsi="Arial" w:cs="Arial"/>
          <w:sz w:val="20"/>
          <w:szCs w:val="20"/>
        </w:rPr>
        <w:t>ck</w:t>
      </w:r>
      <w:proofErr w:type="spellEnd"/>
      <w:r w:rsidR="005D2777" w:rsidRPr="005D2777">
        <w:rPr>
          <w:rFonts w:ascii="Arial" w:eastAsia="Arial" w:hAnsi="Arial" w:cs="Arial"/>
          <w:sz w:val="20"/>
          <w:szCs w:val="20"/>
        </w:rPr>
        <w:t xml:space="preserve">, el proceso de pruebas es riguroso y exhaustivo. Cada prueba se somete a una evaluación de calidad antes de ser aprobada y cerrada. Si se detecta algún error o incongruencia, se revisa el código fuente y se realizan las correcciones necesarias. De esta manera, nos aseguramos de entregar productos confiables y eficientes a nuestros </w:t>
      </w:r>
      <w:r w:rsidR="00373E6E" w:rsidRPr="005D2777">
        <w:rPr>
          <w:rFonts w:ascii="Arial" w:eastAsia="Arial" w:hAnsi="Arial" w:cs="Arial"/>
          <w:sz w:val="20"/>
          <w:szCs w:val="20"/>
        </w:rPr>
        <w:t>clientes.</w:t>
      </w:r>
    </w:p>
    <w:p w14:paraId="10304E10" w14:textId="7F341022" w:rsidR="00FE40D8" w:rsidRPr="00213AC4" w:rsidRDefault="00FE40D8"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2</w:t>
      </w:r>
      <w:r w:rsidR="00350720" w:rsidRPr="00213AC4">
        <w:rPr>
          <w:rFonts w:ascii="Arial" w:eastAsia="Arial" w:hAnsi="Arial" w:cs="Arial"/>
          <w:b/>
          <w:bCs/>
          <w:sz w:val="32"/>
          <w:szCs w:val="32"/>
        </w:rPr>
        <w:t xml:space="preserve">.4.1. Monitoreo del sistema </w:t>
      </w:r>
    </w:p>
    <w:p w14:paraId="6619A38B" w14:textId="629D68D0" w:rsidR="00DE0EFA" w:rsidRPr="00213AC4" w:rsidRDefault="00DE0EFA" w:rsidP="0084563B">
      <w:pPr>
        <w:pStyle w:val="Prrafodelista"/>
        <w:widowControl w:val="0"/>
        <w:numPr>
          <w:ilvl w:val="0"/>
          <w:numId w:val="14"/>
        </w:numPr>
        <w:tabs>
          <w:tab w:val="right" w:pos="9071"/>
        </w:tabs>
        <w:spacing w:before="57" w:after="57" w:line="276" w:lineRule="auto"/>
        <w:jc w:val="both"/>
        <w:rPr>
          <w:rFonts w:ascii="Arial" w:eastAsia="Arial" w:hAnsi="Arial" w:cs="Arial"/>
          <w:sz w:val="20"/>
          <w:szCs w:val="20"/>
        </w:rPr>
      </w:pPr>
      <w:r w:rsidRPr="00B1193E">
        <w:rPr>
          <w:rFonts w:ascii="Arial" w:eastAsia="Arial" w:hAnsi="Arial" w:cs="Arial"/>
          <w:b/>
          <w:bCs/>
          <w:sz w:val="20"/>
          <w:szCs w:val="20"/>
        </w:rPr>
        <w:t>Análisis de registros y seguimiento de eventos:</w:t>
      </w:r>
      <w:r w:rsidRPr="00213AC4">
        <w:rPr>
          <w:rFonts w:ascii="Arial" w:eastAsia="Arial" w:hAnsi="Arial" w:cs="Arial"/>
          <w:sz w:val="20"/>
          <w:szCs w:val="20"/>
        </w:rPr>
        <w:t xml:space="preserve"> </w:t>
      </w:r>
      <w:r w:rsidR="00373E6E" w:rsidRPr="00373E6E">
        <w:rPr>
          <w:rFonts w:ascii="Arial" w:eastAsia="Arial" w:hAnsi="Arial" w:cs="Arial"/>
          <w:sz w:val="20"/>
          <w:szCs w:val="20"/>
        </w:rPr>
        <w:t>Contamos con un sistema de monitoreo que nos permite verificar el estado de nuestros proyectos, detectar posibles errores y realizar despliegues exitosos. Nuestro sistema de monitoreo registra toda la información relevante sobre el funcionamiento de nuestro software</w:t>
      </w:r>
      <w:r w:rsidR="00373E6E">
        <w:rPr>
          <w:rFonts w:ascii="Arial" w:eastAsia="Arial" w:hAnsi="Arial" w:cs="Arial"/>
          <w:sz w:val="20"/>
          <w:szCs w:val="20"/>
        </w:rPr>
        <w:t>.</w:t>
      </w:r>
    </w:p>
    <w:p w14:paraId="459F2FBC" w14:textId="2CB55C78" w:rsidR="00350720" w:rsidRPr="00213AC4" w:rsidRDefault="00213AC4" w:rsidP="00213AC4">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3</w:t>
      </w:r>
      <w:r w:rsidR="00350720" w:rsidRPr="00213AC4">
        <w:rPr>
          <w:rFonts w:ascii="Arial" w:eastAsia="Arial" w:hAnsi="Arial" w:cs="Arial"/>
          <w:b/>
          <w:bCs/>
          <w:sz w:val="32"/>
          <w:szCs w:val="32"/>
        </w:rPr>
        <w:t>. Recomendaciones y buenas prácticas</w:t>
      </w:r>
    </w:p>
    <w:p w14:paraId="5E9C698F" w14:textId="1C8BDAFE" w:rsidR="00DC2C0A" w:rsidRPr="00213AC4" w:rsidRDefault="00DC2C0A" w:rsidP="0084563B">
      <w:pPr>
        <w:pStyle w:val="Prrafodelista"/>
        <w:widowControl w:val="0"/>
        <w:numPr>
          <w:ilvl w:val="0"/>
          <w:numId w:val="16"/>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Planificación adecuada:</w:t>
      </w:r>
      <w:r w:rsidRPr="00213AC4">
        <w:rPr>
          <w:rFonts w:ascii="Arial" w:eastAsia="Arial" w:hAnsi="Arial" w:cs="Arial"/>
          <w:sz w:val="20"/>
          <w:szCs w:val="20"/>
        </w:rPr>
        <w:t xml:space="preserve"> </w:t>
      </w:r>
      <w:r w:rsidR="00373E6E" w:rsidRPr="00373E6E">
        <w:rPr>
          <w:rFonts w:ascii="Arial" w:eastAsia="Arial" w:hAnsi="Arial" w:cs="Arial"/>
          <w:sz w:val="20"/>
          <w:szCs w:val="20"/>
        </w:rPr>
        <w:t>Ofrecemos una plataforma segura, rápida y cómoda para que nuestros clientes puedan encontrar lo que necesitan y ahorrar tiempo y dinero. En StarPeacks, nuestra misión es facilitar las compras pequeñas y la gestión de inventarios.</w:t>
      </w:r>
    </w:p>
    <w:p w14:paraId="51141A97" w14:textId="6251195B" w:rsidR="00DC2C0A" w:rsidRPr="00213AC4" w:rsidRDefault="00DC2C0A" w:rsidP="0084563B">
      <w:pPr>
        <w:pStyle w:val="Prrafodelista"/>
        <w:widowControl w:val="0"/>
        <w:numPr>
          <w:ilvl w:val="0"/>
          <w:numId w:val="16"/>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Comunicación efectiva:</w:t>
      </w:r>
      <w:r w:rsidRPr="00213AC4">
        <w:rPr>
          <w:rFonts w:ascii="Arial" w:eastAsia="Arial" w:hAnsi="Arial" w:cs="Arial"/>
          <w:sz w:val="20"/>
          <w:szCs w:val="20"/>
        </w:rPr>
        <w:t xml:space="preserve"> </w:t>
      </w:r>
      <w:r w:rsidR="00BE2E1F" w:rsidRPr="00BE2E1F">
        <w:rPr>
          <w:rFonts w:ascii="Arial" w:eastAsia="Arial" w:hAnsi="Arial" w:cs="Arial"/>
          <w:sz w:val="20"/>
          <w:szCs w:val="20"/>
        </w:rPr>
        <w:t xml:space="preserve">StarPeacks es un equipo de tres personas que trabajan en el desarrollo de una plataforma innovadora. Nuestra fortaleza es la buena comunicación que mantenemos entre nosotros, lo que nos permite crear, gestionar y desplegar la plataforma de forma eficiente y efectiva. Nuestro objetivo es ofrecer una solución de calidad que satisfaga las necesidades de nuestros clientes y </w:t>
      </w:r>
      <w:r w:rsidR="00B1155C" w:rsidRPr="00BE2E1F">
        <w:rPr>
          <w:rFonts w:ascii="Arial" w:eastAsia="Arial" w:hAnsi="Arial" w:cs="Arial"/>
          <w:sz w:val="20"/>
          <w:szCs w:val="20"/>
        </w:rPr>
        <w:t>usuarios.</w:t>
      </w:r>
    </w:p>
    <w:p w14:paraId="245D1518" w14:textId="57C77DB8" w:rsidR="00DC2C0A" w:rsidRPr="00213AC4" w:rsidRDefault="00DC2C0A" w:rsidP="0084563B">
      <w:pPr>
        <w:pStyle w:val="Prrafodelista"/>
        <w:widowControl w:val="0"/>
        <w:numPr>
          <w:ilvl w:val="0"/>
          <w:numId w:val="16"/>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Gestión del cambio:</w:t>
      </w:r>
      <w:r w:rsidRPr="00213AC4">
        <w:rPr>
          <w:rFonts w:ascii="Arial" w:eastAsia="Arial" w:hAnsi="Arial" w:cs="Arial"/>
          <w:sz w:val="20"/>
          <w:szCs w:val="20"/>
        </w:rPr>
        <w:t xml:space="preserve"> </w:t>
      </w:r>
      <w:r w:rsidR="00373E6E" w:rsidRPr="00373E6E">
        <w:rPr>
          <w:rFonts w:ascii="Arial" w:eastAsia="Arial" w:hAnsi="Arial" w:cs="Arial"/>
          <w:sz w:val="20"/>
          <w:szCs w:val="20"/>
        </w:rPr>
        <w:t>La gestión del cambio es un proceso clave para el éxito de la implantación de la tienda StarPeacks. Consiste en planificar, comunicar y ejecutar las acciones necesarias para facilitar la adaptación de los empleados, clientes y proveedores a la nueva realidad. El objetivo es minimizar la resistencia al cambio y maximizar el compromiso y la satisfacción de los implicados.</w:t>
      </w:r>
    </w:p>
    <w:p w14:paraId="3628C4F5" w14:textId="0ACB0239" w:rsidR="00BE2E1F" w:rsidRPr="00BE2E1F" w:rsidRDefault="00DC2C0A" w:rsidP="00BE2E1F">
      <w:pPr>
        <w:pStyle w:val="Prrafodelista"/>
        <w:widowControl w:val="0"/>
        <w:numPr>
          <w:ilvl w:val="0"/>
          <w:numId w:val="16"/>
        </w:numPr>
        <w:tabs>
          <w:tab w:val="right" w:pos="9071"/>
        </w:tabs>
        <w:spacing w:before="57" w:after="57" w:line="276" w:lineRule="auto"/>
        <w:jc w:val="both"/>
        <w:rPr>
          <w:rFonts w:ascii="Arial" w:eastAsia="Arial" w:hAnsi="Arial" w:cs="Arial"/>
          <w:sz w:val="20"/>
          <w:szCs w:val="20"/>
        </w:rPr>
      </w:pPr>
      <w:r w:rsidRPr="00BE2E1F">
        <w:rPr>
          <w:rFonts w:ascii="Arial" w:eastAsia="Arial" w:hAnsi="Arial" w:cs="Arial"/>
          <w:b/>
          <w:bCs/>
          <w:sz w:val="20"/>
          <w:szCs w:val="20"/>
        </w:rPr>
        <w:t>Gestión de riesgos:</w:t>
      </w:r>
      <w:r w:rsidRPr="00BE2E1F">
        <w:rPr>
          <w:rFonts w:ascii="Arial" w:eastAsia="Arial" w:hAnsi="Arial" w:cs="Arial"/>
          <w:sz w:val="20"/>
          <w:szCs w:val="20"/>
        </w:rPr>
        <w:t xml:space="preserve"> </w:t>
      </w:r>
      <w:r w:rsidR="00BE2E1F" w:rsidRPr="00BE2E1F">
        <w:rPr>
          <w:rFonts w:ascii="Arial" w:eastAsia="Arial" w:hAnsi="Arial" w:cs="Arial"/>
          <w:sz w:val="20"/>
          <w:szCs w:val="20"/>
        </w:rPr>
        <w:t>La gestión de riesgos en la implantación de la tienda StarPeacks consiste en identificar, analizar y mitigar los posibles eventos que puedan afectar al éxito del proyecto. Algunos de los riesgos más comunes son: retrasos en el cronograma, problemas técnicos, falta de recursos humanos o financieros, cambios en los requisitos del cliente o de la normativa, etc</w:t>
      </w:r>
      <w:r w:rsidR="00BE2E1F">
        <w:rPr>
          <w:rFonts w:ascii="Arial" w:eastAsia="Arial" w:hAnsi="Arial" w:cs="Arial"/>
          <w:sz w:val="20"/>
          <w:szCs w:val="20"/>
        </w:rPr>
        <w:t>.</w:t>
      </w:r>
    </w:p>
    <w:p w14:paraId="03595D0C" w14:textId="77777777" w:rsidR="00BE2E1F" w:rsidRDefault="00BE2E1F" w:rsidP="00BE2E1F">
      <w:pPr>
        <w:widowControl w:val="0"/>
        <w:tabs>
          <w:tab w:val="right" w:pos="9071"/>
        </w:tabs>
        <w:spacing w:before="57" w:after="57" w:line="276" w:lineRule="auto"/>
        <w:jc w:val="both"/>
        <w:rPr>
          <w:rFonts w:ascii="Arial" w:eastAsia="Arial" w:hAnsi="Arial" w:cs="Arial"/>
          <w:sz w:val="20"/>
          <w:szCs w:val="20"/>
        </w:rPr>
      </w:pPr>
    </w:p>
    <w:p w14:paraId="529F421C" w14:textId="18E8B37D" w:rsidR="00350720" w:rsidRPr="00213AC4" w:rsidRDefault="00213AC4"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lastRenderedPageBreak/>
        <w:t>5</w:t>
      </w:r>
      <w:r w:rsidR="00350720" w:rsidRPr="00213AC4">
        <w:rPr>
          <w:rFonts w:ascii="Arial" w:eastAsia="Arial" w:hAnsi="Arial" w:cs="Arial"/>
          <w:b/>
          <w:bCs/>
          <w:sz w:val="32"/>
          <w:szCs w:val="32"/>
        </w:rPr>
        <w:t>. Glosario</w:t>
      </w:r>
    </w:p>
    <w:p w14:paraId="37965CA1" w14:textId="5AE54788"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Implantación:</w:t>
      </w:r>
      <w:r w:rsidRPr="00213AC4">
        <w:rPr>
          <w:rFonts w:ascii="Arial" w:eastAsia="Arial" w:hAnsi="Arial" w:cs="Arial"/>
          <w:sz w:val="20"/>
          <w:szCs w:val="20"/>
        </w:rPr>
        <w:t xml:space="preserve"> Proceso de implementar, instalar o poner en funcionamiento un sistema o proceso en un entorno operativo.</w:t>
      </w:r>
    </w:p>
    <w:p w14:paraId="2A04E315" w14:textId="56F24216"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Planificación</w:t>
      </w:r>
      <w:r w:rsidRPr="00213AC4">
        <w:rPr>
          <w:rFonts w:ascii="Arial" w:eastAsia="Arial" w:hAnsi="Arial" w:cs="Arial"/>
          <w:sz w:val="20"/>
          <w:szCs w:val="20"/>
        </w:rPr>
        <w:t>: El proceso de establecer objetivos, identificar recursos necesarios, definir actividades y crear un cronograma para la implantación.</w:t>
      </w:r>
    </w:p>
    <w:p w14:paraId="4527776C" w14:textId="0240A8BA"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Partes interesadas:</w:t>
      </w:r>
      <w:r w:rsidRPr="00213AC4">
        <w:rPr>
          <w:rFonts w:ascii="Arial" w:eastAsia="Arial" w:hAnsi="Arial" w:cs="Arial"/>
          <w:sz w:val="20"/>
          <w:szCs w:val="20"/>
        </w:rPr>
        <w:t xml:space="preserve"> Personas o grupos que están involucrados o se ven afectados por la implantación, como usuarios finales, directivos, proveedores, etc.</w:t>
      </w:r>
    </w:p>
    <w:p w14:paraId="6B5839FB" w14:textId="26744EA7"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Cronograma:</w:t>
      </w:r>
      <w:r w:rsidRPr="00213AC4">
        <w:rPr>
          <w:rFonts w:ascii="Arial" w:eastAsia="Arial" w:hAnsi="Arial" w:cs="Arial"/>
          <w:sz w:val="20"/>
          <w:szCs w:val="20"/>
        </w:rPr>
        <w:t xml:space="preserve"> Un plan de tiempo que establece los hitos, las tareas y las fechas límite para la implantación.</w:t>
      </w:r>
    </w:p>
    <w:p w14:paraId="6C246B63" w14:textId="3FD0638C"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Comunicación:</w:t>
      </w:r>
      <w:r w:rsidRPr="00213AC4">
        <w:rPr>
          <w:rFonts w:ascii="Arial" w:eastAsia="Arial" w:hAnsi="Arial" w:cs="Arial"/>
          <w:sz w:val="20"/>
          <w:szCs w:val="20"/>
        </w:rPr>
        <w:t xml:space="preserve"> El intercambio de información y mensajes entre las partes interesadas durante la implantación para mantener a todos informados y alineados.</w:t>
      </w:r>
    </w:p>
    <w:p w14:paraId="37778027" w14:textId="0012433F"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Gestión del cambio:</w:t>
      </w:r>
      <w:r w:rsidRPr="00213AC4">
        <w:rPr>
          <w:rFonts w:ascii="Arial" w:eastAsia="Arial" w:hAnsi="Arial" w:cs="Arial"/>
          <w:sz w:val="20"/>
          <w:szCs w:val="20"/>
        </w:rPr>
        <w:t xml:space="preserve"> Enfoque y actividades para gestionar y abordar los impactos del cambio durante la implantación, incluyendo la adopción y aceptación de los usuarios.</w:t>
      </w:r>
    </w:p>
    <w:p w14:paraId="7E2701EE" w14:textId="3024F5BC"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Pruebas:</w:t>
      </w:r>
      <w:r w:rsidRPr="00213AC4">
        <w:rPr>
          <w:rFonts w:ascii="Arial" w:eastAsia="Arial" w:hAnsi="Arial" w:cs="Arial"/>
          <w:sz w:val="20"/>
          <w:szCs w:val="20"/>
        </w:rPr>
        <w:t xml:space="preserve"> Proceso de evaluar el funcionamiento y la calidad del sistema o proceso antes de la implantación completa, a través de pruebas de funcionalidad, pruebas de rendimiento, etc.</w:t>
      </w:r>
    </w:p>
    <w:p w14:paraId="1884E0A7" w14:textId="6683D2FF"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Piloto:</w:t>
      </w:r>
      <w:r w:rsidRPr="00213AC4">
        <w:rPr>
          <w:rFonts w:ascii="Arial" w:eastAsia="Arial" w:hAnsi="Arial" w:cs="Arial"/>
          <w:sz w:val="20"/>
          <w:szCs w:val="20"/>
        </w:rPr>
        <w:t xml:space="preserve"> Implementación de una versión reducida o en un entorno controlado del sistema o proceso para probar su efectividad y realizar ajustes antes de la implementación completa.</w:t>
      </w:r>
    </w:p>
    <w:p w14:paraId="0EF9625F" w14:textId="20749E05"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Recursos:</w:t>
      </w:r>
      <w:r w:rsidRPr="00213AC4">
        <w:rPr>
          <w:rFonts w:ascii="Arial" w:eastAsia="Arial" w:hAnsi="Arial" w:cs="Arial"/>
          <w:sz w:val="20"/>
          <w:szCs w:val="20"/>
        </w:rPr>
        <w:t xml:space="preserve"> Los elementos necesarios para llevar a cabo la implantación, como personal, financiamiento, equipos, infraestructura, etc.</w:t>
      </w:r>
    </w:p>
    <w:p w14:paraId="440C9F94" w14:textId="65096EAA"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Gestión de riesgos:</w:t>
      </w:r>
      <w:r w:rsidRPr="00213AC4">
        <w:rPr>
          <w:rFonts w:ascii="Arial" w:eastAsia="Arial" w:hAnsi="Arial" w:cs="Arial"/>
          <w:sz w:val="20"/>
          <w:szCs w:val="20"/>
        </w:rPr>
        <w:t xml:space="preserve"> Identificación, análisis y mitigación de los riesgos potenciales que podrían afectar la implantación, así como la planificación de medidas de contingencia.</w:t>
      </w:r>
    </w:p>
    <w:p w14:paraId="090E3B2D" w14:textId="78990A51"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Seguimiento y evaluación:</w:t>
      </w:r>
      <w:r w:rsidRPr="00213AC4">
        <w:rPr>
          <w:rFonts w:ascii="Arial" w:eastAsia="Arial" w:hAnsi="Arial" w:cs="Arial"/>
          <w:sz w:val="20"/>
          <w:szCs w:val="20"/>
        </w:rPr>
        <w:t xml:space="preserve"> Proceso de monitoreo continuo del progreso de la implantación y la evaluación de los resultados para asegurar el logro de los objetivos establecidos.</w:t>
      </w:r>
    </w:p>
    <w:p w14:paraId="5B3A449B" w14:textId="6EEA0AFB"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Capacitación:</w:t>
      </w:r>
      <w:r w:rsidRPr="00213AC4">
        <w:rPr>
          <w:rFonts w:ascii="Arial" w:eastAsia="Arial" w:hAnsi="Arial" w:cs="Arial"/>
          <w:sz w:val="20"/>
          <w:szCs w:val="20"/>
        </w:rPr>
        <w:t xml:space="preserve"> Proceso de proporcionar conocimientos y habilidades necesarios a los usuarios finales para utilizar el sistema o proceso implementado de manera efectiva.</w:t>
      </w:r>
    </w:p>
    <w:p w14:paraId="333BA9ED" w14:textId="00A1A3D4"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Soporte:</w:t>
      </w:r>
      <w:r w:rsidRPr="00213AC4">
        <w:rPr>
          <w:rFonts w:ascii="Arial" w:eastAsia="Arial" w:hAnsi="Arial" w:cs="Arial"/>
          <w:sz w:val="20"/>
          <w:szCs w:val="20"/>
        </w:rPr>
        <w:t xml:space="preserve"> Asistencia y servicios proporcionados después de la implantación para abordar problemas, preguntas o solicitudes de los usuarios.</w:t>
      </w:r>
    </w:p>
    <w:p w14:paraId="12F2B767" w14:textId="77777777" w:rsidR="004D7DA4" w:rsidRPr="00213AC4" w:rsidRDefault="004D7DA4" w:rsidP="0084563B">
      <w:pPr>
        <w:pStyle w:val="Prrafodelista"/>
        <w:widowControl w:val="0"/>
        <w:numPr>
          <w:ilvl w:val="0"/>
          <w:numId w:val="18"/>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Mejores prácticas:</w:t>
      </w:r>
      <w:r w:rsidRPr="00213AC4">
        <w:rPr>
          <w:rFonts w:ascii="Arial" w:eastAsia="Arial" w:hAnsi="Arial" w:cs="Arial"/>
          <w:sz w:val="20"/>
          <w:szCs w:val="20"/>
        </w:rPr>
        <w:t xml:space="preserve"> Enfoques, métodos o técnicas reconocidas y probadas que se consideran efectivas y eficientes en la implantación de sistemas o procesos.</w:t>
      </w:r>
    </w:p>
    <w:p w14:paraId="401F79E6" w14:textId="0BBA49BF" w:rsidR="008739DD" w:rsidRPr="00213AC4" w:rsidRDefault="00213AC4" w:rsidP="0084563B">
      <w:pPr>
        <w:widowControl w:val="0"/>
        <w:tabs>
          <w:tab w:val="right" w:pos="9071"/>
        </w:tabs>
        <w:spacing w:before="57" w:after="57" w:line="276" w:lineRule="auto"/>
        <w:jc w:val="both"/>
        <w:rPr>
          <w:rFonts w:ascii="Arial" w:eastAsia="Arial" w:hAnsi="Arial" w:cs="Arial"/>
          <w:b/>
          <w:bCs/>
          <w:sz w:val="32"/>
          <w:szCs w:val="32"/>
        </w:rPr>
      </w:pPr>
      <w:r w:rsidRPr="00213AC4">
        <w:rPr>
          <w:rFonts w:ascii="Arial" w:eastAsia="Arial" w:hAnsi="Arial" w:cs="Arial"/>
          <w:b/>
          <w:bCs/>
          <w:sz w:val="32"/>
          <w:szCs w:val="32"/>
        </w:rPr>
        <w:t>6</w:t>
      </w:r>
      <w:r w:rsidR="00350720" w:rsidRPr="00213AC4">
        <w:rPr>
          <w:rFonts w:ascii="Arial" w:eastAsia="Arial" w:hAnsi="Arial" w:cs="Arial"/>
          <w:b/>
          <w:bCs/>
          <w:sz w:val="32"/>
          <w:szCs w:val="32"/>
        </w:rPr>
        <w:t>. Anexos</w:t>
      </w:r>
    </w:p>
    <w:p w14:paraId="5ABFA07F" w14:textId="52215F6D" w:rsidR="008739DD" w:rsidRPr="00213AC4" w:rsidRDefault="008739DD" w:rsidP="0084563B">
      <w:pPr>
        <w:pStyle w:val="Prrafodelista"/>
        <w:widowControl w:val="0"/>
        <w:numPr>
          <w:ilvl w:val="0"/>
          <w:numId w:val="19"/>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Diagramas o flujos de procesos:</w:t>
      </w:r>
      <w:r w:rsidRPr="00213AC4">
        <w:rPr>
          <w:rFonts w:ascii="Arial" w:eastAsia="Arial" w:hAnsi="Arial" w:cs="Arial"/>
          <w:sz w:val="20"/>
          <w:szCs w:val="20"/>
        </w:rPr>
        <w:t xml:space="preserve"> Diagramas que representan visualmente los flujos de trabajo, las interacciones y las etapas del proceso que se implantará. Estos diagramas pueden ayudar a comprender mejor el sistema o proceso y su implementación.</w:t>
      </w:r>
    </w:p>
    <w:p w14:paraId="6270652D" w14:textId="70EC3DA6" w:rsidR="008739DD" w:rsidRPr="00213AC4" w:rsidRDefault="008739DD" w:rsidP="0084563B">
      <w:pPr>
        <w:pStyle w:val="Prrafodelista"/>
        <w:widowControl w:val="0"/>
        <w:numPr>
          <w:ilvl w:val="0"/>
          <w:numId w:val="19"/>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Especificaciones técnicas:</w:t>
      </w:r>
      <w:r w:rsidRPr="00213AC4">
        <w:rPr>
          <w:rFonts w:ascii="Arial" w:eastAsia="Arial" w:hAnsi="Arial" w:cs="Arial"/>
          <w:sz w:val="20"/>
          <w:szCs w:val="20"/>
        </w:rPr>
        <w:t xml:space="preserve"> Documentos que detallan los requisitos técnicos del sistema o proceso, como requisitos de hardware, software, redes, integraciones, seguridad, etc. Estas especificaciones ayudan a guiar la implementación técnica.</w:t>
      </w:r>
    </w:p>
    <w:p w14:paraId="7E16141E" w14:textId="2FBBC059" w:rsidR="008739DD" w:rsidRPr="00213AC4" w:rsidRDefault="008739DD" w:rsidP="0084563B">
      <w:pPr>
        <w:pStyle w:val="Prrafodelista"/>
        <w:widowControl w:val="0"/>
        <w:numPr>
          <w:ilvl w:val="0"/>
          <w:numId w:val="19"/>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Formularios o plantillas:</w:t>
      </w:r>
      <w:r w:rsidRPr="00213AC4">
        <w:rPr>
          <w:rFonts w:ascii="Arial" w:eastAsia="Arial" w:hAnsi="Arial" w:cs="Arial"/>
          <w:sz w:val="20"/>
          <w:szCs w:val="20"/>
        </w:rPr>
        <w:t xml:space="preserve"> Documentos predefinidos que se utilizarán durante la implantación para recopilar información, realizar seguimientos, informar sobre el progreso o realizar evaluaciones. Estos formularios o plantillas pueden incluir informes de errores, hojas de control, listas de verificación, entre otros.</w:t>
      </w:r>
    </w:p>
    <w:p w14:paraId="19993C4E" w14:textId="456D97A3" w:rsidR="008739DD" w:rsidRPr="00213AC4" w:rsidRDefault="008739DD" w:rsidP="0084563B">
      <w:pPr>
        <w:pStyle w:val="Prrafodelista"/>
        <w:widowControl w:val="0"/>
        <w:numPr>
          <w:ilvl w:val="0"/>
          <w:numId w:val="19"/>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Manuales de usuario:</w:t>
      </w:r>
      <w:r w:rsidRPr="00213AC4">
        <w:rPr>
          <w:rFonts w:ascii="Arial" w:eastAsia="Arial" w:hAnsi="Arial" w:cs="Arial"/>
          <w:sz w:val="20"/>
          <w:szCs w:val="20"/>
        </w:rPr>
        <w:t xml:space="preserve"> Documentos que brindan instrucciones detalladas sobre cómo utilizar el sistema o proceso implantado. Estos manuales ayudan a los usuarios finales a comprender y utilizar correctamente la solución implementada.</w:t>
      </w:r>
    </w:p>
    <w:p w14:paraId="4E5128E7" w14:textId="63FFD62D" w:rsidR="008739DD" w:rsidRPr="00213AC4" w:rsidRDefault="008739DD" w:rsidP="0084563B">
      <w:pPr>
        <w:pStyle w:val="Prrafodelista"/>
        <w:widowControl w:val="0"/>
        <w:numPr>
          <w:ilvl w:val="0"/>
          <w:numId w:val="19"/>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t>Informes de pruebas:</w:t>
      </w:r>
      <w:r w:rsidRPr="00213AC4">
        <w:rPr>
          <w:rFonts w:ascii="Arial" w:eastAsia="Arial" w:hAnsi="Arial" w:cs="Arial"/>
          <w:sz w:val="20"/>
          <w:szCs w:val="20"/>
        </w:rPr>
        <w:t xml:space="preserve"> Documentos que registran los resultados de las pruebas realizadas durante la fase de pruebas o pilotos. Estos informes pueden incluir detalles sobre los escenarios de prueba, los problemas identificados, las soluciones aplicadas y los resultados obtenidos.</w:t>
      </w:r>
    </w:p>
    <w:p w14:paraId="1A9B096D" w14:textId="77777777" w:rsidR="008739DD" w:rsidRPr="00213AC4" w:rsidRDefault="008739DD" w:rsidP="0084563B">
      <w:pPr>
        <w:pStyle w:val="Prrafodelista"/>
        <w:widowControl w:val="0"/>
        <w:numPr>
          <w:ilvl w:val="0"/>
          <w:numId w:val="19"/>
        </w:numPr>
        <w:tabs>
          <w:tab w:val="right" w:pos="9071"/>
        </w:tabs>
        <w:spacing w:before="57" w:after="57" w:line="276" w:lineRule="auto"/>
        <w:jc w:val="both"/>
        <w:rPr>
          <w:rFonts w:ascii="Arial" w:eastAsia="Arial" w:hAnsi="Arial" w:cs="Arial"/>
          <w:sz w:val="20"/>
          <w:szCs w:val="20"/>
        </w:rPr>
      </w:pPr>
      <w:r w:rsidRPr="00AF4992">
        <w:rPr>
          <w:rFonts w:ascii="Arial" w:eastAsia="Arial" w:hAnsi="Arial" w:cs="Arial"/>
          <w:b/>
          <w:bCs/>
          <w:sz w:val="20"/>
          <w:szCs w:val="20"/>
        </w:rPr>
        <w:lastRenderedPageBreak/>
        <w:t>Documentación de respaldo:</w:t>
      </w:r>
      <w:r w:rsidRPr="00213AC4">
        <w:rPr>
          <w:rFonts w:ascii="Arial" w:eastAsia="Arial" w:hAnsi="Arial" w:cs="Arial"/>
          <w:sz w:val="20"/>
          <w:szCs w:val="20"/>
        </w:rPr>
        <w:t xml:space="preserve"> Documentos técnicos, manuales de referencia, guías de solución de problemas u otros recursos que brindan información adicional o de soporte para la implantación y el uso continuo del sistema o proceso.</w:t>
      </w:r>
    </w:p>
    <w:p w14:paraId="48C55677" w14:textId="77777777" w:rsidR="008739DD" w:rsidRPr="00213AC4" w:rsidRDefault="008739DD" w:rsidP="0084563B">
      <w:pPr>
        <w:pStyle w:val="Prrafodelista"/>
        <w:spacing w:line="276" w:lineRule="auto"/>
        <w:jc w:val="both"/>
        <w:rPr>
          <w:rFonts w:ascii="Arial" w:eastAsia="Arial" w:hAnsi="Arial" w:cs="Arial"/>
          <w:sz w:val="20"/>
          <w:szCs w:val="20"/>
        </w:rPr>
      </w:pPr>
    </w:p>
    <w:p w14:paraId="1612B0AF" w14:textId="77777777" w:rsidR="00350720" w:rsidRPr="00213AC4" w:rsidRDefault="00350720" w:rsidP="0084563B">
      <w:pPr>
        <w:widowControl w:val="0"/>
        <w:tabs>
          <w:tab w:val="right" w:pos="9071"/>
        </w:tabs>
        <w:spacing w:before="57" w:after="57" w:line="276" w:lineRule="auto"/>
        <w:jc w:val="both"/>
        <w:rPr>
          <w:rFonts w:ascii="Arial" w:eastAsia="Arial" w:hAnsi="Arial" w:cs="Arial"/>
          <w:sz w:val="20"/>
          <w:szCs w:val="20"/>
        </w:rPr>
      </w:pPr>
    </w:p>
    <w:p w14:paraId="6610EA89" w14:textId="77777777" w:rsidR="00D655D3" w:rsidRPr="00213AC4" w:rsidRDefault="00D655D3" w:rsidP="0084563B">
      <w:pPr>
        <w:widowControl w:val="0"/>
        <w:tabs>
          <w:tab w:val="right" w:pos="9071"/>
        </w:tabs>
        <w:spacing w:before="57" w:after="57" w:line="276" w:lineRule="auto"/>
        <w:jc w:val="both"/>
        <w:rPr>
          <w:rFonts w:ascii="Arial" w:eastAsia="Arial" w:hAnsi="Arial" w:cs="Arial"/>
          <w:sz w:val="20"/>
          <w:szCs w:val="20"/>
        </w:rPr>
      </w:pPr>
    </w:p>
    <w:sectPr w:rsidR="00D655D3" w:rsidRPr="00213AC4" w:rsidSect="004F6D80">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7199" w14:textId="77777777" w:rsidR="00B221A1" w:rsidRDefault="00B221A1">
      <w:pPr>
        <w:spacing w:after="0" w:line="240" w:lineRule="auto"/>
      </w:pPr>
      <w:r>
        <w:separator/>
      </w:r>
    </w:p>
  </w:endnote>
  <w:endnote w:type="continuationSeparator" w:id="0">
    <w:p w14:paraId="680ECBF2" w14:textId="77777777" w:rsidR="00B221A1" w:rsidRDefault="00B2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ewsGot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702A" w14:textId="306CAE48" w:rsidR="00260546" w:rsidRDefault="004F6D8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1312" behindDoc="0" locked="0" layoutInCell="1" hidden="0" allowOverlap="1" wp14:anchorId="6138726D" wp14:editId="1A01C248">
          <wp:simplePos x="0" y="0"/>
          <wp:positionH relativeFrom="page">
            <wp:align>right</wp:align>
          </wp:positionH>
          <wp:positionV relativeFrom="paragraph">
            <wp:posOffset>-769620</wp:posOffset>
          </wp:positionV>
          <wp:extent cx="7759223" cy="88582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rot="10800000">
                    <a:off x="0" y="0"/>
                    <a:ext cx="7759223" cy="885825"/>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14:anchorId="04E9DB7D" wp14:editId="78B47793">
              <wp:simplePos x="0" y="0"/>
              <wp:positionH relativeFrom="page">
                <wp:align>right</wp:align>
              </wp:positionH>
              <wp:positionV relativeFrom="paragraph">
                <wp:posOffset>-295275</wp:posOffset>
              </wp:positionV>
              <wp:extent cx="8829675" cy="1504950"/>
              <wp:effectExtent l="0" t="0" r="9525" b="0"/>
              <wp:wrapNone/>
              <wp:docPr id="4" name="Rectángulo 4"/>
              <wp:cNvGraphicFramePr/>
              <a:graphic xmlns:a="http://schemas.openxmlformats.org/drawingml/2006/main">
                <a:graphicData uri="http://schemas.microsoft.com/office/word/2010/wordprocessingShape">
                  <wps:wsp>
                    <wps:cNvSpPr/>
                    <wps:spPr>
                      <a:xfrm>
                        <a:off x="0" y="0"/>
                        <a:ext cx="8829675" cy="1504950"/>
                      </a:xfrm>
                      <a:prstGeom prst="rect">
                        <a:avLst/>
                      </a:prstGeom>
                      <a:solidFill>
                        <a:srgbClr val="00B0F0"/>
                      </a:solidFill>
                      <a:ln>
                        <a:noFill/>
                      </a:ln>
                    </wps:spPr>
                    <wps:txbx>
                      <w:txbxContent>
                        <w:p w14:paraId="681ABCA9" w14:textId="77777777" w:rsidR="004F6D80" w:rsidRDefault="004F6D80" w:rsidP="004F6D8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E9DB7D" id="Rectángulo 4" o:spid="_x0000_s1033" style="position:absolute;margin-left:644.05pt;margin-top:-23.25pt;width:695.25pt;height:118.5pt;z-index:-251653120;visibility:visible;mso-wrap-style:square;mso-wrap-distance-left:0;mso-wrap-distance-top:0;mso-wrap-distance-right:0;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" fillcolor="#00b0f0" stroked="f">
              <v:textbox inset="2.53958mm,2.53958mm,2.53958mm,2.53958mm">
                <w:txbxContent>
                  <w:p w14:paraId="681ABCA9" w14:textId="77777777" w:rsidR="004F6D80" w:rsidRDefault="004F6D80" w:rsidP="004F6D80">
                    <w:pPr>
                      <w:spacing w:after="0" w:line="240" w:lineRule="auto"/>
                      <w:textDirection w:val="btL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6E6F7" w14:textId="77777777" w:rsidR="00B221A1" w:rsidRDefault="00B221A1">
      <w:pPr>
        <w:spacing w:after="0" w:line="240" w:lineRule="auto"/>
      </w:pPr>
      <w:r>
        <w:separator/>
      </w:r>
    </w:p>
  </w:footnote>
  <w:footnote w:type="continuationSeparator" w:id="0">
    <w:p w14:paraId="61AFF42B" w14:textId="77777777" w:rsidR="00B221A1" w:rsidRDefault="00B22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6A5D" w14:textId="77777777" w:rsidR="00260546" w:rsidRDefault="00192586">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1CC32C32" wp14:editId="0683337D">
              <wp:simplePos x="0" y="0"/>
              <wp:positionH relativeFrom="column">
                <wp:posOffset>-1079499</wp:posOffset>
              </wp:positionH>
              <wp:positionV relativeFrom="paragraph">
                <wp:posOffset>-444499</wp:posOffset>
              </wp:positionV>
              <wp:extent cx="7753350" cy="1409700"/>
              <wp:effectExtent l="0" t="0" r="0" b="0"/>
              <wp:wrapNone/>
              <wp:docPr id="1" name="Rectángulo 1"/>
              <wp:cNvGraphicFramePr/>
              <a:graphic xmlns:a="http://schemas.openxmlformats.org/drawingml/2006/main">
                <a:graphicData uri="http://schemas.microsoft.com/office/word/2010/wordprocessingShape">
                  <wps:wsp>
                    <wps:cNvSpPr/>
                    <wps:spPr>
                      <a:xfrm>
                        <a:off x="1474088" y="3079913"/>
                        <a:ext cx="7743825" cy="1400175"/>
                      </a:xfrm>
                      <a:prstGeom prst="rect">
                        <a:avLst/>
                      </a:prstGeom>
                      <a:solidFill>
                        <a:srgbClr val="00B0F0"/>
                      </a:solidFill>
                      <a:ln>
                        <a:noFill/>
                      </a:ln>
                    </wps:spPr>
                    <wps:txbx>
                      <w:txbxContent>
                        <w:p w14:paraId="6F57B3DD" w14:textId="77777777" w:rsidR="00260546" w:rsidRDefault="0026054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C32C32" id="Rectángulo 1" o:spid="_x0000_s1032" style="position:absolute;margin-left:-85pt;margin-top:-35pt;width:610.5pt;height:11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" fillcolor="#00b0f0" stroked="f">
              <v:textbox inset="2.53958mm,2.53958mm,2.53958mm,2.53958mm">
                <w:txbxContent>
                  <w:p w14:paraId="6F57B3DD" w14:textId="77777777" w:rsidR="00260546" w:rsidRDefault="00260546">
                    <w:pPr>
                      <w:spacing w:after="0" w:line="240" w:lineRule="auto"/>
                      <w:textDirection w:val="btLr"/>
                    </w:pPr>
                  </w:p>
                </w:txbxContent>
              </v:textbox>
            </v:rect>
          </w:pict>
        </mc:Fallback>
      </mc:AlternateContent>
    </w:r>
    <w:r>
      <w:rPr>
        <w:noProof/>
      </w:rPr>
      <w:drawing>
        <wp:anchor distT="0" distB="0" distL="0" distR="0" simplePos="0" relativeHeight="251659264" behindDoc="1" locked="0" layoutInCell="1" hidden="0" allowOverlap="1" wp14:anchorId="725AF429" wp14:editId="2655BA1D">
          <wp:simplePos x="0" y="0"/>
          <wp:positionH relativeFrom="column">
            <wp:posOffset>-1080134</wp:posOffset>
          </wp:positionH>
          <wp:positionV relativeFrom="paragraph">
            <wp:posOffset>-175259</wp:posOffset>
          </wp:positionV>
          <wp:extent cx="7753350" cy="1200785"/>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53350" cy="120078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1D1AFB2" wp14:editId="244E0C3E">
          <wp:simplePos x="0" y="0"/>
          <wp:positionH relativeFrom="column">
            <wp:posOffset>5800725</wp:posOffset>
          </wp:positionH>
          <wp:positionV relativeFrom="paragraph">
            <wp:posOffset>0</wp:posOffset>
          </wp:positionV>
          <wp:extent cx="742950" cy="74295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42950" cy="742950"/>
                  </a:xfrm>
                  <a:prstGeom prst="rect">
                    <a:avLst/>
                  </a:prstGeom>
                  <a:ln/>
                </pic:spPr>
              </pic:pic>
            </a:graphicData>
          </a:graphic>
        </wp:anchor>
      </w:drawing>
    </w:r>
  </w:p>
  <w:p w14:paraId="2E976D0B" w14:textId="77777777" w:rsidR="00260546" w:rsidRDefault="00260546">
    <w:pPr>
      <w:pBdr>
        <w:top w:val="nil"/>
        <w:left w:val="nil"/>
        <w:bottom w:val="nil"/>
        <w:right w:val="nil"/>
        <w:between w:val="nil"/>
      </w:pBdr>
      <w:tabs>
        <w:tab w:val="center" w:pos="4419"/>
        <w:tab w:val="right" w:pos="8838"/>
      </w:tabs>
      <w:spacing w:after="0" w:line="240" w:lineRule="auto"/>
      <w:ind w:firstLine="708"/>
      <w:rPr>
        <w:color w:val="000000"/>
      </w:rPr>
    </w:pPr>
  </w:p>
  <w:p w14:paraId="023F111F" w14:textId="77777777" w:rsidR="00260546" w:rsidRDefault="0026054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246"/>
    <w:multiLevelType w:val="hybridMultilevel"/>
    <w:tmpl w:val="5A52859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E9666A"/>
    <w:multiLevelType w:val="hybridMultilevel"/>
    <w:tmpl w:val="9D2882E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E939C4"/>
    <w:multiLevelType w:val="hybridMultilevel"/>
    <w:tmpl w:val="0DDAD93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7B25C7"/>
    <w:multiLevelType w:val="hybridMultilevel"/>
    <w:tmpl w:val="6076F4A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FD3EB0"/>
    <w:multiLevelType w:val="hybridMultilevel"/>
    <w:tmpl w:val="E286E5C0"/>
    <w:lvl w:ilvl="0" w:tplc="FFFFFFFF">
      <w:start w:val="1"/>
      <w:numFmt w:val="decimal"/>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1DCE2054"/>
    <w:multiLevelType w:val="hybridMultilevel"/>
    <w:tmpl w:val="110EC19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C37BF"/>
    <w:multiLevelType w:val="hybridMultilevel"/>
    <w:tmpl w:val="8222DFD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E45253"/>
    <w:multiLevelType w:val="hybridMultilevel"/>
    <w:tmpl w:val="C486DF1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AC6597"/>
    <w:multiLevelType w:val="hybridMultilevel"/>
    <w:tmpl w:val="F23C993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FF0293"/>
    <w:multiLevelType w:val="hybridMultilevel"/>
    <w:tmpl w:val="B0F428A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1A3B8E"/>
    <w:multiLevelType w:val="hybridMultilevel"/>
    <w:tmpl w:val="921013E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0E27E7"/>
    <w:multiLevelType w:val="hybridMultilevel"/>
    <w:tmpl w:val="FE0CC21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2319D1"/>
    <w:multiLevelType w:val="hybridMultilevel"/>
    <w:tmpl w:val="CF68465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8430E5"/>
    <w:multiLevelType w:val="hybridMultilevel"/>
    <w:tmpl w:val="1808671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CE7A75"/>
    <w:multiLevelType w:val="hybridMultilevel"/>
    <w:tmpl w:val="804A0F9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300556"/>
    <w:multiLevelType w:val="hybridMultilevel"/>
    <w:tmpl w:val="E8E88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A8C1F49"/>
    <w:multiLevelType w:val="hybridMultilevel"/>
    <w:tmpl w:val="CAE445B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DE20E30"/>
    <w:multiLevelType w:val="hybridMultilevel"/>
    <w:tmpl w:val="B39027C8"/>
    <w:lvl w:ilvl="0" w:tplc="240A000F">
      <w:start w:val="1"/>
      <w:numFmt w:val="decimal"/>
      <w:lvlText w:val="%1."/>
      <w:lvlJc w:val="left"/>
      <w:pPr>
        <w:ind w:left="720" w:hanging="360"/>
      </w:pPr>
      <w:rPr>
        <w:rFonts w:hint="default"/>
      </w:rPr>
    </w:lvl>
    <w:lvl w:ilvl="1" w:tplc="68865802">
      <w:start w:val="1"/>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C44429"/>
    <w:multiLevelType w:val="hybridMultilevel"/>
    <w:tmpl w:val="18EC5F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9C27718"/>
    <w:multiLevelType w:val="hybridMultilevel"/>
    <w:tmpl w:val="2974D3B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1D3938"/>
    <w:multiLevelType w:val="hybridMultilevel"/>
    <w:tmpl w:val="5B84731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8847E8"/>
    <w:multiLevelType w:val="hybridMultilevel"/>
    <w:tmpl w:val="3C96A98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FAC62CB"/>
    <w:multiLevelType w:val="multilevel"/>
    <w:tmpl w:val="22F69824"/>
    <w:lvl w:ilvl="0">
      <w:start w:val="1"/>
      <w:numFmt w:val="decimal"/>
      <w:lvlText w:val="%1."/>
      <w:lvlJc w:val="left"/>
      <w:pPr>
        <w:ind w:left="1003" w:hanging="360"/>
      </w:pPr>
    </w:lvl>
    <w:lvl w:ilvl="1">
      <w:start w:val="1"/>
      <w:numFmt w:val="decimal"/>
      <w:isLgl/>
      <w:lvlText w:val="%1.%2."/>
      <w:lvlJc w:val="left"/>
      <w:pPr>
        <w:ind w:left="1138" w:hanging="495"/>
      </w:pPr>
      <w:rPr>
        <w:rFonts w:hint="default"/>
      </w:rPr>
    </w:lvl>
    <w:lvl w:ilvl="2">
      <w:start w:val="1"/>
      <w:numFmt w:val="decimal"/>
      <w:isLgl/>
      <w:lvlText w:val="%1.%2.%3."/>
      <w:lvlJc w:val="left"/>
      <w:pPr>
        <w:ind w:left="1363" w:hanging="720"/>
      </w:pPr>
      <w:rPr>
        <w:rFonts w:hint="default"/>
      </w:rPr>
    </w:lvl>
    <w:lvl w:ilvl="3">
      <w:start w:val="1"/>
      <w:numFmt w:val="decimal"/>
      <w:isLgl/>
      <w:lvlText w:val="%1.%2.%3.%4."/>
      <w:lvlJc w:val="left"/>
      <w:pPr>
        <w:ind w:left="1363" w:hanging="720"/>
      </w:pPr>
      <w:rPr>
        <w:rFonts w:hint="default"/>
      </w:rPr>
    </w:lvl>
    <w:lvl w:ilvl="4">
      <w:start w:val="1"/>
      <w:numFmt w:val="decimal"/>
      <w:isLgl/>
      <w:lvlText w:val="%1.%2.%3.%4.%5."/>
      <w:lvlJc w:val="left"/>
      <w:pPr>
        <w:ind w:left="1723" w:hanging="1080"/>
      </w:pPr>
      <w:rPr>
        <w:rFonts w:hint="default"/>
      </w:rPr>
    </w:lvl>
    <w:lvl w:ilvl="5">
      <w:start w:val="1"/>
      <w:numFmt w:val="decimal"/>
      <w:isLgl/>
      <w:lvlText w:val="%1.%2.%3.%4.%5.%6."/>
      <w:lvlJc w:val="left"/>
      <w:pPr>
        <w:ind w:left="1723" w:hanging="1080"/>
      </w:pPr>
      <w:rPr>
        <w:rFonts w:hint="default"/>
      </w:rPr>
    </w:lvl>
    <w:lvl w:ilvl="6">
      <w:start w:val="1"/>
      <w:numFmt w:val="decimal"/>
      <w:isLgl/>
      <w:lvlText w:val="%1.%2.%3.%4.%5.%6.%7."/>
      <w:lvlJc w:val="left"/>
      <w:pPr>
        <w:ind w:left="1723" w:hanging="1080"/>
      </w:pPr>
      <w:rPr>
        <w:rFonts w:hint="default"/>
      </w:rPr>
    </w:lvl>
    <w:lvl w:ilvl="7">
      <w:start w:val="1"/>
      <w:numFmt w:val="decimal"/>
      <w:isLgl/>
      <w:lvlText w:val="%1.%2.%3.%4.%5.%6.%7.%8."/>
      <w:lvlJc w:val="left"/>
      <w:pPr>
        <w:ind w:left="2083" w:hanging="1440"/>
      </w:pPr>
      <w:rPr>
        <w:rFonts w:hint="default"/>
      </w:rPr>
    </w:lvl>
    <w:lvl w:ilvl="8">
      <w:start w:val="1"/>
      <w:numFmt w:val="decimal"/>
      <w:isLgl/>
      <w:lvlText w:val="%1.%2.%3.%4.%5.%6.%7.%8.%9."/>
      <w:lvlJc w:val="left"/>
      <w:pPr>
        <w:ind w:left="2083" w:hanging="1440"/>
      </w:pPr>
      <w:rPr>
        <w:rFonts w:hint="default"/>
      </w:rPr>
    </w:lvl>
  </w:abstractNum>
  <w:abstractNum w:abstractNumId="23" w15:restartNumberingAfterBreak="0">
    <w:nsid w:val="77D57F2A"/>
    <w:multiLevelType w:val="hybridMultilevel"/>
    <w:tmpl w:val="BF3294C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05029781">
    <w:abstractNumId w:val="4"/>
  </w:num>
  <w:num w:numId="2" w16cid:durableId="744255101">
    <w:abstractNumId w:val="8"/>
  </w:num>
  <w:num w:numId="3" w16cid:durableId="2121413620">
    <w:abstractNumId w:val="9"/>
  </w:num>
  <w:num w:numId="4" w16cid:durableId="1963222028">
    <w:abstractNumId w:val="7"/>
  </w:num>
  <w:num w:numId="5" w16cid:durableId="708802422">
    <w:abstractNumId w:val="14"/>
  </w:num>
  <w:num w:numId="6" w16cid:durableId="823935228">
    <w:abstractNumId w:val="1"/>
  </w:num>
  <w:num w:numId="7" w16cid:durableId="236327809">
    <w:abstractNumId w:val="11"/>
  </w:num>
  <w:num w:numId="8" w16cid:durableId="1350597700">
    <w:abstractNumId w:val="2"/>
  </w:num>
  <w:num w:numId="9" w16cid:durableId="1441145471">
    <w:abstractNumId w:val="20"/>
  </w:num>
  <w:num w:numId="10" w16cid:durableId="1762027855">
    <w:abstractNumId w:val="10"/>
  </w:num>
  <w:num w:numId="11" w16cid:durableId="1607274047">
    <w:abstractNumId w:val="6"/>
  </w:num>
  <w:num w:numId="12" w16cid:durableId="2022584414">
    <w:abstractNumId w:val="3"/>
  </w:num>
  <w:num w:numId="13" w16cid:durableId="1322350331">
    <w:abstractNumId w:val="23"/>
  </w:num>
  <w:num w:numId="14" w16cid:durableId="1159882749">
    <w:abstractNumId w:val="21"/>
  </w:num>
  <w:num w:numId="15" w16cid:durableId="1961376461">
    <w:abstractNumId w:val="5"/>
  </w:num>
  <w:num w:numId="16" w16cid:durableId="535393091">
    <w:abstractNumId w:val="19"/>
  </w:num>
  <w:num w:numId="17" w16cid:durableId="742530684">
    <w:abstractNumId w:val="0"/>
  </w:num>
  <w:num w:numId="18" w16cid:durableId="289551302">
    <w:abstractNumId w:val="12"/>
  </w:num>
  <w:num w:numId="19" w16cid:durableId="1857305279">
    <w:abstractNumId w:val="16"/>
  </w:num>
  <w:num w:numId="20" w16cid:durableId="759981491">
    <w:abstractNumId w:val="15"/>
  </w:num>
  <w:num w:numId="21" w16cid:durableId="1684819859">
    <w:abstractNumId w:val="17"/>
  </w:num>
  <w:num w:numId="22" w16cid:durableId="1311401068">
    <w:abstractNumId w:val="13"/>
  </w:num>
  <w:num w:numId="23" w16cid:durableId="1361275756">
    <w:abstractNumId w:val="22"/>
  </w:num>
  <w:num w:numId="24" w16cid:durableId="11095916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46"/>
    <w:rsid w:val="0004769C"/>
    <w:rsid w:val="00076A62"/>
    <w:rsid w:val="000C1661"/>
    <w:rsid w:val="00172FC5"/>
    <w:rsid w:val="00177AD6"/>
    <w:rsid w:val="00192586"/>
    <w:rsid w:val="001F0659"/>
    <w:rsid w:val="00213AC4"/>
    <w:rsid w:val="002428FF"/>
    <w:rsid w:val="00260546"/>
    <w:rsid w:val="00267A2A"/>
    <w:rsid w:val="00275012"/>
    <w:rsid w:val="002E70E1"/>
    <w:rsid w:val="00334A1A"/>
    <w:rsid w:val="00350720"/>
    <w:rsid w:val="00354D0E"/>
    <w:rsid w:val="00364D47"/>
    <w:rsid w:val="00373E6E"/>
    <w:rsid w:val="003868FB"/>
    <w:rsid w:val="003A262F"/>
    <w:rsid w:val="003D332A"/>
    <w:rsid w:val="0043293D"/>
    <w:rsid w:val="00481B46"/>
    <w:rsid w:val="004A71AA"/>
    <w:rsid w:val="004B1FF5"/>
    <w:rsid w:val="004D7DA4"/>
    <w:rsid w:val="004F6CCE"/>
    <w:rsid w:val="004F6D80"/>
    <w:rsid w:val="00525A0A"/>
    <w:rsid w:val="00533F1E"/>
    <w:rsid w:val="00547B45"/>
    <w:rsid w:val="005C299F"/>
    <w:rsid w:val="005D2777"/>
    <w:rsid w:val="00673096"/>
    <w:rsid w:val="006A7434"/>
    <w:rsid w:val="006D7D04"/>
    <w:rsid w:val="0073543C"/>
    <w:rsid w:val="007451B5"/>
    <w:rsid w:val="007D5F2E"/>
    <w:rsid w:val="007F5BE0"/>
    <w:rsid w:val="007F6EE3"/>
    <w:rsid w:val="0084563B"/>
    <w:rsid w:val="008739DD"/>
    <w:rsid w:val="0088052C"/>
    <w:rsid w:val="008A2701"/>
    <w:rsid w:val="00965443"/>
    <w:rsid w:val="00A94CD0"/>
    <w:rsid w:val="00AF4992"/>
    <w:rsid w:val="00B1155C"/>
    <w:rsid w:val="00B1193E"/>
    <w:rsid w:val="00B221A1"/>
    <w:rsid w:val="00BB4D11"/>
    <w:rsid w:val="00BE2E1F"/>
    <w:rsid w:val="00C2776A"/>
    <w:rsid w:val="00C32106"/>
    <w:rsid w:val="00C67060"/>
    <w:rsid w:val="00D133F6"/>
    <w:rsid w:val="00D3606B"/>
    <w:rsid w:val="00D41C07"/>
    <w:rsid w:val="00D629A1"/>
    <w:rsid w:val="00D655D3"/>
    <w:rsid w:val="00DC2C0A"/>
    <w:rsid w:val="00DE0EFA"/>
    <w:rsid w:val="00E43634"/>
    <w:rsid w:val="00E4396E"/>
    <w:rsid w:val="00E47BE7"/>
    <w:rsid w:val="00E75EEB"/>
    <w:rsid w:val="00E81E13"/>
    <w:rsid w:val="00EE1C90"/>
    <w:rsid w:val="00FB7CF5"/>
    <w:rsid w:val="00FC7FC7"/>
    <w:rsid w:val="00FE40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0FA4B"/>
  <w15:docId w15:val="{1BBEA95E-F459-2E43-98FF-46ABF5F5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868FB"/>
    <w:pPr>
      <w:ind w:left="720"/>
      <w:contextualSpacing/>
    </w:pPr>
  </w:style>
  <w:style w:type="paragraph" w:styleId="Encabezado">
    <w:name w:val="header"/>
    <w:basedOn w:val="Normal"/>
    <w:link w:val="EncabezadoCar"/>
    <w:uiPriority w:val="99"/>
    <w:unhideWhenUsed/>
    <w:rsid w:val="004F6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6D80"/>
  </w:style>
  <w:style w:type="paragraph" w:styleId="Piedepgina">
    <w:name w:val="footer"/>
    <w:basedOn w:val="Normal"/>
    <w:link w:val="PiedepginaCar"/>
    <w:uiPriority w:val="99"/>
    <w:unhideWhenUsed/>
    <w:rsid w:val="004F6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B7B6B-81C3-4909-8BF2-CC20FA95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3888</Words>
  <Characters>21388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2</cp:revision>
  <dcterms:created xsi:type="dcterms:W3CDTF">2023-06-03T19:57:00Z</dcterms:created>
  <dcterms:modified xsi:type="dcterms:W3CDTF">2023-06-03T19:57:00Z</dcterms:modified>
</cp:coreProperties>
</file>