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0A93" w14:textId="547C886F" w:rsidR="001D7B90" w:rsidRPr="001D7B90" w:rsidRDefault="006B3DF4">
      <w:pPr>
        <w:rPr>
          <w:b/>
        </w:rPr>
      </w:pPr>
      <w:r>
        <w:rPr>
          <w:b/>
        </w:rPr>
        <w:t>Escola Politécnica / PUCRS</w:t>
      </w:r>
    </w:p>
    <w:p w14:paraId="1EC36413" w14:textId="27EF0A36" w:rsidR="002016B7" w:rsidRPr="001D7B90" w:rsidRDefault="001D7B90">
      <w:pPr>
        <w:rPr>
          <w:b/>
        </w:rPr>
      </w:pPr>
      <w:r w:rsidRPr="001D7B90">
        <w:rPr>
          <w:b/>
        </w:rPr>
        <w:t xml:space="preserve">Programação Orientada a Objetos </w:t>
      </w:r>
    </w:p>
    <w:p w14:paraId="48E2E8FF" w14:textId="77777777" w:rsidR="001D7B90" w:rsidRPr="001D7B90" w:rsidRDefault="001D7B90">
      <w:pPr>
        <w:rPr>
          <w:b/>
        </w:rPr>
      </w:pPr>
      <w:r w:rsidRPr="001D7B90">
        <w:rPr>
          <w:b/>
        </w:rPr>
        <w:t xml:space="preserve">Prof. Bernardo Copstein </w:t>
      </w:r>
    </w:p>
    <w:p w14:paraId="44114C0A" w14:textId="77777777" w:rsidR="001D7B90" w:rsidRDefault="001D7B90"/>
    <w:p w14:paraId="669EE775" w14:textId="77777777" w:rsidR="001D7B90" w:rsidRPr="001D7B90" w:rsidRDefault="001D7B90" w:rsidP="001D7B90">
      <w:pPr>
        <w:jc w:val="center"/>
        <w:rPr>
          <w:b/>
          <w:sz w:val="32"/>
        </w:rPr>
      </w:pPr>
      <w:r w:rsidRPr="001D7B90">
        <w:rPr>
          <w:b/>
          <w:sz w:val="32"/>
        </w:rPr>
        <w:t>Trabalho Final</w:t>
      </w:r>
    </w:p>
    <w:p w14:paraId="79226CCF" w14:textId="54E7AB56" w:rsidR="001D7B90" w:rsidRPr="001D7B90" w:rsidRDefault="001D7B90" w:rsidP="001D7B90">
      <w:pPr>
        <w:jc w:val="center"/>
        <w:rPr>
          <w:b/>
        </w:rPr>
      </w:pPr>
      <w:r w:rsidRPr="001D7B90">
        <w:rPr>
          <w:b/>
        </w:rPr>
        <w:t>201</w:t>
      </w:r>
      <w:r w:rsidR="006B3DF4">
        <w:rPr>
          <w:b/>
        </w:rPr>
        <w:t>9</w:t>
      </w:r>
      <w:r w:rsidRPr="001D7B90">
        <w:rPr>
          <w:b/>
        </w:rPr>
        <w:t>/2</w:t>
      </w:r>
    </w:p>
    <w:p w14:paraId="38B54453" w14:textId="77777777" w:rsidR="001D7B90" w:rsidRDefault="001D7B90"/>
    <w:p w14:paraId="1D0AF933" w14:textId="2EBA91D1" w:rsidR="001D7B90" w:rsidRDefault="001B1E5C">
      <w:pPr>
        <w:rPr>
          <w:b/>
        </w:rPr>
      </w:pPr>
      <w:r>
        <w:rPr>
          <w:b/>
        </w:rPr>
        <w:t>Tema</w:t>
      </w:r>
      <w:r w:rsidR="001D7B90" w:rsidRPr="001D7B90">
        <w:rPr>
          <w:b/>
        </w:rPr>
        <w:t>:</w:t>
      </w:r>
      <w:r w:rsidR="00A95515">
        <w:rPr>
          <w:b/>
        </w:rPr>
        <w:t xml:space="preserve"> Simulador de Zumbis</w:t>
      </w:r>
    </w:p>
    <w:p w14:paraId="7E58C640" w14:textId="6CCBD0F5" w:rsidR="001B1E5C" w:rsidRDefault="001B1E5C">
      <w:pPr>
        <w:rPr>
          <w:b/>
        </w:rPr>
      </w:pPr>
      <w:r>
        <w:rPr>
          <w:b/>
        </w:rPr>
        <w:t>Introdução</w:t>
      </w:r>
    </w:p>
    <w:p w14:paraId="03567377" w14:textId="13ED61B6" w:rsidR="00A95515" w:rsidRPr="001D7B90" w:rsidRDefault="00A95515" w:rsidP="001E671D">
      <w:pPr>
        <w:jc w:val="both"/>
        <w:rPr>
          <w:b/>
        </w:rPr>
      </w:pPr>
      <w:r>
        <w:t>Zumbis são uma figura popular na cultura pop e de entretenimento. As histórias sobre zumbis provavel</w:t>
      </w:r>
      <w:r w:rsidR="003D202D">
        <w:t>mente têm origem na cultura Afro</w:t>
      </w:r>
      <w:r>
        <w:t xml:space="preserve">-Caribenha, altamente espiritualizada, pontuada por rituais de magia incluindo </w:t>
      </w:r>
      <w:proofErr w:type="spellStart"/>
      <w:r>
        <w:t>Vodou</w:t>
      </w:r>
      <w:proofErr w:type="spellEnd"/>
      <w:r>
        <w:t xml:space="preserve"> entre outros. </w:t>
      </w:r>
    </w:p>
    <w:p w14:paraId="4906D339" w14:textId="2DAE6F21" w:rsidR="001D7B90" w:rsidRDefault="00A95515" w:rsidP="001E671D">
      <w:pPr>
        <w:jc w:val="both"/>
      </w:pPr>
      <w:r>
        <w:t xml:space="preserve">No cinema os zumbis se popularizaram no filme “A Noite dos Mortos Vivos” de 1968. Os zumbis do cinema são diferentes dos da cultura </w:t>
      </w:r>
      <w:proofErr w:type="spellStart"/>
      <w:r>
        <w:t>Vodou</w:t>
      </w:r>
      <w:proofErr w:type="spellEnd"/>
      <w:r>
        <w:t>. Normalmente tem origem em algum tipo de infecção ou exposição à radiação e, uma vez infectados, passam a ter atração por carne hum</w:t>
      </w:r>
      <w:r w:rsidR="001E671D">
        <w:t xml:space="preserve">ana </w:t>
      </w:r>
      <w:r>
        <w:t xml:space="preserve">ou por cérebros humanos como em </w:t>
      </w:r>
      <w:r w:rsidR="001E671D">
        <w:t>“A Volta dos Mortos Vivos” de 1985 (ver figura 1).</w:t>
      </w:r>
    </w:p>
    <w:p w14:paraId="6C736EE2" w14:textId="13C5B1C9" w:rsidR="001E671D" w:rsidRDefault="001E671D" w:rsidP="001E671D">
      <w:pPr>
        <w:jc w:val="both"/>
      </w:pPr>
      <w:r>
        <w:rPr>
          <w:noProof/>
          <w:lang w:eastAsia="pt-BR"/>
        </w:rPr>
        <w:drawing>
          <wp:inline distT="0" distB="0" distL="0" distR="0" wp14:anchorId="799F1100" wp14:editId="41210359">
            <wp:extent cx="5400040" cy="3202995"/>
            <wp:effectExtent l="0" t="0" r="0" b="0"/>
            <wp:docPr id="1" name="Imagem 1" descr="http://compartilhando.net/wp-content/uploads/2015/02/RETURN_OF_THE_LIVING_DEAD_1337185833_crop_550x412-700x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artilhando.net/wp-content/uploads/2015/02/RETURN_OF_THE_LIVING_DEAD_1337185833_crop_550x412-700x4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064E" w14:textId="1B6E8BCE" w:rsidR="001D7B90" w:rsidRDefault="001E671D" w:rsidP="001E671D">
      <w:pPr>
        <w:jc w:val="center"/>
      </w:pPr>
      <w:r>
        <w:t>Cartaz do filme “A Volta dos Mortos Vivos” de 1985</w:t>
      </w:r>
    </w:p>
    <w:p w14:paraId="6F7A08D4" w14:textId="30AA0B47" w:rsidR="001E671D" w:rsidRDefault="001E671D" w:rsidP="001E671D">
      <w:pPr>
        <w:jc w:val="both"/>
      </w:pPr>
      <w:r>
        <w:t>O objetivo deste trabalho é desenvolver um simulador de ataque</w:t>
      </w:r>
      <w:r w:rsidR="003D202D">
        <w:t>s</w:t>
      </w:r>
      <w:r>
        <w:t xml:space="preserve"> zumbi</w:t>
      </w:r>
      <w:r w:rsidR="003D202D">
        <w:t>s</w:t>
      </w:r>
      <w:r>
        <w:t xml:space="preserve"> usando os pressupostos da cultura popular dos filmes de zumbi. Deve-se definir um modelo para a infecção zumbi e simular este modelo de maneira a observar seu comportamento: se os zumbis são eliminados, se o sistema se equilibra ou se os zumbis são extintos junto com o resto da humanidade</w:t>
      </w:r>
      <w:r w:rsidR="003D202D">
        <w:t xml:space="preserve"> (se os zumbis não encontram ninguém para devorar morrem de inanição depois de um tempo)</w:t>
      </w:r>
      <w:r>
        <w:t>.</w:t>
      </w:r>
    </w:p>
    <w:p w14:paraId="6B189495" w14:textId="37B19398" w:rsidR="001D7B90" w:rsidRDefault="001E671D" w:rsidP="001E671D">
      <w:pPr>
        <w:jc w:val="both"/>
      </w:pPr>
      <w:r>
        <w:lastRenderedPageBreak/>
        <w:t xml:space="preserve"> </w:t>
      </w:r>
    </w:p>
    <w:p w14:paraId="621C2A0F" w14:textId="0767E194" w:rsidR="001B1E5C" w:rsidRPr="001B1E5C" w:rsidRDefault="001B1E5C" w:rsidP="001E671D">
      <w:pPr>
        <w:jc w:val="both"/>
        <w:rPr>
          <w:b/>
        </w:rPr>
      </w:pPr>
      <w:r w:rsidRPr="001B1E5C">
        <w:rPr>
          <w:b/>
        </w:rPr>
        <w:t>O Simulador</w:t>
      </w:r>
    </w:p>
    <w:p w14:paraId="5EA1FCB0" w14:textId="698581EC" w:rsidR="001B1E5C" w:rsidRDefault="001B1E5C" w:rsidP="001E671D">
      <w:pPr>
        <w:jc w:val="both"/>
      </w:pPr>
      <w:r>
        <w:t>O simulador deverá utilizar como base um “tabuleiro” quadrado de pelo menos 1</w:t>
      </w:r>
      <w:r w:rsidR="006B3DF4">
        <w:t>5</w:t>
      </w:r>
      <w:r>
        <w:t xml:space="preserve"> posições de lado. Sobre esse tabuleiro, “peças” representando humanos ou zumbis deverão se mover</w:t>
      </w:r>
      <w:r w:rsidR="00824989">
        <w:t xml:space="preserve"> segundo </w:t>
      </w:r>
      <w:r w:rsidR="00155F27">
        <w:t xml:space="preserve">regras específicas e, sempre que se encontrarem, deverá ser calculado o resultado da iteração (morte do humano, morte do zumbi, infecção do humano, diminuição da resistência de um ou </w:t>
      </w:r>
      <w:r w:rsidR="003D202D">
        <w:t xml:space="preserve">de outro </w:t>
      </w:r>
      <w:proofErr w:type="spellStart"/>
      <w:r w:rsidR="003D202D">
        <w:t>etc</w:t>
      </w:r>
      <w:proofErr w:type="spellEnd"/>
      <w:r w:rsidR="003D202D">
        <w:t xml:space="preserve"> </w:t>
      </w:r>
      <w:proofErr w:type="spellStart"/>
      <w:r w:rsidR="003D202D">
        <w:t>etc</w:t>
      </w:r>
      <w:proofErr w:type="spellEnd"/>
      <w:r w:rsidR="003D202D">
        <w:t>). A cada “rodada” de</w:t>
      </w:r>
      <w:r w:rsidR="00155F27">
        <w:t xml:space="preserve"> simulação o sistema deve verificar o posicionamento de cada uma das peças dispostas sobre o tabuleiro e processar seu comportamento (deslocamento, interação</w:t>
      </w:r>
      <w:r w:rsidR="003D202D">
        <w:t>, morte</w:t>
      </w:r>
      <w:r w:rsidR="00155F27">
        <w:t xml:space="preserve"> </w:t>
      </w:r>
      <w:proofErr w:type="spellStart"/>
      <w:r w:rsidR="00155F27">
        <w:t>etc</w:t>
      </w:r>
      <w:proofErr w:type="spellEnd"/>
      <w:r w:rsidR="00155F27">
        <w:t>). O número de peças de cada tipo no início da s</w:t>
      </w:r>
      <w:r w:rsidR="003D202D">
        <w:t>imulação deve ser configurável e sua posição inicial pode ser configurável ou sorteada.</w:t>
      </w:r>
    </w:p>
    <w:p w14:paraId="3E1FE52A" w14:textId="4899DA93" w:rsidR="00155F27" w:rsidRDefault="00155F27" w:rsidP="001E671D">
      <w:pPr>
        <w:jc w:val="both"/>
      </w:pPr>
      <w:r>
        <w:t xml:space="preserve">O simulador deve ser capaz de exibir a situação das peças sobre o tabuleiro. Além disso deve ser capaz de exibir </w:t>
      </w:r>
      <w:r w:rsidR="006B3DF4">
        <w:t>contadores</w:t>
      </w:r>
      <w:r>
        <w:t xml:space="preserve"> com a quantidade de cada tipo d</w:t>
      </w:r>
      <w:r w:rsidR="00507C74">
        <w:t>e personagem ao longo do tempo</w:t>
      </w:r>
      <w:r w:rsidR="006B3DF4">
        <w:t xml:space="preserve"> além da contagem do próprio tempo simulado</w:t>
      </w:r>
      <w:r w:rsidR="00507C74">
        <w:t>. A atualização da visualização deve ocorrer toda a vez que o botão “avançar” do simulador for pressionado. O botão avançar deverá disparar a simulação de um</w:t>
      </w:r>
      <w:r w:rsidR="006B3DF4">
        <w:t>a</w:t>
      </w:r>
      <w:r w:rsidR="00507C74">
        <w:t xml:space="preserve"> </w:t>
      </w:r>
      <w:r w:rsidR="00F01525">
        <w:t>rodada</w:t>
      </w:r>
      <w:r w:rsidR="00507C74">
        <w:t xml:space="preserve"> de s</w:t>
      </w:r>
      <w:r w:rsidR="00F01525">
        <w:t>imulação</w:t>
      </w:r>
      <w:r w:rsidR="006B3DF4">
        <w:t>.</w:t>
      </w:r>
      <w:r w:rsidR="00507C74">
        <w:t xml:space="preserve"> </w:t>
      </w:r>
    </w:p>
    <w:p w14:paraId="130B4B39" w14:textId="06C2EEAD" w:rsidR="006411DA" w:rsidRDefault="006411DA" w:rsidP="001E671D">
      <w:pPr>
        <w:jc w:val="both"/>
      </w:pPr>
      <w:r>
        <w:t>O simulador deverá dispor de, no mínimo, os seguintes controles:</w:t>
      </w:r>
    </w:p>
    <w:p w14:paraId="36A12A31" w14:textId="298EFB56" w:rsidR="006411DA" w:rsidRDefault="00C83748" w:rsidP="006411DA">
      <w:pPr>
        <w:pStyle w:val="PargrafodaLista"/>
        <w:numPr>
          <w:ilvl w:val="0"/>
          <w:numId w:val="1"/>
        </w:numPr>
        <w:jc w:val="both"/>
      </w:pPr>
      <w:r>
        <w:t>Configuração de</w:t>
      </w:r>
      <w:r w:rsidR="006411DA">
        <w:t xml:space="preserve"> personagens (permite configurar a quantidade inicial de cada tipo de personagem)</w:t>
      </w:r>
      <w:r w:rsidR="00E37F4D">
        <w:t>;</w:t>
      </w:r>
    </w:p>
    <w:p w14:paraId="7E8D2ED9" w14:textId="09BA3464" w:rsidR="006411DA" w:rsidRDefault="00C83748" w:rsidP="006411DA">
      <w:pPr>
        <w:pStyle w:val="PargrafodaLista"/>
        <w:numPr>
          <w:ilvl w:val="0"/>
          <w:numId w:val="1"/>
        </w:numPr>
        <w:jc w:val="both"/>
      </w:pPr>
      <w:r>
        <w:t>Avanço da simulação (corresponde ao botão “avançar”)</w:t>
      </w:r>
      <w:r w:rsidR="00E37F4D">
        <w:t>;</w:t>
      </w:r>
    </w:p>
    <w:p w14:paraId="6024D5B6" w14:textId="5EE51031" w:rsidR="00C83748" w:rsidRDefault="00C83748" w:rsidP="006411DA">
      <w:pPr>
        <w:pStyle w:val="PargrafodaLista"/>
        <w:numPr>
          <w:ilvl w:val="0"/>
          <w:numId w:val="1"/>
        </w:numPr>
        <w:jc w:val="both"/>
      </w:pPr>
      <w:r>
        <w:t>Reinicialização da simulação (faz com que a simulação volte ao passo zero)</w:t>
      </w:r>
      <w:r w:rsidR="00E37F4D">
        <w:t>;</w:t>
      </w:r>
    </w:p>
    <w:p w14:paraId="072877BE" w14:textId="624A4C47" w:rsidR="00C83748" w:rsidRDefault="00C83748" w:rsidP="006411DA">
      <w:pPr>
        <w:pStyle w:val="PargrafodaLista"/>
        <w:numPr>
          <w:ilvl w:val="0"/>
          <w:numId w:val="1"/>
        </w:numPr>
        <w:jc w:val="both"/>
      </w:pPr>
      <w:r>
        <w:t>Salvamento da simulação (permite salvar o estado atual da simulação de maneira que possa ser recarregado futuramente)</w:t>
      </w:r>
      <w:r w:rsidR="00E37F4D">
        <w:t>;</w:t>
      </w:r>
    </w:p>
    <w:p w14:paraId="4123DDD5" w14:textId="03AE2B55" w:rsidR="00C83748" w:rsidRDefault="00C83748" w:rsidP="006411DA">
      <w:pPr>
        <w:pStyle w:val="PargrafodaLista"/>
        <w:numPr>
          <w:ilvl w:val="0"/>
          <w:numId w:val="1"/>
        </w:numPr>
        <w:jc w:val="both"/>
      </w:pPr>
      <w:r>
        <w:t>Recuperação de simulação (permite carregar dados de uma simulação previamente salva de maneira que a mesma possa c</w:t>
      </w:r>
      <w:r w:rsidR="00E37F4D">
        <w:t>ontinuar do ponto em que parou);</w:t>
      </w:r>
    </w:p>
    <w:p w14:paraId="43CB3181" w14:textId="4BC10DDB" w:rsidR="00E37F4D" w:rsidRDefault="00E37F4D" w:rsidP="006411DA">
      <w:pPr>
        <w:pStyle w:val="PargrafodaLista"/>
        <w:numPr>
          <w:ilvl w:val="0"/>
          <w:numId w:val="1"/>
        </w:numPr>
        <w:jc w:val="both"/>
      </w:pPr>
      <w:r>
        <w:t>Contexto (deve exibir um texto com o contexto da simulação, ou seja, regras nas quais se baseiam o comportamento dos diferentes personagens);</w:t>
      </w:r>
    </w:p>
    <w:p w14:paraId="54EBA472" w14:textId="483D6A51" w:rsidR="00C83748" w:rsidRDefault="00C83748" w:rsidP="006411DA">
      <w:pPr>
        <w:pStyle w:val="PargrafodaLista"/>
        <w:numPr>
          <w:ilvl w:val="0"/>
          <w:numId w:val="1"/>
        </w:numPr>
        <w:jc w:val="both"/>
      </w:pPr>
      <w:r>
        <w:t>Encerramento do programa</w:t>
      </w:r>
      <w:r w:rsidR="00E37F4D">
        <w:t>.</w:t>
      </w:r>
    </w:p>
    <w:p w14:paraId="41613CAB" w14:textId="7B53709C" w:rsidR="00C83748" w:rsidRPr="00E37F4D" w:rsidRDefault="00E37F4D" w:rsidP="00C83748">
      <w:pPr>
        <w:jc w:val="both"/>
        <w:rPr>
          <w:b/>
        </w:rPr>
      </w:pPr>
      <w:r w:rsidRPr="00E37F4D">
        <w:rPr>
          <w:b/>
        </w:rPr>
        <w:t>O contexto</w:t>
      </w:r>
    </w:p>
    <w:p w14:paraId="6B5D74B7" w14:textId="6F7DE299" w:rsidR="00E37F4D" w:rsidRDefault="00E37F4D" w:rsidP="00C83748">
      <w:pPr>
        <w:jc w:val="both"/>
      </w:pPr>
      <w:r>
        <w:t>Faz parte do trabalho a definição textual do contexto (que deve ser exibido a partir do acionamento do controle correspondente). O contexto não deve ser apresentado apenas como um conjunto de regras, e sim apresentar o roteiro na qual estas regras se baseiam. Deve definir os diferentes tipos de personagens que interagem no tabuleiro, suas regras de movimentação e regras de interação.</w:t>
      </w:r>
    </w:p>
    <w:p w14:paraId="51407E52" w14:textId="0779F6F8" w:rsidR="009B7079" w:rsidRDefault="00E37F4D" w:rsidP="00C83748">
      <w:pPr>
        <w:jc w:val="both"/>
      </w:pPr>
      <w:r>
        <w:t>Exemplo: “Em uma pequena cidade do interior d</w:t>
      </w:r>
      <w:r w:rsidR="00F01525">
        <w:t>o Pará</w:t>
      </w:r>
      <w:r>
        <w:t xml:space="preserve"> o derramamento acidental de agrotóxicos </w:t>
      </w:r>
      <w:r w:rsidR="00F01525">
        <w:t>próximo à</w:t>
      </w:r>
      <w:r w:rsidR="00AE5A6E">
        <w:t xml:space="preserve"> fonte de captação de água da cidade transf</w:t>
      </w:r>
      <w:r w:rsidR="00F01525">
        <w:t>ormou 20% da população em zumbi</w:t>
      </w:r>
      <w:r w:rsidR="00AE5A6E">
        <w:t>s. Estes deslocam-se aleatoriamente pela cidade mordendo a população normal. Quando atacados,</w:t>
      </w:r>
      <w:r w:rsidR="009B7079">
        <w:t xml:space="preserve"> 7</w:t>
      </w:r>
      <w:r w:rsidR="00AE5A6E">
        <w:t>0% das pessoas consegue escapar sem sequelas, 20% fica infectado com o “vírus zumbi” e só irá se transformar em um zumbi se</w:t>
      </w:r>
      <w:r w:rsidR="009B7079">
        <w:t xml:space="preserve"> for atacado uma segunda vez e 1</w:t>
      </w:r>
      <w:r w:rsidR="00AE5A6E">
        <w:t>0% transformam-se em zumbi imediatament</w:t>
      </w:r>
      <w:r w:rsidR="009B7079">
        <w:t>e. Entre os 7</w:t>
      </w:r>
      <w:r w:rsidR="00AE5A6E">
        <w:t>0% de humanos que conseguem se safar, 20% destes conseguem</w:t>
      </w:r>
      <w:r w:rsidR="009B7079">
        <w:t xml:space="preserve"> eliminar o zumbi que os </w:t>
      </w:r>
      <w:r w:rsidR="005423FF">
        <w:t>atacou</w:t>
      </w:r>
      <w:r w:rsidR="00F01525">
        <w:t xml:space="preserve">. Zumbis que não eliminam ninguém por mais de </w:t>
      </w:r>
      <w:r w:rsidR="006B3DF4">
        <w:t>2</w:t>
      </w:r>
      <w:r w:rsidR="00F01525">
        <w:t>0 unidades de tempo morrem de inanição</w:t>
      </w:r>
      <w:r w:rsidR="006B3DF4">
        <w:t>”</w:t>
      </w:r>
      <w:r w:rsidR="00F01525">
        <w:t xml:space="preserve"> (no caso cada rodada de simulação corresponde a uma unidade de tempo)</w:t>
      </w:r>
      <w:r w:rsidR="009B7079">
        <w:t>.</w:t>
      </w:r>
      <w:r w:rsidR="005423FF">
        <w:t xml:space="preserve"> </w:t>
      </w:r>
    </w:p>
    <w:p w14:paraId="5677A7BB" w14:textId="77777777" w:rsidR="009B7079" w:rsidRDefault="009B7079" w:rsidP="00C83748">
      <w:pPr>
        <w:jc w:val="both"/>
      </w:pPr>
    </w:p>
    <w:p w14:paraId="6BCB40B2" w14:textId="414385FA" w:rsidR="00E37F4D" w:rsidRPr="009B7079" w:rsidRDefault="009B7079" w:rsidP="00C83748">
      <w:pPr>
        <w:jc w:val="both"/>
        <w:rPr>
          <w:b/>
        </w:rPr>
      </w:pPr>
      <w:r w:rsidRPr="009B7079">
        <w:rPr>
          <w:b/>
        </w:rPr>
        <w:lastRenderedPageBreak/>
        <w:t>Restrições de implementação</w:t>
      </w:r>
    </w:p>
    <w:p w14:paraId="35CD8637" w14:textId="49992E5A" w:rsidR="009B7079" w:rsidRDefault="009B7079" w:rsidP="00C83748">
      <w:pPr>
        <w:jc w:val="both"/>
      </w:pPr>
      <w:r>
        <w:t xml:space="preserve">O simulador deve ser desenvolvido em Java e a interface com o usuário deve ser desenvolvida usando a API </w:t>
      </w:r>
      <w:proofErr w:type="spellStart"/>
      <w:r w:rsidR="006B3DF4">
        <w:t>JavaFX</w:t>
      </w:r>
      <w:proofErr w:type="spellEnd"/>
      <w:r w:rsidR="006B3DF4">
        <w:t xml:space="preserve"> a partir do código base fornecido pelo professor.</w:t>
      </w:r>
    </w:p>
    <w:p w14:paraId="1494166E" w14:textId="60EDA298" w:rsidR="006B3DF4" w:rsidRDefault="006B3DF4" w:rsidP="00C83748">
      <w:pPr>
        <w:jc w:val="both"/>
      </w:pPr>
      <w:r>
        <w:t>O código base contém a estrutura do simulador e um exemplo básico. Os personagens (tanto zumbis como humanos) deverão ser derivados a partir da classe “Personagem”. A inicialização do jogo bem como a criação da interface com o usuário deverá ser feita na classe “Jogo”. O exemplo demonstra um simulador simples que inclui os personagens “</w:t>
      </w:r>
      <w:proofErr w:type="spellStart"/>
      <w:r>
        <w:t>Bobao</w:t>
      </w:r>
      <w:proofErr w:type="spellEnd"/>
      <w:r>
        <w:t>” e “Zumbi”. O personagem “</w:t>
      </w:r>
      <w:proofErr w:type="spellStart"/>
      <w:r>
        <w:t>Bobao</w:t>
      </w:r>
      <w:proofErr w:type="spellEnd"/>
      <w:r>
        <w:t>” não faz nada, fica parado o tempo todo. Se um “Zumbi” passa em uma “casa” vizinha a um “</w:t>
      </w:r>
      <w:proofErr w:type="spellStart"/>
      <w:r>
        <w:t>Bobao</w:t>
      </w:r>
      <w:proofErr w:type="spellEnd"/>
      <w:r>
        <w:t>” então o “</w:t>
      </w:r>
      <w:proofErr w:type="spellStart"/>
      <w:r>
        <w:t>Bobao</w:t>
      </w:r>
      <w:proofErr w:type="spellEnd"/>
      <w:r>
        <w:t>” é infectado. Uma vez infectados os “</w:t>
      </w:r>
      <w:proofErr w:type="spellStart"/>
      <w:r>
        <w:t>Bobao</w:t>
      </w:r>
      <w:proofErr w:type="spellEnd"/>
      <w:r>
        <w:t>” perdem 2 unidades de vida a cada passo de simulação. Como esta versão não possui nenhum personagem capaz de curá-los, eles terminam por morrer após 5 rodadas.</w:t>
      </w:r>
    </w:p>
    <w:p w14:paraId="2721C141" w14:textId="4521EAFA" w:rsidR="005423FF" w:rsidRDefault="00AE2459" w:rsidP="00C83748">
      <w:pPr>
        <w:jc w:val="both"/>
      </w:pPr>
      <w:r>
        <w:t xml:space="preserve">Para obter o código base / exemplo acesse o endereço: </w:t>
      </w:r>
      <w:hyperlink r:id="rId6" w:history="1">
        <w:r>
          <w:rPr>
            <w:rStyle w:val="Hyperlink"/>
          </w:rPr>
          <w:t>https://github.com/POO-PUCRS/TF2019_2_SimuladorZumbis</w:t>
        </w:r>
      </w:hyperlink>
      <w:r>
        <w:t xml:space="preserve">. Acesse “Clone </w:t>
      </w:r>
      <w:proofErr w:type="spellStart"/>
      <w:r>
        <w:t>or</w:t>
      </w:r>
      <w:proofErr w:type="spellEnd"/>
      <w:r>
        <w:t xml:space="preserve"> Download” e escolha a opção “Download .zip”.</w:t>
      </w:r>
    </w:p>
    <w:p w14:paraId="414045C6" w14:textId="54A91634" w:rsidR="00AE2459" w:rsidRDefault="00AE2459" w:rsidP="00C83748">
      <w:pPr>
        <w:jc w:val="both"/>
      </w:pPr>
      <w:r>
        <w:t>O diagrama de classes do código base com o exemplo segue na próxima página.</w:t>
      </w:r>
      <w:bookmarkStart w:id="0" w:name="_GoBack"/>
      <w:bookmarkEnd w:id="0"/>
    </w:p>
    <w:p w14:paraId="325ABE01" w14:textId="54FF97D4" w:rsidR="005423FF" w:rsidRPr="005423FF" w:rsidRDefault="005423FF" w:rsidP="00C83748">
      <w:pPr>
        <w:jc w:val="both"/>
        <w:rPr>
          <w:b/>
        </w:rPr>
      </w:pPr>
      <w:r w:rsidRPr="005423FF">
        <w:rPr>
          <w:b/>
        </w:rPr>
        <w:t>Avaliação</w:t>
      </w:r>
    </w:p>
    <w:p w14:paraId="02EFA385" w14:textId="204CDA9E" w:rsidR="009B7079" w:rsidRDefault="00FD0713" w:rsidP="006B3DF4">
      <w:pPr>
        <w:jc w:val="both"/>
      </w:pPr>
      <w:r>
        <w:t xml:space="preserve">O trabalho pode ser desenvolvido de maneira individual ou em </w:t>
      </w:r>
      <w:r w:rsidR="006B3DF4">
        <w:t>grupos de até 4 integrantes</w:t>
      </w:r>
      <w:r>
        <w:t xml:space="preserve">. Os fontes e o executável do trabalho, juntamente com instruções e todos os arquivos necessários para sua execução deverão ser entregues na “sala </w:t>
      </w:r>
      <w:proofErr w:type="spellStart"/>
      <w:r>
        <w:t>moodle</w:t>
      </w:r>
      <w:proofErr w:type="spellEnd"/>
      <w:r>
        <w:t xml:space="preserve">” indicada pelo professor até </w:t>
      </w:r>
      <w:r w:rsidR="006B3DF4">
        <w:t>a data indicada na sala.</w:t>
      </w:r>
      <w:r>
        <w:t xml:space="preserve"> Todos os arquivos deverão ser entregues compactados em um único arquivo de terminação “.zip”. </w:t>
      </w:r>
    </w:p>
    <w:p w14:paraId="612A983E" w14:textId="6E8F36C4" w:rsidR="00FD0713" w:rsidRDefault="0072201C" w:rsidP="00C83748">
      <w:pPr>
        <w:jc w:val="both"/>
      </w:pPr>
      <w:r>
        <w:t xml:space="preserve">Além dos pontos já enunciados neste texto, serão considerados ainda na avaliação a qualidade do código fonte e </w:t>
      </w:r>
      <w:r w:rsidR="006B3DF4">
        <w:t xml:space="preserve">a </w:t>
      </w:r>
      <w:r>
        <w:t>diversidade d</w:t>
      </w:r>
      <w:r w:rsidR="006B3DF4">
        <w:t>e</w:t>
      </w:r>
      <w:r>
        <w:t xml:space="preserve"> comportamento dos personagens, o uso adequado dos </w:t>
      </w:r>
      <w:r w:rsidR="006B3DF4">
        <w:t>conceitos de orientação a objetos e programação funcional</w:t>
      </w:r>
      <w:r>
        <w:t xml:space="preserve"> vistos em aula, a riqueza da história e a qualidade da interface com o usuário. </w:t>
      </w:r>
    </w:p>
    <w:p w14:paraId="03DA6E24" w14:textId="4E305706" w:rsidR="0072201C" w:rsidRDefault="0072201C" w:rsidP="00C83748">
      <w:pPr>
        <w:jc w:val="both"/>
      </w:pPr>
      <w:r>
        <w:t xml:space="preserve">O trabalho deverá ser apresentado para toda a turma na aula do dia </w:t>
      </w:r>
      <w:r w:rsidR="00C2037F">
        <w:t>02</w:t>
      </w:r>
      <w:r>
        <w:t>/1</w:t>
      </w:r>
      <w:r w:rsidR="00C2037F">
        <w:t>2</w:t>
      </w:r>
      <w:r>
        <w:t>/201</w:t>
      </w:r>
      <w:r w:rsidR="00C2037F">
        <w:t>9 (a aula do dia 04/12/2019 é reservada para o caso de faltar tempo para a apresentação de todos os grupos, mas a entrega dos trabalhos deve ser feita impreterivelmente até o dia 2)</w:t>
      </w:r>
      <w:r>
        <w:t xml:space="preserve"> e todos os integrantes do grupo deverão ser capazes de operar o simulador e de responder perguntas sobre a implementação do mesmo.</w:t>
      </w:r>
    </w:p>
    <w:p w14:paraId="59B77B48" w14:textId="6F01656D" w:rsidR="001C1CE0" w:rsidRDefault="001C1CE0" w:rsidP="00C83748">
      <w:pPr>
        <w:jc w:val="both"/>
      </w:pPr>
    </w:p>
    <w:p w14:paraId="239CF27F" w14:textId="61B5E9F0" w:rsidR="001C1CE0" w:rsidRDefault="001C1CE0" w:rsidP="00C83748">
      <w:pPr>
        <w:jc w:val="both"/>
      </w:pPr>
      <w:r w:rsidRPr="001C1CE0">
        <w:rPr>
          <w:noProof/>
        </w:rPr>
        <w:lastRenderedPageBreak/>
        <w:drawing>
          <wp:inline distT="0" distB="0" distL="0" distR="0" wp14:anchorId="1ADC7EB9" wp14:editId="2F0F1238">
            <wp:extent cx="5400040" cy="5240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84C17"/>
    <w:multiLevelType w:val="hybridMultilevel"/>
    <w:tmpl w:val="B0983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B90"/>
    <w:rsid w:val="00155F27"/>
    <w:rsid w:val="001B1E5C"/>
    <w:rsid w:val="001C1CE0"/>
    <w:rsid w:val="001D7B90"/>
    <w:rsid w:val="001E671D"/>
    <w:rsid w:val="003D202D"/>
    <w:rsid w:val="00507C74"/>
    <w:rsid w:val="005423FF"/>
    <w:rsid w:val="006411DA"/>
    <w:rsid w:val="006B3DF4"/>
    <w:rsid w:val="0072201C"/>
    <w:rsid w:val="00824989"/>
    <w:rsid w:val="008B1958"/>
    <w:rsid w:val="009B7079"/>
    <w:rsid w:val="009C352E"/>
    <w:rsid w:val="00A95515"/>
    <w:rsid w:val="00AE2459"/>
    <w:rsid w:val="00AE5A6E"/>
    <w:rsid w:val="00B51BD2"/>
    <w:rsid w:val="00B55F31"/>
    <w:rsid w:val="00C2037F"/>
    <w:rsid w:val="00C83748"/>
    <w:rsid w:val="00E329AD"/>
    <w:rsid w:val="00E37F4D"/>
    <w:rsid w:val="00F01525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3323"/>
  <w15:chartTrackingRefBased/>
  <w15:docId w15:val="{3D669764-7EB6-4253-BE40-7601DCD0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1DA"/>
    <w:pPr>
      <w:ind w:left="720"/>
      <w:contextualSpacing/>
    </w:pPr>
  </w:style>
  <w:style w:type="table" w:styleId="Tabelacomgrade">
    <w:name w:val="Table Grid"/>
    <w:basedOn w:val="Tabelanormal"/>
    <w:uiPriority w:val="39"/>
    <w:rsid w:val="00C8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B3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DF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AE2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O-PUCRS/TF2019_2_SimuladorZumbi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1019</Words>
  <Characters>5507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19</cp:revision>
  <dcterms:created xsi:type="dcterms:W3CDTF">2015-10-18T22:51:00Z</dcterms:created>
  <dcterms:modified xsi:type="dcterms:W3CDTF">2019-11-02T22:22:00Z</dcterms:modified>
</cp:coreProperties>
</file>