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25C" w:rsidRDefault="0058325C" w:rsidP="0058325C">
      <w:pPr>
        <w:pStyle w:val="Title"/>
      </w:pPr>
      <w:r>
        <w:t>License Mobile</w:t>
      </w:r>
    </w:p>
    <w:p w:rsidR="0058325C" w:rsidRDefault="0058325C" w:rsidP="0058325C">
      <w:r>
        <w:t>Author: Victoria Castillo, December 2018</w:t>
      </w:r>
    </w:p>
    <w:p w:rsidR="0058325C" w:rsidRDefault="0058325C" w:rsidP="0058325C">
      <w:pPr>
        <w:pStyle w:val="Heading1"/>
      </w:pPr>
      <w:r>
        <w:t>Overview</w:t>
      </w:r>
    </w:p>
    <w:p w:rsidR="0058325C" w:rsidRDefault="0058325C" w:rsidP="0058325C">
      <w:r>
        <w:t>The License Mobile application is used to look up individual and business licenses issued by the City of Vaughan. The application is owned by By-Law and Compliance, Licensing and Permit Services.</w:t>
      </w:r>
    </w:p>
    <w:p w:rsidR="0058325C" w:rsidRDefault="0058325C" w:rsidP="0058325C">
      <w:r>
        <w:t xml:space="preserve">Dev: </w:t>
      </w:r>
      <w:hyperlink r:id="rId5" w:history="1">
        <w:r>
          <w:rPr>
            <w:rStyle w:val="Hyperlink"/>
          </w:rPr>
          <w:t>http://v-apphostdev/LicenseMobile</w:t>
        </w:r>
      </w:hyperlink>
      <w:r>
        <w:br/>
        <w:t xml:space="preserve">Prod: </w:t>
      </w:r>
      <w:hyperlink r:id="rId6" w:history="1">
        <w:r>
          <w:rPr>
            <w:rStyle w:val="Hyperlink"/>
          </w:rPr>
          <w:t>http://v-apphostsrv/LicenseMobile</w:t>
        </w:r>
      </w:hyperlink>
      <w:r>
        <w:t xml:space="preserve"> </w:t>
      </w:r>
    </w:p>
    <w:p w:rsidR="0058325C" w:rsidRDefault="0058325C" w:rsidP="0058325C">
      <w:r>
        <w:t xml:space="preserve">The personal licenses portion retrieves data from the AMANDA database through Web services in the ASP.NET MVC framework. </w:t>
      </w:r>
    </w:p>
    <w:p w:rsidR="0058325C" w:rsidRDefault="0058325C" w:rsidP="0058325C">
      <w:r>
        <w:t>The business licenses portion retrieves data from the AMANDA database through Web services in the ASP.NET Web forms framework.</w:t>
      </w:r>
    </w:p>
    <w:p w:rsidR="0058325C" w:rsidRDefault="0058325C" w:rsidP="0058325C">
      <w:r>
        <w:t>The application also uses scripts from Bootstrap v3.3.2 and jQuery 1.9.1</w:t>
      </w:r>
    </w:p>
    <w:p w:rsidR="0058325C" w:rsidRDefault="0058325C" w:rsidP="0058325C">
      <w:pPr>
        <w:pStyle w:val="Heading1"/>
      </w:pPr>
      <w:r>
        <w:t>Changelog</w:t>
      </w:r>
    </w:p>
    <w:p w:rsidR="00D328FB" w:rsidRDefault="00920572" w:rsidP="0058325C">
      <w:r>
        <w:rPr>
          <w:b/>
        </w:rPr>
        <w:t>Published build</w:t>
      </w:r>
      <w:r w:rsidR="00D328FB" w:rsidRPr="00D328FB">
        <w:rPr>
          <w:b/>
        </w:rPr>
        <w:t xml:space="preserve"> on </w:t>
      </w:r>
      <w:proofErr w:type="spellStart"/>
      <w:r w:rsidR="00D328FB" w:rsidRPr="00D328FB">
        <w:rPr>
          <w:b/>
        </w:rPr>
        <w:t>apphostdev</w:t>
      </w:r>
      <w:proofErr w:type="spellEnd"/>
      <w:r w:rsidR="00D328FB" w:rsidRPr="00D328FB">
        <w:rPr>
          <w:b/>
        </w:rPr>
        <w:t xml:space="preserve">: </w:t>
      </w:r>
      <w:r w:rsidR="00D328FB">
        <w:t>March 5, 2019: 6099: Personal: Resolved missing car info if org name is empty</w:t>
      </w:r>
    </w:p>
    <w:p w:rsidR="0058325C" w:rsidRDefault="0058325C" w:rsidP="0058325C">
      <w:r>
        <w:t>Feb 27, 2019: 6097: Personal: Fixed mixed up make and model year outputs, resolved city license search if no non-numeric separator in search query</w:t>
      </w:r>
    </w:p>
    <w:p w:rsidR="0058325C" w:rsidRDefault="0058325C" w:rsidP="0058325C">
      <w:r>
        <w:t>Feb 25, 2019: 6096: Personal: modified behavior of search criteria priority, per stakeholder’s request. Minor code comments to indicate deprecated class properties.</w:t>
      </w:r>
    </w:p>
    <w:p w:rsidR="0058325C" w:rsidRDefault="0058325C" w:rsidP="0058325C">
      <w:r>
        <w:t xml:space="preserve">Feb 21, 2019: 6095: Personal: Removed try-catch from foreach as it resulted in skipped records, resolved instead with conditional statements to check whether data returned by </w:t>
      </w:r>
      <w:proofErr w:type="spellStart"/>
      <w:r>
        <w:t>getFolderInfoByInfoCode</w:t>
      </w:r>
      <w:proofErr w:type="spellEnd"/>
      <w:r>
        <w:t xml:space="preserve"> (car data and operating name) is good; Search criteria will only pass values with populated text input (previously passing empty values if no user input, also resulting in skipped records); Revised priority order of individual queries (city license, VIN, etc.)</w:t>
      </w:r>
    </w:p>
    <w:p w:rsidR="0058325C" w:rsidRDefault="0058325C" w:rsidP="0058325C">
      <w:r>
        <w:t>Feb 7, 2019: 6082: New BR: Added city license and organization name search and fields, operating name field</w:t>
      </w:r>
    </w:p>
    <w:p w:rsidR="0058325C" w:rsidRDefault="0058325C" w:rsidP="0058325C">
      <w:r>
        <w:t>Jan 25, 2019: 6073: New dev web service URLs, added logic to retrieve city and postal code from address line 2 if those columns are empty or null, exposed license type search for dev testing</w:t>
      </w:r>
    </w:p>
    <w:p w:rsidR="0058325C" w:rsidRDefault="0058325C" w:rsidP="0058325C">
      <w:r>
        <w:t xml:space="preserve">Jan 22, 2019 – 6063: **prod config** Personal: Fixed issue of skipped records due to DOB error; Populating with addressline2 data if city/postal are empty. Both: Sorted results by descending </w:t>
      </w:r>
      <w:proofErr w:type="spellStart"/>
      <w:r>
        <w:t>folderRSN</w:t>
      </w:r>
      <w:proofErr w:type="spellEnd"/>
      <w:r>
        <w:t xml:space="preserve"> and expiry date</w:t>
      </w:r>
    </w:p>
    <w:p w:rsidR="0058325C" w:rsidRDefault="0058325C" w:rsidP="0058325C">
      <w:r>
        <w:t>Jan 21, 2019 – 6061:  Note: this is the production configuration, as the dev web service and database have been taken down.</w:t>
      </w:r>
    </w:p>
    <w:p w:rsidR="0058325C" w:rsidRDefault="0058325C" w:rsidP="0058325C">
      <w:r>
        <w:t xml:space="preserve">6060: </w:t>
      </w:r>
      <w:proofErr w:type="spellStart"/>
      <w:r>
        <w:t>Web.config</w:t>
      </w:r>
      <w:proofErr w:type="spellEnd"/>
      <w:r>
        <w:t xml:space="preserve"> clean-up: removal of connection strings and extraneous references from previous versions (NHibernate, Entity Framework, Oracle)</w:t>
      </w:r>
    </w:p>
    <w:p w:rsidR="0058325C" w:rsidRDefault="0058325C" w:rsidP="0058325C">
      <w:r>
        <w:lastRenderedPageBreak/>
        <w:t xml:space="preserve">Jan 17, 2019 – 6053: Build with production Web services in HTTPS but dev database. </w:t>
      </w:r>
      <w:proofErr w:type="spellStart"/>
      <w:r>
        <w:t>PersonModel.cs</w:t>
      </w:r>
      <w:proofErr w:type="spellEnd"/>
      <w:r>
        <w:t xml:space="preserve"> and </w:t>
      </w:r>
      <w:proofErr w:type="spellStart"/>
      <w:r>
        <w:t>SearchData.cs</w:t>
      </w:r>
      <w:proofErr w:type="spellEnd"/>
      <w:r>
        <w:t xml:space="preserve"> updated for search term string trimming and corrected license number check due to errors.</w:t>
      </w:r>
    </w:p>
    <w:p w:rsidR="0058325C" w:rsidRDefault="0058325C" w:rsidP="0058325C">
      <w:r>
        <w:t>Jan 11, 2019 – 6046: Fixed issue with mismatched car info</w:t>
      </w:r>
    </w:p>
    <w:p w:rsidR="0058325C" w:rsidRDefault="0058325C" w:rsidP="0058325C">
      <w:r>
        <w:t>Jan 10, 2019 – 6045: Personal: notification if over 10 results found, exception handling reinstated</w:t>
      </w:r>
    </w:p>
    <w:p w:rsidR="0058325C" w:rsidRDefault="0058325C" w:rsidP="0058325C">
      <w:r>
        <w:t>Jan 8, 2019 – 6038: Personal photo display, exception handling, clean-up of old unneeded references, classes, methods</w:t>
      </w:r>
    </w:p>
    <w:p w:rsidR="0058325C" w:rsidRDefault="0058325C" w:rsidP="0058325C">
      <w:r>
        <w:t xml:space="preserve">Jan 2-4, 2019—6034, 6035, 6036: Birthdate, ongoing corrections per comments from Hongli and Anthony (hide </w:t>
      </w:r>
      <w:proofErr w:type="spellStart"/>
      <w:r>
        <w:t>licence</w:t>
      </w:r>
      <w:proofErr w:type="spellEnd"/>
      <w:r>
        <w:t xml:space="preserve"> type. Navbar fixes)</w:t>
      </w:r>
    </w:p>
    <w:p w:rsidR="0058325C" w:rsidRDefault="0058325C" w:rsidP="0058325C">
      <w:r>
        <w:t>Dec 20, 2018: 6030: Personal Licenses using Web services</w:t>
      </w:r>
    </w:p>
    <w:p w:rsidR="0058325C" w:rsidRDefault="0058325C" w:rsidP="0058325C">
      <w:r>
        <w:t>Dec 17, 2018 – 6024: Consolidation of business license and personal license updates</w:t>
      </w:r>
    </w:p>
    <w:p w:rsidR="0058325C" w:rsidRDefault="0058325C" w:rsidP="0058325C">
      <w:r>
        <w:t>Dec 13, 2018 – 6016: Implemented Web services for business licenses</w:t>
      </w:r>
    </w:p>
    <w:p w:rsidR="0058325C" w:rsidRDefault="0058325C" w:rsidP="0058325C">
      <w:r>
        <w:t>Nov 1, 2018 - 5995: Updated personal licenses to new Oracle DB</w:t>
      </w:r>
    </w:p>
    <w:p w:rsidR="0058325C" w:rsidRDefault="0058325C" w:rsidP="0058325C">
      <w:r>
        <w:t xml:space="preserve">Sept, 2015 – 4952: Updated to </w:t>
      </w:r>
      <w:proofErr w:type="spellStart"/>
      <w:r>
        <w:t>Episuite</w:t>
      </w:r>
      <w:proofErr w:type="spellEnd"/>
    </w:p>
    <w:p w:rsidR="0058325C" w:rsidRDefault="0058325C" w:rsidP="0058325C">
      <w:pPr>
        <w:pStyle w:val="Heading1"/>
      </w:pPr>
      <w:r>
        <w:t xml:space="preserve">Web Services </w:t>
      </w:r>
    </w:p>
    <w:p w:rsidR="0058325C" w:rsidRDefault="0058325C" w:rsidP="0058325C">
      <w:pPr>
        <w:rPr>
          <w:b/>
          <w:bCs/>
          <w:caps/>
          <w:color w:val="1F3763" w:themeColor="accent1" w:themeShade="7F"/>
          <w:spacing w:val="10"/>
        </w:rPr>
      </w:pPr>
      <w:r>
        <w:rPr>
          <w:rStyle w:val="IntenseEmphasis"/>
        </w:rPr>
        <w:t xml:space="preserve">Dev: </w:t>
      </w:r>
      <w:hyperlink r:id="rId7" w:history="1">
        <w:r w:rsidR="003C0DE6" w:rsidRPr="00B43431">
          <w:rPr>
            <w:rStyle w:val="Hyperlink"/>
          </w:rPr>
          <w:t>http://intranet/axis/</w:t>
        </w:r>
      </w:hyperlink>
      <w:r>
        <w:t xml:space="preserve"> </w:t>
      </w:r>
    </w:p>
    <w:p w:rsidR="0058325C" w:rsidRDefault="0058325C" w:rsidP="0058325C">
      <w:r>
        <w:t xml:space="preserve">Security Service: </w:t>
      </w:r>
      <w:hyperlink w:history="1">
        <w:r w:rsidR="003C0DE6" w:rsidRPr="00B43431">
          <w:rPr>
            <w:rStyle w:val="Hyperlink"/>
          </w:rPr>
          <w:t>http://</w:t>
        </w:r>
        <w:r w:rsidR="003C0DE6" w:rsidRPr="003C0DE6">
          <w:t xml:space="preserve"> </w:t>
        </w:r>
        <w:r w:rsidR="003C0DE6" w:rsidRPr="003C0DE6">
          <w:rPr>
            <w:rStyle w:val="Hyperlink"/>
          </w:rPr>
          <w:t xml:space="preserve">intranet </w:t>
        </w:r>
        <w:r w:rsidR="003C0DE6" w:rsidRPr="00B43431">
          <w:rPr>
            <w:rStyle w:val="Hyperlink"/>
          </w:rPr>
          <w:t>/axis/services/</w:t>
        </w:r>
        <w:proofErr w:type="spellStart"/>
        <w:r w:rsidR="003C0DE6" w:rsidRPr="00B43431">
          <w:rPr>
            <w:rStyle w:val="Hyperlink"/>
          </w:rPr>
          <w:t>WSAmandaSecurityService?wsdl</w:t>
        </w:r>
        <w:proofErr w:type="spellEnd"/>
      </w:hyperlink>
      <w:r>
        <w:t xml:space="preserve"> </w:t>
      </w:r>
    </w:p>
    <w:p w:rsidR="0058325C" w:rsidRDefault="0058325C" w:rsidP="0058325C">
      <w:r>
        <w:t xml:space="preserve">Amanda Service: </w:t>
      </w:r>
      <w:hyperlink r:id="rId8" w:history="1">
        <w:r>
          <w:rPr>
            <w:rStyle w:val="Hyperlink"/>
          </w:rPr>
          <w:t>http:/</w:t>
        </w:r>
        <w:r w:rsidR="003C0DE6" w:rsidRPr="003C0DE6">
          <w:t xml:space="preserve"> </w:t>
        </w:r>
        <w:r w:rsidR="003C0DE6" w:rsidRPr="003C0DE6">
          <w:rPr>
            <w:rStyle w:val="Hyperlink"/>
          </w:rPr>
          <w:t xml:space="preserve">intranet </w:t>
        </w:r>
        <w:r>
          <w:rPr>
            <w:rStyle w:val="Hyperlink"/>
          </w:rPr>
          <w:t>/axis/services/</w:t>
        </w:r>
        <w:proofErr w:type="spellStart"/>
        <w:r>
          <w:rPr>
            <w:rStyle w:val="Hyperlink"/>
          </w:rPr>
          <w:t>WSAmandaService?wsdl</w:t>
        </w:r>
        <w:proofErr w:type="spellEnd"/>
      </w:hyperlink>
      <w:r>
        <w:t xml:space="preserve"> </w:t>
      </w:r>
    </w:p>
    <w:p w:rsidR="0058325C" w:rsidRDefault="0058325C" w:rsidP="0058325C">
      <w:pPr>
        <w:rPr>
          <w:rStyle w:val="IntenseEmphasis"/>
        </w:rPr>
      </w:pPr>
    </w:p>
    <w:p w:rsidR="0058325C" w:rsidRDefault="0058325C" w:rsidP="0058325C">
      <w:pPr>
        <w:rPr>
          <w:rStyle w:val="IntenseEmphasis"/>
          <w:rFonts w:eastAsia="Calibri"/>
          <w:b w:val="0"/>
          <w:bCs w:val="0"/>
          <w:caps w:val="0"/>
          <w:color w:val="auto"/>
          <w:spacing w:val="0"/>
        </w:rPr>
      </w:pPr>
      <w:r>
        <w:rPr>
          <w:rStyle w:val="IntenseEmphasis"/>
        </w:rPr>
        <w:t xml:space="preserve">Prod: </w:t>
      </w:r>
      <w:hyperlink r:id="rId9" w:history="1">
        <w:r>
          <w:rPr>
            <w:rStyle w:val="Hyperlink"/>
            <w:rFonts w:eastAsia="Calibri"/>
            <w:color w:val="0563C1"/>
          </w:rPr>
          <w:t>https://</w:t>
        </w:r>
        <w:r w:rsidR="003C0DE6" w:rsidRPr="003C0DE6">
          <w:t xml:space="preserve"> </w:t>
        </w:r>
        <w:r w:rsidR="003C0DE6" w:rsidRPr="003C0DE6">
          <w:rPr>
            <w:rStyle w:val="Hyperlink"/>
            <w:rFonts w:eastAsia="Calibri"/>
            <w:color w:val="0563C1"/>
          </w:rPr>
          <w:t xml:space="preserve">intranet </w:t>
        </w:r>
        <w:r>
          <w:rPr>
            <w:rStyle w:val="Hyperlink"/>
            <w:rFonts w:eastAsia="Calibri"/>
            <w:color w:val="0563C1"/>
          </w:rPr>
          <w:t>/axis/</w:t>
        </w:r>
      </w:hyperlink>
    </w:p>
    <w:p w:rsidR="0058325C" w:rsidRDefault="0058325C" w:rsidP="0058325C">
      <w:r>
        <w:t xml:space="preserve">Security Service: </w:t>
      </w:r>
      <w:hyperlink r:id="rId10" w:history="1">
        <w:r>
          <w:rPr>
            <w:rStyle w:val="Hyperlink"/>
          </w:rPr>
          <w:t>https://</w:t>
        </w:r>
        <w:r w:rsidR="003C0DE6" w:rsidRPr="003C0DE6">
          <w:t xml:space="preserve"> </w:t>
        </w:r>
        <w:r w:rsidR="003C0DE6" w:rsidRPr="003C0DE6">
          <w:rPr>
            <w:rStyle w:val="Hyperlink"/>
          </w:rPr>
          <w:t xml:space="preserve">intranet </w:t>
        </w:r>
        <w:r>
          <w:rPr>
            <w:rStyle w:val="Hyperlink"/>
          </w:rPr>
          <w:t>/axis/services/</w:t>
        </w:r>
        <w:proofErr w:type="spellStart"/>
        <w:r>
          <w:rPr>
            <w:rStyle w:val="Hyperlink"/>
          </w:rPr>
          <w:t>WSAmandaSecurityService?wsdl</w:t>
        </w:r>
        <w:proofErr w:type="spellEnd"/>
      </w:hyperlink>
    </w:p>
    <w:p w:rsidR="0058325C" w:rsidRDefault="0058325C" w:rsidP="0058325C">
      <w:pPr>
        <w:rPr>
          <w:rStyle w:val="Hyperlink"/>
        </w:rPr>
      </w:pPr>
      <w:r>
        <w:t xml:space="preserve">Amanda Service: </w:t>
      </w:r>
      <w:hyperlink r:id="rId11" w:history="1">
        <w:r>
          <w:rPr>
            <w:rStyle w:val="Hyperlink"/>
          </w:rPr>
          <w:t>https://</w:t>
        </w:r>
        <w:r w:rsidR="003C0DE6" w:rsidRPr="003C0DE6">
          <w:t xml:space="preserve"> </w:t>
        </w:r>
        <w:r w:rsidR="003C0DE6" w:rsidRPr="003C0DE6">
          <w:rPr>
            <w:rStyle w:val="Hyperlink"/>
          </w:rPr>
          <w:t xml:space="preserve">intranet </w:t>
        </w:r>
        <w:r>
          <w:rPr>
            <w:rStyle w:val="Hyperlink"/>
          </w:rPr>
          <w:t>/axis/services/</w:t>
        </w:r>
        <w:proofErr w:type="spellStart"/>
        <w:r>
          <w:rPr>
            <w:rStyle w:val="Hyperlink"/>
          </w:rPr>
          <w:t>WSAmandaService?wsdl</w:t>
        </w:r>
        <w:proofErr w:type="spellEnd"/>
      </w:hyperlink>
    </w:p>
    <w:p w:rsidR="0058325C" w:rsidRDefault="0058325C" w:rsidP="0058325C">
      <w:pPr>
        <w:pStyle w:val="Heading2"/>
        <w:rPr>
          <w:rStyle w:val="IntenseEmphasis"/>
          <w:b w:val="0"/>
          <w:bCs w:val="0"/>
          <w:caps/>
          <w:color w:val="auto"/>
          <w:spacing w:val="0"/>
        </w:rPr>
      </w:pPr>
      <w:r>
        <w:rPr>
          <w:rStyle w:val="IntenseEmphasis"/>
          <w:caps/>
          <w:spacing w:val="0"/>
        </w:rPr>
        <w:t>Running Web Services on SOAP UI</w:t>
      </w:r>
    </w:p>
    <w:p w:rsidR="0058325C" w:rsidRDefault="0058325C" w:rsidP="0058325C">
      <w:r>
        <w:t>You can install SOAP UI to explore the Web services. After installing, here are the basic steps to get started:</w:t>
      </w:r>
    </w:p>
    <w:p w:rsidR="0058325C" w:rsidRDefault="0058325C" w:rsidP="0058325C">
      <w:pPr>
        <w:pStyle w:val="ListParagraph"/>
        <w:numPr>
          <w:ilvl w:val="0"/>
          <w:numId w:val="5"/>
        </w:numPr>
      </w:pPr>
      <w:r>
        <w:t>Create a new SOAP project and add the dev security and service WSDLs</w:t>
      </w:r>
    </w:p>
    <w:p w:rsidR="0058325C" w:rsidRDefault="0058325C" w:rsidP="0058325C">
      <w:pPr>
        <w:pStyle w:val="ListParagraph"/>
        <w:numPr>
          <w:ilvl w:val="0"/>
          <w:numId w:val="5"/>
        </w:numPr>
      </w:pPr>
      <w:r>
        <w:t xml:space="preserve">Run the </w:t>
      </w:r>
      <w:proofErr w:type="spellStart"/>
      <w:r>
        <w:t>authenticatePublicUser</w:t>
      </w:r>
      <w:proofErr w:type="spellEnd"/>
      <w:r>
        <w:t xml:space="preserve"> method from the security WSDL to get the lid:</w:t>
      </w:r>
    </w:p>
    <w:p w:rsidR="0058325C" w:rsidRDefault="0058325C" w:rsidP="0058325C">
      <w:pPr>
        <w:pStyle w:val="ListParagraph"/>
        <w:numPr>
          <w:ilvl w:val="1"/>
          <w:numId w:val="5"/>
        </w:numPr>
      </w:pPr>
      <w:r>
        <w:t xml:space="preserve">Username: </w:t>
      </w:r>
      <w:hyperlink r:id="rId12" w:history="1">
        <w:proofErr w:type="spellStart"/>
        <w:r w:rsidR="003C0DE6">
          <w:rPr>
            <w:rStyle w:val="Hyperlink"/>
          </w:rPr>
          <w:t>xxxxxxx</w:t>
        </w:r>
        <w:proofErr w:type="spellEnd"/>
      </w:hyperlink>
      <w:r>
        <w:t xml:space="preserve">, Password: </w:t>
      </w:r>
      <w:proofErr w:type="spellStart"/>
      <w:r w:rsidR="003C0DE6">
        <w:t>xxxxxx</w:t>
      </w:r>
      <w:proofErr w:type="spellEnd"/>
    </w:p>
    <w:p w:rsidR="0058325C" w:rsidRDefault="0058325C" w:rsidP="003C0DE6">
      <w:pPr>
        <w:pStyle w:val="ListParagraph"/>
        <w:numPr>
          <w:ilvl w:val="1"/>
          <w:numId w:val="5"/>
        </w:numPr>
      </w:pPr>
      <w:r>
        <w:t xml:space="preserve">In the bottom left corner of the request window, add the values: header: system, value: </w:t>
      </w:r>
      <w:proofErr w:type="spellStart"/>
      <w:r w:rsidR="003C0DE6">
        <w:t>xxxxx</w:t>
      </w:r>
      <w:proofErr w:type="spellEnd"/>
    </w:p>
    <w:p w:rsidR="0058325C" w:rsidRDefault="0058325C" w:rsidP="0058325C">
      <w:pPr>
        <w:pStyle w:val="ListParagraph"/>
        <w:numPr>
          <w:ilvl w:val="0"/>
          <w:numId w:val="5"/>
        </w:numPr>
      </w:pPr>
      <w:r>
        <w:t xml:space="preserve">Run your service methods with the header “lid” and the lid value from the </w:t>
      </w:r>
      <w:proofErr w:type="spellStart"/>
      <w:r>
        <w:t>authenticatePublicUser</w:t>
      </w:r>
      <w:proofErr w:type="spellEnd"/>
      <w:r>
        <w:t xml:space="preserve"> method (as highlighted in the screencap above)</w:t>
      </w:r>
    </w:p>
    <w:p w:rsidR="0058325C" w:rsidRDefault="0058325C" w:rsidP="0058325C">
      <w:r>
        <w:t>For full descriptions, signatures, and definitions of the classes and methods of the Web services, which will also be mentioned in the rest of this document, refer to the Web services’ documentation from CSDC:</w:t>
      </w:r>
    </w:p>
    <w:p w:rsidR="0058325C" w:rsidRDefault="0058325C" w:rsidP="0058325C">
      <w:pPr>
        <w:rPr>
          <w:rStyle w:val="IntenseEmphasis"/>
        </w:rPr>
      </w:pPr>
      <w:r>
        <w:rPr>
          <w:rStyle w:val="IntenseEmphasis"/>
        </w:rPr>
        <w:lastRenderedPageBreak/>
        <w:t xml:space="preserve">Documentation: O:\6.1.8.0 AMANDA Web Services.pdf </w:t>
      </w:r>
    </w:p>
    <w:p w:rsidR="0058325C" w:rsidRDefault="0058325C" w:rsidP="0058325C">
      <w:pPr>
        <w:pStyle w:val="Heading1"/>
      </w:pPr>
      <w:r>
        <w:t>Deploying to Prod</w:t>
      </w:r>
    </w:p>
    <w:p w:rsidR="0058325C" w:rsidRDefault="0058325C" w:rsidP="0058325C">
      <w:pPr>
        <w:pStyle w:val="ListParagraph"/>
        <w:numPr>
          <w:ilvl w:val="0"/>
          <w:numId w:val="6"/>
        </w:numPr>
      </w:pPr>
      <w:r>
        <w:t>Update from dev to prod Web Services</w:t>
      </w:r>
    </w:p>
    <w:p w:rsidR="0058325C" w:rsidRDefault="0058325C" w:rsidP="0058325C">
      <w:pPr>
        <w:pStyle w:val="ListParagraph"/>
        <w:numPr>
          <w:ilvl w:val="1"/>
          <w:numId w:val="6"/>
        </w:numPr>
      </w:pPr>
      <w:r>
        <w:t>In the Solution Explorer, under Connected Services, right-click on each WS and select Configure Service Reference…</w:t>
      </w:r>
    </w:p>
    <w:p w:rsidR="0058325C" w:rsidRDefault="0058325C" w:rsidP="0058325C">
      <w:pPr>
        <w:pStyle w:val="ListParagraph"/>
        <w:numPr>
          <w:ilvl w:val="1"/>
          <w:numId w:val="6"/>
        </w:numPr>
      </w:pPr>
      <w:r>
        <w:t>Replace the URLs (see above) to regenerate the WS methods</w:t>
      </w:r>
    </w:p>
    <w:p w:rsidR="0058325C" w:rsidRDefault="0058325C" w:rsidP="0058325C">
      <w:pPr>
        <w:pStyle w:val="ListParagraph"/>
        <w:numPr>
          <w:ilvl w:val="0"/>
          <w:numId w:val="6"/>
        </w:numPr>
      </w:pPr>
      <w:r>
        <w:t xml:space="preserve">Update the client code in </w:t>
      </w:r>
      <w:proofErr w:type="spellStart"/>
      <w:r>
        <w:t>AmandaWS</w:t>
      </w:r>
      <w:proofErr w:type="spellEnd"/>
      <w:r>
        <w:t xml:space="preserve">, </w:t>
      </w:r>
      <w:proofErr w:type="spellStart"/>
      <w:r>
        <w:t>PersonModel</w:t>
      </w:r>
      <w:proofErr w:type="spellEnd"/>
      <w:r>
        <w:t xml:space="preserve">, </w:t>
      </w:r>
      <w:proofErr w:type="spellStart"/>
      <w:r>
        <w:t>LicenceApp</w:t>
      </w:r>
      <w:proofErr w:type="spellEnd"/>
      <w:r>
        <w:t>, and Property2015 to the HTTPS endpoint names for the security and Amanda Web services.</w:t>
      </w:r>
      <w:r>
        <w:br/>
      </w:r>
      <w:r>
        <w:rPr>
          <w:b/>
        </w:rPr>
        <w:t xml:space="preserve">Important: </w:t>
      </w:r>
      <w:r>
        <w:t>Do not “Find All” and “Replace All”—only replace the instances in the 3 CS files mentioned above. Replacing all may mess up the generated WS code.</w:t>
      </w:r>
    </w:p>
    <w:p w:rsidR="0058325C" w:rsidRDefault="0058325C" w:rsidP="0058325C">
      <w:pPr>
        <w:pStyle w:val="ListParagraph"/>
        <w:numPr>
          <w:ilvl w:val="1"/>
          <w:numId w:val="6"/>
        </w:numPr>
      </w:pPr>
      <w:r>
        <w:t xml:space="preserve">Find 3 instances in </w:t>
      </w:r>
      <w:proofErr w:type="spellStart"/>
      <w:r>
        <w:t>PersonModel</w:t>
      </w:r>
      <w:proofErr w:type="spellEnd"/>
      <w:r>
        <w:t xml:space="preserve">, Property2015, and </w:t>
      </w:r>
      <w:proofErr w:type="spellStart"/>
      <w:r>
        <w:t>LicenceApp</w:t>
      </w:r>
      <w:proofErr w:type="spellEnd"/>
      <w:r>
        <w:t xml:space="preserve">: </w:t>
      </w:r>
      <w:r>
        <w:rPr>
          <w:rFonts w:ascii="Consolas" w:hAnsi="Consolas" w:cs="Consolas"/>
          <w:color w:val="A31515"/>
          <w:sz w:val="19"/>
          <w:szCs w:val="19"/>
        </w:rPr>
        <w:t>WSAmandaServiceHttpSoap11Endpoint</w:t>
      </w:r>
    </w:p>
    <w:p w:rsidR="0058325C" w:rsidRDefault="0058325C" w:rsidP="0058325C">
      <w:pPr>
        <w:pStyle w:val="ListParagraph"/>
        <w:numPr>
          <w:ilvl w:val="1"/>
          <w:numId w:val="6"/>
        </w:numPr>
      </w:pPr>
      <w:r>
        <w:t xml:space="preserve">Replace: </w:t>
      </w:r>
      <w:r>
        <w:rPr>
          <w:rFonts w:ascii="Consolas" w:hAnsi="Consolas" w:cs="Consolas"/>
          <w:color w:val="A31515"/>
          <w:sz w:val="19"/>
          <w:szCs w:val="19"/>
        </w:rPr>
        <w:t>WSAmandaServiceHttp</w:t>
      </w:r>
      <w:r>
        <w:rPr>
          <w:rFonts w:ascii="Consolas" w:hAnsi="Consolas" w:cs="Consolas"/>
          <w:color w:val="A31515"/>
          <w:sz w:val="19"/>
          <w:szCs w:val="19"/>
          <w:highlight w:val="yellow"/>
        </w:rPr>
        <w:t>s</w:t>
      </w:r>
      <w:r>
        <w:rPr>
          <w:rFonts w:ascii="Consolas" w:hAnsi="Consolas" w:cs="Consolas"/>
          <w:color w:val="A31515"/>
          <w:sz w:val="19"/>
          <w:szCs w:val="19"/>
        </w:rPr>
        <w:t>Soap11Endpoint</w:t>
      </w:r>
    </w:p>
    <w:p w:rsidR="0058325C" w:rsidRDefault="0058325C" w:rsidP="0058325C">
      <w:pPr>
        <w:pStyle w:val="ListParagraph"/>
        <w:numPr>
          <w:ilvl w:val="1"/>
          <w:numId w:val="6"/>
        </w:numPr>
      </w:pPr>
      <w:r>
        <w:t xml:space="preserve">Only in </w:t>
      </w:r>
      <w:proofErr w:type="spellStart"/>
      <w:r>
        <w:t>AmandaWS.cs</w:t>
      </w:r>
      <w:proofErr w:type="spellEnd"/>
      <w:r>
        <w:t xml:space="preserve">: </w:t>
      </w:r>
      <w:r>
        <w:rPr>
          <w:rFonts w:ascii="Consolas" w:hAnsi="Consolas" w:cs="Consolas"/>
          <w:color w:val="A31515"/>
          <w:sz w:val="19"/>
          <w:szCs w:val="19"/>
        </w:rPr>
        <w:t>WSAmandaSecurityServiceHttpSoap11Endpoint</w:t>
      </w:r>
    </w:p>
    <w:p w:rsidR="0058325C" w:rsidRDefault="0058325C" w:rsidP="0058325C">
      <w:pPr>
        <w:pStyle w:val="ListParagraph"/>
        <w:numPr>
          <w:ilvl w:val="1"/>
          <w:numId w:val="6"/>
        </w:numPr>
      </w:pPr>
      <w:r>
        <w:t xml:space="preserve">Replace: </w:t>
      </w:r>
      <w:r>
        <w:rPr>
          <w:rFonts w:ascii="Consolas" w:hAnsi="Consolas" w:cs="Consolas"/>
          <w:color w:val="A31515"/>
          <w:sz w:val="19"/>
          <w:szCs w:val="19"/>
        </w:rPr>
        <w:t>WSAmandaSecurityServiceHttp</w:t>
      </w:r>
      <w:r>
        <w:rPr>
          <w:rFonts w:ascii="Consolas" w:hAnsi="Consolas" w:cs="Consolas"/>
          <w:color w:val="A31515"/>
          <w:sz w:val="19"/>
          <w:szCs w:val="19"/>
          <w:highlight w:val="yellow"/>
        </w:rPr>
        <w:t>s</w:t>
      </w:r>
      <w:r>
        <w:rPr>
          <w:rFonts w:ascii="Consolas" w:hAnsi="Consolas" w:cs="Consolas"/>
          <w:color w:val="A31515"/>
          <w:sz w:val="19"/>
          <w:szCs w:val="19"/>
        </w:rPr>
        <w:t>Soap11Endpoint</w:t>
      </w:r>
    </w:p>
    <w:p w:rsidR="0058325C" w:rsidRDefault="0058325C" w:rsidP="0058325C">
      <w:pPr>
        <w:pStyle w:val="ListParagraph"/>
        <w:numPr>
          <w:ilvl w:val="0"/>
          <w:numId w:val="6"/>
        </w:numPr>
      </w:pPr>
      <w:r>
        <w:t xml:space="preserve">Check the </w:t>
      </w:r>
      <w:proofErr w:type="spellStart"/>
      <w:r>
        <w:t>Web.config</w:t>
      </w:r>
      <w:proofErr w:type="spellEnd"/>
      <w:r>
        <w:t xml:space="preserve"> file because it gets regenerated when you change the WS reference URLs:</w:t>
      </w:r>
    </w:p>
    <w:p w:rsidR="0058325C" w:rsidRDefault="0058325C" w:rsidP="0058325C">
      <w:pPr>
        <w:pStyle w:val="ListParagraph"/>
        <w:numPr>
          <w:ilvl w:val="1"/>
          <w:numId w:val="6"/>
        </w:numPr>
      </w:pPr>
      <w:r>
        <w:t xml:space="preserve">Add the port number (8443) in the endpoint addresses in the </w:t>
      </w:r>
      <w:proofErr w:type="spellStart"/>
      <w:r>
        <w:t>Web.config</w:t>
      </w:r>
      <w:proofErr w:type="spellEnd"/>
      <w:r>
        <w:t xml:space="preserve"> file (because of HTTPS)</w:t>
      </w:r>
    </w:p>
    <w:p w:rsidR="0058325C" w:rsidRDefault="0058325C" w:rsidP="0058325C">
      <w:pPr>
        <w:pStyle w:val="ListParagraph"/>
        <w:numPr>
          <w:ilvl w:val="1"/>
          <w:numId w:val="6"/>
        </w:numPr>
      </w:pPr>
      <w:r>
        <w:t xml:space="preserve">If necessary, increase the </w:t>
      </w:r>
      <w:proofErr w:type="spellStart"/>
      <w:r>
        <w:t>maxReceivedMessage</w:t>
      </w:r>
      <w:proofErr w:type="spellEnd"/>
      <w:r>
        <w:t xml:space="preserve"> to 2000000 in the binding (see below for snippet/example)—not doing this will result in errors for the Business License search</w:t>
      </w:r>
    </w:p>
    <w:p w:rsidR="0058325C" w:rsidRDefault="0058325C" w:rsidP="0058325C">
      <w:pPr>
        <w:pStyle w:val="ListParagraph"/>
        <w:numPr>
          <w:ilvl w:val="0"/>
          <w:numId w:val="6"/>
        </w:numPr>
      </w:pPr>
      <w:r>
        <w:t xml:space="preserve">Update the connection cache name (system header) in the </w:t>
      </w:r>
      <w:proofErr w:type="spellStart"/>
      <w:r>
        <w:t>AmandaWS.cs</w:t>
      </w:r>
      <w:proofErr w:type="spellEnd"/>
      <w:r>
        <w:t xml:space="preserve"> model class file from dev (</w:t>
      </w:r>
      <w:proofErr w:type="spellStart"/>
      <w:r>
        <w:rPr>
          <w:rFonts w:ascii="Consolas" w:hAnsi="Consolas" w:cs="Consolas"/>
          <w:color w:val="A31515"/>
          <w:sz w:val="19"/>
          <w:szCs w:val="19"/>
        </w:rPr>
        <w:t>amnddv</w:t>
      </w:r>
      <w:proofErr w:type="spellEnd"/>
      <w:r>
        <w:t>) to prod (</w:t>
      </w:r>
      <w:proofErr w:type="spellStart"/>
      <w:r>
        <w:rPr>
          <w:rFonts w:ascii="Consolas" w:hAnsi="Consolas" w:cs="Consolas"/>
          <w:color w:val="A31515"/>
          <w:sz w:val="19"/>
          <w:szCs w:val="19"/>
        </w:rPr>
        <w:t>amndprod</w:t>
      </w:r>
      <w:proofErr w:type="spellEnd"/>
      <w:r>
        <w:t>)</w:t>
      </w:r>
    </w:p>
    <w:p w:rsidR="0058325C" w:rsidRDefault="0058325C" w:rsidP="0058325C">
      <w:pPr>
        <w:pStyle w:val="ListParagraph"/>
        <w:numPr>
          <w:ilvl w:val="0"/>
          <w:numId w:val="6"/>
        </w:numPr>
      </w:pPr>
      <w:r>
        <w:t>Build and publish the production package per usual</w:t>
      </w:r>
    </w:p>
    <w:p w:rsidR="0058325C" w:rsidRDefault="0058325C" w:rsidP="0058325C">
      <w:pPr>
        <w:pStyle w:val="ListParagraph"/>
        <w:numPr>
          <w:ilvl w:val="0"/>
          <w:numId w:val="6"/>
        </w:numPr>
      </w:pPr>
      <w:r>
        <w:t>After the successful ICC, revert back to dev configuration when checking into TFS</w:t>
      </w:r>
      <w:r w:rsidR="00920572">
        <w:t xml:space="preserve">, and republish on </w:t>
      </w:r>
      <w:proofErr w:type="spellStart"/>
      <w:r w:rsidR="00920572">
        <w:t>apphostdev</w:t>
      </w:r>
      <w:proofErr w:type="spellEnd"/>
      <w:r w:rsidR="00920572">
        <w:t xml:space="preserve"> (if necessary)</w:t>
      </w:r>
      <w:r>
        <w:t>.</w:t>
      </w:r>
    </w:p>
    <w:p w:rsidR="0058325C" w:rsidRDefault="0058325C" w:rsidP="0058325C">
      <w:pPr>
        <w:pStyle w:val="Heading2"/>
      </w:pPr>
      <w:r>
        <w:t>Web.config snippet for Prod WS</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system.serviceModel</w:t>
      </w:r>
      <w:proofErr w:type="spellEnd"/>
      <w:proofErr w:type="gramEnd"/>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basicHttpBinding</w:t>
      </w:r>
      <w:proofErr w:type="spellEnd"/>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WSAmandaServiceSoap11Binding</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highlight w:val="yellow"/>
        </w:rPr>
        <w:t>maxReceivedMessageSize</w:t>
      </w:r>
      <w:proofErr w:type="spellEnd"/>
      <w:r>
        <w:rPr>
          <w:rFonts w:ascii="Consolas" w:hAnsi="Consolas" w:cs="Consolas"/>
          <w:color w:val="0000FF"/>
          <w:sz w:val="19"/>
          <w:szCs w:val="19"/>
          <w:highlight w:val="yellow"/>
        </w:rPr>
        <w:t>=</w:t>
      </w:r>
      <w:r>
        <w:rPr>
          <w:rFonts w:ascii="Consolas" w:hAnsi="Consolas" w:cs="Consolas"/>
          <w:color w:val="000000"/>
          <w:sz w:val="19"/>
          <w:szCs w:val="19"/>
          <w:highlight w:val="yellow"/>
        </w:rPr>
        <w:t>"</w:t>
      </w:r>
      <w:r>
        <w:rPr>
          <w:rFonts w:ascii="Consolas" w:hAnsi="Consolas" w:cs="Consolas"/>
          <w:color w:val="0000FF"/>
          <w:sz w:val="19"/>
          <w:szCs w:val="19"/>
          <w:highlight w:val="yellow"/>
        </w:rPr>
        <w:t>2000000</w:t>
      </w:r>
      <w:r>
        <w:rPr>
          <w:rFonts w:ascii="Consolas" w:hAnsi="Consolas" w:cs="Consolas"/>
          <w:color w:val="000000"/>
          <w:sz w:val="19"/>
          <w:szCs w:val="19"/>
        </w:rPr>
        <w:t>"</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Transport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WSAmandaServiceSoap11Binding1</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highlight w:val="yellow"/>
        </w:rPr>
        <w:t>maxReceivedMessageSize</w:t>
      </w:r>
      <w:proofErr w:type="spellEnd"/>
      <w:r>
        <w:rPr>
          <w:rFonts w:ascii="Consolas" w:hAnsi="Consolas" w:cs="Consolas"/>
          <w:color w:val="0000FF"/>
          <w:sz w:val="19"/>
          <w:szCs w:val="19"/>
          <w:highlight w:val="yellow"/>
        </w:rPr>
        <w:t>=</w:t>
      </w:r>
      <w:r>
        <w:rPr>
          <w:rFonts w:ascii="Consolas" w:hAnsi="Consolas" w:cs="Consolas"/>
          <w:color w:val="000000"/>
          <w:sz w:val="19"/>
          <w:szCs w:val="19"/>
          <w:highlight w:val="yellow"/>
        </w:rPr>
        <w:t>"</w:t>
      </w:r>
      <w:r>
        <w:rPr>
          <w:rFonts w:ascii="Consolas" w:hAnsi="Consolas" w:cs="Consolas"/>
          <w:color w:val="0000FF"/>
          <w:sz w:val="19"/>
          <w:szCs w:val="19"/>
          <w:highlight w:val="yellow"/>
        </w:rPr>
        <w:t>2000000</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WSAmandaSecurityServiceSoap11Binding</w:t>
      </w:r>
      <w:r>
        <w:rPr>
          <w:rFonts w:ascii="Consolas" w:hAnsi="Consolas" w:cs="Consolas"/>
          <w:color w:val="000000"/>
          <w:sz w:val="19"/>
          <w:szCs w:val="19"/>
        </w:rPr>
        <w:t>"</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Transport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WSAmandaSecurityServiceSoap11Binding1</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basicHttpBinding</w:t>
      </w:r>
      <w:proofErr w:type="spellEnd"/>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customBinding</w:t>
      </w:r>
      <w:proofErr w:type="spellEnd"/>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WSAmandaServiceSoap12Binding</w:t>
      </w:r>
      <w:r>
        <w:rPr>
          <w:rFonts w:ascii="Consolas" w:hAnsi="Consolas" w:cs="Consolas"/>
          <w:color w:val="000000"/>
          <w:sz w:val="19"/>
          <w:szCs w:val="19"/>
        </w:rPr>
        <w:t>"</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textMessageEncoding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messageVersion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Soap12</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httpsTransport</w:t>
      </w:r>
      <w:proofErr w:type="spellEnd"/>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WSAmandaSecurityServiceSoap12Binding</w:t>
      </w:r>
      <w:r>
        <w:rPr>
          <w:rFonts w:ascii="Consolas" w:hAnsi="Consolas" w:cs="Consolas"/>
          <w:color w:val="000000"/>
          <w:sz w:val="19"/>
          <w:szCs w:val="19"/>
        </w:rPr>
        <w:t>"</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textMessageEncoding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messageVersion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Soap12</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httpsTransport</w:t>
      </w:r>
      <w:proofErr w:type="spellEnd"/>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customBinding</w:t>
      </w:r>
      <w:proofErr w:type="spellEnd"/>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client</w:t>
      </w:r>
      <w:r>
        <w:rPr>
          <w:rFonts w:ascii="Consolas" w:hAnsi="Consolas" w:cs="Consolas"/>
          <w:color w:val="0000FF"/>
          <w:sz w:val="19"/>
          <w:szCs w:val="19"/>
        </w:rPr>
        <w:t>&gt;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highlight w:val="yellow"/>
        </w:rPr>
        <w:t>https</w:t>
      </w:r>
      <w:r>
        <w:rPr>
          <w:rFonts w:ascii="Consolas" w:hAnsi="Consolas" w:cs="Consolas"/>
          <w:color w:val="0000FF"/>
          <w:sz w:val="19"/>
          <w:szCs w:val="19"/>
        </w:rPr>
        <w:t>://srv-amandamob01</w:t>
      </w:r>
      <w:r>
        <w:rPr>
          <w:rFonts w:ascii="Consolas" w:hAnsi="Consolas" w:cs="Consolas"/>
          <w:color w:val="0000FF"/>
          <w:sz w:val="19"/>
          <w:szCs w:val="19"/>
          <w:highlight w:val="yellow"/>
        </w:rPr>
        <w:t>:8443</w:t>
      </w:r>
      <w:r>
        <w:rPr>
          <w:rFonts w:ascii="Consolas" w:hAnsi="Consolas" w:cs="Consolas"/>
          <w:color w:val="0000FF"/>
          <w:sz w:val="19"/>
          <w:szCs w:val="19"/>
        </w:rPr>
        <w:t>/axis/services/WSAmandaService.WSAmandaServiceHttpsSoap11Endpoint/</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basicHttpBinding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WSAmandaServiceSoap11Binding</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WSAmandaService.WSAmandaServicePortType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WSAmandaServiceHttpsSoap11Endpoint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highlight w:val="yellow"/>
        </w:rPr>
        <w:t>https</w:t>
      </w:r>
      <w:r>
        <w:rPr>
          <w:rFonts w:ascii="Consolas" w:hAnsi="Consolas" w:cs="Consolas"/>
          <w:color w:val="0000FF"/>
          <w:sz w:val="19"/>
          <w:szCs w:val="19"/>
        </w:rPr>
        <w:t>://srv-amandamob01</w:t>
      </w:r>
      <w:r>
        <w:rPr>
          <w:rFonts w:ascii="Consolas" w:hAnsi="Consolas" w:cs="Consolas"/>
          <w:color w:val="0000FF"/>
          <w:sz w:val="19"/>
          <w:szCs w:val="19"/>
          <w:highlight w:val="yellow"/>
        </w:rPr>
        <w:t>:8443</w:t>
      </w:r>
      <w:r>
        <w:rPr>
          <w:rFonts w:ascii="Consolas" w:hAnsi="Consolas" w:cs="Consolas"/>
          <w:color w:val="0000FF"/>
          <w:sz w:val="19"/>
          <w:szCs w:val="19"/>
        </w:rPr>
        <w:t>/axis/services/WSAmandaService.WSAmandaServiceHttpsSoap12Endpoint/</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customBinding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WSAmandaServiceSoap12Binding</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WSAmandaService.WSAmandaServicePortType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WSAmandaServiceHttpsSoap12Endpoint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highlight w:val="yellow"/>
        </w:rPr>
        <w:t>https</w:t>
      </w:r>
      <w:r>
        <w:rPr>
          <w:rFonts w:ascii="Consolas" w:hAnsi="Consolas" w:cs="Consolas"/>
          <w:color w:val="0000FF"/>
          <w:sz w:val="19"/>
          <w:szCs w:val="19"/>
        </w:rPr>
        <w:t>://srv-amandamob01</w:t>
      </w:r>
      <w:r>
        <w:rPr>
          <w:rFonts w:ascii="Consolas" w:hAnsi="Consolas" w:cs="Consolas"/>
          <w:color w:val="0000FF"/>
          <w:sz w:val="19"/>
          <w:szCs w:val="19"/>
          <w:highlight w:val="yellow"/>
        </w:rPr>
        <w:t>:8443</w:t>
      </w:r>
      <w:r>
        <w:rPr>
          <w:rFonts w:ascii="Consolas" w:hAnsi="Consolas" w:cs="Consolas"/>
          <w:color w:val="0000FF"/>
          <w:sz w:val="19"/>
          <w:szCs w:val="19"/>
        </w:rPr>
        <w:t>/axis/services/WSAmandaSecurityService.WSAmandaSecurityServiceHttpsSoap11Endpoint/</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basicHttpBinding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WSAmandaSecurityServiceSoap11Binding</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WSAmandaSecurity.WSAmandaSecurityServicePortType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WSAmandaSecurityServiceHttpsSoap11Endpoint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https://srv-amandamob01:8443/axis/services/WSAmandaSecurityService.WSAmandaSecurityServiceHttpsSoap12Endpoint/</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customBinding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WSAmandaSecurityServiceSoap12Binding</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WSAmandaSecurity.WSAmandaSecurityServicePortType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WSAmandaSecurityServiceHttpsSoap12Endpoint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w:t>
      </w:r>
      <w:r>
        <w:rPr>
          <w:rFonts w:ascii="Consolas" w:hAnsi="Consolas" w:cs="Consolas"/>
          <w:color w:val="0000FF"/>
          <w:sz w:val="19"/>
          <w:szCs w:val="19"/>
        </w:rPr>
        <w:t>&gt;</w:t>
      </w:r>
    </w:p>
    <w:p w:rsidR="0058325C" w:rsidRDefault="0058325C" w:rsidP="0058325C">
      <w:pPr>
        <w:rPr>
          <w:rFonts w:ascii="Consolas" w:hAnsi="Consolas" w:cs="Consolas"/>
          <w:color w:val="0000FF"/>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system.serviceModel</w:t>
      </w:r>
      <w:proofErr w:type="spellEnd"/>
      <w:proofErr w:type="gramEnd"/>
      <w:r>
        <w:rPr>
          <w:rFonts w:ascii="Consolas" w:hAnsi="Consolas" w:cs="Consolas"/>
          <w:color w:val="0000FF"/>
          <w:sz w:val="19"/>
          <w:szCs w:val="19"/>
        </w:rPr>
        <w:t>&gt;</w:t>
      </w:r>
    </w:p>
    <w:p w:rsidR="0058325C" w:rsidRDefault="0058325C" w:rsidP="0058325C">
      <w:r>
        <w:br w:type="page"/>
      </w:r>
    </w:p>
    <w:p w:rsidR="0058325C" w:rsidRDefault="0058325C" w:rsidP="0058325C">
      <w:pPr>
        <w:pStyle w:val="Heading1"/>
      </w:pPr>
      <w:r>
        <w:lastRenderedPageBreak/>
        <w:t>Personal License</w:t>
      </w:r>
    </w:p>
    <w:p w:rsidR="0058325C" w:rsidRDefault="0058325C" w:rsidP="0058325C">
      <w:pPr>
        <w:pStyle w:val="Heading2"/>
      </w:pPr>
      <w:r>
        <w:t>Overview</w:t>
      </w:r>
    </w:p>
    <w:p w:rsidR="0058325C" w:rsidRDefault="0058325C" w:rsidP="0058325C">
      <w:r>
        <w:t xml:space="preserve">The personal license search allows users to look up people’s licenses in relation to business operations. It searches Amanda’s People, Folder, and </w:t>
      </w:r>
      <w:proofErr w:type="spellStart"/>
      <w:r>
        <w:t>InfoCode</w:t>
      </w:r>
      <w:proofErr w:type="spellEnd"/>
      <w:r>
        <w:t xml:space="preserve"> tables.</w:t>
      </w:r>
    </w:p>
    <w:p w:rsidR="0058325C" w:rsidRDefault="0058325C" w:rsidP="0058325C">
      <w:r>
        <w:t>The search is configured to return a maximum of the top 10 personal license mat</w:t>
      </w:r>
      <w:bookmarkStart w:id="0" w:name="_GoBack"/>
      <w:bookmarkEnd w:id="0"/>
      <w:r>
        <w:t>ches even if more matches are found in the database, and the user is warned to narrow the search field.</w:t>
      </w:r>
    </w:p>
    <w:p w:rsidR="0058325C" w:rsidRDefault="0058325C" w:rsidP="0058325C">
      <w:pPr>
        <w:pStyle w:val="Heading2"/>
      </w:pPr>
      <w:r>
        <w:t>Models</w:t>
      </w:r>
    </w:p>
    <w:p w:rsidR="0058325C" w:rsidRDefault="0058325C" w:rsidP="0058325C">
      <w:proofErr w:type="spellStart"/>
      <w:r>
        <w:rPr>
          <w:rStyle w:val="SubtleReference"/>
        </w:rPr>
        <w:t>AmandaWS.cs</w:t>
      </w:r>
      <w:proofErr w:type="spellEnd"/>
    </w:p>
    <w:p w:rsidR="0058325C" w:rsidRDefault="0058325C" w:rsidP="0058325C">
      <w:pPr>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GetTokenLid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8325C" w:rsidRDefault="0058325C" w:rsidP="0058325C">
      <w:r>
        <w:t>This class instantiates an Amanda Security Service port client on a SOAP 1.1 endpoint and returns a token string from the Web service, which is required to pass into HTTP headers to consume the Web services.</w:t>
      </w:r>
    </w:p>
    <w:p w:rsidR="0058325C" w:rsidRDefault="0058325C" w:rsidP="0058325C">
      <w:r>
        <w:t>The following lines of code contain values that need to be changed for production:</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requestProperty.Headers</w:t>
      </w:r>
      <w:proofErr w:type="spellEnd"/>
      <w:r>
        <w:rPr>
          <w:rFonts w:ascii="Consolas" w:hAnsi="Consolas" w:cs="Consolas"/>
          <w:color w:val="000000"/>
          <w:sz w:val="19"/>
          <w:szCs w:val="19"/>
        </w:rPr>
        <w:t>[</w:t>
      </w:r>
      <w:r>
        <w:rPr>
          <w:rFonts w:ascii="Consolas" w:hAnsi="Consolas" w:cs="Consolas"/>
          <w:color w:val="A31515"/>
          <w:sz w:val="19"/>
          <w:szCs w:val="19"/>
        </w:rPr>
        <w:t>"system"</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sidR="003C0DE6">
        <w:rPr>
          <w:rFonts w:ascii="Consolas" w:hAnsi="Consolas" w:cs="Consolas"/>
          <w:color w:val="A31515"/>
          <w:sz w:val="19"/>
          <w:szCs w:val="19"/>
          <w:highlight w:val="yellow"/>
        </w:rPr>
        <w:t>xxxxxdev</w:t>
      </w:r>
      <w:proofErr w:type="spellEnd"/>
      <w:r>
        <w:rPr>
          <w:rFonts w:ascii="Consolas" w:hAnsi="Consolas" w:cs="Consolas"/>
          <w:color w:val="A31515"/>
          <w:sz w:val="19"/>
          <w:szCs w:val="19"/>
        </w:rPr>
        <w:t>"</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requestProperty.Headers</w:t>
      </w:r>
      <w:proofErr w:type="spellEnd"/>
      <w:r>
        <w:rPr>
          <w:rFonts w:ascii="Consolas" w:hAnsi="Consolas" w:cs="Consolas"/>
          <w:color w:val="000000"/>
          <w:sz w:val="19"/>
          <w:szCs w:val="19"/>
        </w:rPr>
        <w:t>[</w:t>
      </w:r>
      <w:r>
        <w:rPr>
          <w:rFonts w:ascii="Consolas" w:hAnsi="Consolas" w:cs="Consolas"/>
          <w:color w:val="A31515"/>
          <w:sz w:val="19"/>
          <w:szCs w:val="19"/>
        </w:rPr>
        <w:t>"system"</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sidR="003C0DE6">
        <w:rPr>
          <w:rFonts w:ascii="Consolas" w:hAnsi="Consolas" w:cs="Consolas"/>
          <w:color w:val="A31515"/>
          <w:sz w:val="19"/>
          <w:szCs w:val="19"/>
          <w:highlight w:val="yellow"/>
        </w:rPr>
        <w:t>xxxxxxprod</w:t>
      </w:r>
      <w:proofErr w:type="spellEnd"/>
      <w:r>
        <w:rPr>
          <w:rFonts w:ascii="Consolas" w:hAnsi="Consolas" w:cs="Consolas"/>
          <w:color w:val="A31515"/>
          <w:sz w:val="19"/>
          <w:szCs w:val="19"/>
        </w:rPr>
        <w:t>"</w:t>
      </w:r>
      <w:r>
        <w:rPr>
          <w:rFonts w:ascii="Consolas" w:hAnsi="Consolas" w:cs="Consolas"/>
          <w:color w:val="000000"/>
          <w:sz w:val="19"/>
          <w:szCs w:val="19"/>
        </w:rPr>
        <w:t>;</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
    <w:p w:rsidR="0058325C" w:rsidRDefault="0058325C" w:rsidP="0058325C">
      <w:pPr>
        <w:pStyle w:val="ListParagraph"/>
        <w:numPr>
          <w:ilvl w:val="0"/>
          <w:numId w:val="7"/>
        </w:numPr>
      </w:pPr>
      <w:r>
        <w:t>The name of the connection cache to use. Dev and production respectively (obviously).</w:t>
      </w:r>
    </w:p>
    <w:p w:rsidR="0058325C" w:rsidRDefault="0058325C" w:rsidP="0058325C"/>
    <w:p w:rsidR="0058325C" w:rsidRDefault="0058325C" w:rsidP="0058325C">
      <w:pPr>
        <w:rPr>
          <w:rFonts w:ascii="Consolas" w:hAnsi="Consolas" w:cs="Consolas"/>
          <w:color w:val="000000"/>
          <w:sz w:val="19"/>
          <w:szCs w:val="19"/>
        </w:rPr>
      </w:pPr>
      <w:proofErr w:type="spellStart"/>
      <w:r>
        <w:rPr>
          <w:rFonts w:ascii="Consolas" w:hAnsi="Consolas" w:cs="Consolas"/>
          <w:color w:val="000000"/>
          <w:sz w:val="19"/>
          <w:szCs w:val="19"/>
        </w:rPr>
        <w:t>auth_token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asec.authenticateUser</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sidR="003C0DE6">
        <w:rPr>
          <w:rFonts w:ascii="Consolas" w:hAnsi="Consolas" w:cs="Consolas"/>
          <w:color w:val="A31515"/>
          <w:sz w:val="19"/>
          <w:szCs w:val="19"/>
        </w:rPr>
        <w:t>username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003C0DE6">
        <w:rPr>
          <w:rFonts w:ascii="Consolas" w:hAnsi="Consolas" w:cs="Consolas"/>
          <w:color w:val="A31515"/>
          <w:sz w:val="19"/>
          <w:szCs w:val="19"/>
        </w:rPr>
        <w:t>password</w:t>
      </w:r>
      <w:r>
        <w:rPr>
          <w:rFonts w:ascii="Consolas" w:hAnsi="Consolas" w:cs="Consolas"/>
          <w:color w:val="A31515"/>
          <w:sz w:val="19"/>
          <w:szCs w:val="19"/>
        </w:rPr>
        <w:t>"</w:t>
      </w:r>
      <w:r>
        <w:rPr>
          <w:rFonts w:ascii="Consolas" w:hAnsi="Consolas" w:cs="Consolas"/>
          <w:color w:val="000000"/>
          <w:sz w:val="19"/>
          <w:szCs w:val="19"/>
        </w:rPr>
        <w:t>);</w:t>
      </w:r>
    </w:p>
    <w:p w:rsidR="0058325C" w:rsidRDefault="0058325C" w:rsidP="0058325C">
      <w:pPr>
        <w:pStyle w:val="ListParagraph"/>
        <w:numPr>
          <w:ilvl w:val="0"/>
          <w:numId w:val="7"/>
        </w:numPr>
      </w:pPr>
      <w:r>
        <w:t>The user ID and password, respectively, to connect to the database. (Note: these credentials also work for the production database, so no need to change it)</w:t>
      </w:r>
    </w:p>
    <w:p w:rsidR="0058325C" w:rsidRDefault="0058325C" w:rsidP="0058325C"/>
    <w:p w:rsidR="0058325C" w:rsidRDefault="0058325C" w:rsidP="0058325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Lid</w:t>
      </w:r>
    </w:p>
    <w:p w:rsidR="0058325C" w:rsidRDefault="0058325C" w:rsidP="0058325C">
      <w:r>
        <w:t>Insert this string into an HTTP header of an Amanda Service port client to call on the Web service methods.</w:t>
      </w:r>
    </w:p>
    <w:p w:rsidR="0058325C" w:rsidRDefault="0058325C" w:rsidP="0058325C">
      <w:r>
        <w:t xml:space="preserve">Connects to the Amanda Security Web service with the login credentials </w:t>
      </w:r>
    </w:p>
    <w:p w:rsidR="0058325C" w:rsidRDefault="0058325C" w:rsidP="0058325C">
      <w:pPr>
        <w:rPr>
          <w:rStyle w:val="SubtleReference"/>
        </w:rPr>
      </w:pPr>
    </w:p>
    <w:p w:rsidR="0058325C" w:rsidRDefault="0058325C" w:rsidP="0058325C">
      <w:pPr>
        <w:rPr>
          <w:rStyle w:val="SubtleReference"/>
        </w:rPr>
      </w:pPr>
      <w:proofErr w:type="spellStart"/>
      <w:r>
        <w:rPr>
          <w:rStyle w:val="SubtleReference"/>
        </w:rPr>
        <w:t>BlobImage.cs</w:t>
      </w:r>
      <w:proofErr w:type="spellEnd"/>
    </w:p>
    <w:p w:rsidR="0058325C" w:rsidRDefault="0058325C" w:rsidP="0058325C">
      <w:r>
        <w:t>- Deprecated upon migration to Web service (NHibernate)</w:t>
      </w:r>
    </w:p>
    <w:p w:rsidR="0058325C" w:rsidRDefault="0058325C" w:rsidP="0058325C">
      <w:pPr>
        <w:rPr>
          <w:rStyle w:val="SubtleReference"/>
        </w:rPr>
      </w:pPr>
      <w:proofErr w:type="spellStart"/>
      <w:r>
        <w:rPr>
          <w:rStyle w:val="SubtleReference"/>
        </w:rPr>
        <w:t>Card.cs</w:t>
      </w:r>
      <w:proofErr w:type="spellEnd"/>
    </w:p>
    <w:p w:rsidR="0058325C" w:rsidRDefault="0058325C" w:rsidP="0058325C">
      <w:r>
        <w:t>- Contains license details, populated by data from the Web service</w:t>
      </w:r>
    </w:p>
    <w:p w:rsidR="0058325C" w:rsidRDefault="0058325C" w:rsidP="0058325C">
      <w:pPr>
        <w:rPr>
          <w:rStyle w:val="SubtleReference"/>
        </w:rPr>
      </w:pPr>
      <w:proofErr w:type="spellStart"/>
      <w:r>
        <w:rPr>
          <w:rStyle w:val="SubtleReference"/>
        </w:rPr>
        <w:t>DisplayInformation.cs</w:t>
      </w:r>
      <w:proofErr w:type="spellEnd"/>
    </w:p>
    <w:p w:rsidR="0058325C" w:rsidRDefault="0058325C" w:rsidP="0058325C">
      <w:r>
        <w:lastRenderedPageBreak/>
        <w:t xml:space="preserve">- Contains an object of Person and an object of Card, and an int of </w:t>
      </w:r>
      <w:proofErr w:type="spellStart"/>
      <w:r>
        <w:t>imageCount</w:t>
      </w:r>
      <w:proofErr w:type="spellEnd"/>
      <w:r>
        <w:t xml:space="preserve"> (retired)</w:t>
      </w:r>
    </w:p>
    <w:p w:rsidR="0058325C" w:rsidRDefault="0058325C" w:rsidP="0058325C">
      <w:pPr>
        <w:rPr>
          <w:rStyle w:val="SubtleReference"/>
        </w:rPr>
      </w:pPr>
      <w:proofErr w:type="spellStart"/>
      <w:r>
        <w:rPr>
          <w:rStyle w:val="SubtleReference"/>
        </w:rPr>
        <w:t>LicenceTypes.cs</w:t>
      </w:r>
      <w:proofErr w:type="spellEnd"/>
    </w:p>
    <w:p w:rsidR="0058325C" w:rsidRDefault="0058325C" w:rsidP="0058325C">
      <w:r>
        <w:t xml:space="preserve">- Calls on a custom SQL transaction Web service method to populate a drop-down list of license types in the Finder </w:t>
      </w:r>
    </w:p>
    <w:p w:rsidR="0058325C" w:rsidRDefault="0058325C" w:rsidP="0058325C">
      <w:pPr>
        <w:rPr>
          <w:rStyle w:val="SubtleReference"/>
        </w:rPr>
      </w:pPr>
      <w:proofErr w:type="spellStart"/>
      <w:r>
        <w:rPr>
          <w:rStyle w:val="SubtleReference"/>
        </w:rPr>
        <w:t>PageInfo.cs</w:t>
      </w:r>
      <w:proofErr w:type="spellEnd"/>
    </w:p>
    <w:p w:rsidR="0058325C" w:rsidRDefault="0058325C" w:rsidP="0058325C">
      <w:r>
        <w:t>- Data to support pagination</w:t>
      </w:r>
    </w:p>
    <w:p w:rsidR="0058325C" w:rsidRDefault="0058325C" w:rsidP="0058325C">
      <w:pPr>
        <w:rPr>
          <w:rStyle w:val="SubtleReference"/>
        </w:rPr>
      </w:pPr>
      <w:proofErr w:type="spellStart"/>
      <w:r>
        <w:rPr>
          <w:rStyle w:val="SubtleReference"/>
        </w:rPr>
        <w:t>Person.cs</w:t>
      </w:r>
      <w:proofErr w:type="spellEnd"/>
    </w:p>
    <w:p w:rsidR="0058325C" w:rsidRDefault="0058325C" w:rsidP="0058325C">
      <w:r>
        <w:t>- Person’s individual data</w:t>
      </w:r>
    </w:p>
    <w:p w:rsidR="0058325C" w:rsidRDefault="0058325C" w:rsidP="0058325C">
      <w:pPr>
        <w:rPr>
          <w:rStyle w:val="SubtleReference"/>
        </w:rPr>
      </w:pPr>
      <w:proofErr w:type="spellStart"/>
      <w:r>
        <w:rPr>
          <w:rStyle w:val="SubtleReference"/>
        </w:rPr>
        <w:t>PersonModel.cs</w:t>
      </w:r>
      <w:proofErr w:type="spellEnd"/>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DisplayInfomation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displayInfoList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
    <w:p w:rsidR="0058325C" w:rsidRDefault="0058325C" w:rsidP="0058325C">
      <w:r>
        <w:t xml:space="preserve">A list of </w:t>
      </w:r>
      <w:proofErr w:type="spellStart"/>
      <w:r>
        <w:t>DisplayInformation</w:t>
      </w:r>
      <w:proofErr w:type="spellEnd"/>
      <w:r>
        <w:t xml:space="preserve"> objects, which consists of an object each of Person and Card, containing the search results, that gets passed to the controller </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SearchData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searchData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
    <w:p w:rsidR="0058325C" w:rsidRDefault="0058325C" w:rsidP="0058325C">
      <w:r>
        <w:t>An object of the search terms entered by the user</w:t>
      </w:r>
    </w:p>
    <w:p w:rsidR="0058325C" w:rsidRDefault="0058325C" w:rsidP="0058325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OverTen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w:t>
      </w:r>
    </w:p>
    <w:p w:rsidR="0058325C" w:rsidRDefault="0058325C" w:rsidP="0058325C">
      <w:r>
        <w:t>Boolean value if over ten search results are found, flag for a warning message on the view that is passed through the controller</w:t>
      </w:r>
    </w:p>
    <w:p w:rsidR="0058325C" w:rsidRDefault="0058325C" w:rsidP="0058325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ExecuteQuery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8325C" w:rsidRDefault="0058325C" w:rsidP="0058325C">
      <w:pPr>
        <w:rPr>
          <w:rStyle w:val="SubtleReference"/>
        </w:rPr>
      </w:pPr>
      <w:r>
        <w:t>The AMANDA Web service is called to search for license records using the entered search terms (</w:t>
      </w:r>
      <w:proofErr w:type="spellStart"/>
      <w:r>
        <w:t>SearchData</w:t>
      </w:r>
      <w:proofErr w:type="spellEnd"/>
      <w:r>
        <w:t xml:space="preserve"> object), and a list of </w:t>
      </w:r>
      <w:proofErr w:type="spellStart"/>
      <w:r>
        <w:t>DisplayInformation</w:t>
      </w:r>
      <w:proofErr w:type="spellEnd"/>
      <w:r>
        <w:t xml:space="preserve"> objects is passed to the </w:t>
      </w:r>
      <w:proofErr w:type="spellStart"/>
      <w:r>
        <w:t>GuardCardController</w:t>
      </w:r>
      <w:proofErr w:type="spellEnd"/>
      <w:r>
        <w:t>.</w:t>
      </w:r>
    </w:p>
    <w:p w:rsidR="0058325C" w:rsidRDefault="0058325C" w:rsidP="0058325C">
      <w:pPr>
        <w:pStyle w:val="Heading2"/>
      </w:pPr>
      <w:r>
        <w:t xml:space="preserve">Web Services </w:t>
      </w:r>
    </w:p>
    <w:p w:rsidR="0058325C" w:rsidRDefault="0058325C" w:rsidP="0058325C">
      <w:pPr>
        <w:pStyle w:val="Heading3"/>
      </w:pPr>
      <w:r>
        <w:t>Search Criteria</w:t>
      </w:r>
    </w:p>
    <w:p w:rsidR="0058325C" w:rsidRDefault="0058325C" w:rsidP="0058325C">
      <w:r>
        <w:t>Refer to p. 97, Illustration: Search Web-Services portion of the Amanda Web Services documentation for the description.</w:t>
      </w:r>
    </w:p>
    <w:p w:rsidR="0058325C" w:rsidRDefault="0058325C" w:rsidP="0058325C">
      <w:r>
        <w:rPr>
          <w:b/>
        </w:rPr>
        <w:t>Note</w:t>
      </w:r>
      <w:r>
        <w:t xml:space="preserve">: To assign to the operator, negative, and </w:t>
      </w:r>
      <w:proofErr w:type="spellStart"/>
      <w:r>
        <w:t>cojuctiveOperator</w:t>
      </w:r>
      <w:proofErr w:type="spellEnd"/>
      <w:r>
        <w:t xml:space="preserve"> members, you should also set </w:t>
      </w:r>
      <w:proofErr w:type="spellStart"/>
      <w:r>
        <w:t>operatorSpecified</w:t>
      </w:r>
      <w:proofErr w:type="spellEnd"/>
      <w:r>
        <w:t xml:space="preserve">, </w:t>
      </w:r>
      <w:proofErr w:type="spellStart"/>
      <w:r>
        <w:t>negativeSpecified</w:t>
      </w:r>
      <w:proofErr w:type="spellEnd"/>
      <w:r>
        <w:t xml:space="preserve">, and </w:t>
      </w:r>
      <w:proofErr w:type="spellStart"/>
      <w:r>
        <w:t>conjuctiveOperatorSpecified</w:t>
      </w:r>
      <w:proofErr w:type="spellEnd"/>
      <w:r>
        <w:t xml:space="preserve"> Boolean values to </w:t>
      </w:r>
      <w:r>
        <w:rPr>
          <w:rFonts w:ascii="Consolas" w:hAnsi="Consolas" w:cs="Consolas"/>
          <w:color w:val="0000FF"/>
          <w:sz w:val="19"/>
          <w:szCs w:val="19"/>
        </w:rPr>
        <w:t>true</w:t>
      </w:r>
      <w:r>
        <w:t>. This drove me crazy because this was never explained in the WS documentation.</w:t>
      </w:r>
    </w:p>
    <w:p w:rsidR="0058325C" w:rsidRDefault="0058325C" w:rsidP="0058325C"/>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
    <w:p w:rsidR="0058325C" w:rsidRDefault="0058325C" w:rsidP="0058325C">
      <w:pPr>
        <w:rPr>
          <w:color w:val="2B91AF"/>
        </w:rPr>
      </w:pPr>
      <w:r>
        <w:t xml:space="preserve">Searches in the </w:t>
      </w:r>
      <w:proofErr w:type="spellStart"/>
      <w:r>
        <w:t>nameFirst</w:t>
      </w:r>
      <w:proofErr w:type="spellEnd"/>
      <w:r>
        <w:t xml:space="preserve"> and </w:t>
      </w:r>
      <w:proofErr w:type="spellStart"/>
      <w:r>
        <w:t>nameLast</w:t>
      </w:r>
      <w:proofErr w:type="spellEnd"/>
      <w:r>
        <w:t xml:space="preserve"> columns respectively in the People table</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lastRenderedPageBreak/>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licYear</w:t>
      </w:r>
      <w:proofErr w:type="spellEnd"/>
      <w:r>
        <w:rPr>
          <w:rFonts w:ascii="Consolas" w:hAnsi="Consolas" w:cs="Consolas"/>
          <w:color w:val="000000"/>
          <w:sz w:val="19"/>
          <w:szCs w:val="19"/>
        </w:rPr>
        <w:t>,</w:t>
      </w:r>
      <w:r>
        <w:rPr>
          <w:rFonts w:ascii="Consolas" w:hAnsi="Consolas" w:cs="Consolas"/>
          <w:color w:val="2B91AF"/>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licenceNo</w:t>
      </w:r>
      <w:proofErr w:type="spellEnd"/>
    </w:p>
    <w:p w:rsidR="0058325C" w:rsidRDefault="0058325C" w:rsidP="0058325C">
      <w:r>
        <w:t>City license = two digits of year (</w:t>
      </w:r>
      <w:proofErr w:type="spellStart"/>
      <w:r>
        <w:t>folderYear</w:t>
      </w:r>
      <w:proofErr w:type="spellEnd"/>
      <w:r>
        <w:t>) + folder number (</w:t>
      </w:r>
      <w:proofErr w:type="spellStart"/>
      <w:r>
        <w:t>folderSequence</w:t>
      </w:r>
      <w:proofErr w:type="spellEnd"/>
      <w:r>
        <w:t>)</w:t>
      </w:r>
    </w:p>
    <w:p w:rsidR="0058325C" w:rsidRDefault="0058325C" w:rsidP="0058325C">
      <w:pPr>
        <w:rPr>
          <w:rFonts w:ascii="Consolas" w:hAnsi="Consolas" w:cs="Consolas"/>
          <w:color w:val="2B91AF"/>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licenceType</w:t>
      </w:r>
      <w:proofErr w:type="spellEnd"/>
      <w:r>
        <w:rPr>
          <w:rFonts w:ascii="Consolas" w:hAnsi="Consolas" w:cs="Consolas"/>
          <w:color w:val="000000"/>
          <w:sz w:val="19"/>
          <w:szCs w:val="19"/>
        </w:rPr>
        <w:t xml:space="preserve"> </w:t>
      </w:r>
    </w:p>
    <w:p w:rsidR="0058325C" w:rsidRDefault="0058325C" w:rsidP="0058325C">
      <w:r>
        <w:t xml:space="preserve">Searches in the </w:t>
      </w:r>
      <w:proofErr w:type="spellStart"/>
      <w:r>
        <w:t>SubCode</w:t>
      </w:r>
      <w:proofErr w:type="spellEnd"/>
      <w:r>
        <w:t xml:space="preserve"> column after getting the license type name and matching it against a parallel array (retrieved by a custom SQL query programmed by the AMANDA team and used in </w:t>
      </w:r>
      <w:proofErr w:type="spellStart"/>
      <w:r>
        <w:t>LicenceTypes.cs</w:t>
      </w:r>
      <w:proofErr w:type="spellEnd"/>
      <w:r>
        <w:t>)</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fTypes</w:t>
      </w:r>
      <w:proofErr w:type="spellEnd"/>
    </w:p>
    <w:p w:rsidR="0058325C" w:rsidRDefault="0058325C" w:rsidP="0058325C">
      <w:pPr>
        <w:rPr>
          <w:color w:val="2B91AF"/>
        </w:rPr>
      </w:pPr>
      <w:r>
        <w:t>Narrows down the search to specified professional license types (</w:t>
      </w:r>
      <w:r>
        <w:rPr>
          <w:rFonts w:ascii="Consolas" w:hAnsi="Consolas" w:cs="Consolas"/>
          <w:color w:val="A31515"/>
          <w:sz w:val="19"/>
          <w:szCs w:val="19"/>
        </w:rPr>
        <w:t>"GM"</w:t>
      </w:r>
      <w:r>
        <w:rPr>
          <w:rFonts w:ascii="Consolas" w:hAnsi="Consolas" w:cs="Consolas"/>
          <w:color w:val="000000"/>
          <w:sz w:val="19"/>
          <w:szCs w:val="19"/>
        </w:rPr>
        <w:t xml:space="preserve">, </w:t>
      </w:r>
      <w:r>
        <w:rPr>
          <w:rFonts w:ascii="Consolas" w:hAnsi="Consolas" w:cs="Consolas"/>
          <w:color w:val="A31515"/>
          <w:sz w:val="19"/>
          <w:szCs w:val="19"/>
        </w:rPr>
        <w:t>"CTR"</w:t>
      </w:r>
      <w:r>
        <w:rPr>
          <w:rFonts w:ascii="Consolas" w:hAnsi="Consolas" w:cs="Consolas"/>
          <w:color w:val="000000"/>
          <w:sz w:val="19"/>
          <w:szCs w:val="19"/>
        </w:rPr>
        <w:t xml:space="preserve">, </w:t>
      </w:r>
      <w:r>
        <w:rPr>
          <w:rFonts w:ascii="Consolas" w:hAnsi="Consolas" w:cs="Consolas"/>
          <w:color w:val="A31515"/>
          <w:sz w:val="19"/>
          <w:szCs w:val="19"/>
        </w:rPr>
        <w:t>"NEWS"</w:t>
      </w:r>
      <w:r>
        <w:rPr>
          <w:rFonts w:ascii="Consolas" w:hAnsi="Consolas" w:cs="Consolas"/>
          <w:color w:val="000000"/>
          <w:sz w:val="19"/>
          <w:szCs w:val="19"/>
        </w:rPr>
        <w:t xml:space="preserve">, </w:t>
      </w:r>
      <w:r>
        <w:rPr>
          <w:rFonts w:ascii="Consolas" w:hAnsi="Consolas" w:cs="Consolas"/>
          <w:color w:val="A31515"/>
          <w:sz w:val="19"/>
          <w:szCs w:val="19"/>
        </w:rPr>
        <w:t>"RVE"</w:t>
      </w:r>
      <w:r>
        <w:t>) for faster searching.</w:t>
      </w:r>
    </w:p>
    <w:p w:rsidR="0058325C" w:rsidRDefault="0058325C" w:rsidP="0058325C">
      <w:pPr>
        <w:rPr>
          <w:rFonts w:ascii="Consolas" w:hAnsi="Consolas" w:cs="Consolas"/>
          <w:color w:val="2B91AF"/>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VinSearch</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ONPlate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CityPlate</w:t>
      </w:r>
      <w:proofErr w:type="spellEnd"/>
    </w:p>
    <w:p w:rsidR="0058325C" w:rsidRDefault="0058325C" w:rsidP="0058325C">
      <w:r>
        <w:t xml:space="preserve">Searches for the VIN and ON plate number, and the </w:t>
      </w:r>
      <w:proofErr w:type="spellStart"/>
      <w:r>
        <w:t>CityPlate</w:t>
      </w:r>
      <w:proofErr w:type="spellEnd"/>
      <w:r>
        <w:t xml:space="preserve"> in the </w:t>
      </w:r>
      <w:proofErr w:type="spellStart"/>
      <w:r>
        <w:t>FolderInfo</w:t>
      </w:r>
      <w:proofErr w:type="spellEnd"/>
      <w:r>
        <w:t xml:space="preserve"> table with the </w:t>
      </w:r>
      <w:proofErr w:type="spellStart"/>
      <w:r>
        <w:t>infocodes</w:t>
      </w:r>
      <w:proofErr w:type="spellEnd"/>
      <w:r>
        <w:t xml:space="preserve"> 40102, 40103, 40104 respectively. The </w:t>
      </w:r>
      <w:proofErr w:type="spellStart"/>
      <w:r>
        <w:t>InfoCodes</w:t>
      </w:r>
      <w:proofErr w:type="spellEnd"/>
      <w:r>
        <w:t xml:space="preserve"> must be specified, as the lookup column is the </w:t>
      </w:r>
      <w:proofErr w:type="spellStart"/>
      <w:r>
        <w:t>InfoValue</w:t>
      </w:r>
      <w:proofErr w:type="spellEnd"/>
      <w:r>
        <w:t xml:space="preserve"> column</w:t>
      </w:r>
    </w:p>
    <w:p w:rsidR="0058325C" w:rsidRDefault="0058325C" w:rsidP="0058325C"/>
    <w:p w:rsidR="0058325C" w:rsidRDefault="0058325C" w:rsidP="0058325C">
      <w:pPr>
        <w:pStyle w:val="NoSpacing"/>
      </w:pPr>
      <w:r>
        <w:t xml:space="preserve">Arrays of </w:t>
      </w:r>
      <w:proofErr w:type="spellStart"/>
      <w:r>
        <w:t>WSSearchCriteria</w:t>
      </w:r>
      <w:proofErr w:type="spellEnd"/>
      <w:r>
        <w:t xml:space="preserve"> objects are then constructed in different ways, depending on the search terms entered. Here they are, listed below, from lowest to highest priority, i.e. the final criterion, license number, supersedes all other criteria if data is entered here and all other fields are ignored:</w:t>
      </w:r>
    </w:p>
    <w:p w:rsidR="0058325C" w:rsidRDefault="0058325C" w:rsidP="0058325C">
      <w:pPr>
        <w:pStyle w:val="ListParagraph"/>
        <w:numPr>
          <w:ilvl w:val="0"/>
          <w:numId w:val="8"/>
        </w:numPr>
        <w:rPr>
          <w:rFonts w:ascii="Consolas" w:hAnsi="Consolas" w:cs="Consolas"/>
          <w:color w:val="000000"/>
          <w:sz w:val="19"/>
          <w:szCs w:val="19"/>
        </w:rPr>
      </w:pP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search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licenceType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orgName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fTypes</w:t>
      </w:r>
      <w:proofErr w:type="spellEnd"/>
      <w:r>
        <w:rPr>
          <w:rFonts w:ascii="Consolas" w:hAnsi="Consolas" w:cs="Consolas"/>
          <w:color w:val="000000"/>
          <w:sz w:val="19"/>
          <w:szCs w:val="19"/>
        </w:rPr>
        <w:t xml:space="preserve"> };</w:t>
      </w:r>
      <w:r>
        <w:rPr>
          <w:rFonts w:ascii="Consolas" w:hAnsi="Consolas" w:cs="Consolas"/>
          <w:color w:val="000000"/>
          <w:sz w:val="19"/>
          <w:szCs w:val="19"/>
        </w:rPr>
        <w:br/>
        <w:t xml:space="preserve">search = </w:t>
      </w:r>
      <w:proofErr w:type="spellStart"/>
      <w:r>
        <w:rPr>
          <w:rFonts w:ascii="Consolas" w:hAnsi="Consolas" w:cs="Consolas"/>
          <w:color w:val="000000"/>
          <w:sz w:val="19"/>
          <w:szCs w:val="19"/>
        </w:rPr>
        <w:t>search.Where</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c.value</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 xml:space="preserve">(); </w:t>
      </w:r>
      <w:r>
        <w:rPr>
          <w:rFonts w:ascii="Consolas" w:hAnsi="Consolas" w:cs="Consolas"/>
          <w:color w:val="008000"/>
          <w:sz w:val="19"/>
          <w:szCs w:val="19"/>
        </w:rPr>
        <w:t>//removes empty search criteria fields</w:t>
      </w:r>
    </w:p>
    <w:p w:rsidR="0058325C" w:rsidRDefault="0058325C" w:rsidP="0058325C">
      <w:pPr>
        <w:pStyle w:val="ListParagraph"/>
        <w:numPr>
          <w:ilvl w:val="0"/>
          <w:numId w:val="8"/>
        </w:numPr>
        <w:rPr>
          <w:rFonts w:ascii="Consolas" w:hAnsi="Consolas" w:cs="Consolas"/>
          <w:color w:val="000000"/>
          <w:sz w:val="19"/>
          <w:szCs w:val="19"/>
        </w:rPr>
      </w:pPr>
      <w:r>
        <w:rPr>
          <w:rFonts w:ascii="Consolas" w:hAnsi="Consolas" w:cs="Consolas"/>
          <w:color w:val="000000"/>
          <w:sz w:val="19"/>
          <w:szCs w:val="19"/>
        </w:rPr>
        <w:t xml:space="preserve">search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CityPlate</w:t>
      </w:r>
      <w:proofErr w:type="spellEnd"/>
      <w:r>
        <w:rPr>
          <w:rFonts w:ascii="Consolas" w:hAnsi="Consolas" w:cs="Consolas"/>
          <w:color w:val="000000"/>
          <w:sz w:val="19"/>
          <w:szCs w:val="19"/>
        </w:rPr>
        <w:t xml:space="preserve"> };</w:t>
      </w:r>
    </w:p>
    <w:p w:rsidR="0058325C" w:rsidRDefault="0058325C" w:rsidP="0058325C">
      <w:pPr>
        <w:pStyle w:val="ListParagraph"/>
        <w:numPr>
          <w:ilvl w:val="0"/>
          <w:numId w:val="8"/>
        </w:numPr>
        <w:rPr>
          <w:rFonts w:ascii="Consolas" w:hAnsi="Consolas" w:cs="Consolas"/>
          <w:color w:val="000000"/>
          <w:sz w:val="19"/>
          <w:szCs w:val="19"/>
        </w:rPr>
      </w:pPr>
      <w:r>
        <w:rPr>
          <w:rFonts w:ascii="Consolas" w:hAnsi="Consolas" w:cs="Consolas"/>
          <w:color w:val="000000"/>
          <w:sz w:val="19"/>
          <w:szCs w:val="19"/>
        </w:rPr>
        <w:t xml:space="preserve">search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ONPlate</w:t>
      </w:r>
      <w:proofErr w:type="spellEnd"/>
      <w:r>
        <w:rPr>
          <w:rFonts w:ascii="Consolas" w:hAnsi="Consolas" w:cs="Consolas"/>
          <w:color w:val="000000"/>
          <w:sz w:val="19"/>
          <w:szCs w:val="19"/>
        </w:rPr>
        <w:t xml:space="preserve"> }; </w:t>
      </w:r>
      <w:r>
        <w:rPr>
          <w:rFonts w:ascii="Consolas" w:hAnsi="Consolas" w:cs="Consolas"/>
          <w:color w:val="008000"/>
          <w:sz w:val="19"/>
          <w:szCs w:val="19"/>
        </w:rPr>
        <w:t>//since license plate is unique, requested by Hongli</w:t>
      </w:r>
    </w:p>
    <w:p w:rsidR="0058325C" w:rsidRDefault="0058325C" w:rsidP="0058325C">
      <w:pPr>
        <w:pStyle w:val="ListParagraph"/>
        <w:numPr>
          <w:ilvl w:val="0"/>
          <w:numId w:val="8"/>
        </w:numPr>
        <w:rPr>
          <w:rFonts w:ascii="Consolas" w:hAnsi="Consolas" w:cs="Consolas"/>
          <w:color w:val="008000"/>
          <w:sz w:val="19"/>
          <w:szCs w:val="19"/>
        </w:rPr>
      </w:pPr>
      <w:r>
        <w:rPr>
          <w:rFonts w:ascii="Consolas" w:hAnsi="Consolas" w:cs="Consolas"/>
          <w:color w:val="000000"/>
          <w:sz w:val="19"/>
          <w:szCs w:val="19"/>
        </w:rPr>
        <w:t xml:space="preserve">search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VinSearch</w:t>
      </w:r>
      <w:proofErr w:type="spellEnd"/>
      <w:r>
        <w:rPr>
          <w:rFonts w:ascii="Consolas" w:hAnsi="Consolas" w:cs="Consolas"/>
          <w:color w:val="000000"/>
          <w:sz w:val="19"/>
          <w:szCs w:val="19"/>
        </w:rPr>
        <w:t xml:space="preserve"> }; </w:t>
      </w:r>
      <w:r>
        <w:rPr>
          <w:rFonts w:ascii="Consolas" w:hAnsi="Consolas" w:cs="Consolas"/>
          <w:color w:val="008000"/>
          <w:sz w:val="19"/>
          <w:szCs w:val="19"/>
        </w:rPr>
        <w:t>//since VIN is unique, requested by Hongli</w:t>
      </w:r>
    </w:p>
    <w:p w:rsidR="0058325C" w:rsidRDefault="0058325C" w:rsidP="0058325C">
      <w:pPr>
        <w:pStyle w:val="ListParagraph"/>
        <w:numPr>
          <w:ilvl w:val="0"/>
          <w:numId w:val="8"/>
        </w:numPr>
        <w:rPr>
          <w:rFonts w:ascii="Consolas" w:hAnsi="Consolas" w:cs="Consolas"/>
          <w:color w:val="000000"/>
          <w:sz w:val="19"/>
          <w:szCs w:val="19"/>
        </w:rPr>
      </w:pPr>
      <w:r>
        <w:rPr>
          <w:rFonts w:ascii="Consolas" w:hAnsi="Consolas" w:cs="Consolas"/>
          <w:color w:val="000000"/>
          <w:sz w:val="19"/>
          <w:szCs w:val="19"/>
        </w:rPr>
        <w:t xml:space="preserve">search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opNameSearch</w:t>
      </w:r>
      <w:proofErr w:type="spellEnd"/>
      <w:r>
        <w:rPr>
          <w:rFonts w:ascii="Consolas" w:hAnsi="Consolas" w:cs="Consolas"/>
          <w:color w:val="000000"/>
          <w:sz w:val="19"/>
          <w:szCs w:val="19"/>
        </w:rPr>
        <w:t xml:space="preserve"> }; </w:t>
      </w:r>
      <w:r>
        <w:rPr>
          <w:rFonts w:ascii="Consolas" w:hAnsi="Consolas" w:cs="Consolas"/>
          <w:color w:val="008000"/>
          <w:sz w:val="19"/>
          <w:szCs w:val="19"/>
        </w:rPr>
        <w:t>//operating name solo, requested by Anthony</w:t>
      </w:r>
    </w:p>
    <w:p w:rsidR="0058325C" w:rsidRDefault="0058325C" w:rsidP="0058325C">
      <w:pPr>
        <w:pStyle w:val="ListParagraph"/>
        <w:numPr>
          <w:ilvl w:val="0"/>
          <w:numId w:val="8"/>
        </w:numPr>
        <w:rPr>
          <w:rFonts w:ascii="Consolas" w:hAnsi="Consolas" w:cs="Consolas"/>
          <w:color w:val="000000"/>
          <w:sz w:val="19"/>
          <w:szCs w:val="19"/>
        </w:rPr>
      </w:pPr>
      <w:r>
        <w:rPr>
          <w:rFonts w:ascii="Consolas" w:hAnsi="Consolas" w:cs="Consolas"/>
          <w:color w:val="000000"/>
          <w:sz w:val="19"/>
          <w:szCs w:val="19"/>
        </w:rPr>
        <w:t xml:space="preserve">search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licYear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licenceNo</w:t>
      </w:r>
      <w:proofErr w:type="spellEnd"/>
      <w:r>
        <w:rPr>
          <w:rFonts w:ascii="Consolas" w:hAnsi="Consolas" w:cs="Consolas"/>
          <w:color w:val="000000"/>
          <w:sz w:val="19"/>
          <w:szCs w:val="19"/>
        </w:rPr>
        <w:t xml:space="preserve"> };</w:t>
      </w:r>
    </w:p>
    <w:p w:rsidR="0058325C" w:rsidRDefault="0058325C" w:rsidP="0058325C">
      <w:pPr>
        <w:pStyle w:val="Heading3"/>
      </w:pPr>
      <w:r>
        <w:t>Methods</w:t>
      </w:r>
    </w:p>
    <w:p w:rsidR="0058325C" w:rsidRDefault="0058325C" w:rsidP="0058325C">
      <w:r>
        <w:t>The following Web service methods were used to retrieve records for issued professional licenses. Refer to the documentation and code for more details.</w:t>
      </w:r>
    </w:p>
    <w:p w:rsidR="0058325C" w:rsidRDefault="0058325C" w:rsidP="0058325C">
      <w:proofErr w:type="spellStart"/>
      <w:r>
        <w:t>searchFolderCount</w:t>
      </w:r>
      <w:proofErr w:type="spellEnd"/>
      <w:r>
        <w:br/>
      </w:r>
      <w:proofErr w:type="spellStart"/>
      <w:r>
        <w:t>searchFolder</w:t>
      </w:r>
      <w:proofErr w:type="spellEnd"/>
      <w:r>
        <w:br/>
      </w:r>
      <w:proofErr w:type="spellStart"/>
      <w:r>
        <w:t>getFolderPeople</w:t>
      </w:r>
      <w:proofErr w:type="spellEnd"/>
      <w:r>
        <w:br/>
      </w:r>
      <w:proofErr w:type="spellStart"/>
      <w:r>
        <w:t>getPeopleInfo</w:t>
      </w:r>
      <w:proofErr w:type="spellEnd"/>
      <w:r>
        <w:br/>
      </w:r>
      <w:proofErr w:type="spellStart"/>
      <w:r>
        <w:t>getFolderFreeFormByCode</w:t>
      </w:r>
      <w:proofErr w:type="spellEnd"/>
      <w:r>
        <w:t xml:space="preserve"> – gets license type name with </w:t>
      </w:r>
      <w:proofErr w:type="spellStart"/>
      <w:r>
        <w:t>infocode</w:t>
      </w:r>
      <w:proofErr w:type="spellEnd"/>
      <w:r>
        <w:t xml:space="preserve"> 100</w:t>
      </w:r>
      <w:r>
        <w:br/>
      </w:r>
      <w:proofErr w:type="spellStart"/>
      <w:r>
        <w:t>getFolderInfoByInfoCode</w:t>
      </w:r>
      <w:proofErr w:type="spellEnd"/>
      <w:r>
        <w:br/>
      </w:r>
      <w:r>
        <w:tab/>
        <w:t>40020 – Operating name/alias</w:t>
      </w:r>
      <w:r>
        <w:br/>
        <w:t xml:space="preserve">                40100 – make</w:t>
      </w:r>
      <w:r>
        <w:br/>
        <w:t xml:space="preserve">                40101 – model year</w:t>
      </w:r>
      <w:r>
        <w:br/>
      </w:r>
      <w:r>
        <w:lastRenderedPageBreak/>
        <w:tab/>
      </w:r>
      <w:r>
        <w:br/>
      </w:r>
      <w:r>
        <w:tab/>
        <w:t>40102 – VIN</w:t>
      </w:r>
      <w:r>
        <w:br/>
      </w:r>
      <w:r>
        <w:tab/>
        <w:t>40103 – Ontario license plate</w:t>
      </w:r>
      <w:r>
        <w:br/>
      </w:r>
      <w:r>
        <w:tab/>
        <w:t>40104 – City license plate</w:t>
      </w:r>
    </w:p>
    <w:p w:rsidR="0058325C" w:rsidRDefault="0058325C" w:rsidP="0058325C">
      <w:proofErr w:type="spellStart"/>
      <w:r>
        <w:t>getFolderAttachment</w:t>
      </w:r>
      <w:proofErr w:type="spellEnd"/>
      <w:r>
        <w:br/>
      </w:r>
      <w:proofErr w:type="spellStart"/>
      <w:r>
        <w:t>getAttachmentContent</w:t>
      </w:r>
      <w:proofErr w:type="spellEnd"/>
    </w:p>
    <w:p w:rsidR="0058325C" w:rsidRDefault="0058325C" w:rsidP="0058325C"/>
    <w:p w:rsidR="0058325C" w:rsidRDefault="0058325C" w:rsidP="0058325C">
      <w:pPr>
        <w:pStyle w:val="Heading2"/>
      </w:pPr>
      <w:r>
        <w:t>Controllers</w:t>
      </w:r>
    </w:p>
    <w:p w:rsidR="0058325C" w:rsidRDefault="0058325C" w:rsidP="0058325C">
      <w:pPr>
        <w:pStyle w:val="Heading3"/>
      </w:pPr>
      <w:r>
        <w:t>GuardCardController.CS</w:t>
      </w:r>
    </w:p>
    <w:p w:rsidR="0058325C" w:rsidRDefault="0058325C" w:rsidP="0058325C">
      <w:r>
        <w:t xml:space="preserve">Creates the objects from the models and executes the query to pass the results and pagination onto the </w:t>
      </w:r>
      <w:proofErr w:type="spellStart"/>
      <w:r>
        <w:t>SearchResult</w:t>
      </w:r>
      <w:proofErr w:type="spellEnd"/>
      <w:r>
        <w:t xml:space="preserve"> view.</w:t>
      </w:r>
    </w:p>
    <w:p w:rsidR="0058325C" w:rsidRDefault="0058325C" w:rsidP="0058325C">
      <w:pPr>
        <w:pStyle w:val="Heading3"/>
      </w:pPr>
      <w:r>
        <w:t>IndexController.CS</w:t>
      </w:r>
    </w:p>
    <w:p w:rsidR="0058325C" w:rsidRDefault="0058325C" w:rsidP="0058325C">
      <w:r>
        <w:t>Simple controller for the Index page.</w:t>
      </w:r>
    </w:p>
    <w:p w:rsidR="0058325C" w:rsidRDefault="0058325C" w:rsidP="0058325C"/>
    <w:p w:rsidR="0058325C" w:rsidRDefault="0058325C" w:rsidP="0058325C">
      <w:pPr>
        <w:pStyle w:val="Heading2"/>
      </w:pPr>
      <w:r>
        <w:t>Views</w:t>
      </w:r>
    </w:p>
    <w:p w:rsidR="0058325C" w:rsidRDefault="0058325C" w:rsidP="0058325C">
      <w:pPr>
        <w:pStyle w:val="Heading3"/>
      </w:pPr>
      <w:r>
        <w:t>GuardCard</w:t>
      </w:r>
    </w:p>
    <w:p w:rsidR="0058325C" w:rsidRDefault="0058325C" w:rsidP="0058325C">
      <w:pPr>
        <w:pStyle w:val="Heading4"/>
      </w:pPr>
      <w:r>
        <w:t>Finder.cshtml</w:t>
      </w:r>
    </w:p>
    <w:p w:rsidR="0058325C" w:rsidRDefault="0058325C" w:rsidP="0058325C">
      <w:r>
        <w:t xml:space="preserve">The search </w:t>
      </w:r>
      <w:proofErr w:type="gramStart"/>
      <w:r>
        <w:t>page</w:t>
      </w:r>
      <w:proofErr w:type="gramEnd"/>
    </w:p>
    <w:p w:rsidR="0058325C" w:rsidRDefault="0058325C" w:rsidP="0058325C">
      <w:pPr>
        <w:pStyle w:val="Heading4"/>
      </w:pPr>
      <w:r>
        <w:t>SearchResult.cshtml</w:t>
      </w:r>
    </w:p>
    <w:p w:rsidR="0058325C" w:rsidRDefault="0058325C" w:rsidP="0058325C">
      <w:r>
        <w:t>The main page displaying the search results</w:t>
      </w:r>
    </w:p>
    <w:p w:rsidR="0058325C" w:rsidRDefault="0058325C" w:rsidP="0058325C">
      <w:pPr>
        <w:pStyle w:val="Heading3"/>
      </w:pPr>
      <w:r>
        <w:t>Shared</w:t>
      </w:r>
    </w:p>
    <w:p w:rsidR="0058325C" w:rsidRDefault="0058325C" w:rsidP="0058325C">
      <w:pPr>
        <w:pStyle w:val="Heading4"/>
      </w:pPr>
      <w:r>
        <w:t>PersonInfoDisplay.cshtml</w:t>
      </w:r>
    </w:p>
    <w:p w:rsidR="0058325C" w:rsidRDefault="0058325C" w:rsidP="0058325C">
      <w:r>
        <w:t xml:space="preserve">The individual data per record: a list of </w:t>
      </w:r>
      <w:proofErr w:type="spellStart"/>
      <w:r>
        <w:t>DisplayInformation</w:t>
      </w:r>
      <w:proofErr w:type="spellEnd"/>
      <w:r>
        <w:t xml:space="preserve"> is passed, and data from the Person and Card model, including the image, are manifested here per element.</w:t>
      </w:r>
    </w:p>
    <w:p w:rsidR="0058325C" w:rsidRDefault="0058325C" w:rsidP="0058325C">
      <w:pPr>
        <w:pStyle w:val="Heading4"/>
      </w:pPr>
      <w:r>
        <w:t>PageLink.cshtml</w:t>
      </w:r>
    </w:p>
    <w:p w:rsidR="0058325C" w:rsidRDefault="0058325C" w:rsidP="0058325C">
      <w:r>
        <w:t>Page navigation overlay</w:t>
      </w:r>
    </w:p>
    <w:p w:rsidR="0058325C" w:rsidRDefault="0058325C" w:rsidP="0058325C">
      <w:pPr>
        <w:pStyle w:val="Heading4"/>
      </w:pPr>
      <w:r>
        <w:t>_Layout.CSHTML</w:t>
      </w:r>
    </w:p>
    <w:p w:rsidR="0058325C" w:rsidRDefault="0058325C" w:rsidP="0058325C">
      <w:r>
        <w:t>Navbar, header, footer</w:t>
      </w:r>
    </w:p>
    <w:p w:rsidR="0058325C" w:rsidRDefault="0058325C" w:rsidP="0058325C">
      <w:pPr>
        <w:pStyle w:val="Heading3"/>
      </w:pPr>
      <w:r>
        <w:lastRenderedPageBreak/>
        <w:t>Index</w:t>
      </w:r>
    </w:p>
    <w:p w:rsidR="0058325C" w:rsidRDefault="0058325C" w:rsidP="0058325C">
      <w:pPr>
        <w:pStyle w:val="Heading2"/>
      </w:pPr>
      <w:r>
        <w:t>Images</w:t>
      </w:r>
    </w:p>
    <w:p w:rsidR="0058325C" w:rsidRDefault="0058325C" w:rsidP="0058325C">
      <w:r>
        <w:t>Images were previously retrieved from stored blobs on the database. They are now retrieved as base64 strings from the Web service.</w:t>
      </w:r>
    </w:p>
    <w:p w:rsidR="0058325C" w:rsidRDefault="0058325C" w:rsidP="0058325C">
      <w:r>
        <w:t>License images have an attachment code of 40005.</w:t>
      </w:r>
    </w:p>
    <w:p w:rsidR="0058325C" w:rsidRDefault="0058325C" w:rsidP="0058325C">
      <w:pPr>
        <w:pStyle w:val="Heading1"/>
      </w:pPr>
      <w:r>
        <w:t>Business License</w:t>
      </w:r>
    </w:p>
    <w:p w:rsidR="0058325C" w:rsidRDefault="0058325C" w:rsidP="0058325C">
      <w:pPr>
        <w:pStyle w:val="Heading2"/>
      </w:pPr>
      <w:r>
        <w:t>Overview</w:t>
      </w:r>
    </w:p>
    <w:p w:rsidR="0058325C" w:rsidRDefault="0058325C" w:rsidP="0058325C">
      <w:r>
        <w:t>Business licenses can be searched by either of two available methods: by address/location or by business name.</w:t>
      </w:r>
    </w:p>
    <w:p w:rsidR="0058325C" w:rsidRDefault="0058325C" w:rsidP="0058325C">
      <w:r>
        <w:t>The application returns results of both issued and pending licenses.</w:t>
      </w:r>
    </w:p>
    <w:p w:rsidR="0058325C" w:rsidRDefault="0058325C" w:rsidP="0058325C">
      <w:pPr>
        <w:pStyle w:val="Heading2"/>
      </w:pPr>
      <w:r>
        <w:t>AmandaWS.CS</w:t>
      </w:r>
    </w:p>
    <w:p w:rsidR="0058325C" w:rsidRDefault="0058325C" w:rsidP="0058325C">
      <w:r>
        <w:t>See Personal License section</w:t>
      </w:r>
    </w:p>
    <w:p w:rsidR="0058325C" w:rsidRDefault="0058325C" w:rsidP="0058325C">
      <w:pPr>
        <w:pStyle w:val="Heading2"/>
      </w:pPr>
      <w:r>
        <w:t>Property2015.aspx.cs</w:t>
      </w:r>
    </w:p>
    <w:p w:rsidR="0058325C" w:rsidRDefault="0058325C" w:rsidP="0058325C">
      <w:pPr>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58325C" w:rsidRDefault="0058325C" w:rsidP="0058325C">
      <w:r>
        <w:t>Older versions of the application encapsulated data validation and return strings. Since one instance of a Web service can be open at a time (unless async/await methods are utilized), an instance of the Amanda Service port client is opened during a valid search query and disposed after use.</w:t>
      </w:r>
    </w:p>
    <w:p w:rsidR="0058325C" w:rsidRDefault="0058325C" w:rsidP="0058325C">
      <w:r>
        <w:t>A client is opened with a validated lid passed in its header (refer to previous section, or p. 29 of the WS documentation).</w:t>
      </w:r>
    </w:p>
    <w:p w:rsidR="0058325C" w:rsidRDefault="0058325C" w:rsidP="0058325C">
      <w:pPr>
        <w:pStyle w:val="Heading3"/>
      </w:pPr>
      <w:r>
        <w:t>Search Criteria</w:t>
      </w:r>
    </w:p>
    <w:p w:rsidR="0058325C" w:rsidRDefault="0058325C" w:rsidP="0058325C">
      <w:r>
        <w:t>Refer to p. 97, Illustration: Search Web-Services portion of the Amanda Web Services documentation for the description.</w:t>
      </w:r>
    </w:p>
    <w:p w:rsidR="0058325C" w:rsidRDefault="0058325C" w:rsidP="0058325C">
      <w:r>
        <w:rPr>
          <w:b/>
        </w:rPr>
        <w:t>Note</w:t>
      </w:r>
      <w:r>
        <w:t xml:space="preserve">: To set operator, negative, and </w:t>
      </w:r>
      <w:proofErr w:type="spellStart"/>
      <w:r>
        <w:t>cojuctiveOperator</w:t>
      </w:r>
      <w:proofErr w:type="spellEnd"/>
      <w:r>
        <w:t xml:space="preserve"> members, you should also set </w:t>
      </w:r>
      <w:proofErr w:type="spellStart"/>
      <w:r>
        <w:t>operatorSpecified</w:t>
      </w:r>
      <w:proofErr w:type="spellEnd"/>
      <w:r>
        <w:t xml:space="preserve">, </w:t>
      </w:r>
      <w:proofErr w:type="spellStart"/>
      <w:r>
        <w:t>negativeSpecified</w:t>
      </w:r>
      <w:proofErr w:type="spellEnd"/>
      <w:r>
        <w:t xml:space="preserve">, and </w:t>
      </w:r>
      <w:proofErr w:type="spellStart"/>
      <w:r>
        <w:t>conjuctiveOperatorSpecified</w:t>
      </w:r>
      <w:proofErr w:type="spellEnd"/>
      <w:r>
        <w:t xml:space="preserve"> Boolean values to </w:t>
      </w:r>
      <w:r>
        <w:rPr>
          <w:rFonts w:ascii="Consolas" w:hAnsi="Consolas" w:cs="Consolas"/>
          <w:color w:val="0000FF"/>
          <w:sz w:val="19"/>
          <w:szCs w:val="19"/>
        </w:rPr>
        <w:t>true</w:t>
      </w:r>
      <w:r>
        <w:t>.</w:t>
      </w:r>
    </w:p>
    <w:p w:rsidR="0058325C" w:rsidRDefault="0058325C" w:rsidP="0058325C">
      <w:r>
        <w:t xml:space="preserve">The following </w:t>
      </w:r>
      <w:proofErr w:type="spellStart"/>
      <w:r>
        <w:t>WSSearchCriteria</w:t>
      </w:r>
      <w:proofErr w:type="spellEnd"/>
      <w:r>
        <w:t xml:space="preserve"> objects are statically defined:</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fTypes</w:t>
      </w:r>
      <w:proofErr w:type="spellEnd"/>
    </w:p>
    <w:p w:rsidR="0058325C" w:rsidRDefault="0058325C" w:rsidP="0058325C">
      <w:r>
        <w:t>Narrows the search to folders holding license details with business license folder types (</w:t>
      </w:r>
      <w:r>
        <w:rPr>
          <w:rFonts w:ascii="Consolas" w:hAnsi="Consolas" w:cs="Consolas"/>
          <w:color w:val="A31515"/>
          <w:sz w:val="19"/>
          <w:szCs w:val="19"/>
        </w:rPr>
        <w:t>"BROK"</w:t>
      </w:r>
      <w:r>
        <w:rPr>
          <w:rFonts w:ascii="Consolas" w:hAnsi="Consolas" w:cs="Consolas"/>
          <w:color w:val="000000"/>
          <w:sz w:val="19"/>
          <w:szCs w:val="19"/>
        </w:rPr>
        <w:t xml:space="preserve">, </w:t>
      </w:r>
      <w:r>
        <w:rPr>
          <w:rFonts w:ascii="Consolas" w:hAnsi="Consolas" w:cs="Consolas"/>
          <w:color w:val="A31515"/>
          <w:sz w:val="19"/>
          <w:szCs w:val="19"/>
        </w:rPr>
        <w:t>"CBOX"</w:t>
      </w:r>
      <w:r>
        <w:rPr>
          <w:rFonts w:ascii="Consolas" w:hAnsi="Consolas" w:cs="Consolas"/>
          <w:color w:val="000000"/>
          <w:sz w:val="19"/>
          <w:szCs w:val="19"/>
        </w:rPr>
        <w:t xml:space="preserve">, </w:t>
      </w:r>
      <w:r>
        <w:rPr>
          <w:rFonts w:ascii="Consolas" w:hAnsi="Consolas" w:cs="Consolas"/>
          <w:color w:val="A31515"/>
          <w:sz w:val="19"/>
          <w:szCs w:val="19"/>
        </w:rPr>
        <w:t>"GL"</w:t>
      </w:r>
      <w:r>
        <w:rPr>
          <w:rFonts w:ascii="Consolas" w:hAnsi="Consolas" w:cs="Consolas"/>
          <w:color w:val="000000"/>
          <w:sz w:val="19"/>
          <w:szCs w:val="19"/>
        </w:rPr>
        <w:t xml:space="preserve">, </w:t>
      </w:r>
      <w:r>
        <w:rPr>
          <w:rFonts w:ascii="Consolas" w:hAnsi="Consolas" w:cs="Consolas"/>
          <w:color w:val="A31515"/>
          <w:sz w:val="19"/>
          <w:szCs w:val="19"/>
        </w:rPr>
        <w:t>"FWKS"</w:t>
      </w:r>
      <w:r>
        <w:t>).</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expTypes</w:t>
      </w:r>
      <w:proofErr w:type="spellEnd"/>
    </w:p>
    <w:p w:rsidR="0058325C" w:rsidRDefault="0058325C" w:rsidP="0058325C">
      <w:r>
        <w:t>Narrows the search to folders with expiry dates no more than 14 years old (this was how it was defined in the previous version of the app).</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lastRenderedPageBreak/>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finalDate</w:t>
      </w:r>
      <w:proofErr w:type="spellEnd"/>
    </w:p>
    <w:p w:rsidR="0058325C" w:rsidRDefault="0058325C" w:rsidP="0058325C">
      <w:pPr>
        <w:pStyle w:val="NoSpacing"/>
      </w:pPr>
      <w:r>
        <w:t>Searches applications with a null final date—meaning the license has been issued.</w:t>
      </w:r>
      <w:r>
        <w:br/>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exStatus</w:t>
      </w:r>
      <w:proofErr w:type="spellEnd"/>
    </w:p>
    <w:p w:rsidR="0058325C" w:rsidRDefault="0058325C" w:rsidP="0058325C">
      <w:pPr>
        <w:pStyle w:val="NoSpacing"/>
      </w:pPr>
      <w:r>
        <w:t>Searches applications that do not have a status code of 7 (closed)—this was how it was defined in the previous version of the app.</w:t>
      </w:r>
    </w:p>
    <w:p w:rsidR="0058325C" w:rsidRDefault="0058325C" w:rsidP="0058325C">
      <w:pPr>
        <w:pStyle w:val="NoSpacing"/>
      </w:pPr>
    </w:p>
    <w:p w:rsidR="0058325C" w:rsidRDefault="0058325C" w:rsidP="0058325C">
      <w:pPr>
        <w:pStyle w:val="NoSpacing"/>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notPending</w:t>
      </w:r>
      <w:proofErr w:type="spellEnd"/>
    </w:p>
    <w:p w:rsidR="0058325C" w:rsidRDefault="0058325C" w:rsidP="0058325C">
      <w:r>
        <w:t>Eliminates records with a status code of 14 (pending) so that they do not show up in the issued records count or results.</w:t>
      </w:r>
    </w:p>
    <w:p w:rsidR="0058325C" w:rsidRDefault="0058325C" w:rsidP="0058325C">
      <w:pPr>
        <w:pStyle w:val="NoSpacing"/>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pendingSearch</w:t>
      </w:r>
      <w:proofErr w:type="spellEnd"/>
    </w:p>
    <w:p w:rsidR="0058325C" w:rsidRDefault="0058325C" w:rsidP="0058325C">
      <w:r>
        <w:t>Used in the pending records queries to search only through records with a status code of 14 (pending).</w:t>
      </w:r>
    </w:p>
    <w:p w:rsidR="0058325C" w:rsidRDefault="0058325C" w:rsidP="0058325C"/>
    <w:p w:rsidR="0058325C" w:rsidRDefault="0058325C" w:rsidP="0058325C">
      <w:r>
        <w:t xml:space="preserve">The following </w:t>
      </w:r>
      <w:proofErr w:type="spellStart"/>
      <w:r>
        <w:t>WSSearchCriteria</w:t>
      </w:r>
      <w:proofErr w:type="spellEnd"/>
      <w:r>
        <w:t xml:space="preserve"> objects are created to store search criteria values typed by the user:</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streetSearch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civicNo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w:t>
      </w:r>
      <w:proofErr w:type="spellEnd"/>
    </w:p>
    <w:p w:rsidR="0058325C" w:rsidRDefault="0058325C" w:rsidP="0058325C">
      <w:r>
        <w:t>Passes the values for the location search</w:t>
      </w:r>
    </w:p>
    <w:p w:rsidR="0058325C" w:rsidRDefault="0058325C" w:rsidP="0058325C">
      <w:pPr>
        <w:rPr>
          <w:rFonts w:ascii="Consolas" w:hAnsi="Consolas" w:cs="Consolas"/>
          <w:color w:val="000000"/>
          <w:sz w:val="19"/>
          <w:szCs w:val="19"/>
        </w:rPr>
      </w:pP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bizSearch</w:t>
      </w:r>
      <w:proofErr w:type="spellEnd"/>
    </w:p>
    <w:p w:rsidR="0058325C" w:rsidRDefault="0058325C" w:rsidP="0058325C">
      <w:pPr>
        <w:pStyle w:val="NoSpacing"/>
      </w:pPr>
      <w:r>
        <w:t xml:space="preserve">Passes the values for the business name search, looking through the People table in the </w:t>
      </w:r>
      <w:proofErr w:type="spellStart"/>
      <w:r>
        <w:t>organizationname</w:t>
      </w:r>
      <w:proofErr w:type="spellEnd"/>
      <w:r>
        <w:t xml:space="preserve"> column.</w:t>
      </w:r>
    </w:p>
    <w:p w:rsidR="0058325C" w:rsidRDefault="0058325C" w:rsidP="0058325C">
      <w:pPr>
        <w:pStyle w:val="NoSpacing"/>
      </w:pPr>
    </w:p>
    <w:p w:rsidR="0058325C" w:rsidRDefault="0058325C" w:rsidP="0058325C">
      <w:pPr>
        <w:pStyle w:val="NoSpacing"/>
      </w:pPr>
      <w:r>
        <w:t xml:space="preserve">Arrays of the </w:t>
      </w:r>
      <w:proofErr w:type="spellStart"/>
      <w:r>
        <w:t>WSSearchCriteria</w:t>
      </w:r>
      <w:proofErr w:type="spellEnd"/>
      <w:r>
        <w:t xml:space="preserve"> are then constructed in the 4 ways to search for issued and pending records by location or business name:</w:t>
      </w:r>
    </w:p>
    <w:p w:rsidR="0058325C" w:rsidRDefault="0058325C" w:rsidP="0058325C">
      <w:pPr>
        <w:pStyle w:val="NoSpacing"/>
      </w:pPr>
    </w:p>
    <w:p w:rsidR="0058325C" w:rsidRDefault="0058325C" w:rsidP="0058325C">
      <w:pPr>
        <w:autoSpaceDE w:val="0"/>
        <w:autoSpaceDN w:val="0"/>
        <w:adjustRightInd w:val="0"/>
        <w:spacing w:before="0" w:after="0" w:line="240" w:lineRule="auto"/>
        <w:rPr>
          <w:rFonts w:ascii="Consolas" w:hAnsi="Consolas" w:cs="Consolas"/>
          <w:color w:val="008000"/>
          <w:sz w:val="19"/>
          <w:szCs w:val="19"/>
        </w:rPr>
      </w:pP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query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streetSearch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civicNo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notPending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exStatus</w:t>
      </w:r>
      <w:proofErr w:type="spellEnd"/>
      <w:r>
        <w:rPr>
          <w:rFonts w:ascii="Consolas" w:hAnsi="Consolas" w:cs="Consolas"/>
          <w:color w:val="000000"/>
          <w:sz w:val="19"/>
          <w:szCs w:val="19"/>
        </w:rPr>
        <w:t xml:space="preserve"> }; </w:t>
      </w:r>
      <w:r>
        <w:rPr>
          <w:rFonts w:ascii="Consolas" w:hAnsi="Consolas" w:cs="Consolas"/>
          <w:color w:val="008000"/>
          <w:sz w:val="19"/>
          <w:szCs w:val="19"/>
        </w:rPr>
        <w:t>// address + issued</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
    <w:p w:rsidR="0058325C" w:rsidRDefault="0058325C" w:rsidP="0058325C">
      <w:pPr>
        <w:autoSpaceDE w:val="0"/>
        <w:autoSpaceDN w:val="0"/>
        <w:adjustRightInd w:val="0"/>
        <w:spacing w:before="0" w:after="0" w:line="240" w:lineRule="auto"/>
        <w:rPr>
          <w:rFonts w:ascii="Consolas" w:hAnsi="Consolas" w:cs="Consolas"/>
          <w:color w:val="008000"/>
          <w:sz w:val="19"/>
          <w:szCs w:val="19"/>
        </w:rPr>
      </w:pP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pendingQuery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streetSearch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civicNo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pendingSearch</w:t>
      </w:r>
      <w:proofErr w:type="spellEnd"/>
      <w:r>
        <w:rPr>
          <w:rFonts w:ascii="Consolas" w:hAnsi="Consolas" w:cs="Consolas"/>
          <w:color w:val="000000"/>
          <w:sz w:val="19"/>
          <w:szCs w:val="19"/>
        </w:rPr>
        <w:t xml:space="preserve"> }; </w:t>
      </w:r>
      <w:r>
        <w:rPr>
          <w:rFonts w:ascii="Consolas" w:hAnsi="Consolas" w:cs="Consolas"/>
          <w:color w:val="008000"/>
          <w:sz w:val="19"/>
          <w:szCs w:val="19"/>
        </w:rPr>
        <w:t>//  pending + address</w:t>
      </w: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
    <w:p w:rsidR="0058325C" w:rsidRDefault="0058325C" w:rsidP="0058325C">
      <w:pPr>
        <w:autoSpaceDE w:val="0"/>
        <w:autoSpaceDN w:val="0"/>
        <w:adjustRightInd w:val="0"/>
        <w:spacing w:before="0" w:after="0" w:line="240" w:lineRule="auto"/>
        <w:rPr>
          <w:rFonts w:ascii="Consolas" w:hAnsi="Consolas" w:cs="Consolas"/>
          <w:color w:val="000000"/>
          <w:sz w:val="19"/>
          <w:szCs w:val="19"/>
        </w:rPr>
      </w:pP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bizQuery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bizSearch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finalDate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notPending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exStatus</w:t>
      </w:r>
      <w:proofErr w:type="spellEnd"/>
      <w:r>
        <w:rPr>
          <w:rFonts w:ascii="Consolas" w:hAnsi="Consolas" w:cs="Consolas"/>
          <w:color w:val="000000"/>
          <w:sz w:val="19"/>
          <w:szCs w:val="19"/>
        </w:rPr>
        <w:t xml:space="preserve"> }; </w:t>
      </w:r>
      <w:r>
        <w:rPr>
          <w:rFonts w:ascii="Consolas" w:hAnsi="Consolas" w:cs="Consolas"/>
          <w:color w:val="008000"/>
          <w:sz w:val="19"/>
          <w:szCs w:val="19"/>
        </w:rPr>
        <w:t>// business name + issued</w:t>
      </w:r>
    </w:p>
    <w:p w:rsidR="0058325C" w:rsidRDefault="0058325C" w:rsidP="0058325C">
      <w:pPr>
        <w:pStyle w:val="NoSpacing"/>
      </w:pPr>
      <w:proofErr w:type="spellStart"/>
      <w:proofErr w:type="gramStart"/>
      <w:r>
        <w:rPr>
          <w:rFonts w:ascii="Consolas" w:hAnsi="Consolas" w:cs="Consolas"/>
          <w:color w:val="2B91AF"/>
          <w:sz w:val="19"/>
          <w:szCs w:val="19"/>
        </w:rPr>
        <w:t>ASearch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pendingBiz</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ASearch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fTypes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bizSearch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pendingSearch</w:t>
      </w:r>
      <w:proofErr w:type="spellEnd"/>
      <w:r>
        <w:rPr>
          <w:rFonts w:ascii="Consolas" w:hAnsi="Consolas" w:cs="Consolas"/>
          <w:color w:val="000000"/>
          <w:sz w:val="19"/>
          <w:szCs w:val="19"/>
        </w:rPr>
        <w:t xml:space="preserve"> }; </w:t>
      </w:r>
      <w:r>
        <w:rPr>
          <w:rFonts w:ascii="Consolas" w:hAnsi="Consolas" w:cs="Consolas"/>
          <w:color w:val="008000"/>
          <w:sz w:val="19"/>
          <w:szCs w:val="19"/>
        </w:rPr>
        <w:t>// business name + pending</w:t>
      </w:r>
    </w:p>
    <w:p w:rsidR="0058325C" w:rsidRDefault="0058325C" w:rsidP="0058325C">
      <w:pPr>
        <w:pStyle w:val="Heading2"/>
      </w:pPr>
      <w:r>
        <w:t>Web Service Methods</w:t>
      </w:r>
    </w:p>
    <w:p w:rsidR="0058325C" w:rsidRDefault="0058325C" w:rsidP="0058325C">
      <w:r>
        <w:t>The following Web service methods were used to retrieve records for both issued and pending licenses. Refer to the documentation and code for more details.</w:t>
      </w:r>
    </w:p>
    <w:p w:rsidR="0058325C" w:rsidRDefault="0058325C" w:rsidP="0058325C">
      <w:pPr>
        <w:pStyle w:val="ListParagraph"/>
        <w:numPr>
          <w:ilvl w:val="0"/>
          <w:numId w:val="7"/>
        </w:numPr>
      </w:pPr>
      <w:proofErr w:type="spellStart"/>
      <w:r>
        <w:t>searchFolderCount</w:t>
      </w:r>
      <w:proofErr w:type="spellEnd"/>
    </w:p>
    <w:p w:rsidR="0058325C" w:rsidRDefault="0058325C" w:rsidP="0058325C">
      <w:pPr>
        <w:pStyle w:val="ListParagraph"/>
        <w:numPr>
          <w:ilvl w:val="0"/>
          <w:numId w:val="7"/>
        </w:numPr>
      </w:pPr>
      <w:proofErr w:type="spellStart"/>
      <w:r>
        <w:t>searchFolder</w:t>
      </w:r>
      <w:proofErr w:type="spellEnd"/>
    </w:p>
    <w:p w:rsidR="0058325C" w:rsidRDefault="0058325C" w:rsidP="0058325C">
      <w:pPr>
        <w:pStyle w:val="ListParagraph"/>
        <w:numPr>
          <w:ilvl w:val="0"/>
          <w:numId w:val="7"/>
        </w:numPr>
      </w:pPr>
      <w:proofErr w:type="spellStart"/>
      <w:r>
        <w:t>getProperty</w:t>
      </w:r>
      <w:proofErr w:type="spellEnd"/>
    </w:p>
    <w:p w:rsidR="0058325C" w:rsidRDefault="0058325C" w:rsidP="0058325C">
      <w:pPr>
        <w:pStyle w:val="ListParagraph"/>
        <w:numPr>
          <w:ilvl w:val="0"/>
          <w:numId w:val="7"/>
        </w:numPr>
      </w:pPr>
      <w:proofErr w:type="spellStart"/>
      <w:r>
        <w:lastRenderedPageBreak/>
        <w:t>getFolderPeople</w:t>
      </w:r>
      <w:proofErr w:type="spellEnd"/>
    </w:p>
    <w:p w:rsidR="0058325C" w:rsidRDefault="0058325C" w:rsidP="0058325C">
      <w:pPr>
        <w:pStyle w:val="ListParagraph"/>
        <w:numPr>
          <w:ilvl w:val="0"/>
          <w:numId w:val="7"/>
        </w:numPr>
      </w:pPr>
      <w:proofErr w:type="spellStart"/>
      <w:r>
        <w:t>getFolder</w:t>
      </w:r>
      <w:proofErr w:type="spellEnd"/>
    </w:p>
    <w:p w:rsidR="0058325C" w:rsidRDefault="0058325C" w:rsidP="0058325C">
      <w:pPr>
        <w:pStyle w:val="ListParagraph"/>
        <w:numPr>
          <w:ilvl w:val="0"/>
          <w:numId w:val="7"/>
        </w:numPr>
      </w:pPr>
      <w:proofErr w:type="spellStart"/>
      <w:r>
        <w:t>getFolderFee</w:t>
      </w:r>
      <w:proofErr w:type="spellEnd"/>
      <w:r>
        <w:t xml:space="preserve"> – this one is hidden in the documentation, but it takes arguments of an array of </w:t>
      </w:r>
      <w:proofErr w:type="spellStart"/>
      <w:r>
        <w:t>folderRSN</w:t>
      </w:r>
      <w:proofErr w:type="spellEnd"/>
      <w:r>
        <w:t xml:space="preserve"> int and a Boolean value, and returns an object of </w:t>
      </w:r>
      <w:proofErr w:type="spellStart"/>
      <w:r>
        <w:t>WSFee</w:t>
      </w:r>
      <w:proofErr w:type="spellEnd"/>
      <w:r>
        <w:t>. This is used to pull up the outstanding fee for a pending license record. You can test it in SOAP UI.</w:t>
      </w:r>
    </w:p>
    <w:p w:rsidR="0058325C" w:rsidRDefault="0058325C" w:rsidP="0058325C">
      <w:pPr>
        <w:pStyle w:val="ListParagraph"/>
        <w:numPr>
          <w:ilvl w:val="0"/>
          <w:numId w:val="7"/>
        </w:numPr>
      </w:pPr>
      <w:proofErr w:type="spellStart"/>
      <w:r>
        <w:t>getFolderFreeFormByCode</w:t>
      </w:r>
      <w:proofErr w:type="spellEnd"/>
      <w:r>
        <w:t xml:space="preserve"> – gets license type with </w:t>
      </w:r>
      <w:proofErr w:type="spellStart"/>
      <w:r>
        <w:t>infocode</w:t>
      </w:r>
      <w:proofErr w:type="spellEnd"/>
      <w:r>
        <w:t xml:space="preserve"> 100</w:t>
      </w:r>
    </w:p>
    <w:p w:rsidR="0058325C" w:rsidRDefault="0058325C" w:rsidP="0058325C">
      <w:pPr>
        <w:pStyle w:val="Heading1"/>
      </w:pPr>
      <w:r>
        <w:t>Deprecated – for Reference</w:t>
      </w:r>
    </w:p>
    <w:p w:rsidR="0058325C" w:rsidRDefault="0058325C" w:rsidP="0058325C">
      <w:pPr>
        <w:pStyle w:val="Heading2"/>
      </w:pPr>
      <w:r>
        <w:t>Business License Methods</w:t>
      </w:r>
    </w:p>
    <w:p w:rsidR="0058325C" w:rsidRDefault="0058325C" w:rsidP="0058325C">
      <w:r>
        <w:t xml:space="preserve">The methods for the old version of the application can be found in the Version History of TFS or the OldPropertyCodes.txt file in the </w:t>
      </w:r>
      <w:proofErr w:type="spellStart"/>
      <w:r>
        <w:t>LicenseMobile</w:t>
      </w:r>
      <w:proofErr w:type="spellEnd"/>
      <w:r>
        <w:t xml:space="preserve"> application folder.</w:t>
      </w:r>
    </w:p>
    <w:p w:rsidR="0058325C" w:rsidRDefault="0058325C" w:rsidP="0058325C">
      <w:pPr>
        <w:pStyle w:val="Heading2"/>
        <w:rPr>
          <w:rStyle w:val="IntenseEmphasis"/>
        </w:rPr>
      </w:pPr>
      <w:r>
        <w:t>Connection Strings</w:t>
      </w:r>
    </w:p>
    <w:p w:rsidR="0058325C" w:rsidRDefault="0058325C" w:rsidP="0058325C">
      <w:pPr>
        <w:rPr>
          <w:rStyle w:val="IntenseEmphasis"/>
        </w:rPr>
      </w:pPr>
      <w:r>
        <w:rPr>
          <w:rStyle w:val="IntenseEmphasis"/>
        </w:rPr>
        <w:t>Dev:</w:t>
      </w:r>
    </w:p>
    <w:p w:rsidR="0058325C" w:rsidRDefault="0058325C" w:rsidP="0058325C">
      <w:pPr>
        <w:spacing w:after="0" w:line="240" w:lineRule="auto"/>
        <w:rPr>
          <w:rFonts w:ascii="Calibri" w:eastAsia="Calibri" w:hAnsi="Calibri" w:cs="Calibri"/>
        </w:rPr>
      </w:pPr>
      <w:r>
        <w:rPr>
          <w:rFonts w:ascii="Calibri" w:eastAsia="Calibri" w:hAnsi="Calibri" w:cs="Calibri"/>
        </w:rPr>
        <w:t>AMANDADV =</w:t>
      </w:r>
    </w:p>
    <w:p w:rsidR="0058325C" w:rsidRDefault="0058325C" w:rsidP="0058325C">
      <w:pPr>
        <w:spacing w:after="0" w:line="240" w:lineRule="auto"/>
        <w:rPr>
          <w:rFonts w:ascii="Calibri" w:eastAsia="Calibri" w:hAnsi="Calibri" w:cs="Calibri"/>
        </w:rPr>
      </w:pPr>
      <w:r>
        <w:rPr>
          <w:rFonts w:ascii="Calibri" w:eastAsia="Calibri" w:hAnsi="Calibri" w:cs="Calibri"/>
        </w:rPr>
        <w:t>  (DESCRIPTION =</w:t>
      </w:r>
    </w:p>
    <w:p w:rsidR="0058325C" w:rsidRDefault="0058325C" w:rsidP="0058325C">
      <w:pPr>
        <w:spacing w:after="0" w:line="240" w:lineRule="auto"/>
        <w:rPr>
          <w:rFonts w:ascii="Calibri" w:eastAsia="Calibri" w:hAnsi="Calibri" w:cs="Calibri"/>
        </w:rPr>
      </w:pPr>
      <w:r>
        <w:rPr>
          <w:rFonts w:ascii="Calibri" w:eastAsia="Calibri" w:hAnsi="Calibri" w:cs="Calibri"/>
        </w:rPr>
        <w:t>    (ADDRESS_LIST =</w:t>
      </w:r>
    </w:p>
    <w:p w:rsidR="0058325C" w:rsidRDefault="0058325C" w:rsidP="0058325C">
      <w:pPr>
        <w:spacing w:after="0" w:line="240" w:lineRule="auto"/>
        <w:rPr>
          <w:rFonts w:ascii="Calibri" w:eastAsia="Calibri" w:hAnsi="Calibri" w:cs="Calibri"/>
        </w:rPr>
      </w:pPr>
      <w:r>
        <w:rPr>
          <w:rFonts w:ascii="Calibri" w:eastAsia="Calibri" w:hAnsi="Calibri" w:cs="Calibri"/>
        </w:rPr>
        <w:t xml:space="preserve">      (ADDRESS = (PROTOCOL = </w:t>
      </w:r>
      <w:proofErr w:type="gramStart"/>
      <w:r>
        <w:rPr>
          <w:rFonts w:ascii="Calibri" w:eastAsia="Calibri" w:hAnsi="Calibri" w:cs="Calibri"/>
        </w:rPr>
        <w:t>TCP)(</w:t>
      </w:r>
      <w:proofErr w:type="gramEnd"/>
      <w:r>
        <w:rPr>
          <w:rFonts w:ascii="Calibri" w:eastAsia="Calibri" w:hAnsi="Calibri" w:cs="Calibri"/>
        </w:rPr>
        <w:t>HOST = v-</w:t>
      </w:r>
      <w:r w:rsidR="003C0DE6">
        <w:rPr>
          <w:rFonts w:ascii="Calibri" w:eastAsia="Calibri" w:hAnsi="Calibri" w:cs="Calibri"/>
        </w:rPr>
        <w:t>host</w:t>
      </w:r>
      <w:r>
        <w:rPr>
          <w:rFonts w:ascii="Calibri" w:eastAsia="Calibri" w:hAnsi="Calibri" w:cs="Calibri"/>
        </w:rPr>
        <w:t>)(PORT = 1521))</w:t>
      </w:r>
    </w:p>
    <w:p w:rsidR="0058325C" w:rsidRDefault="0058325C" w:rsidP="0058325C">
      <w:pPr>
        <w:spacing w:after="0" w:line="240" w:lineRule="auto"/>
        <w:rPr>
          <w:rFonts w:ascii="Calibri" w:eastAsia="Calibri" w:hAnsi="Calibri" w:cs="Calibri"/>
        </w:rPr>
      </w:pPr>
      <w:r>
        <w:rPr>
          <w:rFonts w:ascii="Calibri" w:eastAsia="Calibri" w:hAnsi="Calibri" w:cs="Calibri"/>
        </w:rPr>
        <w:t>    )</w:t>
      </w:r>
    </w:p>
    <w:p w:rsidR="0058325C" w:rsidRDefault="0058325C" w:rsidP="0058325C">
      <w:pPr>
        <w:spacing w:after="0" w:line="240" w:lineRule="auto"/>
        <w:rPr>
          <w:rFonts w:ascii="Calibri" w:eastAsia="Calibri" w:hAnsi="Calibri" w:cs="Calibri"/>
        </w:rPr>
      </w:pPr>
      <w:r>
        <w:rPr>
          <w:rFonts w:ascii="Calibri" w:eastAsia="Calibri" w:hAnsi="Calibri" w:cs="Calibri"/>
        </w:rPr>
        <w:t>   (CONNECT_DATA =</w:t>
      </w:r>
    </w:p>
    <w:p w:rsidR="0058325C" w:rsidRDefault="0058325C" w:rsidP="0058325C">
      <w:pPr>
        <w:spacing w:after="0" w:line="240" w:lineRule="auto"/>
        <w:rPr>
          <w:rFonts w:ascii="Calibri" w:eastAsia="Calibri" w:hAnsi="Calibri" w:cs="Calibri"/>
        </w:rPr>
      </w:pPr>
      <w:r>
        <w:rPr>
          <w:rFonts w:ascii="Calibri" w:eastAsia="Calibri" w:hAnsi="Calibri" w:cs="Calibri"/>
        </w:rPr>
        <w:t xml:space="preserve">      (SERVICE_NAME = </w:t>
      </w:r>
      <w:proofErr w:type="spellStart"/>
      <w:r w:rsidR="003C0DE6">
        <w:rPr>
          <w:rFonts w:ascii="Calibri" w:eastAsia="Calibri" w:hAnsi="Calibri" w:cs="Calibri"/>
        </w:rPr>
        <w:t>xxxx</w:t>
      </w:r>
      <w:proofErr w:type="spellEnd"/>
      <w:r>
        <w:rPr>
          <w:rFonts w:ascii="Calibri" w:eastAsia="Calibri" w:hAnsi="Calibri" w:cs="Calibri"/>
        </w:rPr>
        <w:t>)</w:t>
      </w:r>
    </w:p>
    <w:p w:rsidR="0058325C" w:rsidRDefault="0058325C" w:rsidP="0058325C">
      <w:pPr>
        <w:spacing w:after="0" w:line="240" w:lineRule="auto"/>
        <w:rPr>
          <w:rFonts w:ascii="Calibri" w:eastAsia="Calibri" w:hAnsi="Calibri" w:cs="Calibri"/>
        </w:rPr>
      </w:pPr>
      <w:r>
        <w:rPr>
          <w:rFonts w:ascii="Calibri" w:eastAsia="Calibri" w:hAnsi="Calibri" w:cs="Calibri"/>
        </w:rPr>
        <w:t>    )</w:t>
      </w:r>
    </w:p>
    <w:p w:rsidR="0058325C" w:rsidRDefault="0058325C" w:rsidP="0058325C">
      <w:pPr>
        <w:spacing w:after="0" w:line="240" w:lineRule="auto"/>
        <w:rPr>
          <w:rFonts w:ascii="Calibri" w:eastAsia="Calibri" w:hAnsi="Calibri" w:cs="Calibri"/>
        </w:rPr>
      </w:pPr>
      <w:r>
        <w:rPr>
          <w:rFonts w:ascii="Calibri" w:eastAsia="Calibri" w:hAnsi="Calibri" w:cs="Calibri"/>
        </w:rPr>
        <w:t>  )</w:t>
      </w:r>
    </w:p>
    <w:p w:rsidR="0058325C" w:rsidRDefault="0058325C" w:rsidP="0058325C">
      <w:pPr>
        <w:spacing w:line="240" w:lineRule="auto"/>
      </w:pPr>
    </w:p>
    <w:p w:rsidR="0058325C" w:rsidRDefault="0058325C" w:rsidP="0058325C">
      <w:pPr>
        <w:spacing w:line="240" w:lineRule="auto"/>
        <w:rPr>
          <w:rStyle w:val="SubtleEmphasis"/>
        </w:rPr>
      </w:pPr>
      <w:r>
        <w:rPr>
          <w:rStyle w:val="SubtleEmphasis"/>
        </w:rPr>
        <w:t xml:space="preserve">User ID: </w:t>
      </w:r>
      <w:r w:rsidR="006D1D1E">
        <w:rPr>
          <w:rStyle w:val="SubtleEmphasis"/>
        </w:rPr>
        <w:t>******</w:t>
      </w:r>
      <w:r>
        <w:rPr>
          <w:i/>
          <w:iCs/>
          <w:color w:val="1F3763" w:themeColor="accent1" w:themeShade="7F"/>
        </w:rPr>
        <w:br/>
      </w:r>
      <w:r>
        <w:rPr>
          <w:rStyle w:val="SubtleEmphasis"/>
        </w:rPr>
        <w:t xml:space="preserve">Password: </w:t>
      </w:r>
      <w:r w:rsidR="006D1D1E">
        <w:rPr>
          <w:rStyle w:val="SubtleEmphasis"/>
        </w:rPr>
        <w:t>*******</w:t>
      </w:r>
    </w:p>
    <w:p w:rsidR="0058325C" w:rsidRDefault="0058325C" w:rsidP="0058325C">
      <w:pPr>
        <w:spacing w:line="240" w:lineRule="auto"/>
        <w:rPr>
          <w:rStyle w:val="IntenseEmphasis"/>
        </w:rPr>
      </w:pPr>
      <w:r>
        <w:rPr>
          <w:rStyle w:val="IntenseEmphasis"/>
        </w:rPr>
        <w:t>Alternate:</w:t>
      </w:r>
    </w:p>
    <w:p w:rsidR="0058325C" w:rsidRDefault="0058325C" w:rsidP="0058325C">
      <w:pPr>
        <w:spacing w:after="0" w:line="240" w:lineRule="auto"/>
        <w:rPr>
          <w:rFonts w:ascii="Calibri" w:eastAsia="Calibri" w:hAnsi="Calibri" w:cs="Calibri"/>
        </w:rPr>
      </w:pPr>
      <w:r>
        <w:rPr>
          <w:rFonts w:ascii="Calibri" w:eastAsia="Calibri" w:hAnsi="Calibri" w:cs="Calibri"/>
        </w:rPr>
        <w:t>AMANDADV =</w:t>
      </w:r>
    </w:p>
    <w:p w:rsidR="0058325C" w:rsidRDefault="0058325C" w:rsidP="0058325C">
      <w:pPr>
        <w:spacing w:after="0" w:line="240" w:lineRule="auto"/>
        <w:rPr>
          <w:rFonts w:ascii="Calibri" w:eastAsia="Calibri" w:hAnsi="Calibri" w:cs="Calibri"/>
        </w:rPr>
      </w:pPr>
      <w:r>
        <w:rPr>
          <w:rFonts w:ascii="Calibri" w:eastAsia="Calibri" w:hAnsi="Calibri" w:cs="Calibri"/>
        </w:rPr>
        <w:t>  (DESCRIPTION =</w:t>
      </w:r>
    </w:p>
    <w:p w:rsidR="0058325C" w:rsidRDefault="0058325C" w:rsidP="0058325C">
      <w:pPr>
        <w:spacing w:after="0" w:line="240" w:lineRule="auto"/>
        <w:rPr>
          <w:rFonts w:ascii="Calibri" w:eastAsia="Calibri" w:hAnsi="Calibri" w:cs="Calibri"/>
        </w:rPr>
      </w:pPr>
      <w:r>
        <w:rPr>
          <w:rFonts w:ascii="Calibri" w:eastAsia="Calibri" w:hAnsi="Calibri" w:cs="Calibri"/>
        </w:rPr>
        <w:t>    (ADDRESS_LIST =</w:t>
      </w:r>
    </w:p>
    <w:p w:rsidR="0058325C" w:rsidRDefault="0058325C" w:rsidP="0058325C">
      <w:pPr>
        <w:spacing w:after="0" w:line="240" w:lineRule="auto"/>
        <w:rPr>
          <w:rFonts w:ascii="Calibri" w:eastAsia="Calibri" w:hAnsi="Calibri" w:cs="Calibri"/>
        </w:rPr>
      </w:pPr>
      <w:r>
        <w:rPr>
          <w:rFonts w:ascii="Calibri" w:eastAsia="Calibri" w:hAnsi="Calibri" w:cs="Calibri"/>
        </w:rPr>
        <w:t xml:space="preserve">      (ADDRESS = (PROTOCOL = </w:t>
      </w:r>
      <w:proofErr w:type="gramStart"/>
      <w:r>
        <w:rPr>
          <w:rFonts w:ascii="Calibri" w:eastAsia="Calibri" w:hAnsi="Calibri" w:cs="Calibri"/>
        </w:rPr>
        <w:t>TCP)(</w:t>
      </w:r>
      <w:proofErr w:type="gramEnd"/>
      <w:r>
        <w:rPr>
          <w:rFonts w:ascii="Calibri" w:eastAsia="Calibri" w:hAnsi="Calibri" w:cs="Calibri"/>
        </w:rPr>
        <w:t>HOST = v-</w:t>
      </w:r>
      <w:r w:rsidR="003C0DE6">
        <w:rPr>
          <w:rFonts w:ascii="Calibri" w:eastAsia="Calibri" w:hAnsi="Calibri" w:cs="Calibri"/>
        </w:rPr>
        <w:t>host</w:t>
      </w:r>
      <w:r>
        <w:rPr>
          <w:rFonts w:ascii="Calibri" w:eastAsia="Calibri" w:hAnsi="Calibri" w:cs="Calibri"/>
        </w:rPr>
        <w:t>)(PORT = 1521))</w:t>
      </w:r>
    </w:p>
    <w:p w:rsidR="0058325C" w:rsidRDefault="0058325C" w:rsidP="0058325C">
      <w:pPr>
        <w:spacing w:after="0" w:line="240" w:lineRule="auto"/>
        <w:rPr>
          <w:rFonts w:ascii="Calibri" w:eastAsia="Calibri" w:hAnsi="Calibri" w:cs="Calibri"/>
        </w:rPr>
      </w:pPr>
      <w:r>
        <w:rPr>
          <w:rFonts w:ascii="Calibri" w:eastAsia="Calibri" w:hAnsi="Calibri" w:cs="Calibri"/>
        </w:rPr>
        <w:t>    )</w:t>
      </w:r>
    </w:p>
    <w:p w:rsidR="0058325C" w:rsidRDefault="0058325C" w:rsidP="0058325C">
      <w:pPr>
        <w:spacing w:after="0" w:line="240" w:lineRule="auto"/>
        <w:rPr>
          <w:rFonts w:ascii="Calibri" w:eastAsia="Calibri" w:hAnsi="Calibri" w:cs="Calibri"/>
        </w:rPr>
      </w:pPr>
      <w:r>
        <w:rPr>
          <w:rFonts w:ascii="Calibri" w:eastAsia="Calibri" w:hAnsi="Calibri" w:cs="Calibri"/>
        </w:rPr>
        <w:t>   (CONNECT_DATA =</w:t>
      </w:r>
    </w:p>
    <w:p w:rsidR="0058325C" w:rsidRDefault="0058325C" w:rsidP="0058325C">
      <w:pPr>
        <w:spacing w:after="0" w:line="240" w:lineRule="auto"/>
        <w:rPr>
          <w:rFonts w:ascii="Calibri" w:eastAsia="Calibri" w:hAnsi="Calibri" w:cs="Calibri"/>
        </w:rPr>
      </w:pPr>
      <w:r>
        <w:rPr>
          <w:rFonts w:ascii="Calibri" w:eastAsia="Calibri" w:hAnsi="Calibri" w:cs="Calibri"/>
        </w:rPr>
        <w:t xml:space="preserve">      (SID = </w:t>
      </w:r>
      <w:proofErr w:type="spellStart"/>
      <w:r w:rsidR="003C0DE6">
        <w:rPr>
          <w:rFonts w:ascii="Calibri" w:eastAsia="Calibri" w:hAnsi="Calibri" w:cs="Calibri"/>
        </w:rPr>
        <w:t>xxxxx</w:t>
      </w:r>
      <w:proofErr w:type="spellEnd"/>
      <w:r>
        <w:rPr>
          <w:rFonts w:ascii="Calibri" w:eastAsia="Calibri" w:hAnsi="Calibri" w:cs="Calibri"/>
        </w:rPr>
        <w:t>)</w:t>
      </w:r>
    </w:p>
    <w:p w:rsidR="0058325C" w:rsidRDefault="0058325C" w:rsidP="0058325C">
      <w:pPr>
        <w:spacing w:after="0" w:line="240" w:lineRule="auto"/>
        <w:rPr>
          <w:rFonts w:ascii="Calibri" w:eastAsia="Calibri" w:hAnsi="Calibri" w:cs="Calibri"/>
        </w:rPr>
      </w:pPr>
      <w:r>
        <w:rPr>
          <w:rFonts w:ascii="Calibri" w:eastAsia="Calibri" w:hAnsi="Calibri" w:cs="Calibri"/>
        </w:rPr>
        <w:t>    )</w:t>
      </w:r>
    </w:p>
    <w:p w:rsidR="0058325C" w:rsidRDefault="0058325C" w:rsidP="0058325C">
      <w:pPr>
        <w:spacing w:line="240" w:lineRule="auto"/>
      </w:pPr>
      <w:r>
        <w:rPr>
          <w:rFonts w:ascii="Calibri" w:eastAsia="Calibri" w:hAnsi="Calibri" w:cs="Calibri"/>
        </w:rPr>
        <w:t>  )</w:t>
      </w:r>
    </w:p>
    <w:p w:rsidR="0058325C" w:rsidRDefault="0058325C" w:rsidP="0058325C"/>
    <w:p w:rsidR="0058325C" w:rsidRDefault="0058325C" w:rsidP="0058325C">
      <w:r>
        <w:lastRenderedPageBreak/>
        <w:t xml:space="preserve">In the </w:t>
      </w:r>
      <w:proofErr w:type="spellStart"/>
      <w:r>
        <w:t>Web.config</w:t>
      </w:r>
      <w:proofErr w:type="spellEnd"/>
      <w:r>
        <w:t xml:space="preserve"> file:</w:t>
      </w:r>
    </w:p>
    <w:p w:rsidR="0058325C" w:rsidRDefault="0058325C" w:rsidP="0058325C">
      <w:pPr>
        <w:rPr>
          <w:rStyle w:val="IntenseEmphasis"/>
        </w:rPr>
      </w:pPr>
      <w:r>
        <w:rPr>
          <w:rStyle w:val="IntenseEmphasis"/>
        </w:rPr>
        <w:t>Dev database:</w:t>
      </w:r>
    </w:p>
    <w:p w:rsidR="0058325C" w:rsidRDefault="0058325C" w:rsidP="0058325C">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OracleConnectionString</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FF"/>
          <w:sz w:val="19"/>
          <w:szCs w:val="19"/>
        </w:rPr>
        <w:br/>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Provider=</w:t>
      </w:r>
      <w:proofErr w:type="spellStart"/>
      <w:r>
        <w:rPr>
          <w:rFonts w:ascii="Consolas" w:hAnsi="Consolas" w:cs="Consolas"/>
          <w:color w:val="0000FF"/>
          <w:sz w:val="19"/>
          <w:szCs w:val="19"/>
        </w:rPr>
        <w:t>OraOLEDB.Oracle</w:t>
      </w:r>
      <w:proofErr w:type="spellEnd"/>
      <w:r>
        <w:rPr>
          <w:rFonts w:ascii="Consolas" w:hAnsi="Consolas" w:cs="Consolas"/>
          <w:color w:val="0000FF"/>
          <w:sz w:val="19"/>
          <w:szCs w:val="19"/>
        </w:rPr>
        <w:t>;</w:t>
      </w:r>
      <w:r>
        <w:rPr>
          <w:rFonts w:ascii="Consolas" w:hAnsi="Consolas" w:cs="Consolas"/>
          <w:color w:val="0000FF"/>
          <w:sz w:val="19"/>
          <w:szCs w:val="19"/>
        </w:rPr>
        <w:br/>
        <w:t xml:space="preserve">      Data Source=(</w:t>
      </w:r>
      <w:r>
        <w:rPr>
          <w:rFonts w:ascii="Consolas" w:hAnsi="Consolas" w:cs="Consolas"/>
          <w:color w:val="0000FF"/>
          <w:sz w:val="19"/>
          <w:szCs w:val="19"/>
        </w:rPr>
        <w:br/>
        <w:t xml:space="preserve">                    DESCRIPTION=</w:t>
      </w:r>
      <w:r>
        <w:rPr>
          <w:rFonts w:ascii="Consolas" w:hAnsi="Consolas" w:cs="Consolas"/>
          <w:color w:val="0000FF"/>
          <w:sz w:val="19"/>
          <w:szCs w:val="19"/>
        </w:rPr>
        <w:br/>
        <w:t xml:space="preserve">                      (ADDRESS=(PROTOCOL=</w:t>
      </w:r>
      <w:proofErr w:type="spellStart"/>
      <w:r>
        <w:rPr>
          <w:rFonts w:ascii="Consolas" w:hAnsi="Consolas" w:cs="Consolas"/>
          <w:color w:val="0000FF"/>
          <w:sz w:val="19"/>
          <w:szCs w:val="19"/>
        </w:rPr>
        <w:t>tcp</w:t>
      </w:r>
      <w:proofErr w:type="spellEnd"/>
      <w:r>
        <w:rPr>
          <w:rFonts w:ascii="Consolas" w:hAnsi="Consolas" w:cs="Consolas"/>
          <w:color w:val="0000FF"/>
          <w:sz w:val="19"/>
          <w:szCs w:val="19"/>
        </w:rPr>
        <w:t>)</w:t>
      </w:r>
      <w:r>
        <w:rPr>
          <w:rFonts w:ascii="Consolas" w:hAnsi="Consolas" w:cs="Consolas"/>
          <w:color w:val="0000FF"/>
          <w:sz w:val="19"/>
          <w:szCs w:val="19"/>
        </w:rPr>
        <w:br/>
        <w:t xml:space="preserve">                     (HOST=v-</w:t>
      </w:r>
      <w:r w:rsidR="003C0DE6">
        <w:rPr>
          <w:rFonts w:ascii="Consolas" w:hAnsi="Consolas" w:cs="Consolas"/>
          <w:color w:val="0000FF"/>
          <w:sz w:val="19"/>
          <w:szCs w:val="19"/>
        </w:rPr>
        <w:t>host</w:t>
      </w:r>
      <w:r>
        <w:rPr>
          <w:rFonts w:ascii="Consolas" w:hAnsi="Consolas" w:cs="Consolas"/>
          <w:color w:val="0000FF"/>
          <w:sz w:val="19"/>
          <w:szCs w:val="19"/>
        </w:rPr>
        <w:t>)(PORT=1521)</w:t>
      </w:r>
      <w:r>
        <w:rPr>
          <w:rFonts w:ascii="Consolas" w:hAnsi="Consolas" w:cs="Consolas"/>
          <w:color w:val="0000FF"/>
          <w:sz w:val="19"/>
          <w:szCs w:val="19"/>
        </w:rPr>
        <w:br/>
        <w:t xml:space="preserve">                    )</w:t>
      </w:r>
      <w:r>
        <w:rPr>
          <w:rFonts w:ascii="Consolas" w:hAnsi="Consolas" w:cs="Consolas"/>
          <w:color w:val="0000FF"/>
          <w:sz w:val="19"/>
          <w:szCs w:val="19"/>
        </w:rPr>
        <w:br/>
        <w:t xml:space="preserve">                     (CONNECT_DATA=(SERVICE_NAME=</w:t>
      </w:r>
      <w:proofErr w:type="spellStart"/>
      <w:r w:rsidR="003C0DE6">
        <w:rPr>
          <w:rFonts w:ascii="Consolas" w:hAnsi="Consolas" w:cs="Consolas"/>
          <w:color w:val="0000FF"/>
          <w:sz w:val="19"/>
          <w:szCs w:val="19"/>
        </w:rPr>
        <w:t>xxxxxx</w:t>
      </w:r>
      <w:proofErr w:type="spellEnd"/>
      <w:r>
        <w:rPr>
          <w:rFonts w:ascii="Consolas" w:hAnsi="Consolas" w:cs="Consolas"/>
          <w:color w:val="0000FF"/>
          <w:sz w:val="19"/>
          <w:szCs w:val="19"/>
        </w:rPr>
        <w:t>)</w:t>
      </w:r>
      <w:r>
        <w:rPr>
          <w:rFonts w:ascii="Consolas" w:hAnsi="Consolas" w:cs="Consolas"/>
          <w:color w:val="0000FF"/>
          <w:sz w:val="19"/>
          <w:szCs w:val="19"/>
        </w:rPr>
        <w:br/>
        <w:t xml:space="preserve">                     )</w:t>
      </w:r>
      <w:r>
        <w:rPr>
          <w:rFonts w:ascii="Consolas" w:hAnsi="Consolas" w:cs="Consolas"/>
          <w:color w:val="0000FF"/>
          <w:sz w:val="19"/>
          <w:szCs w:val="19"/>
        </w:rPr>
        <w:br/>
        <w:t xml:space="preserve">                   );</w:t>
      </w:r>
      <w:r>
        <w:rPr>
          <w:rFonts w:ascii="Consolas" w:hAnsi="Consolas" w:cs="Consolas"/>
          <w:color w:val="0000FF"/>
          <w:sz w:val="19"/>
          <w:szCs w:val="19"/>
        </w:rPr>
        <w:br/>
        <w:t>User Id=</w:t>
      </w:r>
      <w:proofErr w:type="spellStart"/>
      <w:r w:rsidR="00EA7650">
        <w:rPr>
          <w:rFonts w:ascii="Consolas" w:hAnsi="Consolas" w:cs="Consolas"/>
          <w:color w:val="0000FF"/>
          <w:sz w:val="19"/>
          <w:szCs w:val="19"/>
        </w:rPr>
        <w:t>USER</w:t>
      </w:r>
      <w:r>
        <w:rPr>
          <w:rFonts w:ascii="Consolas" w:hAnsi="Consolas" w:cs="Consolas"/>
          <w:color w:val="0000FF"/>
          <w:sz w:val="19"/>
          <w:szCs w:val="19"/>
        </w:rPr>
        <w:t>;Password</w:t>
      </w:r>
      <w:proofErr w:type="spellEnd"/>
      <w:r>
        <w:rPr>
          <w:rFonts w:ascii="Consolas" w:hAnsi="Consolas" w:cs="Consolas"/>
          <w:color w:val="0000FF"/>
          <w:sz w:val="19"/>
          <w:szCs w:val="19"/>
        </w:rPr>
        <w:t>=</w:t>
      </w:r>
      <w:r w:rsidR="00EA7650">
        <w:rPr>
          <w:rFonts w:ascii="Consolas" w:hAnsi="Consolas" w:cs="Consolas"/>
          <w:color w:val="0000FF"/>
          <w:sz w:val="19"/>
          <w:szCs w:val="19"/>
        </w:rPr>
        <w:t>PSWD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/&gt;</w:t>
      </w:r>
    </w:p>
    <w:p w:rsidR="0058325C" w:rsidRDefault="0058325C" w:rsidP="0058325C"/>
    <w:p w:rsidR="00517AD9" w:rsidRPr="0058325C" w:rsidRDefault="00517AD9" w:rsidP="0058325C"/>
    <w:sectPr w:rsidR="00517AD9" w:rsidRPr="0058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1006"/>
    <w:multiLevelType w:val="hybridMultilevel"/>
    <w:tmpl w:val="0AC22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F19BD"/>
    <w:multiLevelType w:val="hybridMultilevel"/>
    <w:tmpl w:val="59EE5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93BC2"/>
    <w:multiLevelType w:val="hybridMultilevel"/>
    <w:tmpl w:val="313E7170"/>
    <w:lvl w:ilvl="0" w:tplc="FF8C38BE">
      <w:start w:val="599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F04A5"/>
    <w:multiLevelType w:val="hybridMultilevel"/>
    <w:tmpl w:val="EA987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76"/>
    <w:rsid w:val="00023827"/>
    <w:rsid w:val="00041918"/>
    <w:rsid w:val="00071186"/>
    <w:rsid w:val="000831DC"/>
    <w:rsid w:val="0008569A"/>
    <w:rsid w:val="00091C5E"/>
    <w:rsid w:val="000A52E9"/>
    <w:rsid w:val="000A6D3E"/>
    <w:rsid w:val="001077C6"/>
    <w:rsid w:val="0015771A"/>
    <w:rsid w:val="00172290"/>
    <w:rsid w:val="00176838"/>
    <w:rsid w:val="0019176D"/>
    <w:rsid w:val="00194609"/>
    <w:rsid w:val="001B17B4"/>
    <w:rsid w:val="001C3587"/>
    <w:rsid w:val="001E65F2"/>
    <w:rsid w:val="001F0F56"/>
    <w:rsid w:val="001F6EDA"/>
    <w:rsid w:val="00226580"/>
    <w:rsid w:val="002525A3"/>
    <w:rsid w:val="00252C4A"/>
    <w:rsid w:val="00266C62"/>
    <w:rsid w:val="002A309C"/>
    <w:rsid w:val="002B33D7"/>
    <w:rsid w:val="002D0176"/>
    <w:rsid w:val="002D6ACE"/>
    <w:rsid w:val="00324F96"/>
    <w:rsid w:val="00375BDA"/>
    <w:rsid w:val="0039252D"/>
    <w:rsid w:val="003C0DE6"/>
    <w:rsid w:val="00402A5B"/>
    <w:rsid w:val="004232C9"/>
    <w:rsid w:val="00455682"/>
    <w:rsid w:val="004661BF"/>
    <w:rsid w:val="004A135D"/>
    <w:rsid w:val="004C240E"/>
    <w:rsid w:val="004C27E2"/>
    <w:rsid w:val="004D58C9"/>
    <w:rsid w:val="004D6E9C"/>
    <w:rsid w:val="004F7419"/>
    <w:rsid w:val="00500A4F"/>
    <w:rsid w:val="005141CA"/>
    <w:rsid w:val="00517AD9"/>
    <w:rsid w:val="00556089"/>
    <w:rsid w:val="00580FB6"/>
    <w:rsid w:val="0058325C"/>
    <w:rsid w:val="005864DE"/>
    <w:rsid w:val="00595C12"/>
    <w:rsid w:val="005A6C2C"/>
    <w:rsid w:val="005B1D32"/>
    <w:rsid w:val="00612CFF"/>
    <w:rsid w:val="00622BD0"/>
    <w:rsid w:val="006270B9"/>
    <w:rsid w:val="006721D1"/>
    <w:rsid w:val="00682A68"/>
    <w:rsid w:val="006852CF"/>
    <w:rsid w:val="006D1D1E"/>
    <w:rsid w:val="006F094C"/>
    <w:rsid w:val="006F30FB"/>
    <w:rsid w:val="006F68B5"/>
    <w:rsid w:val="00720D6A"/>
    <w:rsid w:val="007470D4"/>
    <w:rsid w:val="007C3D30"/>
    <w:rsid w:val="007D7E61"/>
    <w:rsid w:val="007E1D26"/>
    <w:rsid w:val="00807D21"/>
    <w:rsid w:val="0081699D"/>
    <w:rsid w:val="00844649"/>
    <w:rsid w:val="00873289"/>
    <w:rsid w:val="008B5F6D"/>
    <w:rsid w:val="008C73B8"/>
    <w:rsid w:val="00915E2D"/>
    <w:rsid w:val="00920572"/>
    <w:rsid w:val="009248C5"/>
    <w:rsid w:val="00927A4A"/>
    <w:rsid w:val="00934F8C"/>
    <w:rsid w:val="0095124E"/>
    <w:rsid w:val="00987354"/>
    <w:rsid w:val="00987485"/>
    <w:rsid w:val="00993B59"/>
    <w:rsid w:val="00995F19"/>
    <w:rsid w:val="009A6EE7"/>
    <w:rsid w:val="009D2DC4"/>
    <w:rsid w:val="00A319EF"/>
    <w:rsid w:val="00A80ABC"/>
    <w:rsid w:val="00A952E0"/>
    <w:rsid w:val="00A95B55"/>
    <w:rsid w:val="00A97A76"/>
    <w:rsid w:val="00AB4C17"/>
    <w:rsid w:val="00B0750C"/>
    <w:rsid w:val="00B12F24"/>
    <w:rsid w:val="00B14739"/>
    <w:rsid w:val="00B31BE3"/>
    <w:rsid w:val="00BA29CD"/>
    <w:rsid w:val="00BC0BC3"/>
    <w:rsid w:val="00C0286A"/>
    <w:rsid w:val="00C30271"/>
    <w:rsid w:val="00C307AB"/>
    <w:rsid w:val="00C7067F"/>
    <w:rsid w:val="00C86EEB"/>
    <w:rsid w:val="00C93CFD"/>
    <w:rsid w:val="00CA747B"/>
    <w:rsid w:val="00CB426C"/>
    <w:rsid w:val="00CD6647"/>
    <w:rsid w:val="00D1138F"/>
    <w:rsid w:val="00D328FB"/>
    <w:rsid w:val="00D33BE6"/>
    <w:rsid w:val="00D74484"/>
    <w:rsid w:val="00D76FFA"/>
    <w:rsid w:val="00D80BC1"/>
    <w:rsid w:val="00D835DD"/>
    <w:rsid w:val="00D839AC"/>
    <w:rsid w:val="00DB2D61"/>
    <w:rsid w:val="00DC3BF3"/>
    <w:rsid w:val="00DC4A36"/>
    <w:rsid w:val="00E04379"/>
    <w:rsid w:val="00E81F02"/>
    <w:rsid w:val="00E856A1"/>
    <w:rsid w:val="00E91A24"/>
    <w:rsid w:val="00EA7650"/>
    <w:rsid w:val="00EE00D5"/>
    <w:rsid w:val="00F04B2C"/>
    <w:rsid w:val="00F3623F"/>
    <w:rsid w:val="00F452DB"/>
    <w:rsid w:val="00F52131"/>
    <w:rsid w:val="00F73E76"/>
    <w:rsid w:val="00FD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23F9"/>
  <w15:chartTrackingRefBased/>
  <w15:docId w15:val="{7929EF91-719F-4C13-BBF9-AEA3E931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A1"/>
  </w:style>
  <w:style w:type="paragraph" w:styleId="Heading1">
    <w:name w:val="heading 1"/>
    <w:basedOn w:val="Normal"/>
    <w:next w:val="Normal"/>
    <w:link w:val="Heading1Char"/>
    <w:uiPriority w:val="9"/>
    <w:qFormat/>
    <w:rsid w:val="00E856A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856A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856A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856A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856A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856A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856A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856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56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A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856A1"/>
    <w:rPr>
      <w:caps/>
      <w:spacing w:val="15"/>
      <w:shd w:val="clear" w:color="auto" w:fill="D9E2F3" w:themeFill="accent1" w:themeFillTint="33"/>
    </w:rPr>
  </w:style>
  <w:style w:type="character" w:styleId="Emphasis">
    <w:name w:val="Emphasis"/>
    <w:uiPriority w:val="20"/>
    <w:qFormat/>
    <w:rsid w:val="00E856A1"/>
    <w:rPr>
      <w:caps/>
      <w:color w:val="1F3763" w:themeColor="accent1" w:themeShade="7F"/>
      <w:spacing w:val="5"/>
    </w:rPr>
  </w:style>
  <w:style w:type="character" w:styleId="IntenseEmphasis">
    <w:name w:val="Intense Emphasis"/>
    <w:uiPriority w:val="21"/>
    <w:qFormat/>
    <w:rsid w:val="00E856A1"/>
    <w:rPr>
      <w:b/>
      <w:bCs/>
      <w:caps/>
      <w:color w:val="1F3763" w:themeColor="accent1" w:themeShade="7F"/>
      <w:spacing w:val="10"/>
    </w:rPr>
  </w:style>
  <w:style w:type="paragraph" w:styleId="Title">
    <w:name w:val="Title"/>
    <w:basedOn w:val="Normal"/>
    <w:next w:val="Normal"/>
    <w:link w:val="TitleChar"/>
    <w:uiPriority w:val="10"/>
    <w:qFormat/>
    <w:rsid w:val="00E856A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856A1"/>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E856A1"/>
    <w:rPr>
      <w:caps/>
      <w:color w:val="1F3763" w:themeColor="accent1" w:themeShade="7F"/>
      <w:spacing w:val="15"/>
    </w:rPr>
  </w:style>
  <w:style w:type="character" w:customStyle="1" w:styleId="Heading4Char">
    <w:name w:val="Heading 4 Char"/>
    <w:basedOn w:val="DefaultParagraphFont"/>
    <w:link w:val="Heading4"/>
    <w:uiPriority w:val="9"/>
    <w:rsid w:val="00E856A1"/>
    <w:rPr>
      <w:caps/>
      <w:color w:val="2F5496" w:themeColor="accent1" w:themeShade="BF"/>
      <w:spacing w:val="10"/>
    </w:rPr>
  </w:style>
  <w:style w:type="character" w:customStyle="1" w:styleId="Heading5Char">
    <w:name w:val="Heading 5 Char"/>
    <w:basedOn w:val="DefaultParagraphFont"/>
    <w:link w:val="Heading5"/>
    <w:uiPriority w:val="9"/>
    <w:semiHidden/>
    <w:rsid w:val="00E856A1"/>
    <w:rPr>
      <w:caps/>
      <w:color w:val="2F5496" w:themeColor="accent1" w:themeShade="BF"/>
      <w:spacing w:val="10"/>
    </w:rPr>
  </w:style>
  <w:style w:type="character" w:customStyle="1" w:styleId="Heading6Char">
    <w:name w:val="Heading 6 Char"/>
    <w:basedOn w:val="DefaultParagraphFont"/>
    <w:link w:val="Heading6"/>
    <w:uiPriority w:val="9"/>
    <w:semiHidden/>
    <w:rsid w:val="00E856A1"/>
    <w:rPr>
      <w:caps/>
      <w:color w:val="2F5496" w:themeColor="accent1" w:themeShade="BF"/>
      <w:spacing w:val="10"/>
    </w:rPr>
  </w:style>
  <w:style w:type="character" w:customStyle="1" w:styleId="Heading7Char">
    <w:name w:val="Heading 7 Char"/>
    <w:basedOn w:val="DefaultParagraphFont"/>
    <w:link w:val="Heading7"/>
    <w:uiPriority w:val="9"/>
    <w:semiHidden/>
    <w:rsid w:val="00E856A1"/>
    <w:rPr>
      <w:caps/>
      <w:color w:val="2F5496" w:themeColor="accent1" w:themeShade="BF"/>
      <w:spacing w:val="10"/>
    </w:rPr>
  </w:style>
  <w:style w:type="character" w:customStyle="1" w:styleId="Heading8Char">
    <w:name w:val="Heading 8 Char"/>
    <w:basedOn w:val="DefaultParagraphFont"/>
    <w:link w:val="Heading8"/>
    <w:uiPriority w:val="9"/>
    <w:semiHidden/>
    <w:rsid w:val="00E856A1"/>
    <w:rPr>
      <w:caps/>
      <w:spacing w:val="10"/>
      <w:sz w:val="18"/>
      <w:szCs w:val="18"/>
    </w:rPr>
  </w:style>
  <w:style w:type="character" w:customStyle="1" w:styleId="Heading9Char">
    <w:name w:val="Heading 9 Char"/>
    <w:basedOn w:val="DefaultParagraphFont"/>
    <w:link w:val="Heading9"/>
    <w:uiPriority w:val="9"/>
    <w:semiHidden/>
    <w:rsid w:val="00E856A1"/>
    <w:rPr>
      <w:i/>
      <w:iCs/>
      <w:caps/>
      <w:spacing w:val="10"/>
      <w:sz w:val="18"/>
      <w:szCs w:val="18"/>
    </w:rPr>
  </w:style>
  <w:style w:type="paragraph" w:styleId="Caption">
    <w:name w:val="caption"/>
    <w:basedOn w:val="Normal"/>
    <w:next w:val="Normal"/>
    <w:uiPriority w:val="35"/>
    <w:semiHidden/>
    <w:unhideWhenUsed/>
    <w:qFormat/>
    <w:rsid w:val="00E856A1"/>
    <w:rPr>
      <w:b/>
      <w:bCs/>
      <w:color w:val="2F5496" w:themeColor="accent1" w:themeShade="BF"/>
      <w:sz w:val="16"/>
      <w:szCs w:val="16"/>
    </w:rPr>
  </w:style>
  <w:style w:type="paragraph" w:styleId="Subtitle">
    <w:name w:val="Subtitle"/>
    <w:basedOn w:val="Normal"/>
    <w:next w:val="Normal"/>
    <w:link w:val="SubtitleChar"/>
    <w:uiPriority w:val="11"/>
    <w:qFormat/>
    <w:rsid w:val="00E856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56A1"/>
    <w:rPr>
      <w:caps/>
      <w:color w:val="595959" w:themeColor="text1" w:themeTint="A6"/>
      <w:spacing w:val="10"/>
      <w:sz w:val="21"/>
      <w:szCs w:val="21"/>
    </w:rPr>
  </w:style>
  <w:style w:type="character" w:styleId="Strong">
    <w:name w:val="Strong"/>
    <w:uiPriority w:val="22"/>
    <w:qFormat/>
    <w:rsid w:val="00E856A1"/>
    <w:rPr>
      <w:b/>
      <w:bCs/>
    </w:rPr>
  </w:style>
  <w:style w:type="paragraph" w:styleId="NoSpacing">
    <w:name w:val="No Spacing"/>
    <w:uiPriority w:val="1"/>
    <w:qFormat/>
    <w:rsid w:val="00E856A1"/>
    <w:pPr>
      <w:spacing w:after="0" w:line="240" w:lineRule="auto"/>
    </w:pPr>
  </w:style>
  <w:style w:type="paragraph" w:styleId="Quote">
    <w:name w:val="Quote"/>
    <w:basedOn w:val="Normal"/>
    <w:next w:val="Normal"/>
    <w:link w:val="QuoteChar"/>
    <w:uiPriority w:val="29"/>
    <w:qFormat/>
    <w:rsid w:val="00E856A1"/>
    <w:rPr>
      <w:i/>
      <w:iCs/>
      <w:sz w:val="24"/>
      <w:szCs w:val="24"/>
    </w:rPr>
  </w:style>
  <w:style w:type="character" w:customStyle="1" w:styleId="QuoteChar">
    <w:name w:val="Quote Char"/>
    <w:basedOn w:val="DefaultParagraphFont"/>
    <w:link w:val="Quote"/>
    <w:uiPriority w:val="29"/>
    <w:rsid w:val="00E856A1"/>
    <w:rPr>
      <w:i/>
      <w:iCs/>
      <w:sz w:val="24"/>
      <w:szCs w:val="24"/>
    </w:rPr>
  </w:style>
  <w:style w:type="paragraph" w:styleId="IntenseQuote">
    <w:name w:val="Intense Quote"/>
    <w:basedOn w:val="Normal"/>
    <w:next w:val="Normal"/>
    <w:link w:val="IntenseQuoteChar"/>
    <w:uiPriority w:val="30"/>
    <w:qFormat/>
    <w:rsid w:val="00E856A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856A1"/>
    <w:rPr>
      <w:color w:val="4472C4" w:themeColor="accent1"/>
      <w:sz w:val="24"/>
      <w:szCs w:val="24"/>
    </w:rPr>
  </w:style>
  <w:style w:type="character" w:styleId="SubtleEmphasis">
    <w:name w:val="Subtle Emphasis"/>
    <w:uiPriority w:val="19"/>
    <w:qFormat/>
    <w:rsid w:val="00E856A1"/>
    <w:rPr>
      <w:i/>
      <w:iCs/>
      <w:color w:val="1F3763" w:themeColor="accent1" w:themeShade="7F"/>
    </w:rPr>
  </w:style>
  <w:style w:type="character" w:styleId="SubtleReference">
    <w:name w:val="Subtle Reference"/>
    <w:uiPriority w:val="31"/>
    <w:qFormat/>
    <w:rsid w:val="00E856A1"/>
    <w:rPr>
      <w:b/>
      <w:bCs/>
      <w:color w:val="4472C4" w:themeColor="accent1"/>
    </w:rPr>
  </w:style>
  <w:style w:type="character" w:styleId="IntenseReference">
    <w:name w:val="Intense Reference"/>
    <w:uiPriority w:val="32"/>
    <w:qFormat/>
    <w:rsid w:val="00E856A1"/>
    <w:rPr>
      <w:b/>
      <w:bCs/>
      <w:i/>
      <w:iCs/>
      <w:caps/>
      <w:color w:val="4472C4" w:themeColor="accent1"/>
    </w:rPr>
  </w:style>
  <w:style w:type="character" w:styleId="BookTitle">
    <w:name w:val="Book Title"/>
    <w:uiPriority w:val="33"/>
    <w:qFormat/>
    <w:rsid w:val="00E856A1"/>
    <w:rPr>
      <w:b/>
      <w:bCs/>
      <w:i/>
      <w:iCs/>
      <w:spacing w:val="0"/>
    </w:rPr>
  </w:style>
  <w:style w:type="paragraph" w:styleId="TOCHeading">
    <w:name w:val="TOC Heading"/>
    <w:basedOn w:val="Heading1"/>
    <w:next w:val="Normal"/>
    <w:uiPriority w:val="39"/>
    <w:semiHidden/>
    <w:unhideWhenUsed/>
    <w:qFormat/>
    <w:rsid w:val="00E856A1"/>
    <w:pPr>
      <w:outlineLvl w:val="9"/>
    </w:pPr>
  </w:style>
  <w:style w:type="character" w:styleId="Hyperlink">
    <w:name w:val="Hyperlink"/>
    <w:basedOn w:val="DefaultParagraphFont"/>
    <w:uiPriority w:val="99"/>
    <w:unhideWhenUsed/>
    <w:rsid w:val="00176838"/>
    <w:rPr>
      <w:color w:val="0563C1" w:themeColor="hyperlink"/>
      <w:u w:val="single"/>
    </w:rPr>
  </w:style>
  <w:style w:type="character" w:styleId="UnresolvedMention">
    <w:name w:val="Unresolved Mention"/>
    <w:basedOn w:val="DefaultParagraphFont"/>
    <w:uiPriority w:val="99"/>
    <w:semiHidden/>
    <w:unhideWhenUsed/>
    <w:rsid w:val="00176838"/>
    <w:rPr>
      <w:color w:val="808080"/>
      <w:shd w:val="clear" w:color="auto" w:fill="E6E6E6"/>
    </w:rPr>
  </w:style>
  <w:style w:type="paragraph" w:styleId="ListParagraph">
    <w:name w:val="List Paragraph"/>
    <w:basedOn w:val="Normal"/>
    <w:uiPriority w:val="34"/>
    <w:qFormat/>
    <w:rsid w:val="0046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16249">
      <w:bodyDiv w:val="1"/>
      <w:marLeft w:val="0"/>
      <w:marRight w:val="0"/>
      <w:marTop w:val="0"/>
      <w:marBottom w:val="0"/>
      <w:divBdr>
        <w:top w:val="none" w:sz="0" w:space="0" w:color="auto"/>
        <w:left w:val="none" w:sz="0" w:space="0" w:color="auto"/>
        <w:bottom w:val="none" w:sz="0" w:space="0" w:color="auto"/>
        <w:right w:val="none" w:sz="0" w:space="0" w:color="auto"/>
      </w:divBdr>
    </w:div>
    <w:div w:id="677000553">
      <w:bodyDiv w:val="1"/>
      <w:marLeft w:val="0"/>
      <w:marRight w:val="0"/>
      <w:marTop w:val="0"/>
      <w:marBottom w:val="0"/>
      <w:divBdr>
        <w:top w:val="none" w:sz="0" w:space="0" w:color="auto"/>
        <w:left w:val="none" w:sz="0" w:space="0" w:color="auto"/>
        <w:bottom w:val="none" w:sz="0" w:space="0" w:color="auto"/>
        <w:right w:val="none" w:sz="0" w:space="0" w:color="auto"/>
      </w:divBdr>
    </w:div>
    <w:div w:id="793906541">
      <w:bodyDiv w:val="1"/>
      <w:marLeft w:val="0"/>
      <w:marRight w:val="0"/>
      <w:marTop w:val="0"/>
      <w:marBottom w:val="0"/>
      <w:divBdr>
        <w:top w:val="none" w:sz="0" w:space="0" w:color="auto"/>
        <w:left w:val="none" w:sz="0" w:space="0" w:color="auto"/>
        <w:bottom w:val="none" w:sz="0" w:space="0" w:color="auto"/>
        <w:right w:val="none" w:sz="0" w:space="0" w:color="auto"/>
      </w:divBdr>
    </w:div>
    <w:div w:id="986785861">
      <w:bodyDiv w:val="1"/>
      <w:marLeft w:val="0"/>
      <w:marRight w:val="0"/>
      <w:marTop w:val="0"/>
      <w:marBottom w:val="0"/>
      <w:divBdr>
        <w:top w:val="none" w:sz="0" w:space="0" w:color="auto"/>
        <w:left w:val="none" w:sz="0" w:space="0" w:color="auto"/>
        <w:bottom w:val="none" w:sz="0" w:space="0" w:color="auto"/>
        <w:right w:val="none" w:sz="0" w:space="0" w:color="auto"/>
      </w:divBdr>
    </w:div>
    <w:div w:id="1191646617">
      <w:bodyDiv w:val="1"/>
      <w:marLeft w:val="0"/>
      <w:marRight w:val="0"/>
      <w:marTop w:val="0"/>
      <w:marBottom w:val="0"/>
      <w:divBdr>
        <w:top w:val="none" w:sz="0" w:space="0" w:color="auto"/>
        <w:left w:val="none" w:sz="0" w:space="0" w:color="auto"/>
        <w:bottom w:val="none" w:sz="0" w:space="0" w:color="auto"/>
        <w:right w:val="none" w:sz="0" w:space="0" w:color="auto"/>
      </w:divBdr>
    </w:div>
    <w:div w:id="1497040326">
      <w:bodyDiv w:val="1"/>
      <w:marLeft w:val="0"/>
      <w:marRight w:val="0"/>
      <w:marTop w:val="0"/>
      <w:marBottom w:val="0"/>
      <w:divBdr>
        <w:top w:val="none" w:sz="0" w:space="0" w:color="auto"/>
        <w:left w:val="none" w:sz="0" w:space="0" w:color="auto"/>
        <w:bottom w:val="none" w:sz="0" w:space="0" w:color="auto"/>
        <w:right w:val="none" w:sz="0" w:space="0" w:color="auto"/>
      </w:divBdr>
    </w:div>
    <w:div w:id="2006125585">
      <w:bodyDiv w:val="1"/>
      <w:marLeft w:val="0"/>
      <w:marRight w:val="0"/>
      <w:marTop w:val="0"/>
      <w:marBottom w:val="0"/>
      <w:divBdr>
        <w:top w:val="none" w:sz="0" w:space="0" w:color="auto"/>
        <w:left w:val="none" w:sz="0" w:space="0" w:color="auto"/>
        <w:bottom w:val="none" w:sz="0" w:space="0" w:color="auto"/>
        <w:right w:val="none" w:sz="0" w:space="0" w:color="auto"/>
      </w:divBdr>
    </w:div>
    <w:div w:id="20969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amndweb01:9080/axis/services/WSAmandaService?wsd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ranet/axis/" TargetMode="External"/><Relationship Id="rId12" Type="http://schemas.openxmlformats.org/officeDocument/2006/relationships/hyperlink" Target="mailto:publicsearch@vaugha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pphostsrv/LicenseMobile" TargetMode="External"/><Relationship Id="rId11" Type="http://schemas.openxmlformats.org/officeDocument/2006/relationships/hyperlink" Target="https://srv-amandamob01:8443/axis/services/WSAmandaService?wsdl" TargetMode="External"/><Relationship Id="rId5" Type="http://schemas.openxmlformats.org/officeDocument/2006/relationships/hyperlink" Target="http://v-apphostdev/LicenseMobile" TargetMode="External"/><Relationship Id="rId10" Type="http://schemas.openxmlformats.org/officeDocument/2006/relationships/hyperlink" Target="https://srv-amandamob01:8443/axis/services/WSAmandaSecurityService?wsdl" TargetMode="External"/><Relationship Id="rId4" Type="http://schemas.openxmlformats.org/officeDocument/2006/relationships/webSettings" Target="webSettings.xml"/><Relationship Id="rId9" Type="http://schemas.openxmlformats.org/officeDocument/2006/relationships/hyperlink" Target="https://srv-amandamob01:8443/ax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12</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Victoria</dc:creator>
  <cp:keywords/>
  <dc:description/>
  <cp:lastModifiedBy>Victoria Castillo</cp:lastModifiedBy>
  <cp:revision>83</cp:revision>
  <dcterms:created xsi:type="dcterms:W3CDTF">2018-12-17T15:59:00Z</dcterms:created>
  <dcterms:modified xsi:type="dcterms:W3CDTF">2019-12-12T15:39:00Z</dcterms:modified>
</cp:coreProperties>
</file>