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E4F2D">
      <w:pPr>
        <w:pStyle w:val="3"/>
        <w:spacing w:before="0" w:after="120"/>
        <w:ind w:firstLine="0"/>
        <w:jc w:val="left"/>
      </w:pPr>
      <w:r>
        <w:rPr>
          <w:rFonts w:ascii="微软雅黑" w:hAnsi="微软雅黑" w:eastAsia="微软雅黑" w:cs="微软雅黑"/>
        </w:rPr>
        <w:t>商品介绍：高品质定制抱枕 / 枕套</w:t>
      </w:r>
    </w:p>
    <w:p w14:paraId="3F270A10">
      <w:pPr>
        <w:pStyle w:val="4"/>
        <w:spacing w:after="120"/>
        <w:ind w:firstLine="0"/>
        <w:jc w:val="lef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几</w:t>
      </w:r>
      <w:r>
        <w:rPr>
          <w:rFonts w:ascii="微软雅黑" w:hAnsi="微软雅黑" w:eastAsia="微软雅黑" w:cs="微软雅黑"/>
        </w:rPr>
        <w:t>款精选面料，总有一款适合你</w:t>
      </w:r>
    </w:p>
    <w:p w14:paraId="7228E662">
      <w:pPr>
        <w:rPr>
          <w:rFonts w:hint="eastAsia" w:eastAsia="微软雅黑"/>
          <w:lang w:val="en-US" w:eastAsia="zh-CN"/>
        </w:rPr>
      </w:pPr>
      <w:r>
        <w:rPr>
          <w:rFonts w:hint="eastAsia" w:cs="微软雅黑"/>
          <w:lang w:val="en-US" w:eastAsia="zh-CN"/>
        </w:rPr>
        <w:t>材质：</w:t>
      </w:r>
      <w:r>
        <w:t>2way 面料</w:t>
      </w:r>
      <w:r>
        <w:rPr>
          <w:rFonts w:hint="eastAsia"/>
          <w:lang w:eastAsia="zh-CN"/>
        </w:rPr>
        <w:t>、</w:t>
      </w:r>
      <w:r>
        <w:t>桃皮绒</w:t>
      </w:r>
      <w:r>
        <w:rPr>
          <w:rFonts w:hint="eastAsia"/>
          <w:lang w:eastAsia="zh-CN"/>
        </w:rPr>
        <w:t>、</w:t>
      </w:r>
      <w:r>
        <w:t>短毛绒</w:t>
      </w:r>
    </w:p>
    <w:p w14:paraId="012EAB7E">
      <w:pPr>
        <w:bidi w:val="0"/>
      </w:pPr>
      <w:r>
        <w:t>① 2way 面料</w:t>
      </w:r>
      <w:r>
        <w:rPr>
          <w:rFonts w:hint="eastAsia"/>
          <w:lang w:val="en-US" w:eastAsia="zh-CN"/>
        </w:rPr>
        <w:t>材质</w:t>
      </w:r>
      <w:r>
        <w:t>（推荐）</w:t>
      </w:r>
    </w:p>
    <w:p w14:paraId="02537B1A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成分：</w:t>
      </w:r>
      <w:r>
        <w:rPr>
          <w:rFonts w:ascii="微软雅黑" w:hAnsi="微软雅黑" w:eastAsia="微软雅黑" w:cs="微软雅黑"/>
        </w:rPr>
        <w:t>聚酯纤维（涤纶）90%-95% + 氨纶 5%-10%</w:t>
      </w:r>
    </w:p>
    <w:p w14:paraId="460945AF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弹性：</w:t>
      </w:r>
      <w:r>
        <w:rPr>
          <w:rFonts w:ascii="微软雅黑" w:hAnsi="微软雅黑" w:eastAsia="微软雅黑" w:cs="微软雅黑"/>
        </w:rPr>
        <w:t>纵向拉伸 15%-25%，横向 20%-30%，回弹率 ≥90%</w:t>
      </w:r>
    </w:p>
    <w:p w14:paraId="5A9EE30A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特点：</w:t>
      </w:r>
      <w:r>
        <w:rPr>
          <w:rFonts w:ascii="微软雅黑" w:hAnsi="微软雅黑" w:eastAsia="微软雅黑" w:cs="微软雅黑"/>
        </w:rPr>
        <w:t>缝制 60 针以上，不易勾丝；手感顺滑、抗起球；搭配羽绒枕芯更扎实，预算充足首选。</w:t>
      </w:r>
    </w:p>
    <w:p w14:paraId="7E26BFF4">
      <w:pPr>
        <w:bidi w:val="0"/>
        <w:rPr>
          <w:rFonts w:hint="eastAsia" w:eastAsia="微软雅黑"/>
          <w:lang w:val="en-US" w:eastAsia="zh-CN"/>
        </w:rPr>
      </w:pPr>
      <w:r>
        <w:t>② 桃皮绒</w:t>
      </w:r>
      <w:r>
        <w:rPr>
          <w:rFonts w:hint="eastAsia"/>
          <w:lang w:val="en-US" w:eastAsia="zh-CN"/>
        </w:rPr>
        <w:t>材质</w:t>
      </w:r>
    </w:p>
    <w:p w14:paraId="63116809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成分：</w:t>
      </w:r>
      <w:r>
        <w:rPr>
          <w:rFonts w:ascii="微软雅黑" w:hAnsi="微软雅黑" w:eastAsia="微软雅黑" w:cs="微软雅黑"/>
        </w:rPr>
        <w:t>聚酯纤维 100%（部分含 3%-5% 粘胶提升柔软度）</w:t>
      </w:r>
    </w:p>
    <w:p w14:paraId="42F1B542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弹性：</w:t>
      </w:r>
      <w:r>
        <w:rPr>
          <w:rFonts w:ascii="微软雅黑" w:hAnsi="微软雅黑" w:eastAsia="微软雅黑" w:cs="微软雅黑"/>
        </w:rPr>
        <w:t>纵向 5%-10%，横向 8%-12%，回弹率 ≥85%</w:t>
      </w:r>
    </w:p>
    <w:p w14:paraId="4E776C70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特点：</w:t>
      </w:r>
      <w:r>
        <w:rPr>
          <w:rFonts w:ascii="微软雅黑" w:hAnsi="微软雅黑" w:eastAsia="微软雅黑" w:cs="微软雅黑"/>
        </w:rPr>
        <w:t>平整细腻、无绒面，简约质感。</w:t>
      </w:r>
    </w:p>
    <w:p w14:paraId="03AAC075">
      <w:pPr>
        <w:bidi w:val="0"/>
        <w:rPr>
          <w:rFonts w:hint="eastAsia" w:eastAsia="微软雅黑"/>
          <w:lang w:val="en-US" w:eastAsia="zh-CN"/>
        </w:rPr>
      </w:pPr>
      <w:r>
        <w:t>③ 短毛绒</w:t>
      </w:r>
      <w:r>
        <w:rPr>
          <w:rFonts w:hint="eastAsia"/>
          <w:lang w:val="en-US" w:eastAsia="zh-CN"/>
        </w:rPr>
        <w:t>材质</w:t>
      </w:r>
    </w:p>
    <w:p w14:paraId="317349E2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成分：</w:t>
      </w:r>
      <w:r>
        <w:rPr>
          <w:rFonts w:ascii="微软雅黑" w:hAnsi="微软雅黑" w:eastAsia="微软雅黑" w:cs="微软雅黑"/>
        </w:rPr>
        <w:t>聚酯纤维 95%-98% + 氨纶 2%-5%</w:t>
      </w:r>
    </w:p>
    <w:p w14:paraId="4BC9105B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弹性：</w:t>
      </w:r>
      <w:r>
        <w:rPr>
          <w:rFonts w:ascii="微软雅黑" w:hAnsi="微软雅黑" w:eastAsia="微软雅黑" w:cs="微软雅黑"/>
        </w:rPr>
        <w:t>纵向 10%-15%，横向 12%-18%，回弹率 ≥88%</w:t>
      </w:r>
    </w:p>
    <w:p w14:paraId="491B8248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特点：</w:t>
      </w:r>
      <w:r>
        <w:rPr>
          <w:rFonts w:ascii="微软雅黑" w:hAnsi="微软雅黑" w:eastAsia="微软雅黑" w:cs="微软雅黑"/>
        </w:rPr>
        <w:t>表面带细腻短绒，柔软温暖，冬天推荐。</w:t>
      </w:r>
    </w:p>
    <w:p w14:paraId="01738BE9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枕芯规格（多尺寸可选）</w:t>
      </w:r>
    </w:p>
    <w:p w14:paraId="74052ACC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50×150cm、50×160cm、60×180cm</w:t>
      </w:r>
    </w:p>
    <w:p w14:paraId="64AB790C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标准款高度约 12-18cm，加重款约 15-20cm（依尺寸而定）</w:t>
      </w:r>
    </w:p>
    <w:p w14:paraId="64B1855F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真空压缩发货，收到后轻拍、晒晒太阳更蓬松</w:t>
      </w:r>
    </w:p>
    <w:p w14:paraId="1EEC209D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色彩工艺</w:t>
      </w:r>
    </w:p>
    <w:p w14:paraId="51D682A6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采用 8 色印刷，对比传统 4 色印刷色彩饱和度更高，精准还原原画，画面高清细腻，保留原图笔触与细节。</w:t>
      </w:r>
    </w:p>
    <w:p w14:paraId="2C7B9878">
      <w:pPr>
        <w:pStyle w:val="4"/>
        <w:spacing w:after="120"/>
        <w:ind w:firstLine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抱枕图片</w:t>
      </w:r>
    </w:p>
    <w:p w14:paraId="13A5B29E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详情页面有完整展示，还需您在商品页内查看。店铺内的售卖商品为现阶段已有的全部角色。同时我们会不定期更新上架新角色或已有角色的全新服装。同时如果您有想要的角色也可向客服提出意见或定制要求，我们会耐心与你沟通，尽力满足您的需求。</w:t>
      </w:r>
    </w:p>
    <w:p w14:paraId="1A04BED9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专属定制</w:t>
      </w:r>
    </w:p>
    <w:p w14:paraId="2FC037D4">
      <w:pPr>
        <w:spacing w:after="120"/>
        <w:ind w:firstLine="420"/>
        <w:jc w:val="left"/>
        <w:rPr>
          <w:rFonts w:hint="default"/>
          <w:lang w:val="en-US"/>
        </w:rPr>
      </w:pPr>
      <w:r>
        <w:rPr>
          <w:rFonts w:ascii="微软雅黑" w:hAnsi="微软雅黑" w:eastAsia="微软雅黑" w:cs="微软雅黑"/>
        </w:rPr>
        <w:t>支持来图定制，设计确认后安排加急制作</w:t>
      </w:r>
      <w:r>
        <w:rPr>
          <w:rFonts w:hint="eastAsia" w:cs="微软雅黑"/>
          <w:lang w:eastAsia="zh-CN"/>
        </w:rPr>
        <w:t>，</w:t>
      </w:r>
      <w:r>
        <w:rPr>
          <w:rFonts w:hint="eastAsia" w:cs="微软雅黑"/>
          <w:lang w:val="en-US" w:eastAsia="zh-CN"/>
        </w:rPr>
        <w:t>如果客户想定制的话，需要客户回复“转客服”</w:t>
      </w:r>
      <w:r>
        <w:rPr>
          <w:rFonts w:ascii="微软雅黑" w:hAnsi="微软雅黑" w:eastAsia="微软雅黑" w:cs="微软雅黑"/>
        </w:rPr>
        <w:t>。</w:t>
      </w:r>
      <w:r>
        <w:rPr>
          <w:rFonts w:hint="eastAsia"/>
          <w:sz w:val="21"/>
          <w:szCs w:val="21"/>
          <w:lang w:val="en-US" w:eastAsia="zh-CN"/>
        </w:rPr>
        <w:t>如果不需要定制，则直接按下单时选择的商品原图正常安排制作，不需要另外提供图片啦。</w:t>
      </w:r>
      <w:bookmarkStart w:id="0" w:name="_GoBack"/>
      <w:bookmarkEnd w:id="0"/>
    </w:p>
    <w:p w14:paraId="7DF183FC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拉链默认底面，可改侧面；开发票、查缺件均可联系客服。</w:t>
      </w:r>
    </w:p>
    <w:p w14:paraId="289ABF9F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发货与物流</w:t>
      </w:r>
    </w:p>
    <w:p w14:paraId="3449E0BC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枕芯 2 天内发出，枕套 5 天内发出；默认中通快递，可补差价发顺丰。</w:t>
      </w:r>
    </w:p>
    <w:sectPr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xMzFiMTJmMWM0YTg0MTIwYTRiMzM0MzY5ZGRiNT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F1005"/>
    <w:rsid w:val="180F0D38"/>
    <w:rsid w:val="26C1676C"/>
    <w:rsid w:val="316F541B"/>
    <w:rsid w:val="48043B78"/>
    <w:rsid w:val="511E63A2"/>
    <w:rsid w:val="6253264F"/>
    <w:rsid w:val="6698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40404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0404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543</Characters>
  <Lines>0</Lines>
  <Paragraphs>0</Paragraphs>
  <TotalTime>1427</TotalTime>
  <ScaleCrop>false</ScaleCrop>
  <LinksUpToDate>false</LinksUpToDate>
  <CharactersWithSpaces>581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</cp:lastModifiedBy>
  <dcterms:modified xsi:type="dcterms:W3CDTF">2026-09-02T06:12:04Z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1DB4F68829F5462E9D4DAE333540737B_12</vt:lpwstr>
  </property>
</Properties>
</file>