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5FD2" w14:textId="7D8D8836" w:rsidR="00380171" w:rsidRPr="005C79D1" w:rsidRDefault="00C27331" w:rsidP="00E53D91">
      <w:pPr>
        <w:spacing w:line="276" w:lineRule="auto"/>
        <w:rPr>
          <w:lang w:val="en-US"/>
        </w:rPr>
      </w:pPr>
      <w:r>
        <w:rPr>
          <w:lang w:val="en-US"/>
        </w:rPr>
        <w:t>A, B, C</w:t>
      </w:r>
      <w:r>
        <w:rPr>
          <w:rFonts w:hint="eastAsia"/>
          <w:lang w:val="en-US"/>
        </w:rPr>
        <w:t>,</w:t>
      </w:r>
      <w:r>
        <w:rPr>
          <w:lang w:val="en-US"/>
        </w:rPr>
        <w:t xml:space="preserve"> … </w:t>
      </w:r>
      <w:r>
        <w:rPr>
          <w:rFonts w:hint="eastAsia"/>
          <w:lang w:val="en-US"/>
        </w:rPr>
        <w:t>表示集合；</w:t>
      </w:r>
      <w:r>
        <w:rPr>
          <w:rFonts w:hint="eastAsia"/>
          <w:lang w:val="en-US"/>
        </w:rPr>
        <w:t>a</w:t>
      </w:r>
      <w:r>
        <w:rPr>
          <w:lang w:val="en-US"/>
        </w:rPr>
        <w:t>, b, c, …</w:t>
      </w:r>
      <w:r>
        <w:rPr>
          <w:rFonts w:hint="eastAsia"/>
          <w:lang w:val="en-US"/>
        </w:rPr>
        <w:t>表示集合中的元素</w:t>
      </w:r>
      <w:r w:rsidR="005C79D1">
        <w:rPr>
          <w:rFonts w:hint="eastAsia"/>
          <w:lang w:val="en-US"/>
        </w:rPr>
        <w:t>。</w:t>
      </w:r>
      <w:r w:rsidR="00380171" w:rsidRPr="00380171">
        <w:rPr>
          <w:rFonts w:ascii="Kaiti SC" w:eastAsia="Kaiti SC" w:hAnsi="Kaiti SC" w:hint="eastAsia"/>
          <w:lang w:val="en-US"/>
        </w:rPr>
        <w:t>元素包含</w:t>
      </w:r>
      <w:r w:rsidR="00380171" w:rsidRPr="00380171">
        <w:rPr>
          <w:rFonts w:ascii="Kaiti SC" w:eastAsia="Kaiti SC" w:hAnsi="Kaiti SC"/>
          <w:lang w:val="en-US"/>
        </w:rPr>
        <w:t>/</w:t>
      </w:r>
      <w:r w:rsidR="00380171" w:rsidRPr="00380171">
        <w:rPr>
          <w:rFonts w:ascii="Kaiti SC" w:eastAsia="Kaiti SC" w:hAnsi="Kaiti SC" w:hint="eastAsia"/>
          <w:lang w:val="en-US"/>
        </w:rPr>
        <w:t>不包含在集合</w:t>
      </w:r>
      <w:r w:rsidR="00380171">
        <w:rPr>
          <w:rFonts w:ascii="Kaiti SC" w:eastAsia="Kaiti SC" w:hAnsi="Kaiti SC" w:hint="eastAsia"/>
          <w:lang w:val="en-US"/>
        </w:rPr>
        <w:t>中</w:t>
      </w:r>
      <w:r w:rsidR="005C79D1">
        <w:rPr>
          <w:rFonts w:ascii="Kaiti SC" w:eastAsia="Kaiti SC" w:hAnsi="Kaiti SC" w:hint="eastAsia"/>
          <w:lang w:val="en-US"/>
        </w:rPr>
        <w:t>：</w:t>
      </w:r>
    </w:p>
    <w:p w14:paraId="1605244B" w14:textId="421BC20B" w:rsidR="00917061" w:rsidRDefault="00917061" w:rsidP="00E53D91">
      <w:pPr>
        <w:pStyle w:val="ListParagraph"/>
        <w:numPr>
          <w:ilvl w:val="0"/>
          <w:numId w:val="1"/>
        </w:numPr>
        <w:spacing w:line="276" w:lineRule="auto"/>
        <w:rPr>
          <w:i/>
          <w:lang w:val="en-US"/>
        </w:rPr>
      </w:pPr>
      <w:r>
        <w:rPr>
          <w:rFonts w:ascii="Kaiti SC" w:eastAsia="Kaiti SC" w:hAnsi="Kaiti SC" w:hint="eastAsia"/>
          <w:lang w:val="en-US"/>
        </w:rPr>
        <w:t>包含</w:t>
      </w:r>
      <w:r>
        <w:rPr>
          <w:rFonts w:hint="eastAsia"/>
          <w:lang w:val="en-US"/>
        </w:rPr>
        <w:t>：</w:t>
      </w:r>
      <m:oMath>
        <m:r>
          <w:rPr>
            <w:rFonts w:ascii="Cambria Math" w:hAnsi="Cambria Math"/>
            <w:lang w:val="en-US"/>
          </w:rPr>
          <m:t>a∈</m:t>
        </m:r>
        <m:r>
          <w:rPr>
            <w:rFonts w:ascii="Cambria Math" w:hAnsi="Cambria Math" w:hint="eastAsia"/>
            <w:lang w:val="en-US"/>
          </w:rPr>
          <m:t>A</m:t>
        </m:r>
      </m:oMath>
    </w:p>
    <w:p w14:paraId="20F01F38" w14:textId="3908B29F" w:rsidR="00DF3BAF" w:rsidRPr="00917061" w:rsidRDefault="00917061" w:rsidP="00E53D91">
      <w:pPr>
        <w:pStyle w:val="ListParagraph"/>
        <w:numPr>
          <w:ilvl w:val="0"/>
          <w:numId w:val="1"/>
        </w:numPr>
        <w:spacing w:line="276" w:lineRule="auto"/>
        <w:rPr>
          <w:i/>
          <w:lang w:val="en-US"/>
        </w:rPr>
      </w:pPr>
      <w:r w:rsidRPr="00917061">
        <w:rPr>
          <w:rFonts w:hint="eastAsia"/>
          <w:iCs/>
          <w:lang w:val="en-US"/>
        </w:rPr>
        <w:t>不包含</w:t>
      </w:r>
      <w:r>
        <w:rPr>
          <w:rFonts w:hint="eastAsia"/>
          <w:lang w:val="en-US"/>
        </w:rPr>
        <w:t>：</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A</m:t>
        </m:r>
      </m:oMath>
    </w:p>
    <w:p w14:paraId="6C88538A" w14:textId="77777777" w:rsidR="00202811" w:rsidRPr="00202811" w:rsidRDefault="00202811" w:rsidP="00A30A7E">
      <w:pPr>
        <w:rPr>
          <w:iCs/>
          <w:lang w:val="en-US"/>
        </w:rPr>
      </w:pPr>
    </w:p>
    <w:p w14:paraId="2F6D2BF9" w14:textId="627758E3" w:rsidR="00202811" w:rsidRPr="00202811" w:rsidRDefault="00202811" w:rsidP="00A30A7E">
      <w:pPr>
        <w:rPr>
          <w:iCs/>
          <w:lang w:val="en-US"/>
        </w:rPr>
      </w:pPr>
      <w:r w:rsidRPr="00202811">
        <w:rPr>
          <w:rFonts w:hint="eastAsia"/>
          <w:iCs/>
          <w:lang w:val="en-US"/>
        </w:rPr>
        <w:t>子集，真子集，超集</w:t>
      </w:r>
      <w:r>
        <w:rPr>
          <w:rFonts w:hint="eastAsia"/>
          <w:iCs/>
          <w:lang w:val="en-US"/>
        </w:rPr>
        <w:t>，空集</w:t>
      </w:r>
    </w:p>
    <w:p w14:paraId="4B56EC6A" w14:textId="0245EFA2" w:rsidR="00361B4C" w:rsidRPr="00202811" w:rsidRDefault="00917061" w:rsidP="00A30A7E">
      <w:pPr>
        <w:pStyle w:val="ListParagraph"/>
        <w:numPr>
          <w:ilvl w:val="0"/>
          <w:numId w:val="1"/>
        </w:numPr>
        <w:rPr>
          <w:lang w:val="en-US"/>
        </w:rPr>
      </w:pPr>
      <w:r>
        <w:rPr>
          <w:rFonts w:hint="eastAsia"/>
          <w:lang w:val="en-US"/>
        </w:rPr>
        <w:t>子集：</w:t>
      </w:r>
      <m:oMath>
        <m:r>
          <w:rPr>
            <w:rFonts w:ascii="Cambria Math" w:hAnsi="Cambria Math" w:hint="eastAsia"/>
            <w:lang w:val="en-US"/>
          </w:rPr>
          <m:t>A</m:t>
        </m:r>
        <m:r>
          <w:rPr>
            <w:rFonts w:ascii="Cambria Math" w:hAnsi="Cambria Math"/>
            <w:lang w:val="en-US"/>
          </w:rPr>
          <m:t>⊂B</m:t>
        </m:r>
      </m:oMath>
    </w:p>
    <w:p w14:paraId="03FC8950" w14:textId="31D74BFB" w:rsidR="00202811" w:rsidRPr="00202811" w:rsidRDefault="00917061" w:rsidP="00A30A7E">
      <w:pPr>
        <w:pStyle w:val="ListParagraph"/>
        <w:numPr>
          <w:ilvl w:val="0"/>
          <w:numId w:val="1"/>
        </w:numPr>
        <w:rPr>
          <w:lang w:val="en-US"/>
        </w:rPr>
      </w:pPr>
      <w:r>
        <w:rPr>
          <w:rFonts w:hint="eastAsia"/>
          <w:lang w:val="en-US"/>
        </w:rPr>
        <w:t>子集：</w:t>
      </w:r>
      <m:oMath>
        <m:r>
          <w:rPr>
            <w:rFonts w:ascii="Cambria Math" w:hAnsi="Cambria Math" w:hint="eastAsia"/>
            <w:lang w:val="en-US"/>
          </w:rPr>
          <m:t>A</m:t>
        </m:r>
        <m:r>
          <w:rPr>
            <w:rFonts w:ascii="Cambria Math" w:hAnsi="Cambria Math"/>
            <w:lang w:val="en-US"/>
          </w:rPr>
          <m:t>⊆B={</m:t>
        </m:r>
        <m:r>
          <w:rPr>
            <w:rFonts w:ascii="Cambria Math" w:hAnsi="Cambria Math" w:hint="eastAsia"/>
            <w:lang w:val="en-US"/>
          </w:rPr>
          <m:t>A</m:t>
        </m:r>
        <m:r>
          <w:rPr>
            <w:rFonts w:ascii="Cambria Math" w:hAnsi="Cambria Math"/>
            <w:lang w:val="en-US"/>
          </w:rPr>
          <m:t xml:space="preserve">⊂B} </m:t>
        </m:r>
        <m:r>
          <w:rPr>
            <w:rFonts w:ascii="Cambria Math" w:hAnsi="Cambria Math" w:hint="eastAsia"/>
            <w:lang w:val="en-US"/>
          </w:rPr>
          <m:t>and</m:t>
        </m:r>
        <m:r>
          <w:rPr>
            <w:rFonts w:ascii="Cambria Math" w:hAnsi="Cambria Math"/>
            <w:lang w:val="en-US"/>
          </w:rPr>
          <m:t xml:space="preserve"> {A=B}</m:t>
        </m:r>
      </m:oMath>
    </w:p>
    <w:p w14:paraId="41D37BEE" w14:textId="034AB7CC" w:rsidR="00202811" w:rsidRPr="00917061" w:rsidRDefault="00917061" w:rsidP="00A30A7E">
      <w:pPr>
        <w:pStyle w:val="ListParagraph"/>
        <w:numPr>
          <w:ilvl w:val="0"/>
          <w:numId w:val="1"/>
        </w:numPr>
        <w:rPr>
          <w:lang w:val="en-US"/>
        </w:rPr>
      </w:pPr>
      <w:r>
        <w:rPr>
          <w:rFonts w:hint="eastAsia"/>
          <w:lang w:val="en-US"/>
        </w:rPr>
        <w:t>真子集：</w:t>
      </w:r>
      <m:oMath>
        <m:r>
          <w:rPr>
            <w:rFonts w:ascii="Cambria Math" w:hAnsi="Cambria Math" w:hint="eastAsia"/>
            <w:lang w:val="en-US"/>
          </w:rPr>
          <m:t>A</m:t>
        </m:r>
        <m:r>
          <w:rPr>
            <w:rFonts w:ascii="Cambria Math" w:hAnsi="Cambria Math"/>
            <w:lang w:val="en-US"/>
          </w:rPr>
          <m:t>⊊B= {A⊂B} and {A≠B}</m:t>
        </m:r>
      </m:oMath>
    </w:p>
    <w:p w14:paraId="3CAB5EF6" w14:textId="2B90C6AE" w:rsidR="00917061" w:rsidRPr="00380171" w:rsidRDefault="00917061" w:rsidP="00A30A7E">
      <w:pPr>
        <w:pStyle w:val="ListParagraph"/>
        <w:numPr>
          <w:ilvl w:val="0"/>
          <w:numId w:val="1"/>
        </w:numPr>
        <w:rPr>
          <w:lang w:val="en-US"/>
        </w:rPr>
      </w:pPr>
      <w:r>
        <w:rPr>
          <w:rFonts w:hint="eastAsia"/>
          <w:lang w:val="en-US"/>
        </w:rPr>
        <w:t>超集：</w:t>
      </w:r>
      <m:oMath>
        <m:r>
          <w:rPr>
            <w:rFonts w:ascii="Cambria Math" w:hAnsi="Cambria Math" w:hint="eastAsia"/>
            <w:lang w:val="en-US"/>
          </w:rPr>
          <m:t>B</m:t>
        </m:r>
        <m:r>
          <w:rPr>
            <w:rFonts w:ascii="Cambria Math" w:hAnsi="Cambria Math"/>
            <w:lang w:val="en-US"/>
          </w:rPr>
          <m:t>⊃</m:t>
        </m:r>
        <m:r>
          <w:rPr>
            <w:rFonts w:ascii="Cambria Math" w:hAnsi="Cambria Math" w:hint="eastAsia"/>
            <w:lang w:val="en-US"/>
          </w:rPr>
          <m:t>A</m:t>
        </m:r>
      </m:oMath>
    </w:p>
    <w:p w14:paraId="011F5E96" w14:textId="0DFB6D43" w:rsidR="00380171" w:rsidRPr="00DF3BAF" w:rsidRDefault="00917061" w:rsidP="00A30A7E">
      <w:pPr>
        <w:pStyle w:val="ListParagraph"/>
        <w:numPr>
          <w:ilvl w:val="0"/>
          <w:numId w:val="1"/>
        </w:numPr>
        <w:rPr>
          <w:lang w:val="en-US"/>
        </w:rPr>
      </w:pPr>
      <w:r>
        <w:rPr>
          <w:rFonts w:hint="eastAsia"/>
          <w:lang w:val="en-US"/>
        </w:rPr>
        <w:t>空集：</w:t>
      </w:r>
      <m:oMath>
        <m:r>
          <w:rPr>
            <w:rFonts w:ascii="Cambria Math" w:hAnsi="Cambria Math"/>
            <w:lang w:val="en-US"/>
          </w:rPr>
          <m:t>∅</m:t>
        </m:r>
      </m:oMath>
    </w:p>
    <w:p w14:paraId="766CB652" w14:textId="29A33AF5" w:rsidR="00082959" w:rsidRDefault="00082959" w:rsidP="00A30A7E">
      <w:pPr>
        <w:rPr>
          <w:lang w:val="en-US"/>
        </w:rPr>
      </w:pPr>
    </w:p>
    <w:p w14:paraId="761989AA" w14:textId="36D31EFC" w:rsidR="00917061" w:rsidRDefault="00917061" w:rsidP="00A30A7E">
      <w:pPr>
        <w:rPr>
          <w:lang w:val="en-US"/>
        </w:rPr>
      </w:pPr>
      <w:r>
        <w:rPr>
          <w:rFonts w:hint="eastAsia"/>
          <w:lang w:val="en-US"/>
        </w:rPr>
        <w:t>集合</w:t>
      </w:r>
      <w:r>
        <w:rPr>
          <w:rFonts w:hint="eastAsia"/>
          <w:lang w:val="en-US"/>
        </w:rPr>
        <w:t>A</w:t>
      </w:r>
      <w:r>
        <w:rPr>
          <w:rFonts w:hint="eastAsia"/>
          <w:lang w:val="en-US"/>
        </w:rPr>
        <w:t>和</w:t>
      </w:r>
      <w:r>
        <w:rPr>
          <w:rFonts w:hint="eastAsia"/>
          <w:lang w:val="en-US"/>
        </w:rPr>
        <w:t>B</w:t>
      </w:r>
    </w:p>
    <w:p w14:paraId="5C588A47" w14:textId="520DE2AF" w:rsidR="00917061" w:rsidRPr="00F22D84" w:rsidRDefault="00917061" w:rsidP="00A30A7E">
      <w:pPr>
        <w:pStyle w:val="ListParagraph"/>
        <w:numPr>
          <w:ilvl w:val="0"/>
          <w:numId w:val="3"/>
        </w:numPr>
        <w:rPr>
          <w:lang w:val="en-US"/>
        </w:rPr>
      </w:pPr>
      <w:r>
        <w:rPr>
          <w:rFonts w:hint="eastAsia"/>
          <w:lang w:val="en-US"/>
        </w:rPr>
        <w:t>A</w:t>
      </w:r>
      <w:r>
        <w:rPr>
          <w:rFonts w:hint="eastAsia"/>
          <w:lang w:val="en-US"/>
        </w:rPr>
        <w:t>并</w:t>
      </w:r>
      <w:r>
        <w:rPr>
          <w:rFonts w:hint="eastAsia"/>
          <w:lang w:val="en-US"/>
        </w:rPr>
        <w:t>B</w:t>
      </w:r>
      <w:r>
        <w:rPr>
          <w:rFonts w:hint="eastAsia"/>
          <w:lang w:val="en-US"/>
        </w:rPr>
        <w:t>：</w:t>
      </w:r>
      <m:oMath>
        <m:r>
          <w:rPr>
            <w:rFonts w:ascii="Cambria Math" w:hAnsi="Cambria Math" w:hint="eastAsia"/>
            <w:lang w:val="en-US"/>
          </w:rPr>
          <m:t>A</m:t>
        </m:r>
        <m:r>
          <w:rPr>
            <w:rFonts w:ascii="Cambria Math" w:hAnsi="Cambria Math"/>
            <w:lang w:val="en-US"/>
          </w:rPr>
          <m:t>∪B={x | x∈A or x∈B}</m:t>
        </m:r>
      </m:oMath>
    </w:p>
    <w:p w14:paraId="79BE3128" w14:textId="41D838E5" w:rsidR="00F22D84"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n</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p>
    <w:p w14:paraId="5E873FB7" w14:textId="1F0B7D0A"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7501D57B" w14:textId="16C8A5ED" w:rsidR="007A3E6D" w:rsidRPr="00917061" w:rsidRDefault="00000000" w:rsidP="00A30A7E">
      <w:pPr>
        <w:pStyle w:val="ListParagraph"/>
        <w:numPr>
          <w:ilvl w:val="1"/>
          <w:numId w:val="3"/>
        </w:numPr>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32CF9641" w14:textId="64266B2A" w:rsidR="00917061" w:rsidRPr="007A3E6D" w:rsidRDefault="00917061" w:rsidP="00A30A7E">
      <w:pPr>
        <w:pStyle w:val="ListParagraph"/>
        <w:numPr>
          <w:ilvl w:val="0"/>
          <w:numId w:val="3"/>
        </w:numPr>
        <w:rPr>
          <w:lang w:val="en-US"/>
        </w:rPr>
      </w:pPr>
      <w:r>
        <w:rPr>
          <w:lang w:val="en-US"/>
        </w:rPr>
        <w:t>A</w:t>
      </w:r>
      <w:r>
        <w:rPr>
          <w:rFonts w:hint="eastAsia"/>
          <w:lang w:val="en-US"/>
        </w:rPr>
        <w:t>交</w:t>
      </w:r>
      <w:r>
        <w:rPr>
          <w:rFonts w:hint="eastAsia"/>
          <w:lang w:val="en-US"/>
        </w:rPr>
        <w:t>B</w:t>
      </w:r>
      <w:r>
        <w:rPr>
          <w:rFonts w:hint="eastAsia"/>
          <w:lang w:val="en-US"/>
        </w:rPr>
        <w:t>：</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B</m:t>
        </m:r>
        <m:r>
          <w:rPr>
            <w:rFonts w:ascii="Cambria Math" w:hAnsi="Cambria Math"/>
            <w:lang w:val="en-US"/>
          </w:rPr>
          <m:t>={x | x∈A and x∈B}</m:t>
        </m:r>
      </m:oMath>
    </w:p>
    <w:p w14:paraId="212CB0E5" w14:textId="2D2F32B6"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n</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p>
    <w:p w14:paraId="4A8B17A9" w14:textId="06B93AE6"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55177966" w14:textId="0B1547AC" w:rsidR="007A3E6D" w:rsidRPr="005805A5" w:rsidRDefault="00000000" w:rsidP="00A30A7E">
      <w:pPr>
        <w:pStyle w:val="ListParagraph"/>
        <w:numPr>
          <w:ilvl w:val="1"/>
          <w:numId w:val="3"/>
        </w:numPr>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48E7942C" w14:textId="783F3F55" w:rsidR="005805A5" w:rsidRPr="00312D0C" w:rsidRDefault="00B936E3" w:rsidP="00A30A7E">
      <w:pPr>
        <w:pStyle w:val="ListParagraph"/>
        <w:numPr>
          <w:ilvl w:val="1"/>
          <w:numId w:val="3"/>
        </w:numPr>
        <w:rPr>
          <w:lang w:val="en-US"/>
        </w:rPr>
      </w:pPr>
      <w:r>
        <w:rPr>
          <w:rFonts w:hint="eastAsia"/>
          <w:lang w:val="en-US"/>
        </w:rPr>
        <w:t>集合</w:t>
      </w:r>
      <w:r>
        <w:rPr>
          <w:rFonts w:hint="eastAsia"/>
          <w:lang w:val="en-US"/>
        </w:rPr>
        <w:t>A</w:t>
      </w:r>
      <w:r>
        <w:rPr>
          <w:rFonts w:hint="eastAsia"/>
          <w:lang w:val="en-US"/>
        </w:rPr>
        <w:t>与集合</w:t>
      </w:r>
      <w:r>
        <w:rPr>
          <w:rFonts w:hint="eastAsia"/>
          <w:lang w:val="en-US"/>
        </w:rPr>
        <w:t>B</w:t>
      </w:r>
      <w:r w:rsidR="005805A5">
        <w:rPr>
          <w:rFonts w:hint="eastAsia"/>
          <w:lang w:val="en-US"/>
        </w:rPr>
        <w:t>不相交：</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B</m:t>
        </m:r>
        <m:r>
          <w:rPr>
            <w:rFonts w:ascii="Cambria Math" w:hAnsi="Cambria Math"/>
            <w:lang w:val="en-US"/>
          </w:rPr>
          <m:t>=∅</m:t>
        </m:r>
      </m:oMath>
    </w:p>
    <w:p w14:paraId="2630EF6F" w14:textId="48E86712" w:rsidR="00312D0C" w:rsidRPr="00917061" w:rsidRDefault="00312D0C" w:rsidP="00A30A7E">
      <w:pPr>
        <w:pStyle w:val="ListParagraph"/>
        <w:numPr>
          <w:ilvl w:val="1"/>
          <w:numId w:val="3"/>
        </w:numPr>
        <w:rPr>
          <w:lang w:val="en-US"/>
        </w:rPr>
      </w:pPr>
      <w:r>
        <w:rPr>
          <w:rFonts w:hint="eastAsia"/>
          <w:lang w:val="en-US"/>
        </w:rPr>
        <w:t>对于任意</w:t>
      </w:r>
      <m:oMath>
        <m:r>
          <w:rPr>
            <w:rFonts w:ascii="Cambria Math" w:hAnsi="Cambria Math" w:hint="eastAsia"/>
            <w:lang w:val="en-US"/>
          </w:rPr>
          <m:t>j</m:t>
        </m:r>
        <m:r>
          <w:rPr>
            <w:rFonts w:ascii="Cambria Math" w:hAnsi="Cambria Math"/>
            <w:lang w:val="en-US"/>
          </w:rPr>
          <m:t>, k∈I</m:t>
        </m:r>
      </m:oMath>
      <w:r>
        <w:rPr>
          <w:rFonts w:hint="eastAsia"/>
          <w:lang w:val="en-US"/>
        </w:rPr>
        <w:t>且</w:t>
      </w:r>
      <m:oMath>
        <m:r>
          <w:rPr>
            <w:rFonts w:ascii="Cambria Math" w:hAnsi="Cambria Math" w:hint="eastAsia"/>
            <w:lang w:val="en-US"/>
          </w:rPr>
          <m:t>j</m:t>
        </m:r>
        <m:r>
          <w:rPr>
            <w:rFonts w:ascii="Cambria Math" w:hAnsi="Cambria Math"/>
            <w:lang w:val="en-US"/>
          </w:rPr>
          <m:t>≠k</m:t>
        </m:r>
      </m:oMath>
      <w:r>
        <w:rPr>
          <w:rFonts w:hint="eastAsia"/>
          <w:lang w:val="en-US"/>
        </w:rPr>
        <w:t>，均有</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Pr>
          <w:rFonts w:hint="eastAsia"/>
          <w:lang w:val="en-US"/>
        </w:rPr>
        <w:t>，则称集族</w:t>
      </w:r>
      <m:oMath>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oMath>
      <w:r>
        <w:rPr>
          <w:rFonts w:hint="eastAsia"/>
          <w:lang w:val="en-US"/>
        </w:rPr>
        <w:t>中的集合两两不相交</w:t>
      </w:r>
    </w:p>
    <w:p w14:paraId="30EA2225" w14:textId="1F3241B2" w:rsidR="007A3E6D" w:rsidRPr="00B936E3" w:rsidRDefault="00B936E3" w:rsidP="00F22D84">
      <w:pPr>
        <w:pStyle w:val="ListParagraph"/>
        <w:numPr>
          <w:ilvl w:val="0"/>
          <w:numId w:val="3"/>
        </w:numPr>
        <w:rPr>
          <w:lang w:val="en-US"/>
        </w:rPr>
      </w:pPr>
      <w:r>
        <w:rPr>
          <w:rFonts w:hint="eastAsia"/>
          <w:lang w:val="en-US"/>
        </w:rPr>
        <w:t>A</w:t>
      </w:r>
      <w:r>
        <w:rPr>
          <w:rFonts w:hint="eastAsia"/>
          <w:lang w:val="en-US"/>
        </w:rPr>
        <w:t>的补集：</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oMath>
      <w:r>
        <w:rPr>
          <w:rFonts w:hint="eastAsia"/>
          <w:lang w:val="en-US"/>
        </w:rPr>
        <w:t>，全体不在</w:t>
      </w:r>
      <w:r>
        <w:rPr>
          <w:rFonts w:hint="eastAsia"/>
          <w:lang w:val="en-US"/>
        </w:rPr>
        <w:t>A</w:t>
      </w:r>
      <w:r>
        <w:rPr>
          <w:rFonts w:hint="eastAsia"/>
          <w:lang w:val="en-US"/>
        </w:rPr>
        <w:t>中的元素的集合。</w:t>
      </w:r>
    </w:p>
    <w:p w14:paraId="660F1052" w14:textId="78033F4F" w:rsidR="00B936E3" w:rsidRPr="00A92736" w:rsidRDefault="00B936E3" w:rsidP="00B936E3">
      <w:pPr>
        <w:pStyle w:val="ListParagraph"/>
        <w:numPr>
          <w:ilvl w:val="1"/>
          <w:numId w:val="3"/>
        </w:numPr>
        <w:rPr>
          <w:lang w:val="en-US"/>
        </w:rPr>
      </w:pPr>
      <w:r>
        <w:rPr>
          <w:rFonts w:hint="eastAsia"/>
          <w:lang w:val="en-US"/>
        </w:rPr>
        <w:t>关于什么取补集</w:t>
      </w:r>
      <w:r w:rsidR="005B16D3">
        <w:rPr>
          <w:rFonts w:hint="eastAsia"/>
          <w:lang w:val="en-US"/>
        </w:rPr>
        <w:t>：如果</w:t>
      </w:r>
      <w:r w:rsidR="005B16D3">
        <w:rPr>
          <w:rFonts w:hint="eastAsia"/>
          <w:lang w:val="en-US"/>
        </w:rPr>
        <w:t>X</w:t>
      </w:r>
      <w:r w:rsidR="005B16D3">
        <w:rPr>
          <w:rFonts w:hint="eastAsia"/>
          <w:lang w:val="en-US"/>
        </w:rPr>
        <w:t>是整个空间，那么</w:t>
      </w:r>
      <m:oMath>
        <m:r>
          <w:rPr>
            <w:rFonts w:ascii="Cambria Math" w:hAnsi="Cambria Math" w:hint="eastAsia"/>
            <w:lang w:val="en-US"/>
          </w:rPr>
          <m:t>A</m:t>
        </m:r>
        <m:r>
          <w:rPr>
            <w:rFonts w:ascii="Cambria Math" w:hAnsi="Cambria Math"/>
            <w:lang w:val="en-US"/>
          </w:rPr>
          <m:t>⊂X</m:t>
        </m:r>
      </m:oMath>
      <w:r w:rsidR="005B16D3">
        <w:rPr>
          <w:rFonts w:hint="eastAsia"/>
          <w:lang w:val="en-US"/>
        </w:rPr>
        <w:t>，于是将</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oMath>
      <w:r w:rsidR="005B16D3">
        <w:rPr>
          <w:rFonts w:hint="eastAsia"/>
          <w:lang w:val="en-US"/>
        </w:rPr>
        <w:t>记为</w:t>
      </w:r>
      <m:oMath>
        <m:r>
          <w:rPr>
            <w:rFonts w:ascii="Cambria Math" w:hAnsi="Cambria Math"/>
            <w:lang w:val="en-US"/>
          </w:rPr>
          <m:t>X \ A</m:t>
        </m:r>
      </m:oMath>
    </w:p>
    <w:p w14:paraId="46EC0C60" w14:textId="3818230B" w:rsidR="00215695" w:rsidRPr="00215695" w:rsidRDefault="00CA70A9" w:rsidP="00215695">
      <w:pPr>
        <w:pStyle w:val="ListParagraph"/>
        <w:numPr>
          <w:ilvl w:val="0"/>
          <w:numId w:val="3"/>
        </w:numPr>
        <w:rPr>
          <w:lang w:val="en-US"/>
        </w:rPr>
      </w:pPr>
      <w:r>
        <w:rPr>
          <w:lang w:val="en-US"/>
        </w:rPr>
        <w:t>A</w:t>
      </w:r>
      <w:r>
        <w:rPr>
          <w:rFonts w:hint="eastAsia"/>
          <w:lang w:val="en-US"/>
        </w:rPr>
        <w:t>和</w:t>
      </w:r>
      <w:r>
        <w:rPr>
          <w:rFonts w:hint="eastAsia"/>
          <w:lang w:val="en-US"/>
        </w:rPr>
        <w:t>B</w:t>
      </w:r>
      <w:r>
        <w:rPr>
          <w:rFonts w:hint="eastAsia"/>
          <w:lang w:val="en-US"/>
        </w:rPr>
        <w:t>的笛卡尔乘积：</w:t>
      </w:r>
      <m:oMath>
        <m:r>
          <w:rPr>
            <w:rFonts w:ascii="Cambria Math" w:hAnsi="Cambria Math" w:hint="eastAsia"/>
            <w:lang w:val="en-US"/>
          </w:rPr>
          <m:t>A</m:t>
        </m:r>
        <m:r>
          <w:rPr>
            <w:rFonts w:ascii="Cambria Math" w:hAnsi="Cambria Math"/>
            <w:lang w:val="en-US"/>
          </w:rPr>
          <m:t>×B={</m:t>
        </m:r>
        <m:d>
          <m:dPr>
            <m:ctrlPr>
              <w:rPr>
                <w:rFonts w:ascii="Cambria Math" w:hAnsi="Cambria Math"/>
                <w:i/>
                <w:lang w:val="en-US"/>
              </w:rPr>
            </m:ctrlPr>
          </m:dPr>
          <m:e>
            <m:r>
              <w:rPr>
                <w:rFonts w:ascii="Cambria Math" w:hAnsi="Cambria Math"/>
                <w:lang w:val="en-US"/>
              </w:rPr>
              <m:t>a,b</m:t>
            </m:r>
          </m:e>
        </m:d>
        <m:r>
          <w:rPr>
            <w:rFonts w:ascii="Cambria Math" w:hAnsi="Cambria Math"/>
            <w:lang w:val="en-US"/>
          </w:rPr>
          <m:t>|a∈A</m:t>
        </m:r>
        <m:r>
          <w:rPr>
            <w:rFonts w:ascii="Cambria Math" w:hAnsi="Cambria Math" w:hint="eastAsia"/>
            <w:lang w:val="en-US"/>
          </w:rPr>
          <m:t xml:space="preserve"> </m:t>
        </m:r>
        <m:r>
          <w:rPr>
            <w:rFonts w:ascii="Cambria Math" w:hAnsi="Cambria Math"/>
            <w:lang w:val="en-US"/>
          </w:rPr>
          <m:t xml:space="preserve">and </m:t>
        </m:r>
        <m:r>
          <w:rPr>
            <w:rFonts w:ascii="Cambria Math" w:hAnsi="Cambria Math" w:hint="eastAsia"/>
            <w:lang w:val="en-US"/>
          </w:rPr>
          <m:t>b</m:t>
        </m:r>
        <m:r>
          <w:rPr>
            <w:rFonts w:ascii="Cambria Math" w:hAnsi="Cambria Math"/>
            <w:lang w:val="en-US"/>
          </w:rPr>
          <m:t>∈B}</m:t>
        </m:r>
      </m:oMath>
    </w:p>
    <w:p w14:paraId="11437E0B" w14:textId="0D3131F8" w:rsidR="00215695" w:rsidRDefault="00215695" w:rsidP="00215695">
      <w:pPr>
        <w:pStyle w:val="ListParagraph"/>
        <w:numPr>
          <w:ilvl w:val="1"/>
          <w:numId w:val="3"/>
        </w:numPr>
        <w:rPr>
          <w:lang w:val="en-US"/>
        </w:rPr>
      </w:pPr>
      <m:oMath>
        <m:r>
          <w:rPr>
            <w:rFonts w:ascii="Cambria Math" w:hAnsi="Cambria Math"/>
            <w:lang w:val="en-US"/>
          </w:rPr>
          <m:t>A={1, 2} and B={2, 3, 4}</m:t>
        </m:r>
      </m:oMath>
      <w:r>
        <w:rPr>
          <w:rFonts w:hint="eastAsia"/>
          <w:lang w:val="en-US"/>
        </w:rPr>
        <w:t>，那么</w:t>
      </w:r>
      <m:oMath>
        <m:r>
          <w:rPr>
            <w:rFonts w:ascii="Cambria Math" w:hAnsi="Cambria Math" w:hint="eastAsia"/>
            <w:lang w:val="en-US"/>
          </w:rPr>
          <m:t>A</m:t>
        </m:r>
        <m:r>
          <w:rPr>
            <w:rFonts w:ascii="Cambria Math" w:hAnsi="Cambria Math"/>
            <w:lang w:val="en-US"/>
          </w:rPr>
          <m:t>×B={(1,2), (1,3), (1,4),  (2,2),  (2,3),  (2,4)}</m:t>
        </m:r>
      </m:oMath>
    </w:p>
    <w:p w14:paraId="11053078" w14:textId="3485EF8B" w:rsidR="00215695" w:rsidRDefault="00000000" w:rsidP="00215695">
      <w:pPr>
        <w:pStyle w:val="ListParagraph"/>
        <w:numPr>
          <w:ilvl w:val="1"/>
          <w:numId w:val="3"/>
        </w:numPr>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=A×A</m:t>
        </m:r>
      </m:oMath>
      <w:r w:rsidR="00215695">
        <w:rPr>
          <w:rFonts w:hint="eastAsia"/>
          <w:lang w:val="en-US"/>
        </w:rPr>
        <w:t>，</w:t>
      </w:r>
      <w:r w:rsidR="00215695" w:rsidRPr="00215695">
        <w:rPr>
          <w:rFonts w:hint="eastAsia"/>
          <w:i/>
          <w:iCs/>
          <w:lang w:val="en-US"/>
        </w:rPr>
        <w:t>n</w:t>
      </w:r>
      <w:r w:rsidR="00215695">
        <w:rPr>
          <w:rFonts w:hint="eastAsia"/>
          <w:lang w:val="en-US"/>
        </w:rPr>
        <w:t>个</w:t>
      </w:r>
      <w:r w:rsidR="00215695">
        <w:rPr>
          <w:rFonts w:hint="eastAsia"/>
          <w:lang w:val="en-US"/>
        </w:rPr>
        <w:t>A</w:t>
      </w:r>
      <w:r w:rsidR="00215695">
        <w:rPr>
          <w:rFonts w:hint="eastAsia"/>
          <w:lang w:val="en-US"/>
        </w:rPr>
        <w:t>相乘记为</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n</m:t>
            </m:r>
          </m:sup>
        </m:sSup>
      </m:oMath>
    </w:p>
    <w:p w14:paraId="770D4A31" w14:textId="190A8ED6" w:rsidR="00215695" w:rsidRDefault="00215695" w:rsidP="00215695">
      <w:pPr>
        <w:pStyle w:val="ListParagraph"/>
        <w:numPr>
          <w:ilvl w:val="1"/>
          <w:numId w:val="3"/>
        </w:numPr>
        <w:rPr>
          <w:lang w:val="en-US"/>
        </w:rPr>
      </w:pPr>
      <w:r>
        <w:rPr>
          <w:rFonts w:hint="eastAsia"/>
          <w:lang w:val="en-US"/>
        </w:rPr>
        <w:lastRenderedPageBreak/>
        <w:t>笛卡尔乘积的次序较重要，通常情况下</w:t>
      </w:r>
      <m:oMath>
        <m:r>
          <w:rPr>
            <w:rFonts w:ascii="Cambria Math" w:hAnsi="Cambria Math" w:hint="eastAsia"/>
            <w:lang w:val="en-US"/>
          </w:rPr>
          <m:t>A</m:t>
        </m:r>
        <m:r>
          <w:rPr>
            <w:rFonts w:ascii="Cambria Math" w:hAnsi="Cambria Math"/>
            <w:lang w:val="en-US"/>
          </w:rPr>
          <m:t>×B≠B×A</m:t>
        </m:r>
      </m:oMath>
    </w:p>
    <w:p w14:paraId="56A5285E" w14:textId="24C3EAD5" w:rsidR="00C1023D" w:rsidRDefault="00C1023D" w:rsidP="00C1023D">
      <w:pPr>
        <w:pStyle w:val="ListParagraph"/>
        <w:numPr>
          <w:ilvl w:val="0"/>
          <w:numId w:val="3"/>
        </w:numPr>
        <w:rPr>
          <w:lang w:val="en-US"/>
        </w:rPr>
      </w:pPr>
      <w:r>
        <w:rPr>
          <w:lang w:val="en-US"/>
        </w:rPr>
        <w:t>A</w:t>
      </w:r>
      <w:r>
        <w:rPr>
          <w:rFonts w:hint="eastAsia"/>
          <w:lang w:val="en-US"/>
        </w:rPr>
        <w:t>的幂集：</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sidR="00E177E5">
        <w:rPr>
          <w:rFonts w:hint="eastAsia"/>
          <w:lang w:val="en-US"/>
        </w:rPr>
        <w:t>，</w:t>
      </w:r>
      <w:r w:rsidR="00E177E5">
        <w:rPr>
          <w:rFonts w:hint="eastAsia"/>
          <w:lang w:val="en-US"/>
        </w:rPr>
        <w:t>A</w:t>
      </w:r>
      <w:r w:rsidR="00E177E5">
        <w:rPr>
          <w:rFonts w:hint="eastAsia"/>
          <w:lang w:val="en-US"/>
        </w:rPr>
        <w:t>的所有子集的集合</w:t>
      </w:r>
    </w:p>
    <w:p w14:paraId="6D495367" w14:textId="7204E9EC" w:rsidR="00E177E5" w:rsidRDefault="00E177E5" w:rsidP="00E177E5">
      <w:pPr>
        <w:pStyle w:val="ListParagraph"/>
        <w:numPr>
          <w:ilvl w:val="1"/>
          <w:numId w:val="3"/>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rFonts w:hint="eastAsia"/>
          <w:lang w:val="en-US"/>
        </w:rPr>
        <w:t>，则</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hint="eastAsia"/>
            <w:lang w:val="en-US"/>
          </w:rPr>
          <m:t>{</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rFonts w:hint="eastAsia"/>
          <w:lang w:val="en-US"/>
        </w:rPr>
        <w:t>，</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hint="eastAsia"/>
          <w:lang w:val="en-US"/>
        </w:rPr>
        <w:t>中元素自身就是集合</w:t>
      </w:r>
    </w:p>
    <w:p w14:paraId="418F0017" w14:textId="7CEA5BBF" w:rsidR="00E53D91" w:rsidRDefault="00E177E5" w:rsidP="00E177E5">
      <w:pPr>
        <w:pStyle w:val="ListParagraph"/>
        <w:numPr>
          <w:ilvl w:val="1"/>
          <w:numId w:val="3"/>
        </w:numPr>
        <w:rPr>
          <w:lang w:val="en-US"/>
        </w:rPr>
      </w:pPr>
      <w:r>
        <w:rPr>
          <w:rFonts w:hint="eastAsia"/>
          <w:lang w:val="en-US"/>
        </w:rPr>
        <w:t>A</w:t>
      </w:r>
      <w:r>
        <w:rPr>
          <w:rFonts w:hint="eastAsia"/>
          <w:lang w:val="en-US"/>
        </w:rPr>
        <w:t>是有限集，则</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hint="eastAsia"/>
          <w:lang w:val="en-US"/>
        </w:rPr>
        <w:t>的元素个数是</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hint="eastAsia"/>
                <w:lang w:val="en-US"/>
              </w:rPr>
              <m:t>A</m:t>
            </m:r>
            <m:ctrlPr>
              <w:rPr>
                <w:rFonts w:ascii="Cambria Math" w:hAnsi="Cambria Math" w:hint="eastAsia"/>
                <w:i/>
                <w:lang w:val="en-US"/>
              </w:rPr>
            </m:ctrlPr>
          </m:sup>
        </m:sSup>
      </m:oMath>
      <w:r w:rsidR="00937169">
        <w:rPr>
          <w:rFonts w:hint="eastAsia"/>
          <w:lang w:val="en-US"/>
        </w:rPr>
        <w:t>，</w:t>
      </w:r>
      <w:r w:rsidR="00937169">
        <w:rPr>
          <w:rFonts w:hint="eastAsia"/>
          <w:lang w:val="en-US"/>
        </w:rPr>
        <w:t>#A</w:t>
      </w:r>
      <w:r w:rsidR="00937169">
        <w:rPr>
          <w:rFonts w:hint="eastAsia"/>
          <w:lang w:val="en-US"/>
        </w:rPr>
        <w:t>表示</w:t>
      </w:r>
      <w:r w:rsidR="00937169">
        <w:rPr>
          <w:rFonts w:hint="eastAsia"/>
          <w:lang w:val="en-US"/>
        </w:rPr>
        <w:t>A</w:t>
      </w:r>
      <w:r w:rsidR="00937169">
        <w:rPr>
          <w:rFonts w:hint="eastAsia"/>
          <w:lang w:val="en-US"/>
        </w:rPr>
        <w:t>中元素个数</w:t>
      </w:r>
    </w:p>
    <w:p w14:paraId="50C0D760" w14:textId="1AD6A75E" w:rsidR="00A93D15" w:rsidRPr="00E53D91" w:rsidRDefault="00E53D91" w:rsidP="00E53D91">
      <w:pPr>
        <w:spacing w:line="240" w:lineRule="auto"/>
        <w:rPr>
          <w:lang w:val="en-US"/>
        </w:rPr>
      </w:pPr>
      <w:r>
        <w:rPr>
          <w:lang w:val="en-US"/>
        </w:rPr>
        <w:br w:type="page"/>
      </w:r>
    </w:p>
    <w:p w14:paraId="70E7CC8C" w14:textId="2F4A4AFC" w:rsidR="006D2CAC" w:rsidRDefault="006D2CAC" w:rsidP="00C70401">
      <w:pPr>
        <w:rPr>
          <w:lang w:val="en-US"/>
        </w:rPr>
      </w:pPr>
      <w:r>
        <w:rPr>
          <w:rFonts w:hint="eastAsia"/>
          <w:lang w:val="en-US"/>
        </w:rPr>
        <w:lastRenderedPageBreak/>
        <w:t>函数</w:t>
      </w:r>
    </w:p>
    <w:p w14:paraId="502B847B" w14:textId="7A7D4C56" w:rsidR="007829FE" w:rsidRDefault="007829FE" w:rsidP="00C70401">
      <w:pPr>
        <w:pStyle w:val="ListParagraph"/>
        <w:numPr>
          <w:ilvl w:val="0"/>
          <w:numId w:val="5"/>
        </w:numPr>
        <w:rPr>
          <w:lang w:val="en-US"/>
        </w:rPr>
      </w:pPr>
      <w:r>
        <w:rPr>
          <w:rFonts w:hint="eastAsia"/>
          <w:lang w:val="en-US"/>
        </w:rPr>
        <w:t>单射：函数</w:t>
      </w:r>
      <m:oMath>
        <m:r>
          <w:rPr>
            <w:rFonts w:ascii="Cambria Math" w:hAnsi="Cambria Math" w:hint="eastAsia"/>
            <w:lang w:val="en-US"/>
          </w:rPr>
          <m:t>f</m:t>
        </m:r>
        <m:r>
          <w:rPr>
            <w:rFonts w:ascii="Cambria Math" w:hAnsi="Cambria Math"/>
            <w:lang w:val="en-US"/>
          </w:rPr>
          <m:t>: A→B</m:t>
        </m:r>
      </m:oMath>
      <w:r>
        <w:rPr>
          <w:rFonts w:hint="eastAsia"/>
          <w:lang w:val="en-US"/>
        </w:rPr>
        <w:t>将不同的输入映射到不同的输出，当</w:t>
      </w:r>
      <m:oMath>
        <m:r>
          <w:rPr>
            <w:rFonts w:ascii="Cambria Math" w:hAnsi="Cambria Math" w:hint="eastAsia"/>
            <w:lang w:val="en-US"/>
          </w:rPr>
          <m:t>x</m:t>
        </m:r>
        <m:r>
          <w:rPr>
            <w:rFonts w:ascii="Cambria Math" w:hAnsi="Cambria Math"/>
            <w:lang w:val="en-US"/>
          </w:rPr>
          <m:t>≠y</m:t>
        </m:r>
      </m:oMath>
      <w:r>
        <w:rPr>
          <w:rFonts w:hint="eastAsia"/>
          <w:lang w:val="en-US"/>
        </w:rPr>
        <w:t>时，</w:t>
      </w:r>
      <m:oMath>
        <m:r>
          <w:rPr>
            <w:rFonts w:ascii="Cambria Math" w:hAnsi="Cambria Math" w:hint="eastAsia"/>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oMath>
      <w:r>
        <w:rPr>
          <w:rFonts w:hint="eastAsia"/>
          <w:lang w:val="en-US"/>
        </w:rPr>
        <w:t>，那么函数</w:t>
      </w:r>
      <w:r w:rsidRPr="007829FE">
        <w:rPr>
          <w:rFonts w:hint="eastAsia"/>
          <w:i/>
          <w:iCs/>
          <w:lang w:val="en-US"/>
        </w:rPr>
        <w:t>f</w:t>
      </w:r>
      <w:r>
        <w:rPr>
          <w:rFonts w:hint="eastAsia"/>
          <w:lang w:val="en-US"/>
        </w:rPr>
        <w:t>称为一对一的函数，也叫单射</w:t>
      </w:r>
    </w:p>
    <w:p w14:paraId="0D58CA77" w14:textId="33E6830B" w:rsidR="007829FE" w:rsidRDefault="007829FE" w:rsidP="00C70401">
      <w:pPr>
        <w:pStyle w:val="ListParagraph"/>
        <w:numPr>
          <w:ilvl w:val="0"/>
          <w:numId w:val="5"/>
        </w:numPr>
        <w:rPr>
          <w:lang w:val="en-US"/>
        </w:rPr>
      </w:pPr>
      <w:r>
        <w:rPr>
          <w:rFonts w:hint="eastAsia"/>
          <w:lang w:val="en-US"/>
        </w:rPr>
        <w:t>满射：函数</w:t>
      </w:r>
      <m:oMath>
        <m:r>
          <w:rPr>
            <w:rFonts w:ascii="Cambria Math" w:hAnsi="Cambria Math" w:hint="eastAsia"/>
            <w:lang w:val="en-US"/>
          </w:rPr>
          <m:t>f</m:t>
        </m:r>
        <m:r>
          <w:rPr>
            <w:rFonts w:ascii="Cambria Math" w:hAnsi="Cambria Math"/>
            <w:lang w:val="en-US"/>
          </w:rPr>
          <m:t>: A→B</m:t>
        </m:r>
      </m:oMath>
      <w:r>
        <w:rPr>
          <w:rFonts w:hint="eastAsia"/>
          <w:lang w:val="en-US"/>
        </w:rPr>
        <w:t>，如果对于任意给定的</w:t>
      </w:r>
      <m:oMath>
        <m:r>
          <w:rPr>
            <w:rFonts w:ascii="Cambria Math" w:hAnsi="Cambria Math" w:hint="eastAsia"/>
            <w:lang w:val="en-US"/>
          </w:rPr>
          <m:t>b</m:t>
        </m:r>
        <m:r>
          <w:rPr>
            <w:rFonts w:ascii="Cambria Math" w:hAnsi="Cambria Math"/>
            <w:lang w:val="en-US"/>
          </w:rPr>
          <m:t>∈B</m:t>
        </m:r>
      </m:oMath>
      <w:r>
        <w:rPr>
          <w:rFonts w:hint="eastAsia"/>
          <w:lang w:val="en-US"/>
        </w:rPr>
        <w:t>，都存在一个</w:t>
      </w:r>
      <m:oMath>
        <m:r>
          <w:rPr>
            <w:rFonts w:ascii="Cambria Math" w:hAnsi="Cambria Math" w:hint="eastAsia"/>
            <w:lang w:val="en-US"/>
          </w:rPr>
          <m:t>a</m:t>
        </m:r>
        <m:r>
          <w:rPr>
            <w:rFonts w:ascii="Cambria Math" w:hAnsi="Cambria Math"/>
            <w:lang w:val="en-US"/>
          </w:rPr>
          <m:t>∈A</m:t>
        </m:r>
      </m:oMath>
      <w:r>
        <w:rPr>
          <w:rFonts w:hint="eastAsia"/>
          <w:lang w:val="en-US"/>
        </w:rPr>
        <w:t>，那么函数</w:t>
      </w:r>
      <w:r w:rsidRPr="007829FE">
        <w:rPr>
          <w:rFonts w:hint="eastAsia"/>
          <w:i/>
          <w:iCs/>
          <w:lang w:val="en-US"/>
        </w:rPr>
        <w:t>f</w:t>
      </w:r>
      <w:r>
        <w:rPr>
          <w:rFonts w:hint="eastAsia"/>
          <w:lang w:val="en-US"/>
        </w:rPr>
        <w:t>是映上的，也叫满射</w:t>
      </w:r>
    </w:p>
    <w:p w14:paraId="5BA01753" w14:textId="0A4AFE4F" w:rsidR="00215274" w:rsidRDefault="007829FE" w:rsidP="00C70401">
      <w:pPr>
        <w:pStyle w:val="ListParagraph"/>
        <w:numPr>
          <w:ilvl w:val="0"/>
          <w:numId w:val="5"/>
        </w:numPr>
        <w:rPr>
          <w:lang w:val="en-US"/>
        </w:rPr>
      </w:pPr>
      <w:r>
        <w:rPr>
          <w:rFonts w:hint="eastAsia"/>
          <w:lang w:val="en-US"/>
        </w:rPr>
        <w:t>双射：函数</w:t>
      </w:r>
      <w:r w:rsidRPr="007829FE">
        <w:rPr>
          <w:rFonts w:hint="eastAsia"/>
          <w:i/>
          <w:iCs/>
          <w:lang w:val="en-US"/>
        </w:rPr>
        <w:t>f</w:t>
      </w:r>
      <w:r>
        <w:rPr>
          <w:rFonts w:hint="eastAsia"/>
          <w:lang w:val="en-US"/>
        </w:rPr>
        <w:t>既是单射（一对一的）又是满射（映上的）</w:t>
      </w:r>
    </w:p>
    <w:p w14:paraId="7A0AC023" w14:textId="77777777" w:rsidR="00467502" w:rsidRPr="00467502" w:rsidRDefault="00467502" w:rsidP="00C70401">
      <w:pPr>
        <w:rPr>
          <w:lang w:val="en-US"/>
        </w:rPr>
      </w:pPr>
    </w:p>
    <w:p w14:paraId="3C1F4B5E" w14:textId="5CCA3C73" w:rsidR="0052290A" w:rsidRDefault="00215274" w:rsidP="00C70401">
      <w:pPr>
        <w:rPr>
          <w:lang w:val="en-US"/>
        </w:rPr>
      </w:pPr>
      <w:r>
        <w:rPr>
          <w:rFonts w:hint="eastAsia"/>
          <w:lang w:val="en-US"/>
        </w:rPr>
        <w:t>集合的大小</w:t>
      </w:r>
      <w:r w:rsidR="0052290A">
        <w:rPr>
          <w:rFonts w:hint="eastAsia"/>
          <w:lang w:val="en-US"/>
        </w:rPr>
        <w:t>：依次是有限、可数和不可数</w:t>
      </w:r>
    </w:p>
    <w:p w14:paraId="06AAD27F" w14:textId="3F2A8201" w:rsidR="0052290A" w:rsidRDefault="0052290A"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中的元素与集合</w:t>
      </w:r>
      <m:oMath>
        <m:r>
          <w:rPr>
            <w:rFonts w:ascii="Cambria Math" w:hAnsi="Cambria Math"/>
            <w:lang w:val="en-US"/>
          </w:rPr>
          <m:t>{1,  2,  3,  ...,  n}</m:t>
        </m:r>
      </m:oMath>
      <w:r>
        <w:rPr>
          <w:rFonts w:hint="eastAsia"/>
          <w:lang w:val="en-US"/>
        </w:rPr>
        <w:t>存在一一对应的关系，则称</w:t>
      </w:r>
      <w:r>
        <w:rPr>
          <w:rFonts w:hint="eastAsia"/>
          <w:lang w:val="en-US"/>
        </w:rPr>
        <w:t>A</w:t>
      </w:r>
      <w:r>
        <w:rPr>
          <w:rFonts w:hint="eastAsia"/>
          <w:lang w:val="en-US"/>
        </w:rPr>
        <w:t>是</w:t>
      </w:r>
      <w:r w:rsidRPr="0052290A">
        <w:rPr>
          <w:rFonts w:hint="eastAsia"/>
          <w:b/>
          <w:bCs/>
          <w:lang w:val="en-US"/>
        </w:rPr>
        <w:t>大小为</w:t>
      </w:r>
      <w:r w:rsidRPr="0052290A">
        <w:rPr>
          <w:rFonts w:hint="eastAsia"/>
          <w:b/>
          <w:bCs/>
          <w:i/>
          <w:iCs/>
          <w:lang w:val="en-US"/>
        </w:rPr>
        <w:t>n</w:t>
      </w:r>
      <w:r>
        <w:rPr>
          <w:rFonts w:hint="eastAsia"/>
          <w:lang w:val="en-US"/>
        </w:rPr>
        <w:t>（或</w:t>
      </w:r>
      <w:r w:rsidRPr="0052290A">
        <w:rPr>
          <w:rFonts w:hint="eastAsia"/>
          <w:b/>
          <w:bCs/>
          <w:lang w:val="en-US"/>
        </w:rPr>
        <w:t>基数为</w:t>
      </w:r>
      <w:r w:rsidRPr="0052290A">
        <w:rPr>
          <w:rFonts w:hint="eastAsia"/>
          <w:b/>
          <w:bCs/>
          <w:i/>
          <w:iCs/>
          <w:lang w:val="en-US"/>
        </w:rPr>
        <w:t>n</w:t>
      </w:r>
      <w:r>
        <w:rPr>
          <w:rFonts w:hint="eastAsia"/>
          <w:lang w:val="en-US"/>
        </w:rPr>
        <w:t>）的</w:t>
      </w:r>
      <w:r w:rsidRPr="00467502">
        <w:rPr>
          <w:rFonts w:hint="eastAsia"/>
          <w:b/>
          <w:bCs/>
          <w:lang w:val="en-US"/>
        </w:rPr>
        <w:t>有限集</w:t>
      </w:r>
    </w:p>
    <w:p w14:paraId="7FA9FB5C" w14:textId="557DEAAF" w:rsidR="0052290A" w:rsidRDefault="0052290A"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与正整数集之间存在一个既是一对一的又是映上的函数</w:t>
      </w:r>
      <w:r w:rsidRPr="0052290A">
        <w:rPr>
          <w:rFonts w:hint="eastAsia"/>
          <w:i/>
          <w:iCs/>
          <w:lang w:val="en-US"/>
        </w:rPr>
        <w:t>f</w:t>
      </w:r>
      <w:r>
        <w:rPr>
          <w:rFonts w:hint="eastAsia"/>
          <w:lang w:val="en-US"/>
        </w:rPr>
        <w:t>（双射函数</w:t>
      </w:r>
      <w:r w:rsidRPr="0052290A">
        <w:rPr>
          <w:rFonts w:hint="eastAsia"/>
          <w:i/>
          <w:iCs/>
          <w:lang w:val="en-US"/>
        </w:rPr>
        <w:t>f</w:t>
      </w:r>
      <w:r>
        <w:rPr>
          <w:rFonts w:hint="eastAsia"/>
          <w:lang w:val="en-US"/>
        </w:rPr>
        <w:t>），那么集合</w:t>
      </w:r>
      <w:r>
        <w:rPr>
          <w:rFonts w:hint="eastAsia"/>
          <w:lang w:val="en-US"/>
        </w:rPr>
        <w:t>A</w:t>
      </w:r>
      <w:r>
        <w:rPr>
          <w:rFonts w:hint="eastAsia"/>
          <w:lang w:val="en-US"/>
        </w:rPr>
        <w:t>是</w:t>
      </w:r>
      <w:r w:rsidRPr="0052290A">
        <w:rPr>
          <w:rFonts w:hint="eastAsia"/>
          <w:b/>
          <w:bCs/>
          <w:lang w:val="en-US"/>
        </w:rPr>
        <w:t>可数的</w:t>
      </w:r>
    </w:p>
    <w:p w14:paraId="47899BD1" w14:textId="5AA10C6C" w:rsidR="0052290A" w:rsidRDefault="00AF68EC"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既不是有限的，也不是可数的，则它是</w:t>
      </w:r>
      <w:r w:rsidRPr="00AF68EC">
        <w:rPr>
          <w:rFonts w:hint="eastAsia"/>
          <w:b/>
          <w:bCs/>
          <w:lang w:val="en-US"/>
        </w:rPr>
        <w:t>不可数的</w:t>
      </w:r>
    </w:p>
    <w:p w14:paraId="21C719EF" w14:textId="75EA04F9" w:rsidR="00AF68EC" w:rsidRDefault="00AF68EC" w:rsidP="0052290A">
      <w:pPr>
        <w:pStyle w:val="ListParagraph"/>
        <w:numPr>
          <w:ilvl w:val="0"/>
          <w:numId w:val="7"/>
        </w:numPr>
        <w:rPr>
          <w:lang w:val="en-US"/>
        </w:rPr>
      </w:pPr>
      <m:oMath>
        <m:r>
          <w:rPr>
            <w:rFonts w:ascii="Cambria Math" w:hAnsi="Cambria Math"/>
            <w:lang w:val="en-US"/>
          </w:rPr>
          <m:t>#</m:t>
        </m:r>
        <m:r>
          <w:rPr>
            <w:rFonts w:ascii="Cambria Math" w:hAnsi="Cambria Math" w:hint="eastAsia"/>
            <w:lang w:val="en-US"/>
          </w:rPr>
          <m:t>A</m:t>
        </m:r>
      </m:oMath>
      <w:r>
        <w:rPr>
          <w:rFonts w:hint="eastAsia"/>
          <w:lang w:val="en-US"/>
        </w:rPr>
        <w:t>或者</w:t>
      </w:r>
      <m:oMath>
        <m:d>
          <m:dPr>
            <m:begChr m:val="|"/>
            <m:endChr m:val="|"/>
            <m:ctrlPr>
              <w:rPr>
                <w:rFonts w:ascii="Cambria Math" w:hAnsi="Cambria Math"/>
                <w:i/>
                <w:lang w:val="en-US"/>
              </w:rPr>
            </m:ctrlPr>
          </m:dPr>
          <m:e>
            <m:r>
              <w:rPr>
                <w:rFonts w:ascii="Cambria Math" w:hAnsi="Cambria Math" w:hint="eastAsia"/>
                <w:lang w:val="en-US"/>
              </w:rPr>
              <m:t>A</m:t>
            </m:r>
          </m:e>
        </m:d>
      </m:oMath>
      <w:r w:rsidRPr="00AF68EC">
        <w:rPr>
          <w:rFonts w:hint="eastAsia"/>
          <w:iCs/>
          <w:lang w:val="en-US"/>
        </w:rPr>
        <w:t>表</w:t>
      </w:r>
      <w:r>
        <w:rPr>
          <w:rFonts w:hint="eastAsia"/>
          <w:lang w:val="en-US"/>
        </w:rPr>
        <w:t>示集合</w:t>
      </w:r>
      <w:r>
        <w:rPr>
          <w:rFonts w:hint="eastAsia"/>
          <w:lang w:val="en-US"/>
        </w:rPr>
        <w:t>A</w:t>
      </w:r>
      <w:r>
        <w:rPr>
          <w:rFonts w:hint="eastAsia"/>
          <w:lang w:val="en-US"/>
        </w:rPr>
        <w:t>的大小</w:t>
      </w:r>
    </w:p>
    <w:p w14:paraId="2DCDB42D" w14:textId="43D6755B" w:rsidR="00AF68EC" w:rsidRDefault="00AF68EC" w:rsidP="0052290A">
      <w:pPr>
        <w:pStyle w:val="ListParagraph"/>
        <w:numPr>
          <w:ilvl w:val="0"/>
          <w:numId w:val="7"/>
        </w:numPr>
        <w:rPr>
          <w:lang w:val="en-US"/>
        </w:rPr>
      </w:pPr>
      <w:r>
        <w:rPr>
          <w:rFonts w:hint="eastAsia"/>
          <w:lang w:val="en-US"/>
        </w:rPr>
        <w:t>可数集不仅拥有无穷多个元素，而且它的大小是最小的无穷大</w:t>
      </w:r>
    </w:p>
    <w:p w14:paraId="3A418DEB" w14:textId="56D18174" w:rsidR="0052290A" w:rsidRPr="00E00AF6" w:rsidRDefault="00E00AF6" w:rsidP="00215274">
      <w:pPr>
        <w:pStyle w:val="ListParagraph"/>
        <w:numPr>
          <w:ilvl w:val="0"/>
          <w:numId w:val="7"/>
        </w:numPr>
        <w:rPr>
          <w:lang w:val="en-US"/>
        </w:rPr>
      </w:pPr>
      <w:r>
        <w:rPr>
          <w:rFonts w:hint="eastAsia"/>
          <w:lang w:val="en-US"/>
        </w:rPr>
        <w:t>即使</w:t>
      </w:r>
      <m:oMath>
        <m:r>
          <w:rPr>
            <w:rFonts w:ascii="Cambria Math" w:hAnsi="Cambria Math" w:hint="eastAsia"/>
            <w:lang w:val="en-US"/>
          </w:rPr>
          <m:t>A</m:t>
        </m:r>
        <m:r>
          <w:rPr>
            <w:rFonts w:ascii="Cambria Math" w:hAnsi="Cambria Math"/>
            <w:lang w:val="en-US"/>
          </w:rPr>
          <m:t>⊊B</m:t>
        </m:r>
      </m:oMath>
      <w:r>
        <w:rPr>
          <w:rFonts w:hint="eastAsia"/>
          <w:lang w:val="en-US"/>
        </w:rPr>
        <w:t>，</w:t>
      </w:r>
      <m:oMath>
        <m:d>
          <m:dPr>
            <m:begChr m:val="|"/>
            <m:endChr m:val="|"/>
            <m:ctrlPr>
              <w:rPr>
                <w:rFonts w:ascii="Cambria Math" w:hAnsi="Cambria Math"/>
                <w:i/>
                <w:lang w:val="en-US"/>
              </w:rPr>
            </m:ctrlPr>
          </m:dPr>
          <m:e>
            <m:r>
              <w:rPr>
                <w:rFonts w:ascii="Cambria Math" w:hAnsi="Cambria Math" w:hint="eastAsia"/>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oMath>
      <w:r>
        <w:rPr>
          <w:rFonts w:hint="eastAsia"/>
          <w:lang w:val="en-US"/>
        </w:rPr>
        <w:t>也是有可能成立的，例如正偶数集</w:t>
      </w:r>
      <w:r w:rsidRPr="00E00AF6">
        <w:rPr>
          <w:rFonts w:hint="eastAsia"/>
          <w:i/>
          <w:iCs/>
          <w:lang w:val="en-US"/>
        </w:rPr>
        <w:t>E</w:t>
      </w:r>
      <w:r>
        <w:rPr>
          <w:rFonts w:hint="eastAsia"/>
          <w:lang w:val="en-US"/>
        </w:rPr>
        <w:t>和正整数集</w:t>
      </w:r>
      <w:r w:rsidRPr="00E00AF6">
        <w:rPr>
          <w:rFonts w:hint="eastAsia"/>
          <w:i/>
          <w:iCs/>
          <w:lang w:val="en-US"/>
        </w:rPr>
        <w:t>P</w:t>
      </w:r>
    </w:p>
    <w:p w14:paraId="3E601A1B" w14:textId="2EDC856C" w:rsidR="00E00AF6" w:rsidRDefault="00E00AF6" w:rsidP="00215274">
      <w:pPr>
        <w:pStyle w:val="ListParagraph"/>
        <w:numPr>
          <w:ilvl w:val="0"/>
          <w:numId w:val="7"/>
        </w:numPr>
        <w:rPr>
          <w:lang w:val="en-US"/>
        </w:rPr>
      </w:pPr>
      <w:r>
        <w:rPr>
          <w:rFonts w:hint="eastAsia"/>
          <w:lang w:val="en-US"/>
        </w:rPr>
        <w:t>正整数集、整数集</w:t>
      </w:r>
      <m:oMath>
        <m:r>
          <m:rPr>
            <m:scr m:val="double-struck"/>
          </m:rPr>
          <w:rPr>
            <w:rFonts w:ascii="Cambria Math" w:hAnsi="Cambria Math"/>
            <w:lang w:val="en-US"/>
          </w:rPr>
          <m:t>Z</m:t>
        </m:r>
      </m:oMath>
      <w:r>
        <w:rPr>
          <w:rFonts w:hint="eastAsia"/>
          <w:lang w:val="en-US"/>
        </w:rPr>
        <w:t>、有理数集</w:t>
      </w:r>
      <m:oMath>
        <m:r>
          <m:rPr>
            <m:scr m:val="double-struck"/>
          </m:rPr>
          <w:rPr>
            <w:rFonts w:ascii="Cambria Math" w:hAnsi="Cambria Math"/>
            <w:lang w:val="en-US"/>
          </w:rPr>
          <m:t>Q</m:t>
        </m:r>
      </m:oMath>
      <w:r>
        <w:rPr>
          <w:rFonts w:hint="eastAsia"/>
          <w:lang w:val="en-US"/>
        </w:rPr>
        <w:t>以及</w:t>
      </w:r>
      <m:oMath>
        <m:sSup>
          <m:sSupPr>
            <m:ctrlPr>
              <w:rPr>
                <w:rFonts w:ascii="Cambria Math" w:hAnsi="Cambria Math"/>
                <w:i/>
                <w:lang w:val="en-US"/>
              </w:rPr>
            </m:ctrlPr>
          </m:sSupPr>
          <m:e>
            <m:r>
              <m:rPr>
                <m:scr m:val="double-struck"/>
              </m:rPr>
              <w:rPr>
                <w:rFonts w:ascii="Cambria Math" w:hAnsi="Cambria Math"/>
                <w:lang w:val="en-US"/>
              </w:rPr>
              <m:t>Q</m:t>
            </m:r>
          </m:e>
          <m:sup>
            <m:r>
              <w:rPr>
                <w:rFonts w:ascii="Cambria Math" w:hAnsi="Cambria Math" w:hint="eastAsia"/>
                <w:lang w:val="en-US"/>
              </w:rPr>
              <m:t>n</m:t>
            </m:r>
          </m:sup>
        </m:sSup>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cr m:val="double-struck"/>
          </m:rPr>
          <w:rPr>
            <w:rFonts w:ascii="Cambria Math" w:hAnsi="Cambria Math"/>
            <w:lang w:val="en-US"/>
          </w:rPr>
          <m:t>∈Q}</m:t>
        </m:r>
      </m:oMath>
      <w:r w:rsidR="00C51ADE">
        <w:rPr>
          <w:rFonts w:hint="eastAsia"/>
          <w:lang w:val="en-US"/>
        </w:rPr>
        <w:t>（全体</w:t>
      </w:r>
      <w:r w:rsidR="00C51ADE" w:rsidRPr="00C51ADE">
        <w:rPr>
          <w:rFonts w:hint="eastAsia"/>
          <w:i/>
          <w:iCs/>
          <w:lang w:val="en-US"/>
        </w:rPr>
        <w:t>n</w:t>
      </w:r>
      <w:r w:rsidR="00C51ADE">
        <w:rPr>
          <w:rFonts w:hint="eastAsia"/>
          <w:lang w:val="en-US"/>
        </w:rPr>
        <w:t>元有理数组的集合）都是可数的，且具有相同的大小</w:t>
      </w:r>
    </w:p>
    <w:p w14:paraId="5CF73E20" w14:textId="39AF71F5" w:rsidR="00467502" w:rsidRDefault="00467502" w:rsidP="00215274">
      <w:pPr>
        <w:pStyle w:val="ListParagraph"/>
        <w:numPr>
          <w:ilvl w:val="0"/>
          <w:numId w:val="7"/>
        </w:numPr>
        <w:rPr>
          <w:lang w:val="en-US"/>
        </w:rPr>
      </w:pPr>
      <w:r>
        <w:rPr>
          <w:rFonts w:hint="eastAsia"/>
          <w:lang w:val="en-US"/>
        </w:rPr>
        <w:t>实数集</w:t>
      </w:r>
      <m:oMath>
        <m:r>
          <m:rPr>
            <m:scr m:val="double-struck"/>
          </m:rPr>
          <w:rPr>
            <w:rFonts w:ascii="Cambria Math" w:hAnsi="Cambria Math"/>
            <w:lang w:val="en-US"/>
          </w:rPr>
          <m:t>R</m:t>
        </m:r>
      </m:oMath>
      <w:r>
        <w:rPr>
          <w:rFonts w:hint="eastAsia"/>
          <w:lang w:val="en-US"/>
        </w:rPr>
        <w:t>、平面</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Pr>
          <w:rFonts w:hint="eastAsia"/>
          <w:lang w:val="en-US"/>
        </w:rPr>
        <w:t>和</w:t>
      </w:r>
      <w:r w:rsidRPr="00467502">
        <w:rPr>
          <w:rFonts w:hint="eastAsia"/>
          <w:i/>
          <w:iCs/>
          <w:lang w:val="en-US"/>
        </w:rPr>
        <w:t>n</w:t>
      </w:r>
      <w:r>
        <w:rPr>
          <w:rFonts w:hint="eastAsia"/>
          <w:lang w:val="en-US"/>
        </w:rPr>
        <w:t>维空间</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Pr>
          <w:rFonts w:hint="eastAsia"/>
          <w:lang w:val="en-US"/>
        </w:rPr>
        <w:t>都是不可数的</w:t>
      </w:r>
    </w:p>
    <w:p w14:paraId="1AB3A50A" w14:textId="3983B8C4" w:rsidR="005C79D1" w:rsidRDefault="005C79D1" w:rsidP="005C79D1">
      <w:pPr>
        <w:rPr>
          <w:lang w:val="en-US"/>
        </w:rPr>
      </w:pPr>
    </w:p>
    <w:p w14:paraId="0D5414F1" w14:textId="77777777" w:rsidR="005C79D1" w:rsidRDefault="005C79D1">
      <w:pPr>
        <w:spacing w:line="240" w:lineRule="auto"/>
        <w:rPr>
          <w:lang w:val="en-US"/>
        </w:rPr>
      </w:pPr>
      <w:r>
        <w:rPr>
          <w:lang w:val="en-US"/>
        </w:rPr>
        <w:br w:type="page"/>
      </w:r>
    </w:p>
    <w:p w14:paraId="28E3781D" w14:textId="26B3C8FF" w:rsidR="005C79D1" w:rsidRDefault="00A44736" w:rsidP="007C35E6">
      <w:pPr>
        <w:pStyle w:val="ListParagraph"/>
        <w:numPr>
          <w:ilvl w:val="0"/>
          <w:numId w:val="7"/>
        </w:numPr>
        <w:rPr>
          <w:lang w:val="en-US"/>
        </w:rPr>
      </w:pPr>
      <w:r w:rsidRPr="00480263">
        <w:rPr>
          <w:rFonts w:hint="eastAsia"/>
          <w:b/>
          <w:bCs/>
          <w:lang w:val="en-US"/>
        </w:rPr>
        <w:lastRenderedPageBreak/>
        <w:t>样本空间</w:t>
      </w:r>
      <w:r w:rsidRPr="00480263">
        <w:rPr>
          <w:rFonts w:hint="eastAsia"/>
          <w:b/>
          <w:bCs/>
          <w:lang w:val="en-US"/>
        </w:rPr>
        <w:t>/</w:t>
      </w:r>
      <w:r w:rsidRPr="00480263">
        <w:rPr>
          <w:rFonts w:hint="eastAsia"/>
          <w:b/>
          <w:bCs/>
          <w:lang w:val="en-US"/>
        </w:rPr>
        <w:t>结果空间</w:t>
      </w:r>
      <m:oMath>
        <m:r>
          <m:rPr>
            <m:sty m:val="b"/>
          </m:rPr>
          <w:rPr>
            <w:rFonts w:ascii="Cambria Math" w:hAnsi="Cambria Math"/>
            <w:lang w:val="en-US"/>
          </w:rPr>
          <m:t>Ω</m:t>
        </m:r>
      </m:oMath>
      <w:r w:rsidR="00F35C6E" w:rsidRPr="00F35C6E">
        <w:rPr>
          <w:rFonts w:hint="eastAsia"/>
          <w:lang w:val="en-US"/>
        </w:rPr>
        <w:t>(</w:t>
      </w:r>
      <w:r w:rsidR="00F35C6E" w:rsidRPr="00F35C6E">
        <w:rPr>
          <w:lang w:val="en-US"/>
        </w:rPr>
        <w:t>'əumigə</w:t>
      </w:r>
      <w:r w:rsidR="00F35C6E" w:rsidRPr="00F35C6E">
        <w:rPr>
          <w:lang w:val="en-US"/>
        </w:rPr>
        <w:t>)</w:t>
      </w:r>
      <w:r>
        <w:rPr>
          <w:rFonts w:hint="eastAsia"/>
          <w:lang w:val="en-US"/>
        </w:rPr>
        <w:t>：</w:t>
      </w:r>
      <w:r w:rsidRPr="00A44736">
        <w:rPr>
          <w:rFonts w:hint="eastAsia"/>
          <w:lang w:val="en-US"/>
        </w:rPr>
        <w:t>假设所有可能的结果都是某个给定集合</w:t>
      </w:r>
      <m:oMath>
        <m:r>
          <m:rPr>
            <m:sty m:val="p"/>
          </m:rPr>
          <w:rPr>
            <w:rFonts w:ascii="Cambria Math" w:hAnsi="Cambria Math"/>
            <w:lang w:val="en-US"/>
          </w:rPr>
          <m:t>Ω</m:t>
        </m:r>
      </m:oMath>
      <w:r w:rsidRPr="00A44736">
        <w:rPr>
          <w:rFonts w:hint="eastAsia"/>
          <w:lang w:val="en-US"/>
        </w:rPr>
        <w:t>的子集，</w:t>
      </w:r>
      <m:oMath>
        <m:r>
          <m:rPr>
            <m:sty m:val="p"/>
          </m:rPr>
          <w:rPr>
            <w:rFonts w:ascii="Cambria Math" w:hAnsi="Cambria Math"/>
            <w:lang w:val="en-US"/>
          </w:rPr>
          <m:t>Ω</m:t>
        </m:r>
      </m:oMath>
      <w:r w:rsidRPr="00A44736">
        <w:rPr>
          <w:rFonts w:hint="eastAsia"/>
          <w:lang w:val="en-US"/>
        </w:rPr>
        <w:t>被称为样本空间或结果空间</w:t>
      </w:r>
      <w:r w:rsidR="00480263">
        <w:rPr>
          <w:rFonts w:hint="eastAsia"/>
          <w:lang w:val="en-US"/>
        </w:rPr>
        <w:t>。</w:t>
      </w:r>
    </w:p>
    <w:p w14:paraId="0FE1EF31" w14:textId="171E1C6C" w:rsidR="00A44736" w:rsidRDefault="00A44736" w:rsidP="007C35E6">
      <w:pPr>
        <w:pStyle w:val="ListParagraph"/>
        <w:numPr>
          <w:ilvl w:val="0"/>
          <w:numId w:val="7"/>
        </w:numPr>
        <w:rPr>
          <w:lang w:val="en-US"/>
        </w:rPr>
      </w:pPr>
      <w:r w:rsidRPr="00480263">
        <w:rPr>
          <w:rFonts w:hint="eastAsia"/>
          <w:b/>
          <w:bCs/>
          <w:lang w:val="en-US"/>
        </w:rPr>
        <w:t>事件</w:t>
      </w:r>
      <w:r>
        <w:rPr>
          <w:rFonts w:hint="eastAsia"/>
          <w:lang w:val="en-US"/>
        </w:rPr>
        <w:t>：</w:t>
      </w:r>
      <w:r w:rsidR="00242DAE">
        <w:rPr>
          <w:rFonts w:hint="eastAsia"/>
          <w:lang w:val="en-US"/>
        </w:rPr>
        <w:t>结果</w:t>
      </w:r>
      <w:r>
        <w:rPr>
          <w:rFonts w:hint="eastAsia"/>
          <w:lang w:val="en-US"/>
        </w:rPr>
        <w:t>空间</w:t>
      </w:r>
      <m:oMath>
        <m:r>
          <m:rPr>
            <m:sty m:val="p"/>
          </m:rPr>
          <w:rPr>
            <w:rFonts w:ascii="Cambria Math" w:hAnsi="Cambria Math"/>
            <w:lang w:val="en-US"/>
          </w:rPr>
          <m:t>Ω</m:t>
        </m:r>
      </m:oMath>
      <w:r>
        <w:rPr>
          <w:rFonts w:hint="eastAsia"/>
          <w:lang w:val="en-US"/>
        </w:rPr>
        <w:t>中的元素被称为事件</w:t>
      </w:r>
      <w:r w:rsidR="00480263">
        <w:rPr>
          <w:rFonts w:hint="eastAsia"/>
          <w:lang w:val="en-US"/>
        </w:rPr>
        <w:t>。</w:t>
      </w:r>
    </w:p>
    <w:p w14:paraId="63233370" w14:textId="3B681C4C" w:rsidR="006C5B1E" w:rsidRDefault="006C5B1E" w:rsidP="007C35E6">
      <w:pPr>
        <w:pStyle w:val="ListParagraph"/>
        <w:numPr>
          <w:ilvl w:val="0"/>
          <w:numId w:val="7"/>
        </w:numPr>
        <w:rPr>
          <w:lang w:val="en-US"/>
        </w:rPr>
      </w:pPr>
      <w:r w:rsidRPr="00B3240C">
        <w:rPr>
          <w:rFonts w:hint="eastAsia"/>
          <w:b/>
          <w:bCs/>
          <w:lang w:val="en-US"/>
        </w:rPr>
        <w:t>概率函数</w:t>
      </w:r>
      <w:r w:rsidRPr="00B3240C">
        <w:rPr>
          <w:rFonts w:hint="eastAsia"/>
          <w:b/>
          <w:bCs/>
          <w:i/>
          <w:iCs/>
          <w:lang w:val="en-US"/>
        </w:rPr>
        <w:t>Prob</w:t>
      </w:r>
      <w:r>
        <w:rPr>
          <w:rFonts w:hint="eastAsia"/>
          <w:lang w:val="en-US"/>
        </w:rPr>
        <w:t>：</w:t>
      </w:r>
      <m:oMath>
        <m:r>
          <w:rPr>
            <w:rFonts w:ascii="Cambria Math" w:hAnsi="Cambria Math" w:hint="eastAsia"/>
            <w:lang w:val="en-US"/>
          </w:rPr>
          <m:t>Prob</m:t>
        </m:r>
        <m:d>
          <m:dPr>
            <m:ctrlPr>
              <w:rPr>
                <w:rFonts w:ascii="Cambria Math" w:hAnsi="Cambria Math"/>
                <w:i/>
                <w:lang w:val="en-US"/>
              </w:rPr>
            </m:ctrlPr>
          </m:dPr>
          <m:e>
            <m:r>
              <w:rPr>
                <w:rFonts w:ascii="Cambria Math" w:hAnsi="Cambria Math" w:hint="eastAsia"/>
                <w:lang w:val="en-US"/>
              </w:rPr>
              <m:t>A</m:t>
            </m:r>
          </m:e>
        </m:d>
      </m:oMath>
      <w:r w:rsidR="000C2B9F">
        <w:rPr>
          <w:rFonts w:hint="eastAsia"/>
          <w:lang w:val="en-US"/>
        </w:rPr>
        <w:t>表示事件</w:t>
      </w:r>
      <w:r w:rsidR="000C2B9F">
        <w:rPr>
          <w:rFonts w:hint="eastAsia"/>
          <w:lang w:val="en-US"/>
        </w:rPr>
        <w:t>A</w:t>
      </w:r>
      <w:r w:rsidR="000C2B9F">
        <w:rPr>
          <w:rFonts w:hint="eastAsia"/>
          <w:lang w:val="en-US"/>
        </w:rPr>
        <w:t>发生的概率，简写</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oMath>
      <w:r w:rsidR="003B6C12">
        <w:rPr>
          <w:rFonts w:hint="eastAsia"/>
          <w:lang w:val="en-US"/>
        </w:rPr>
        <w:t>。</w:t>
      </w:r>
    </w:p>
    <w:p w14:paraId="38FEB3F0" w14:textId="3DFA1092" w:rsidR="003B6C12" w:rsidRPr="00FC5A01" w:rsidRDefault="003B6C12" w:rsidP="007C35E6">
      <w:pPr>
        <w:pStyle w:val="ListParagraph"/>
        <w:numPr>
          <w:ilvl w:val="0"/>
          <w:numId w:val="7"/>
        </w:numPr>
        <w:rPr>
          <w:b/>
          <w:bCs/>
          <w:lang w:val="en-US"/>
        </w:rPr>
      </w:pPr>
      <m:oMath>
        <m:r>
          <m:rPr>
            <m:sty m:val="bi"/>
          </m:rPr>
          <w:rPr>
            <w:rFonts w:ascii="Cambria Math" w:hAnsi="Cambria Math"/>
            <w:lang w:val="en-US"/>
          </w:rPr>
          <m:t>σ</m:t>
        </m:r>
      </m:oMath>
      <w:r w:rsidRPr="003B6C12">
        <w:rPr>
          <w:rFonts w:hint="eastAsia"/>
          <w:b/>
          <w:bCs/>
          <w:lang w:val="en-US"/>
        </w:rPr>
        <w:t>代数</w:t>
      </w:r>
      <w:r w:rsidRPr="003B6C12">
        <w:rPr>
          <w:rFonts w:hint="eastAsia"/>
          <w:lang w:val="en-US"/>
        </w:rPr>
        <w:t>：</w:t>
      </w:r>
      <w:r w:rsidR="00FC5A01" w:rsidRPr="00242DAE">
        <w:rPr>
          <w:rFonts w:hint="eastAsia"/>
          <w:lang w:val="en-US"/>
        </w:rPr>
        <w:t>给定一个结果空间</w:t>
      </w:r>
      <m:oMath>
        <m:r>
          <m:rPr>
            <m:sty m:val="p"/>
          </m:rPr>
          <w:rPr>
            <w:rFonts w:ascii="Cambria Math" w:hAnsi="Cambria Math"/>
            <w:lang w:val="en-US"/>
          </w:rPr>
          <m:t>Ω</m:t>
        </m:r>
      </m:oMath>
      <w:r w:rsidR="00FC5A01" w:rsidRPr="00242DAE">
        <w:rPr>
          <w:rFonts w:hint="eastAsia"/>
          <w:lang w:val="en-US"/>
        </w:rPr>
        <w:t>，只能在一组特殊的子集上定义概率函数，我们把这组特殊的子集记作</w:t>
      </w:r>
      <m:oMath>
        <m:r>
          <m:rPr>
            <m:sty m:val="b"/>
          </m:rPr>
          <w:rPr>
            <w:rFonts w:ascii="Cambria Math" w:hAnsi="Cambria Math"/>
            <w:lang w:val="en-US"/>
          </w:rPr>
          <m:t>Σ</m:t>
        </m:r>
      </m:oMath>
      <w:r w:rsidR="00D14B89" w:rsidRPr="00D14B89">
        <w:rPr>
          <w:lang w:val="en-US"/>
        </w:rPr>
        <w:t>(</w:t>
      </w:r>
      <w:r w:rsidR="00D14B89" w:rsidRPr="00D14B89">
        <w:rPr>
          <w:lang w:val="en-US"/>
        </w:rPr>
        <w:t>/ˈsɪ</w:t>
      </w:r>
      <w:r w:rsidR="00D14B89" w:rsidRPr="00D14B89">
        <w:rPr>
          <w:rFonts w:hint="eastAsia"/>
          <w:lang w:val="en-US"/>
        </w:rPr>
        <w:t>ɡ</w:t>
      </w:r>
      <w:r w:rsidR="00D14B89" w:rsidRPr="00D14B89">
        <w:rPr>
          <w:lang w:val="en-US"/>
        </w:rPr>
        <w:t>mə/</w:t>
      </w:r>
      <w:r w:rsidR="00D14B89">
        <w:rPr>
          <w:lang w:val="en-US"/>
        </w:rPr>
        <w:t>, uppercase</w:t>
      </w:r>
      <w:r w:rsidR="00D14B89" w:rsidRPr="00D14B89">
        <w:rPr>
          <w:lang w:val="en-US"/>
        </w:rPr>
        <w:t>)</w:t>
      </w:r>
      <w:r w:rsidR="00FC5A01" w:rsidRPr="00242DAE">
        <w:rPr>
          <w:rFonts w:hint="eastAsia"/>
          <w:lang w:val="en-US"/>
        </w:rPr>
        <w:t>，即所谓的</w:t>
      </w:r>
      <m:oMath>
        <m:r>
          <w:rPr>
            <w:rFonts w:ascii="Cambria Math" w:hAnsi="Cambria Math"/>
            <w:lang w:val="en-US"/>
          </w:rPr>
          <m:t>σ</m:t>
        </m:r>
      </m:oMath>
      <w:r w:rsidR="00D14B89" w:rsidRPr="00D14B89">
        <w:rPr>
          <w:lang w:val="en-US"/>
        </w:rPr>
        <w:t>(/ˈsɪ</w:t>
      </w:r>
      <w:r w:rsidR="00D14B89" w:rsidRPr="00D14B89">
        <w:rPr>
          <w:rFonts w:hint="eastAsia"/>
          <w:lang w:val="en-US"/>
        </w:rPr>
        <w:t>ɡ</w:t>
      </w:r>
      <w:r w:rsidR="00D14B89" w:rsidRPr="00D14B89">
        <w:rPr>
          <w:lang w:val="en-US"/>
        </w:rPr>
        <w:t>mə/</w:t>
      </w:r>
      <w:r w:rsidR="00D14B89">
        <w:rPr>
          <w:lang w:val="en-US"/>
        </w:rPr>
        <w:t>, lowercase</w:t>
      </w:r>
      <w:r w:rsidR="00D14B89" w:rsidRPr="00D14B89">
        <w:rPr>
          <w:lang w:val="en-US"/>
        </w:rPr>
        <w:t>)</w:t>
      </w:r>
      <w:r w:rsidR="00FC5A01" w:rsidRPr="00242DAE">
        <w:rPr>
          <w:rFonts w:hint="eastAsia"/>
          <w:lang w:val="en-US"/>
        </w:rPr>
        <w:t>代数</w:t>
      </w:r>
      <w:r w:rsidR="00FC5A01">
        <w:rPr>
          <w:rFonts w:hint="eastAsia"/>
          <w:lang w:val="en-US"/>
        </w:rPr>
        <w:t>。</w:t>
      </w:r>
    </w:p>
    <w:p w14:paraId="47B44B0F" w14:textId="4A566A32" w:rsidR="00FC5A01" w:rsidRDefault="00FC5A01" w:rsidP="007C35E6">
      <w:pPr>
        <w:pStyle w:val="ListParagraph"/>
        <w:numPr>
          <w:ilvl w:val="1"/>
          <w:numId w:val="7"/>
        </w:numPr>
        <w:rPr>
          <w:lang w:val="en-US"/>
        </w:rPr>
      </w:pPr>
      <w:r w:rsidRPr="00FC5A01">
        <w:rPr>
          <w:rFonts w:hint="eastAsia"/>
          <w:lang w:val="en-US"/>
        </w:rPr>
        <w:t>如果</w:t>
      </w:r>
      <w:r w:rsidRPr="00FC5A01">
        <w:rPr>
          <w:rFonts w:hint="eastAsia"/>
          <w:lang w:val="en-US"/>
        </w:rPr>
        <w:t>A</w:t>
      </w:r>
      <w:r w:rsidRPr="00FC5A01">
        <w:rPr>
          <w:rFonts w:hint="eastAsia"/>
          <w:lang w:val="en-US"/>
        </w:rPr>
        <w:t>和</w:t>
      </w:r>
      <w:r w:rsidRPr="00FC5A01">
        <w:rPr>
          <w:rFonts w:hint="eastAsia"/>
          <w:lang w:val="en-US"/>
        </w:rPr>
        <w:t>B</w:t>
      </w:r>
      <w:r w:rsidRPr="00FC5A01">
        <w:rPr>
          <w:rFonts w:hint="eastAsia"/>
          <w:lang w:val="en-US"/>
        </w:rPr>
        <w:t>都属于</w:t>
      </w:r>
      <m:oMath>
        <m:r>
          <m:rPr>
            <m:sty m:val="p"/>
          </m:rPr>
          <w:rPr>
            <w:rFonts w:ascii="Cambria Math" w:hAnsi="Cambria Math"/>
            <w:lang w:val="en-US"/>
          </w:rPr>
          <m:t>Σ</m:t>
        </m:r>
      </m:oMath>
      <w:r w:rsidRPr="00FC5A01">
        <w:rPr>
          <w:rFonts w:hint="eastAsia"/>
          <w:lang w:val="en-US"/>
        </w:rPr>
        <w:t>，那么</w:t>
      </w:r>
      <m:oMath>
        <m:r>
          <w:rPr>
            <w:rFonts w:ascii="Cambria Math" w:hAnsi="Cambria Math" w:hint="eastAsia"/>
            <w:lang w:val="en-US"/>
          </w:rPr>
          <m:t>A</m:t>
        </m:r>
        <m:r>
          <w:rPr>
            <w:rFonts w:ascii="Cambria Math" w:hAnsi="Cambria Math"/>
            <w:lang w:val="en-US"/>
          </w:rPr>
          <m:t>∩B</m:t>
        </m:r>
      </m:oMath>
      <w:r w:rsidRPr="00FC5A01">
        <w:rPr>
          <w:rFonts w:hint="eastAsia"/>
          <w:lang w:val="en-US"/>
        </w:rPr>
        <w:t>和</w:t>
      </w:r>
      <m:oMath>
        <m:r>
          <w:rPr>
            <w:rFonts w:ascii="Cambria Math" w:hAnsi="Cambria Math" w:hint="eastAsia"/>
            <w:lang w:val="en-US"/>
          </w:rPr>
          <m:t>A</m:t>
        </m:r>
        <m:r>
          <w:rPr>
            <w:rFonts w:ascii="Cambria Math" w:hAnsi="Cambria Math"/>
            <w:lang w:val="en-US"/>
          </w:rPr>
          <m:t>∪B</m:t>
        </m:r>
      </m:oMath>
      <w:r w:rsidRPr="00FC5A01">
        <w:rPr>
          <w:rFonts w:hint="eastAsia"/>
          <w:lang w:val="en-US"/>
        </w:rPr>
        <w:t>也都在</w:t>
      </w:r>
      <m:oMath>
        <m:r>
          <m:rPr>
            <m:sty m:val="p"/>
          </m:rPr>
          <w:rPr>
            <w:rFonts w:ascii="Cambria Math" w:hAnsi="Cambria Math"/>
            <w:lang w:val="en-US"/>
          </w:rPr>
          <m:t>Σ</m:t>
        </m:r>
      </m:oMath>
      <w:r w:rsidRPr="00FC5A01">
        <w:rPr>
          <w:rFonts w:hint="eastAsia"/>
          <w:lang w:val="en-US"/>
        </w:rPr>
        <w:t>中。</w:t>
      </w:r>
    </w:p>
    <w:p w14:paraId="7034D461" w14:textId="24A4F466" w:rsidR="00FC5A01" w:rsidRDefault="00FC5A01" w:rsidP="007C35E6">
      <w:pPr>
        <w:pStyle w:val="ListParagraph"/>
        <w:numPr>
          <w:ilvl w:val="1"/>
          <w:numId w:val="7"/>
        </w:numPr>
        <w:rPr>
          <w:lang w:val="en-US"/>
        </w:rPr>
      </w:pPr>
      <w:r>
        <w:rPr>
          <w:rFonts w:hint="eastAsia"/>
          <w:lang w:val="en-US"/>
        </w:rPr>
        <w:t>如果</w:t>
      </w:r>
      <w:r w:rsidRPr="00242DAE">
        <w:rPr>
          <w:rFonts w:hint="eastAsia"/>
          <w:lang w:val="en-US"/>
        </w:rPr>
        <w:t>结果空间</w:t>
      </w:r>
      <m:oMath>
        <m:r>
          <m:rPr>
            <m:sty m:val="p"/>
          </m:rPr>
          <w:rPr>
            <w:rFonts w:ascii="Cambria Math" w:hAnsi="Cambria Math"/>
            <w:lang w:val="en-US"/>
          </w:rPr>
          <m:t>Ω</m:t>
        </m:r>
      </m:oMath>
      <w:r>
        <w:rPr>
          <w:rFonts w:hint="eastAsia"/>
          <w:lang w:val="en-US"/>
        </w:rPr>
        <w:t>是有限的或者可数的（</w:t>
      </w:r>
      <w:r w:rsidRPr="00E142EF">
        <w:rPr>
          <w:rFonts w:hint="eastAsia"/>
          <w:i/>
          <w:iCs/>
          <w:lang w:val="en-US"/>
        </w:rPr>
        <w:t>至多可数的</w:t>
      </w:r>
      <w:r>
        <w:rPr>
          <w:rFonts w:hint="eastAsia"/>
          <w:lang w:val="en-US"/>
        </w:rPr>
        <w:t>），那么每一个可能的子集都能被选作</w:t>
      </w:r>
      <m:oMath>
        <m:r>
          <m:rPr>
            <m:sty m:val="p"/>
          </m:rPr>
          <w:rPr>
            <w:rFonts w:ascii="Cambria Math" w:hAnsi="Cambria Math"/>
            <w:lang w:val="en-US"/>
          </w:rPr>
          <m:t>Σ</m:t>
        </m:r>
      </m:oMath>
      <w:r>
        <w:rPr>
          <w:rFonts w:hint="eastAsia"/>
          <w:lang w:val="en-US"/>
        </w:rPr>
        <w:t>。</w:t>
      </w:r>
    </w:p>
    <w:p w14:paraId="6740A387" w14:textId="77777777" w:rsidR="004555B4" w:rsidRPr="004555B4" w:rsidRDefault="004555B4" w:rsidP="004555B4">
      <w:pPr>
        <w:rPr>
          <w:rFonts w:hint="eastAsia"/>
          <w:lang w:val="en-US"/>
        </w:rPr>
      </w:pPr>
    </w:p>
    <w:p w14:paraId="50EAF21E" w14:textId="01DD9767" w:rsidR="00242DAE" w:rsidRPr="00C85BC5" w:rsidRDefault="005D7111" w:rsidP="007C35E6">
      <w:pPr>
        <w:pStyle w:val="ListParagraph"/>
        <w:numPr>
          <w:ilvl w:val="0"/>
          <w:numId w:val="7"/>
        </w:numPr>
        <w:rPr>
          <w:lang w:val="en-US"/>
        </w:rPr>
      </w:pPr>
      <w:r w:rsidRPr="00C85BC5">
        <w:rPr>
          <w:rFonts w:hint="eastAsia"/>
          <w:b/>
          <w:bCs/>
          <w:lang w:val="en-US"/>
        </w:rPr>
        <w:t>（柯尔莫戈洛夫的）概率公理</w:t>
      </w:r>
      <w:r w:rsidRPr="00C85BC5">
        <w:rPr>
          <w:rFonts w:hint="eastAsia"/>
          <w:lang w:val="en-US"/>
        </w:rPr>
        <w:t>：</w:t>
      </w:r>
      <m:oMath>
        <m:r>
          <m:rPr>
            <m:sty m:val="p"/>
          </m:rPr>
          <w:rPr>
            <w:rFonts w:ascii="Cambria Math" w:hAnsi="Cambria Math"/>
            <w:lang w:val="en-US"/>
          </w:rPr>
          <m:t>Ω</m:t>
        </m:r>
      </m:oMath>
      <w:r w:rsidRPr="00C85BC5">
        <w:rPr>
          <w:rFonts w:hint="eastAsia"/>
          <w:lang w:val="en-US"/>
        </w:rPr>
        <w:t>是一个结果空间，</w:t>
      </w:r>
      <m:oMath>
        <m:r>
          <m:rPr>
            <m:sty m:val="p"/>
          </m:rPr>
          <w:rPr>
            <w:rFonts w:ascii="Cambria Math" w:hAnsi="Cambria Math"/>
            <w:lang w:val="en-US"/>
          </w:rPr>
          <m:t>Σ</m:t>
        </m:r>
      </m:oMath>
      <w:r w:rsidRPr="00C85BC5">
        <w:rPr>
          <w:rFonts w:hint="eastAsia"/>
          <w:lang w:val="en-US"/>
        </w:rPr>
        <w:t>是</w:t>
      </w:r>
      <w:r w:rsidR="00897687">
        <w:rPr>
          <w:rFonts w:hint="eastAsia"/>
          <w:lang w:val="en-US"/>
        </w:rPr>
        <w:t>结果空间</w:t>
      </w:r>
      <m:oMath>
        <m:r>
          <m:rPr>
            <m:sty m:val="p"/>
          </m:rPr>
          <w:rPr>
            <w:rFonts w:ascii="Cambria Math" w:hAnsi="Cambria Math"/>
            <w:lang w:val="en-US"/>
          </w:rPr>
          <m:t>Ω</m:t>
        </m:r>
      </m:oMath>
      <w:r w:rsidR="00897687">
        <w:rPr>
          <w:rFonts w:hint="eastAsia"/>
          <w:lang w:val="en-US"/>
        </w:rPr>
        <w:t>的</w:t>
      </w:r>
      <w:r w:rsidRPr="00C85BC5">
        <w:rPr>
          <w:rFonts w:hint="eastAsia"/>
          <w:lang w:val="en-US"/>
        </w:rPr>
        <w:t>一个</w:t>
      </w:r>
      <m:oMath>
        <m:r>
          <w:rPr>
            <w:rFonts w:ascii="Cambria Math" w:hAnsi="Cambria Math"/>
            <w:lang w:val="en-US"/>
          </w:rPr>
          <m:t>σ</m:t>
        </m:r>
      </m:oMath>
      <w:r w:rsidRPr="00C85BC5">
        <w:rPr>
          <w:rFonts w:hint="eastAsia"/>
          <w:lang w:val="en-US"/>
        </w:rPr>
        <w:t>代数，如果概率函数</w:t>
      </w:r>
      <w:r w:rsidRPr="00C85BC5">
        <w:rPr>
          <w:rFonts w:hint="eastAsia"/>
          <w:i/>
          <w:iCs/>
          <w:lang w:val="en-US"/>
        </w:rPr>
        <w:t>Prob</w:t>
      </w:r>
      <w:r w:rsidRPr="00C85BC5">
        <w:rPr>
          <w:rFonts w:hint="eastAsia"/>
          <w:lang w:val="en-US"/>
        </w:rPr>
        <w:t>满足下列条件，那么</w:t>
      </w:r>
      <m:oMath>
        <m:d>
          <m:dPr>
            <m:ctrlPr>
              <w:rPr>
                <w:rFonts w:ascii="Cambria Math" w:hAnsi="Cambria Math"/>
                <w:i/>
                <w:lang w:val="en-US"/>
              </w:rPr>
            </m:ctrlPr>
          </m:dPr>
          <m:e>
            <m:r>
              <w:rPr>
                <w:rFonts w:ascii="Cambria Math" w:hAnsi="Cambria Math"/>
                <w:lang w:val="en-US"/>
              </w:rPr>
              <m:t>Ω,Σ,Prob</m:t>
            </m:r>
          </m:e>
        </m:d>
      </m:oMath>
      <w:r w:rsidRPr="00C85BC5">
        <w:rPr>
          <w:rFonts w:hint="eastAsia"/>
          <w:lang w:val="en-US"/>
        </w:rPr>
        <w:t>就是一个</w:t>
      </w:r>
      <w:r w:rsidRPr="004817C1">
        <w:rPr>
          <w:rFonts w:hint="eastAsia"/>
          <w:b/>
          <w:bCs/>
          <w:lang w:val="en-US"/>
        </w:rPr>
        <w:t>概率空间</w:t>
      </w:r>
      <w:r w:rsidRPr="00C85BC5">
        <w:rPr>
          <w:rFonts w:hint="eastAsia"/>
          <w:lang w:val="en-US"/>
        </w:rPr>
        <w:t>。</w:t>
      </w:r>
    </w:p>
    <w:p w14:paraId="3DDFF84A" w14:textId="23653138" w:rsidR="00954A21" w:rsidRDefault="00954A21" w:rsidP="007C35E6">
      <w:pPr>
        <w:pStyle w:val="ListParagraph"/>
        <w:numPr>
          <w:ilvl w:val="1"/>
          <w:numId w:val="7"/>
        </w:numPr>
        <w:rPr>
          <w:i/>
          <w:lang w:val="en-US"/>
        </w:rPr>
      </w:pPr>
      <w:r>
        <w:rPr>
          <w:rFonts w:hint="eastAsia"/>
          <w:iCs/>
          <w:lang w:val="en-US"/>
        </w:rPr>
        <w:t>如果</w:t>
      </w:r>
      <m:oMath>
        <m:r>
          <w:rPr>
            <w:rFonts w:ascii="Cambria Math" w:hAnsi="Cambria Math" w:hint="eastAsia"/>
            <w:lang w:val="en-US"/>
          </w:rPr>
          <m:t>A</m:t>
        </m:r>
        <m:r>
          <w:rPr>
            <w:rFonts w:ascii="Cambria Math" w:hAnsi="Cambria Math"/>
            <w:lang w:val="en-US"/>
          </w:rPr>
          <m:t>∈Σ</m:t>
        </m:r>
      </m:oMath>
      <w:r>
        <w:rPr>
          <w:rFonts w:hint="eastAsia"/>
          <w:lang w:val="en-US"/>
        </w:rPr>
        <w:t>，那么</w:t>
      </w:r>
      <m:oMath>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oMath>
      <w:r>
        <w:rPr>
          <w:rFonts w:hint="eastAsia"/>
          <w:lang w:val="en-US"/>
        </w:rPr>
        <w:t>是有定义的，且</w:t>
      </w:r>
      <m:oMath>
        <m:r>
          <w:rPr>
            <w:rFonts w:ascii="Cambria Math" w:hAnsi="Cambria Math"/>
            <w:lang w:val="en-US"/>
          </w:rPr>
          <m:t>0≤</m:t>
        </m:r>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≤1</m:t>
        </m:r>
      </m:oMath>
      <w:r w:rsidR="008B7BC2">
        <w:rPr>
          <w:rFonts w:hint="eastAsia"/>
          <w:lang w:val="en-US"/>
        </w:rPr>
        <w:t>。</w:t>
      </w:r>
      <w:r w:rsidR="00897687">
        <w:rPr>
          <w:rFonts w:hint="eastAsia"/>
          <w:lang w:val="en-US"/>
        </w:rPr>
        <w:t>概率第一公理。</w:t>
      </w:r>
    </w:p>
    <w:p w14:paraId="26AD4031" w14:textId="671BAD72" w:rsidR="00242DAE" w:rsidRPr="00954A21" w:rsidRDefault="00242DAE" w:rsidP="007C35E6">
      <w:pPr>
        <w:pStyle w:val="ListParagraph"/>
        <w:numPr>
          <w:ilvl w:val="1"/>
          <w:numId w:val="7"/>
        </w:numPr>
        <w:rPr>
          <w:i/>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Ω</m:t>
            </m:r>
          </m:e>
        </m:d>
        <m:r>
          <w:rPr>
            <w:rFonts w:ascii="Cambria Math" w:hAnsi="Cambria Math"/>
            <w:lang w:val="en-US"/>
          </w:rPr>
          <m:t>=1</m:t>
        </m:r>
      </m:oMath>
      <w:r w:rsidRPr="00242DAE">
        <w:rPr>
          <w:rFonts w:hint="eastAsia"/>
          <w:iCs/>
          <w:lang w:val="en-US"/>
        </w:rPr>
        <w:t>，</w:t>
      </w:r>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d>
        <m:r>
          <w:rPr>
            <w:rFonts w:ascii="Cambria Math" w:hAnsi="Cambria Math"/>
            <w:lang w:val="en-US"/>
          </w:rPr>
          <m:t>=0</m:t>
        </m:r>
      </m:oMath>
      <w:r w:rsidR="008B7BC2">
        <w:rPr>
          <w:rFonts w:hint="eastAsia"/>
          <w:lang w:val="en-US"/>
        </w:rPr>
        <w:t>。</w:t>
      </w:r>
      <w:r w:rsidR="00897687">
        <w:rPr>
          <w:rFonts w:hint="eastAsia"/>
          <w:lang w:val="en-US"/>
        </w:rPr>
        <w:t>概率第二公理。</w:t>
      </w:r>
    </w:p>
    <w:p w14:paraId="0C69BECC" w14:textId="45773BB5" w:rsidR="00A2038F" w:rsidRPr="004555B4" w:rsidRDefault="005821B1" w:rsidP="007C35E6">
      <w:pPr>
        <w:pStyle w:val="ListParagraph"/>
        <w:numPr>
          <w:ilvl w:val="1"/>
          <w:numId w:val="7"/>
        </w:numPr>
        <w:rPr>
          <w:i/>
          <w:lang w:val="en-US"/>
        </w:rPr>
      </w:pPr>
      <w:r>
        <w:rPr>
          <w:rFonts w:hint="eastAsia"/>
          <w:lang w:val="en-US"/>
        </w:rPr>
        <w:t>设</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e>
        </m:d>
      </m:oMath>
      <w:r>
        <w:rPr>
          <w:rFonts w:hint="eastAsia"/>
          <w:lang w:val="en-US"/>
        </w:rPr>
        <w:t>是由有限个或可数个两两互不相交的集合构成的集族，并且每一个集合都是</w:t>
      </w:r>
      <m:oMath>
        <m:r>
          <m:rPr>
            <m:sty m:val="p"/>
          </m:rPr>
          <w:rPr>
            <w:rFonts w:ascii="Cambria Math" w:hAnsi="Cambria Math"/>
            <w:lang w:val="en-US"/>
          </w:rPr>
          <m:t>Σ</m:t>
        </m:r>
      </m:oMath>
      <w:r>
        <w:rPr>
          <w:rFonts w:hint="eastAsia"/>
          <w:lang w:val="en-US"/>
        </w:rPr>
        <w:t>中的元素，那么</w:t>
      </w:r>
      <m:oMath>
        <m:r>
          <w:rPr>
            <w:rFonts w:ascii="Cambria Math" w:hAnsi="Cambria Math" w:hint="eastAsia"/>
            <w:lang w:val="en-US"/>
          </w:rPr>
          <m:t>Pr</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e>
        </m:d>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e>
        </m:nary>
      </m:oMath>
      <w:r w:rsidR="008B7BC2">
        <w:rPr>
          <w:rFonts w:hint="eastAsia"/>
          <w:lang w:val="en-US"/>
        </w:rPr>
        <w:t>。</w:t>
      </w:r>
      <w:r w:rsidR="00897687">
        <w:rPr>
          <w:rFonts w:hint="eastAsia"/>
          <w:lang w:val="en-US"/>
        </w:rPr>
        <w:t>概率第三公理。</w:t>
      </w:r>
    </w:p>
    <w:p w14:paraId="0A3A557D" w14:textId="77777777" w:rsidR="004555B4" w:rsidRPr="004555B4" w:rsidRDefault="004555B4" w:rsidP="004555B4">
      <w:pPr>
        <w:rPr>
          <w:i/>
          <w:lang w:val="en-US"/>
        </w:rPr>
      </w:pPr>
    </w:p>
    <w:p w14:paraId="42F08902" w14:textId="4F030C0E" w:rsidR="0035670A" w:rsidRPr="00432C48" w:rsidRDefault="005A27DD" w:rsidP="007C35E6">
      <w:pPr>
        <w:pStyle w:val="ListParagraph"/>
        <w:numPr>
          <w:ilvl w:val="0"/>
          <w:numId w:val="7"/>
        </w:numPr>
        <w:rPr>
          <w:i/>
          <w:lang w:val="en-US"/>
        </w:rPr>
      </w:pPr>
      <w:r w:rsidRPr="00432C48">
        <w:rPr>
          <w:rFonts w:hint="eastAsia"/>
          <w:b/>
          <w:bCs/>
          <w:iCs/>
          <w:lang w:val="en-US"/>
        </w:rPr>
        <w:t>概率空间的有用规则</w:t>
      </w:r>
      <w:r w:rsidRPr="00432C48">
        <w:rPr>
          <w:rFonts w:hint="eastAsia"/>
          <w:iCs/>
          <w:lang w:val="en-US"/>
        </w:rPr>
        <w:t>：设</w:t>
      </w:r>
      <m:oMath>
        <m:d>
          <m:dPr>
            <m:ctrlPr>
              <w:rPr>
                <w:rFonts w:ascii="Cambria Math" w:hAnsi="Cambria Math"/>
                <w:i/>
                <w:lang w:val="en-US"/>
              </w:rPr>
            </m:ctrlPr>
          </m:dPr>
          <m:e>
            <m:r>
              <w:rPr>
                <w:rFonts w:ascii="Cambria Math" w:hAnsi="Cambria Math"/>
                <w:lang w:val="en-US"/>
              </w:rPr>
              <m:t>Ω,Σ,Prob</m:t>
            </m:r>
          </m:e>
        </m:d>
      </m:oMath>
      <w:r w:rsidRPr="00432C48">
        <w:rPr>
          <w:rFonts w:hint="eastAsia"/>
          <w:lang w:val="en-US"/>
        </w:rPr>
        <w:t>是一个概率空间，</w:t>
      </w:r>
      <w:r w:rsidR="0035670A" w:rsidRPr="00432C48">
        <w:rPr>
          <w:rFonts w:hint="eastAsia"/>
          <w:lang w:val="en-US"/>
        </w:rPr>
        <w:t>那么可以得到如下结论：</w:t>
      </w:r>
    </w:p>
    <w:p w14:paraId="77B2C0E8" w14:textId="0FDBBC3A" w:rsidR="0035670A" w:rsidRPr="0035670A" w:rsidRDefault="0035670A" w:rsidP="007C35E6">
      <w:pPr>
        <w:pStyle w:val="ListParagraph"/>
        <w:numPr>
          <w:ilvl w:val="0"/>
          <w:numId w:val="8"/>
        </w:numPr>
        <w:rPr>
          <w:lang w:val="en-US"/>
        </w:rPr>
      </w:pPr>
      <w:r w:rsidRPr="0035670A">
        <w:rPr>
          <w:rFonts w:hint="eastAsia"/>
          <w:lang w:val="en-US"/>
        </w:rPr>
        <w:t>“</w:t>
      </w:r>
      <w:r w:rsidRPr="0035670A">
        <w:rPr>
          <w:rFonts w:hint="eastAsia"/>
          <w:b/>
          <w:bCs/>
          <w:lang w:val="en-US"/>
        </w:rPr>
        <w:t>全概率公式</w:t>
      </w:r>
      <w:r>
        <w:rPr>
          <w:rFonts w:hint="eastAsia"/>
          <w:lang w:val="en-US"/>
        </w:rPr>
        <w:t>”：如果</w:t>
      </w:r>
      <m:oMath>
        <m:r>
          <w:rPr>
            <w:rFonts w:ascii="Cambria Math" w:hAnsi="Cambria Math" w:hint="eastAsia"/>
            <w:lang w:val="en-US"/>
          </w:rPr>
          <m:t>A</m:t>
        </m:r>
        <m:r>
          <w:rPr>
            <w:rFonts w:ascii="Cambria Math" w:hAnsi="Cambria Math"/>
            <w:lang w:val="en-US"/>
          </w:rPr>
          <m:t>∈</m:t>
        </m:r>
        <m:r>
          <m:rPr>
            <m:sty m:val="p"/>
          </m:rPr>
          <w:rPr>
            <w:rFonts w:ascii="Cambria Math" w:hAnsi="Cambria Math"/>
            <w:lang w:val="en-US"/>
          </w:rPr>
          <m:t>Σ</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e>
        </m:d>
        <m:r>
          <w:rPr>
            <w:rFonts w:ascii="Cambria Math" w:hAnsi="Cambria Math"/>
            <w:lang w:val="en-US"/>
          </w:rPr>
          <m:t>=1</m:t>
        </m:r>
      </m:oMath>
      <w:r>
        <w:rPr>
          <w:rFonts w:hint="eastAsia"/>
          <w:lang w:val="en-US"/>
        </w:rPr>
        <w:t>，即</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=1-Pr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e>
        </m:d>
      </m:oMath>
    </w:p>
    <w:p w14:paraId="21BFC102" w14:textId="77777777" w:rsidR="005278D9" w:rsidRDefault="0035670A" w:rsidP="007C35E6">
      <w:pPr>
        <w:pStyle w:val="ListParagraph"/>
        <w:numPr>
          <w:ilvl w:val="0"/>
          <w:numId w:val="8"/>
        </w:numPr>
        <w:rPr>
          <w:lang w:val="en-US"/>
        </w:rPr>
      </w:pPr>
      <w:r>
        <w:rPr>
          <w:rFonts w:hint="eastAsia"/>
          <w:lang w:val="en-US"/>
        </w:rPr>
        <w:t>“</w:t>
      </w:r>
      <w:r w:rsidRPr="0035670A">
        <w:rPr>
          <w:rFonts w:hint="eastAsia"/>
          <w:b/>
          <w:bCs/>
          <w:lang w:val="en-US"/>
        </w:rPr>
        <w:t>容斥原理</w:t>
      </w:r>
      <w:r>
        <w:rPr>
          <w:rFonts w:hint="eastAsia"/>
          <w:lang w:val="en-US"/>
        </w:rPr>
        <w:t>”：</w:t>
      </w:r>
    </w:p>
    <w:p w14:paraId="4D90B2D9" w14:textId="3C764EF4" w:rsidR="0035670A" w:rsidRDefault="005278D9" w:rsidP="007C35E6">
      <w:pPr>
        <w:pStyle w:val="ListParagraph"/>
        <w:numPr>
          <w:ilvl w:val="1"/>
          <w:numId w:val="8"/>
        </w:numPr>
        <w:rPr>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oMath>
    </w:p>
    <w:p w14:paraId="2371654D" w14:textId="565FE49E" w:rsidR="005278D9" w:rsidRPr="005278D9" w:rsidRDefault="005278D9" w:rsidP="007C35E6">
      <w:pPr>
        <w:pStyle w:val="ListParagraph"/>
        <w:numPr>
          <w:ilvl w:val="1"/>
          <w:numId w:val="8"/>
        </w:numPr>
        <w:rPr>
          <w:i/>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A∪B∪C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m:t>
        </m:r>
        <m:d>
          <m:dPr>
            <m:ctrlPr>
              <w:rPr>
                <w:rFonts w:ascii="Cambria Math" w:hAnsi="Cambria Math"/>
                <w:i/>
                <w:lang w:val="en-US"/>
              </w:rPr>
            </m:ctrlPr>
          </m:dPr>
          <m:e>
            <m:r>
              <w:rPr>
                <w:rFonts w:ascii="Cambria Math" w:hAnsi="Cambria Math"/>
                <w:lang w:val="en-US"/>
              </w:rPr>
              <m:t>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A∩C</m:t>
            </m:r>
          </m:e>
        </m:d>
        <m:r>
          <w:rPr>
            <w:rFonts w:ascii="Cambria Math" w:hAnsi="Cambria Math"/>
            <w:lang w:val="en-US"/>
          </w:rPr>
          <m:t>-Pr</m:t>
        </m:r>
        <m:d>
          <m:dPr>
            <m:ctrlPr>
              <w:rPr>
                <w:rFonts w:ascii="Cambria Math" w:hAnsi="Cambria Math"/>
                <w:i/>
                <w:lang w:val="en-US"/>
              </w:rPr>
            </m:ctrlPr>
          </m:dPr>
          <m:e>
            <m:r>
              <w:rPr>
                <w:rFonts w:ascii="Cambria Math" w:hAnsi="Cambria Math"/>
                <w:lang w:val="en-US"/>
              </w:rPr>
              <m:t>B∩C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A∩B∩C</m:t>
            </m:r>
          </m:e>
        </m:d>
      </m:oMath>
    </w:p>
    <w:p w14:paraId="4D5E12F3" w14:textId="701AAE60" w:rsidR="00A2038F" w:rsidRDefault="00CE7B80" w:rsidP="007C35E6">
      <w:pPr>
        <w:pStyle w:val="ListParagraph"/>
        <w:numPr>
          <w:ilvl w:val="0"/>
          <w:numId w:val="8"/>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⊂B</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oMath>
      <w:r>
        <w:rPr>
          <w:rFonts w:hint="eastAsia"/>
          <w:lang w:val="en-US"/>
        </w:rPr>
        <w:t>。如果</w:t>
      </w:r>
      <w:r>
        <w:rPr>
          <w:rFonts w:hint="eastAsia"/>
          <w:lang w:val="en-US"/>
        </w:rPr>
        <w:t>A</w:t>
      </w:r>
      <w:r>
        <w:rPr>
          <w:rFonts w:hint="eastAsia"/>
          <w:lang w:val="en-US"/>
        </w:rPr>
        <w:t>是</w:t>
      </w:r>
      <w:r>
        <w:rPr>
          <w:rFonts w:hint="eastAsia"/>
          <w:lang w:val="en-US"/>
        </w:rPr>
        <w:t>B</w:t>
      </w:r>
      <w:r>
        <w:rPr>
          <w:rFonts w:hint="eastAsia"/>
          <w:lang w:val="en-US"/>
        </w:rPr>
        <w:t>的真子集（</w:t>
      </w:r>
      <m:oMath>
        <m:r>
          <w:rPr>
            <w:rFonts w:ascii="Cambria Math" w:hAnsi="Cambria Math" w:hint="eastAsia"/>
            <w:lang w:val="en-US"/>
          </w:rPr>
          <m:t>A</m:t>
        </m:r>
        <m:r>
          <w:rPr>
            <w:rFonts w:ascii="Cambria Math" w:hAnsi="Cambria Math"/>
            <w:lang w:val="en-US"/>
          </w:rPr>
          <m:t>⊊B</m:t>
        </m:r>
      </m:oMath>
      <w:r>
        <w:rPr>
          <w:rFonts w:hint="eastAsia"/>
          <w:lang w:val="en-US"/>
        </w:rPr>
        <w:t>），那么不一定有</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&lt;Pr</m:t>
        </m:r>
        <m:d>
          <m:dPr>
            <m:ctrlPr>
              <w:rPr>
                <w:rFonts w:ascii="Cambria Math" w:hAnsi="Cambria Math"/>
                <w:i/>
                <w:lang w:val="en-US"/>
              </w:rPr>
            </m:ctrlPr>
          </m:dPr>
          <m:e>
            <m:r>
              <w:rPr>
                <w:rFonts w:ascii="Cambria Math" w:hAnsi="Cambria Math"/>
                <w:lang w:val="en-US"/>
              </w:rPr>
              <m:t>B</m:t>
            </m:r>
          </m:e>
        </m:d>
      </m:oMath>
      <w:r w:rsidR="00035EAB">
        <w:rPr>
          <w:rFonts w:hint="eastAsia"/>
          <w:lang w:val="en-US"/>
        </w:rPr>
        <w:t>，可以确定的是</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=Pr(A)+</m:t>
        </m:r>
        <m:r>
          <w:rPr>
            <w:rFonts w:ascii="Cambria Math" w:hAnsi="Cambria Math" w:hint="eastAsia"/>
            <w:lang w:val="en-US"/>
          </w:rPr>
          <m:t>Pr</m:t>
        </m:r>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hint="eastAsia"/>
                <w:lang w:val="en-US"/>
              </w:rPr>
              <m:t>c</m:t>
            </m:r>
          </m:sup>
        </m:sSup>
        <m:r>
          <w:rPr>
            <w:rFonts w:ascii="Cambria Math" w:hAnsi="Cambria Math"/>
            <w:lang w:val="en-US"/>
          </w:rPr>
          <m:t>)</m:t>
        </m:r>
      </m:oMath>
      <w:r w:rsidR="00035EAB">
        <w:rPr>
          <w:rFonts w:hint="eastAsia"/>
          <w:lang w:val="en-US"/>
        </w:rPr>
        <w:t>，其中</w:t>
      </w:r>
      <m:oMath>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hint="eastAsia"/>
                <w:lang w:val="en-US"/>
              </w:rPr>
              <m:t>c</m:t>
            </m:r>
          </m:sup>
        </m:sSup>
      </m:oMath>
      <w:r w:rsidR="00035EAB">
        <w:rPr>
          <w:rFonts w:hint="eastAsia"/>
          <w:lang w:val="en-US"/>
        </w:rPr>
        <w:t>表示</w:t>
      </w:r>
      <w:r w:rsidR="00035EAB">
        <w:rPr>
          <w:rFonts w:hint="eastAsia"/>
          <w:lang w:val="en-US"/>
        </w:rPr>
        <w:t>B</w:t>
      </w:r>
      <w:r w:rsidR="00035EAB">
        <w:rPr>
          <w:rFonts w:hint="eastAsia"/>
          <w:lang w:val="en-US"/>
        </w:rPr>
        <w:t>中不属于</w:t>
      </w:r>
      <w:r w:rsidR="00035EAB">
        <w:rPr>
          <w:rFonts w:hint="eastAsia"/>
          <w:lang w:val="en-US"/>
        </w:rPr>
        <w:t>A</w:t>
      </w:r>
      <w:r w:rsidR="00035EAB">
        <w:rPr>
          <w:rFonts w:hint="eastAsia"/>
          <w:lang w:val="en-US"/>
        </w:rPr>
        <w:t>的所有元素</w:t>
      </w:r>
    </w:p>
    <w:p w14:paraId="10E97C46" w14:textId="6B4207EA" w:rsidR="009357C0" w:rsidRPr="004555B4" w:rsidRDefault="00035EAB" w:rsidP="004555B4">
      <w:pPr>
        <w:pStyle w:val="ListParagraph"/>
        <w:numPr>
          <w:ilvl w:val="0"/>
          <w:numId w:val="8"/>
        </w:numPr>
        <w:rPr>
          <w:lang w:val="en-US"/>
        </w:rPr>
      </w:pPr>
      <w:r>
        <w:rPr>
          <w:rFonts w:hint="eastAsia"/>
          <w:lang w:val="en-US"/>
        </w:rPr>
        <w:t>如果对于任意的</w:t>
      </w:r>
      <w:r w:rsidRPr="00035EAB">
        <w:rPr>
          <w:rFonts w:hint="eastAsia"/>
          <w:i/>
          <w:iCs/>
          <w:lang w:val="en-US"/>
        </w:rPr>
        <w:t>i</w:t>
      </w:r>
      <w:r>
        <w:rPr>
          <w:rFonts w:hint="eastAsia"/>
          <w:lang w:val="en-US"/>
        </w:rPr>
        <w:t>，均有</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r>
          <w:rPr>
            <w:rFonts w:ascii="Cambria Math" w:hAnsi="Cambria Math"/>
            <w:lang w:val="en-US"/>
          </w:rPr>
          <m:t>⊂B</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oMath>
      <w:r w:rsidR="009357C0" w:rsidRPr="004555B4">
        <w:rPr>
          <w:i/>
          <w:iCs/>
          <w:lang w:val="en-US"/>
        </w:rPr>
        <w:br w:type="page"/>
      </w:r>
    </w:p>
    <w:p w14:paraId="3990615C" w14:textId="0938C4AB" w:rsidR="00013E17" w:rsidRDefault="009357C0" w:rsidP="00BB201B">
      <w:pPr>
        <w:rPr>
          <w:lang w:val="en-US"/>
        </w:rPr>
      </w:pPr>
      <w:r>
        <w:rPr>
          <w:rFonts w:hint="eastAsia"/>
          <w:lang w:val="en-US"/>
        </w:rPr>
        <w:lastRenderedPageBreak/>
        <w:t>设</w:t>
      </w:r>
      <m:oMath>
        <m:r>
          <m:rPr>
            <m:sty m:val="p"/>
          </m:rPr>
          <w:rPr>
            <w:rFonts w:ascii="Cambria Math" w:hAnsi="Cambria Math"/>
            <w:lang w:val="en-US"/>
          </w:rPr>
          <m:t>Ω</m:t>
        </m:r>
      </m:oMath>
      <w:r>
        <w:rPr>
          <w:rFonts w:hint="eastAsia"/>
          <w:lang w:val="en-US"/>
        </w:rPr>
        <w:t>是一个集合，</w:t>
      </w:r>
      <m:oMath>
        <m:r>
          <m:rPr>
            <m:sty m:val="p"/>
          </m:rPr>
          <w:rPr>
            <w:rFonts w:ascii="Cambria Math" w:hAnsi="Cambria Math"/>
            <w:lang w:val="en-US"/>
          </w:rPr>
          <m:t>Σ</m:t>
        </m:r>
      </m:oMath>
      <w:r>
        <w:rPr>
          <w:rFonts w:hint="eastAsia"/>
          <w:lang w:val="en-US"/>
        </w:rPr>
        <w:t>是由</w:t>
      </w:r>
      <m:oMath>
        <m:r>
          <m:rPr>
            <m:sty m:val="p"/>
          </m:rPr>
          <w:rPr>
            <w:rFonts w:ascii="Cambria Math" w:hAnsi="Cambria Math"/>
            <w:lang w:val="en-US"/>
          </w:rPr>
          <m:t>Ω</m:t>
        </m:r>
      </m:oMath>
      <w:r>
        <w:rPr>
          <w:rFonts w:hint="eastAsia"/>
          <w:lang w:val="en-US"/>
        </w:rPr>
        <w:t>的子集构成的一个非空集合，那么在如下前提下，</w:t>
      </w:r>
      <m:oMath>
        <m:r>
          <m:rPr>
            <m:sty m:val="p"/>
          </m:rPr>
          <w:rPr>
            <w:rFonts w:ascii="Cambria Math" w:hAnsi="Cambria Math"/>
            <w:lang w:val="en-US"/>
          </w:rPr>
          <m:t>Σ</m:t>
        </m:r>
      </m:oMath>
      <w:r>
        <w:rPr>
          <w:rFonts w:hint="eastAsia"/>
          <w:lang w:val="en-US"/>
        </w:rPr>
        <w:t>是一个</w:t>
      </w:r>
      <m:oMath>
        <m:r>
          <m:rPr>
            <m:sty m:val="bi"/>
          </m:rPr>
          <w:rPr>
            <w:rFonts w:ascii="Cambria Math" w:hAnsi="Cambria Math"/>
            <w:lang w:val="en-US"/>
          </w:rPr>
          <m:t>σ</m:t>
        </m:r>
      </m:oMath>
      <w:r w:rsidRPr="00D947C9">
        <w:rPr>
          <w:rFonts w:hint="eastAsia"/>
          <w:b/>
          <w:bCs/>
          <w:lang w:val="en-US"/>
        </w:rPr>
        <w:t>代数</w:t>
      </w:r>
      <w:r>
        <w:rPr>
          <w:rFonts w:hint="eastAsia"/>
          <w:lang w:val="en-US"/>
        </w:rPr>
        <w:t>。</w:t>
      </w:r>
    </w:p>
    <w:p w14:paraId="61DD82A6" w14:textId="5280A351" w:rsidR="00D947C9" w:rsidRDefault="00D947C9" w:rsidP="00BB201B">
      <w:pPr>
        <w:pStyle w:val="ListParagraph"/>
        <w:numPr>
          <w:ilvl w:val="0"/>
          <w:numId w:val="8"/>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m:t>
        </m:r>
        <m:r>
          <m:rPr>
            <m:sty m:val="p"/>
          </m:rPr>
          <w:rPr>
            <w:rFonts w:ascii="Cambria Math" w:hAnsi="Cambria Math"/>
            <w:lang w:val="en-US"/>
          </w:rPr>
          <m:t>Σ</m:t>
        </m:r>
      </m:oMath>
      <w:r>
        <w:rPr>
          <w:rFonts w:hint="eastAsia"/>
          <w:lang w:val="en-US"/>
        </w:rPr>
        <w:t>，那么</w:t>
      </w:r>
      <w:r w:rsidR="00F37D16">
        <w:rPr>
          <w:rFonts w:hint="eastAsia"/>
          <w:lang w:val="en-US"/>
        </w:rPr>
        <w:t>有</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r>
          <w:rPr>
            <w:rFonts w:ascii="Cambria Math" w:hAnsi="Cambria Math"/>
            <w:lang w:val="en-US"/>
          </w:rPr>
          <m:t>∈</m:t>
        </m:r>
        <m:r>
          <m:rPr>
            <m:sty m:val="p"/>
          </m:rPr>
          <w:rPr>
            <w:rFonts w:ascii="Cambria Math" w:hAnsi="Cambria Math"/>
            <w:lang w:val="en-US"/>
          </w:rPr>
          <m:t>Σ</m:t>
        </m:r>
      </m:oMath>
      <w:r>
        <w:rPr>
          <w:rFonts w:hint="eastAsia"/>
          <w:lang w:val="en-US"/>
        </w:rPr>
        <w:t>。</w:t>
      </w:r>
    </w:p>
    <w:p w14:paraId="252B180E" w14:textId="3657BD5C" w:rsidR="00D947C9" w:rsidRPr="00D947C9" w:rsidRDefault="00525AC9" w:rsidP="00BB201B">
      <w:pPr>
        <w:pStyle w:val="ListParagraph"/>
        <w:numPr>
          <w:ilvl w:val="0"/>
          <w:numId w:val="8"/>
        </w:numPr>
        <w:rPr>
          <w:rFonts w:hint="eastAsia"/>
          <w:lang w:val="en-US"/>
        </w:rPr>
      </w:pPr>
      <m:oMath>
        <m:r>
          <m:rPr>
            <m:sty m:val="p"/>
          </m:rPr>
          <w:rPr>
            <w:rFonts w:ascii="Cambria Math" w:hAnsi="Cambria Math"/>
            <w:lang w:val="en-US"/>
          </w:rPr>
          <m:t>Σ</m:t>
        </m:r>
      </m:oMath>
      <w:r>
        <w:rPr>
          <w:rFonts w:hint="eastAsia"/>
          <w:lang w:val="en-US"/>
        </w:rPr>
        <w:t>的子集的可数并仍属于</w:t>
      </w:r>
      <m:oMath>
        <m:r>
          <m:rPr>
            <m:sty m:val="p"/>
          </m:rPr>
          <w:rPr>
            <w:rFonts w:ascii="Cambria Math" w:hAnsi="Cambria Math"/>
            <w:lang w:val="en-US"/>
          </w:rPr>
          <m:t>Σ</m:t>
        </m:r>
      </m:oMath>
      <w:r>
        <w:rPr>
          <w:rFonts w:hint="eastAsia"/>
          <w:lang w:val="en-US"/>
        </w:rPr>
        <w:t>：如果每一个</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oMath>
      <w:r>
        <w:rPr>
          <w:rFonts w:hint="eastAsia"/>
          <w:lang w:val="en-US"/>
        </w:rPr>
        <w:t>均满足</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hint="eastAsia"/>
                <w:lang w:val="en-US"/>
              </w:rPr>
              <m:t>i</m:t>
            </m:r>
          </m:sub>
        </m:sSub>
        <m:r>
          <w:rPr>
            <w:rFonts w:ascii="Cambria Math" w:hAnsi="Cambria Math"/>
            <w:lang w:val="en-US"/>
          </w:rPr>
          <m:t>∈</m:t>
        </m:r>
        <m:r>
          <m:rPr>
            <m:sty m:val="p"/>
          </m:rPr>
          <w:rPr>
            <w:rFonts w:ascii="Cambria Math" w:hAnsi="Cambria Math"/>
            <w:lang w:val="en-US"/>
          </w:rPr>
          <m:t>Σ</m:t>
        </m:r>
      </m:oMath>
      <w:r>
        <w:rPr>
          <w:rFonts w:hint="eastAsia"/>
          <w:lang w:val="en-US"/>
        </w:rPr>
        <w:t>，那么</w:t>
      </w:r>
      <m:oMath>
        <m:nary>
          <m:naryPr>
            <m:chr m:val="⋃"/>
            <m:limLoc m:val="subSup"/>
            <m:ctrlPr>
              <w:rPr>
                <w:rFonts w:ascii="Cambria Math" w:hAnsi="Cambria Math"/>
                <w:i/>
                <w:lang w:val="en-US"/>
              </w:rPr>
            </m:ctrlPr>
          </m:naryPr>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∈Σ</m:t>
        </m:r>
      </m:oMath>
      <w:r>
        <w:rPr>
          <w:rFonts w:hint="eastAsia"/>
          <w:lang w:val="en-US"/>
        </w:rPr>
        <w:t>。</w:t>
      </w:r>
    </w:p>
    <w:p w14:paraId="6A66ED68" w14:textId="48943810" w:rsidR="00BB201B" w:rsidRDefault="00BB201B" w:rsidP="00BB201B">
      <w:pPr>
        <w:rPr>
          <w:lang w:val="en-US"/>
        </w:rPr>
      </w:pPr>
      <m:oMath>
        <m:r>
          <w:rPr>
            <w:rFonts w:ascii="Cambria Math" w:hAnsi="Cambria Math"/>
            <w:lang w:val="en-US"/>
          </w:rPr>
          <m:t>σ</m:t>
        </m:r>
      </m:oMath>
      <w:r w:rsidRPr="00BB201B">
        <w:rPr>
          <w:rFonts w:hint="eastAsia"/>
          <w:lang w:val="en-US"/>
        </w:rPr>
        <w:t>代数</w:t>
      </w:r>
      <w:r>
        <w:rPr>
          <w:rFonts w:hint="eastAsia"/>
          <w:lang w:val="en-US"/>
        </w:rPr>
        <w:t>的一些性质：</w:t>
      </w:r>
    </w:p>
    <w:p w14:paraId="11ADE8E0" w14:textId="648EE157" w:rsidR="0051561F" w:rsidRDefault="00BB201B" w:rsidP="0051561F">
      <w:pPr>
        <w:pStyle w:val="ListParagraph"/>
        <w:numPr>
          <w:ilvl w:val="0"/>
          <w:numId w:val="8"/>
        </w:numPr>
        <w:rPr>
          <w:lang w:val="en-US"/>
        </w:rPr>
      </w:pPr>
      <m:oMath>
        <m:r>
          <m:rPr>
            <m:sty m:val="p"/>
          </m:rPr>
          <w:rPr>
            <w:rFonts w:ascii="Cambria Math" w:hAnsi="Cambria Math"/>
            <w:lang w:val="en-US"/>
          </w:rPr>
          <m:t>Ω</m:t>
        </m:r>
      </m:oMath>
      <w:r w:rsidRPr="00BB201B">
        <w:rPr>
          <w:rFonts w:hint="eastAsia"/>
          <w:lang w:val="en-US"/>
        </w:rPr>
        <w:t>的任意一个</w:t>
      </w:r>
      <m:oMath>
        <m:r>
          <w:rPr>
            <w:rFonts w:ascii="Cambria Math" w:hAnsi="Cambria Math"/>
            <w:lang w:val="en-US"/>
          </w:rPr>
          <m:t>σ</m:t>
        </m:r>
      </m:oMath>
      <w:r w:rsidRPr="00BB201B">
        <w:rPr>
          <w:rFonts w:hint="eastAsia"/>
          <w:lang w:val="en-US"/>
        </w:rPr>
        <w:t>代数</w:t>
      </w:r>
      <m:oMath>
        <m:r>
          <m:rPr>
            <m:sty m:val="p"/>
          </m:rPr>
          <w:rPr>
            <w:rFonts w:ascii="Cambria Math" w:hAnsi="Cambria Math"/>
            <w:lang w:val="en-US"/>
          </w:rPr>
          <m:t>Σ</m:t>
        </m:r>
      </m:oMath>
      <w:r>
        <w:rPr>
          <w:rFonts w:hint="eastAsia"/>
          <w:lang w:val="en-US"/>
        </w:rPr>
        <w:t>中都包含</w:t>
      </w:r>
      <m:oMath>
        <m:r>
          <w:rPr>
            <w:rFonts w:ascii="Cambria Math" w:hAnsi="Cambria Math"/>
            <w:lang w:val="en-US"/>
          </w:rPr>
          <m:t>∅</m:t>
        </m:r>
      </m:oMath>
      <w:r>
        <w:rPr>
          <w:rFonts w:hint="eastAsia"/>
          <w:lang w:val="en-US"/>
        </w:rPr>
        <w:t>和</w:t>
      </w:r>
      <m:oMath>
        <m:r>
          <m:rPr>
            <m:sty m:val="p"/>
          </m:rPr>
          <w:rPr>
            <w:rFonts w:ascii="Cambria Math" w:hAnsi="Cambria Math"/>
            <w:lang w:val="en-US"/>
          </w:rPr>
          <m:t>Ω</m:t>
        </m:r>
      </m:oMath>
      <w:r>
        <w:rPr>
          <w:rFonts w:hint="eastAsia"/>
          <w:lang w:val="en-US"/>
        </w:rPr>
        <w:t>。</w:t>
      </w:r>
    </w:p>
    <w:p w14:paraId="5867ADDB" w14:textId="6173DDCB" w:rsidR="00BD4099" w:rsidRDefault="00BD4099" w:rsidP="0051561F">
      <w:pPr>
        <w:pStyle w:val="ListParagraph"/>
        <w:numPr>
          <w:ilvl w:val="0"/>
          <w:numId w:val="8"/>
        </w:numPr>
        <w:rPr>
          <w:lang w:val="en-US"/>
        </w:rPr>
      </w:pPr>
      <m:oMath>
        <m:r>
          <w:rPr>
            <w:rFonts w:ascii="Cambria Math" w:hAnsi="Cambria Math"/>
            <w:lang w:val="en-US"/>
          </w:rPr>
          <m:t>σ</m:t>
        </m:r>
      </m:oMath>
      <w:r w:rsidRPr="00BB201B">
        <w:rPr>
          <w:rFonts w:hint="eastAsia"/>
          <w:lang w:val="en-US"/>
        </w:rPr>
        <w:t>代数</w:t>
      </w:r>
      <w:r>
        <w:rPr>
          <w:rFonts w:hint="eastAsia"/>
          <w:lang w:val="en-US"/>
        </w:rPr>
        <w:t>对可数交是封闭的，即如果</w:t>
      </w:r>
      <m:oMath>
        <m:sSub>
          <m:sSubPr>
            <m:ctrlPr>
              <w:rPr>
                <w:rFonts w:ascii="Cambria Math" w:hAnsi="Cambria Math"/>
                <w:i/>
                <w:lang w:val="en-US"/>
              </w:rPr>
            </m:ctrlPr>
          </m:sSubPr>
          <m:e>
            <m:r>
              <w:rPr>
                <w:rFonts w:ascii="Cambria Math" w:hAnsi="Cambria Math" w:hint="eastAsia"/>
                <w:lang w:val="en-US"/>
              </w:rPr>
              <m:t>B</m:t>
            </m:r>
          </m:e>
          <m:sub>
            <m:r>
              <w:rPr>
                <w:rFonts w:ascii="Cambria Math" w:hAnsi="Cambria Math"/>
                <w:lang w:val="en-US"/>
              </w:rPr>
              <m:t>i</m:t>
            </m:r>
          </m:sub>
        </m:sSub>
        <m:r>
          <w:rPr>
            <w:rFonts w:ascii="Cambria Math" w:hAnsi="Cambria Math"/>
            <w:lang w:val="en-US"/>
          </w:rPr>
          <m:t>∈Σ</m:t>
        </m:r>
      </m:oMath>
      <w:r>
        <w:rPr>
          <w:rFonts w:hint="eastAsia"/>
          <w:lang w:val="en-US"/>
        </w:rPr>
        <w:t>，那么</w:t>
      </w:r>
      <m:oMath>
        <m:nary>
          <m:naryPr>
            <m:chr m:val="⋂"/>
            <m:limLoc m:val="subSup"/>
            <m:ctrlPr>
              <w:rPr>
                <w:rFonts w:ascii="Cambria Math" w:hAnsi="Cambria Math"/>
                <w:i/>
                <w:lang w:val="en-US"/>
              </w:rPr>
            </m:ctrlPr>
          </m:naryPr>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∈Σ</m:t>
        </m:r>
      </m:oMath>
      <w:r>
        <w:rPr>
          <w:rFonts w:hint="eastAsia"/>
          <w:lang w:val="en-US"/>
        </w:rPr>
        <w:t>。</w:t>
      </w:r>
    </w:p>
    <w:p w14:paraId="35109614" w14:textId="3673B831" w:rsidR="00897687" w:rsidRDefault="00897687" w:rsidP="00897687">
      <w:pPr>
        <w:rPr>
          <w:lang w:val="en-US"/>
        </w:rPr>
      </w:pPr>
      <w:r>
        <w:rPr>
          <w:rFonts w:hint="eastAsia"/>
          <w:lang w:val="en-US"/>
        </w:rPr>
        <w:t>如果</w:t>
      </w:r>
      <m:oMath>
        <m:r>
          <w:rPr>
            <w:rFonts w:ascii="Cambria Math" w:hAnsi="Cambria Math"/>
            <w:lang w:val="en-US"/>
          </w:rPr>
          <m:t>Ω=</m:t>
        </m:r>
        <m:d>
          <m:dPr>
            <m:begChr m:val="{"/>
            <m:endChr m:val="}"/>
            <m:ctrlPr>
              <w:rPr>
                <w:rFonts w:ascii="Cambria Math" w:hAnsi="Cambria Math"/>
                <w:i/>
                <w:iCs/>
                <w:lang w:val="en-US"/>
              </w:rPr>
            </m:ctrlPr>
          </m:dPr>
          <m:e>
            <m:r>
              <w:rPr>
                <w:rFonts w:ascii="Cambria Math" w:hAnsi="Cambria Math"/>
                <w:lang w:val="en-US"/>
              </w:rPr>
              <m:t>1,2,…,n</m:t>
            </m:r>
          </m:e>
        </m:d>
      </m:oMath>
      <w:r>
        <w:rPr>
          <w:rFonts w:hint="eastAsia"/>
          <w:iCs/>
          <w:lang w:val="en-US"/>
        </w:rPr>
        <w:t>是一个有限集，那么</w:t>
      </w:r>
      <m:oMath>
        <m:r>
          <w:rPr>
            <w:rFonts w:ascii="Cambria Math" w:hAnsi="Cambria Math"/>
            <w:lang w:val="en-US"/>
          </w:rPr>
          <m:t>Σ=</m:t>
        </m:r>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Ω</m:t>
            </m:r>
          </m:e>
        </m:d>
      </m:oMath>
      <w:r>
        <w:rPr>
          <w:rFonts w:hint="eastAsia"/>
          <w:lang w:val="en-US"/>
        </w:rPr>
        <w:t>就是一个</w:t>
      </w:r>
      <m:oMath>
        <m:r>
          <w:rPr>
            <w:rFonts w:ascii="Cambria Math" w:hAnsi="Cambria Math"/>
            <w:lang w:val="en-US"/>
          </w:rPr>
          <m:t>σ</m:t>
        </m:r>
      </m:oMath>
      <w:r>
        <w:rPr>
          <w:rFonts w:hint="eastAsia"/>
          <w:lang w:val="en-US"/>
        </w:rPr>
        <w:t>代数，</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Ω</m:t>
            </m:r>
          </m:e>
        </m:d>
      </m:oMath>
      <w:r>
        <w:rPr>
          <w:rFonts w:hint="eastAsia"/>
          <w:lang w:val="en-US"/>
        </w:rPr>
        <w:t>是</w:t>
      </w:r>
      <m:oMath>
        <m:r>
          <w:rPr>
            <w:rFonts w:ascii="Cambria Math" w:hAnsi="Cambria Math"/>
            <w:lang w:val="en-US"/>
          </w:rPr>
          <m:t>Ω</m:t>
        </m:r>
      </m:oMath>
      <w:r>
        <w:rPr>
          <w:rFonts w:hint="eastAsia"/>
          <w:lang w:val="en-US"/>
        </w:rPr>
        <w:t>的幂集，即</w:t>
      </w:r>
      <m:oMath>
        <m:r>
          <w:rPr>
            <w:rFonts w:ascii="Cambria Math" w:hAnsi="Cambria Math"/>
            <w:lang w:val="en-US"/>
          </w:rPr>
          <m:t>Ω</m:t>
        </m:r>
      </m:oMath>
      <w:r>
        <w:rPr>
          <w:rFonts w:hint="eastAsia"/>
          <w:lang w:val="en-US"/>
        </w:rPr>
        <w:t>的全体子集构成的集合。</w:t>
      </w:r>
    </w:p>
    <w:p w14:paraId="106E1375" w14:textId="5F369D68" w:rsidR="00897687" w:rsidRDefault="00897687" w:rsidP="00897687">
      <w:pPr>
        <w:rPr>
          <w:lang w:val="en-US"/>
        </w:rPr>
      </w:pPr>
      <w:r>
        <w:rPr>
          <w:rFonts w:hint="eastAsia"/>
          <w:lang w:val="en-US"/>
        </w:rPr>
        <w:t>我们不需要对结果空间</w:t>
      </w:r>
      <m:oMath>
        <m:r>
          <w:rPr>
            <w:rFonts w:ascii="Cambria Math" w:hAnsi="Cambria Math"/>
            <w:lang w:val="en-US"/>
          </w:rPr>
          <m:t>Ω</m:t>
        </m:r>
      </m:oMath>
      <w:r>
        <w:rPr>
          <w:rFonts w:hint="eastAsia"/>
          <w:lang w:val="en-US"/>
        </w:rPr>
        <w:t>的每一个子集定义概率，只需要对</w:t>
      </w:r>
      <m:oMath>
        <m:r>
          <w:rPr>
            <w:rFonts w:ascii="Cambria Math" w:hAnsi="Cambria Math"/>
            <w:lang w:val="en-US"/>
          </w:rPr>
          <m:t>σ</m:t>
        </m:r>
      </m:oMath>
      <w:r>
        <w:rPr>
          <w:rFonts w:hint="eastAsia"/>
          <w:lang w:val="en-US"/>
        </w:rPr>
        <w:t>代数</w:t>
      </w:r>
      <m:oMath>
        <m:r>
          <w:rPr>
            <w:rFonts w:ascii="Cambria Math" w:hAnsi="Cambria Math"/>
            <w:lang w:val="en-US"/>
          </w:rPr>
          <m:t>Σ</m:t>
        </m:r>
      </m:oMath>
      <w:r>
        <w:rPr>
          <w:rFonts w:hint="eastAsia"/>
          <w:lang w:val="en-US"/>
        </w:rPr>
        <w:t>中的元素定义概率即可，我们把</w:t>
      </w:r>
      <m:oMath>
        <m:r>
          <w:rPr>
            <w:rFonts w:ascii="Cambria Math" w:hAnsi="Cambria Math"/>
            <w:lang w:val="en-US"/>
          </w:rPr>
          <m:t>Σ</m:t>
        </m:r>
      </m:oMath>
      <w:r>
        <w:rPr>
          <w:rFonts w:hint="eastAsia"/>
          <w:lang w:val="en-US"/>
        </w:rPr>
        <w:t>中的元素称为</w:t>
      </w:r>
      <w:r w:rsidRPr="00897687">
        <w:rPr>
          <w:rFonts w:hint="eastAsia"/>
          <w:b/>
          <w:bCs/>
          <w:lang w:val="en-US"/>
        </w:rPr>
        <w:t>事件</w:t>
      </w:r>
      <w:r>
        <w:rPr>
          <w:rFonts w:hint="eastAsia"/>
          <w:lang w:val="en-US"/>
        </w:rPr>
        <w:t>。</w:t>
      </w:r>
    </w:p>
    <w:p w14:paraId="4D41934B" w14:textId="67BC8F64" w:rsidR="004555B4" w:rsidRDefault="004555B4" w:rsidP="00897687">
      <w:pPr>
        <w:rPr>
          <w:lang w:val="en-US"/>
        </w:rPr>
      </w:pPr>
    </w:p>
    <w:p w14:paraId="755BFE6F" w14:textId="0A3E1858" w:rsidR="004555B4" w:rsidRDefault="004555B4" w:rsidP="00897687">
      <w:pPr>
        <w:rPr>
          <w:lang w:val="en-US"/>
        </w:rPr>
      </w:pPr>
      <w:r>
        <w:rPr>
          <w:rFonts w:hint="eastAsia"/>
          <w:lang w:val="en-US"/>
        </w:rPr>
        <w:t>我们不需要指定</w:t>
      </w:r>
      <m:oMath>
        <m:r>
          <w:rPr>
            <w:rFonts w:ascii="Cambria Math" w:hAnsi="Cambria Math"/>
            <w:lang w:val="en-US"/>
          </w:rPr>
          <m:t>σ</m:t>
        </m:r>
      </m:oMath>
      <w:r>
        <w:rPr>
          <w:rFonts w:hint="eastAsia"/>
          <w:lang w:val="en-US"/>
        </w:rPr>
        <w:t>代数</w:t>
      </w:r>
      <w:r>
        <w:rPr>
          <w:rFonts w:hint="eastAsia"/>
          <w:lang w:val="en-US"/>
        </w:rPr>
        <w:t>，更喜欢说“按照下列方式生成的</w:t>
      </w:r>
      <m:oMath>
        <m:r>
          <w:rPr>
            <w:rFonts w:ascii="Cambria Math" w:hAnsi="Cambria Math"/>
            <w:lang w:val="en-US"/>
          </w:rPr>
          <m:t>σ</m:t>
        </m:r>
      </m:oMath>
      <w:r>
        <w:rPr>
          <w:rFonts w:hint="eastAsia"/>
          <w:lang w:val="en-US"/>
        </w:rPr>
        <w:t>代数</w:t>
      </w:r>
      <w:r>
        <w:rPr>
          <w:rFonts w:hint="eastAsia"/>
          <w:lang w:val="en-US"/>
        </w:rPr>
        <w:t>”。常见的概率空间：</w:t>
      </w:r>
    </w:p>
    <w:p w14:paraId="0B389A53" w14:textId="42C5F044" w:rsidR="004555B4" w:rsidRDefault="004555B4" w:rsidP="004555B4">
      <w:pPr>
        <w:pStyle w:val="ListParagraph"/>
        <w:numPr>
          <w:ilvl w:val="0"/>
          <w:numId w:val="8"/>
        </w:numPr>
        <w:rPr>
          <w:lang w:val="en-US"/>
        </w:rPr>
      </w:pPr>
      <m:oMath>
        <m:r>
          <m:rPr>
            <m:sty m:val="p"/>
          </m:rPr>
          <w:rPr>
            <w:rFonts w:ascii="Cambria Math" w:hAnsi="Cambria Math"/>
            <w:lang w:val="en-US"/>
          </w:rPr>
          <m:t>Ω</m:t>
        </m:r>
      </m:oMath>
      <w:r>
        <w:rPr>
          <w:rFonts w:hint="eastAsia"/>
          <w:lang w:val="en-US"/>
        </w:rPr>
        <w:t>是正整数集，</w:t>
      </w:r>
      <m:oMath>
        <m:r>
          <m:rPr>
            <m:sty m:val="p"/>
          </m:rPr>
          <w:rPr>
            <w:rFonts w:ascii="Cambria Math" w:hAnsi="Cambria Math"/>
            <w:lang w:val="en-US"/>
          </w:rPr>
          <m:t>Σ</m:t>
        </m:r>
      </m:oMath>
      <w:r>
        <w:rPr>
          <w:rFonts w:hint="eastAsia"/>
          <w:lang w:val="en-US"/>
        </w:rPr>
        <w:t>是</w:t>
      </w:r>
      <m:oMath>
        <m:r>
          <m:rPr>
            <m:sty m:val="p"/>
          </m:rPr>
          <w:rPr>
            <w:rFonts w:ascii="Cambria Math" w:hAnsi="Cambria Math"/>
            <w:lang w:val="en-US"/>
          </w:rPr>
          <m:t>Ω</m:t>
        </m:r>
      </m:oMath>
      <w:r>
        <w:rPr>
          <w:rFonts w:hint="eastAsia"/>
          <w:lang w:val="en-US"/>
        </w:rPr>
        <w:t>的全体子集的集合，</w:t>
      </w:r>
      <m:oMath>
        <m:r>
          <w:rPr>
            <w:rFonts w:ascii="Cambria Math" w:hAnsi="Cambria Math" w:hint="eastAsia"/>
            <w:lang w:val="en-US"/>
          </w:rPr>
          <m:t>Prob</m:t>
        </m:r>
      </m:oMath>
      <w:r>
        <w:rPr>
          <w:rFonts w:hint="eastAsia"/>
          <w:lang w:val="en-US"/>
        </w:rPr>
        <w:t>是任意一个满足</w:t>
      </w:r>
      <m:oMath>
        <m:nary>
          <m:naryPr>
            <m:chr m:val="∑"/>
            <m:limLoc m:val="subSup"/>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Pr</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n</m:t>
                    </m:r>
                  </m:e>
                </m:d>
              </m:e>
            </m:d>
          </m:e>
        </m:nary>
        <m:r>
          <w:rPr>
            <w:rFonts w:ascii="Cambria Math" w:hAnsi="Cambria Math"/>
            <w:lang w:val="en-US"/>
          </w:rPr>
          <m:t>=1</m:t>
        </m:r>
      </m:oMath>
      <w:r>
        <w:rPr>
          <w:rFonts w:hint="eastAsia"/>
          <w:lang w:val="en-US"/>
        </w:rPr>
        <w:t>的非负函数，其中</w:t>
      </w:r>
      <m:oMath>
        <m:r>
          <w:rPr>
            <w:rFonts w:ascii="Cambria Math" w:hAnsi="Cambria Math"/>
            <w:lang w:val="en-US"/>
          </w:rPr>
          <m:t>Pr</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n</m:t>
                </m:r>
              </m:e>
            </m:d>
          </m:e>
        </m:d>
      </m:oMath>
      <w:r>
        <w:rPr>
          <w:rFonts w:hint="eastAsia"/>
          <w:lang w:val="en-US"/>
        </w:rPr>
        <w:t>表示得到</w:t>
      </w:r>
      <m:oMath>
        <m:r>
          <w:rPr>
            <w:rFonts w:ascii="Cambria Math" w:hAnsi="Cambria Math" w:hint="eastAsia"/>
            <w:lang w:val="en-US"/>
          </w:rPr>
          <m:t>n</m:t>
        </m:r>
      </m:oMath>
      <w:r>
        <w:rPr>
          <w:rFonts w:hint="eastAsia"/>
          <w:lang w:val="en-US"/>
        </w:rPr>
        <w:t>的概率。</w:t>
      </w:r>
    </w:p>
    <w:p w14:paraId="7F3F2506" w14:textId="77777777" w:rsidR="004B3C3C" w:rsidRDefault="004B3C3C" w:rsidP="004B3C3C">
      <w:pPr>
        <w:pStyle w:val="ListParagraph"/>
        <w:numPr>
          <w:ilvl w:val="0"/>
          <w:numId w:val="8"/>
        </w:numPr>
        <w:rPr>
          <w:lang w:val="en-US"/>
        </w:rPr>
      </w:pPr>
      <m:oMath>
        <m:r>
          <m:rPr>
            <m:sty m:val="p"/>
          </m:rPr>
          <w:rPr>
            <w:rFonts w:ascii="Cambria Math" w:hAnsi="Cambria Math"/>
            <w:lang w:val="en-US"/>
          </w:rPr>
          <m:t>Ω</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oMath>
      <w:r>
        <w:rPr>
          <w:rFonts w:hint="eastAsia"/>
          <w:lang w:val="en-US"/>
        </w:rPr>
        <w:t>，取由</w:t>
      </w:r>
      <m:oMath>
        <m:d>
          <m:dPr>
            <m:begChr m:val="["/>
            <m:endChr m:val="]"/>
            <m:ctrlPr>
              <w:rPr>
                <w:rFonts w:ascii="Cambria Math" w:hAnsi="Cambria Math"/>
                <w:i/>
                <w:lang w:val="en-US"/>
              </w:rPr>
            </m:ctrlPr>
          </m:dPr>
          <m:e>
            <m:r>
              <w:rPr>
                <w:rFonts w:ascii="Cambria Math" w:hAnsi="Cambria Math"/>
                <w:lang w:val="en-US"/>
              </w:rPr>
              <m:t>0,1</m:t>
            </m:r>
          </m:e>
        </m:d>
      </m:oMath>
      <w:r>
        <w:rPr>
          <w:rFonts w:hint="eastAsia"/>
          <w:lang w:val="en-US"/>
        </w:rPr>
        <w:t>的全体开子集</w:t>
      </w:r>
      <m:oMath>
        <m:d>
          <m:dPr>
            <m:ctrlPr>
              <w:rPr>
                <w:rFonts w:ascii="Cambria Math" w:hAnsi="Cambria Math"/>
                <w:i/>
                <w:lang w:val="en-US"/>
              </w:rPr>
            </m:ctrlPr>
          </m:dPr>
          <m:e>
            <m:r>
              <w:rPr>
                <w:rFonts w:ascii="Cambria Math" w:hAnsi="Cambria Math" w:hint="eastAsia"/>
                <w:lang w:val="en-US"/>
              </w:rPr>
              <m:t>a</m:t>
            </m:r>
            <m:r>
              <w:rPr>
                <w:rFonts w:ascii="Cambria Math" w:hAnsi="Cambria Math"/>
                <w:lang w:val="en-US"/>
              </w:rPr>
              <m:t>,b</m:t>
            </m:r>
          </m:e>
        </m:d>
      </m:oMath>
      <w:r>
        <w:rPr>
          <w:rFonts w:hint="eastAsia"/>
          <w:lang w:val="en-US"/>
        </w:rPr>
        <w:t>生成的</w:t>
      </w:r>
      <m:oMath>
        <m:r>
          <w:rPr>
            <w:rFonts w:ascii="Cambria Math" w:hAnsi="Cambria Math"/>
            <w:lang w:val="en-US"/>
          </w:rPr>
          <m:t>σ</m:t>
        </m:r>
      </m:oMath>
      <w:r>
        <w:rPr>
          <w:rFonts w:hint="eastAsia"/>
          <w:lang w:val="en-US"/>
        </w:rPr>
        <w:t>代数</w:t>
      </w:r>
      <w:r>
        <w:rPr>
          <w:rFonts w:hint="eastAsia"/>
          <w:lang w:val="en-US"/>
        </w:rPr>
        <w:t>，并设</w:t>
      </w:r>
      <m:oMath>
        <m:r>
          <w:rPr>
            <w:rFonts w:ascii="Cambria Math" w:hAnsi="Cambria Math" w:hint="eastAsia"/>
            <w:lang w:val="en-US"/>
          </w:rPr>
          <m:t>Pr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a,b</m:t>
                </m:r>
              </m:e>
            </m:d>
          </m:e>
        </m:d>
        <m:r>
          <w:rPr>
            <w:rFonts w:ascii="Cambria Math" w:hAnsi="Cambria Math"/>
            <w:lang w:val="en-US"/>
          </w:rPr>
          <m:t>=b-a</m:t>
        </m:r>
      </m:oMath>
      <w:r>
        <w:rPr>
          <w:rFonts w:hint="eastAsia"/>
          <w:lang w:val="en-US"/>
        </w:rPr>
        <w:t>。</w:t>
      </w:r>
    </w:p>
    <w:p w14:paraId="3701FAD5" w14:textId="77777777" w:rsidR="004B3C3C" w:rsidRDefault="004B3C3C" w:rsidP="004B3C3C">
      <w:pPr>
        <w:rPr>
          <w:lang w:val="en-US"/>
        </w:rPr>
      </w:pPr>
    </w:p>
    <w:p w14:paraId="483DD8FA" w14:textId="77777777" w:rsidR="004B3C3C" w:rsidRDefault="004B3C3C" w:rsidP="004B3C3C">
      <w:pPr>
        <w:rPr>
          <w:lang w:val="en-US"/>
        </w:rPr>
      </w:pPr>
    </w:p>
    <w:p w14:paraId="32689996" w14:textId="77777777" w:rsidR="004B3C3C" w:rsidRPr="004B3C3C" w:rsidRDefault="004B3C3C" w:rsidP="004B3C3C">
      <w:pPr>
        <w:rPr>
          <w:rFonts w:hint="eastAsia"/>
          <w:lang w:val="en-US"/>
        </w:rPr>
      </w:pPr>
      <w:r w:rsidRPr="004B3C3C">
        <w:rPr>
          <w:rFonts w:hint="eastAsia"/>
          <w:lang w:val="en-US"/>
        </w:rPr>
        <w:t>对于一个不可数集</w:t>
      </w:r>
      <w:r w:rsidRPr="004B3C3C">
        <w:rPr>
          <w:rFonts w:hint="eastAsia"/>
          <w:lang w:val="en-US"/>
        </w:rPr>
        <w:t xml:space="preserve"> A, </w:t>
      </w:r>
      <w:r w:rsidRPr="004B3C3C">
        <w:rPr>
          <w:rFonts w:hint="eastAsia"/>
          <w:lang w:val="en-US"/>
        </w:rPr>
        <w:t>不存在满足下列条件的概率函数</w:t>
      </w:r>
      <w:r w:rsidRPr="004B3C3C">
        <w:rPr>
          <w:rFonts w:hint="eastAsia"/>
          <w:lang w:val="en-US"/>
        </w:rPr>
        <w:t>:</w:t>
      </w:r>
      <w:r w:rsidRPr="004B3C3C">
        <w:rPr>
          <w:rFonts w:hint="eastAsia"/>
          <w:lang w:val="en-US"/>
        </w:rPr>
        <w:t>对任意的</w:t>
      </w:r>
    </w:p>
    <w:p w14:paraId="71D8CEF4" w14:textId="77777777" w:rsidR="004B3C3C" w:rsidRPr="004B3C3C" w:rsidRDefault="004B3C3C" w:rsidP="004B3C3C">
      <w:pPr>
        <w:rPr>
          <w:rFonts w:hint="eastAsia"/>
          <w:lang w:val="en-US"/>
        </w:rPr>
      </w:pPr>
      <w:r w:rsidRPr="004B3C3C">
        <w:rPr>
          <w:rFonts w:hint="eastAsia"/>
          <w:lang w:val="en-US"/>
        </w:rPr>
        <w:t xml:space="preserve">a </w:t>
      </w:r>
      <w:r w:rsidRPr="004B3C3C">
        <w:rPr>
          <w:rFonts w:hint="eastAsia"/>
          <w:lang w:val="en-US"/>
        </w:rPr>
        <w:t>∈</w:t>
      </w:r>
      <w:r w:rsidRPr="004B3C3C">
        <w:rPr>
          <w:rFonts w:hint="eastAsia"/>
          <w:lang w:val="en-US"/>
        </w:rPr>
        <w:t xml:space="preserve"> A</w:t>
      </w:r>
      <w:r w:rsidRPr="004B3C3C">
        <w:rPr>
          <w:rFonts w:hint="eastAsia"/>
          <w:lang w:val="en-US"/>
        </w:rPr>
        <w:t>均有</w:t>
      </w:r>
      <w:proofErr w:type="spellStart"/>
      <w:r w:rsidRPr="004B3C3C">
        <w:rPr>
          <w:rFonts w:hint="eastAsia"/>
          <w:lang w:val="en-US"/>
        </w:rPr>
        <w:t>Pr</w:t>
      </w:r>
      <w:proofErr w:type="spellEnd"/>
      <w:r w:rsidRPr="004B3C3C">
        <w:rPr>
          <w:rFonts w:hint="eastAsia"/>
          <w:lang w:val="en-US"/>
        </w:rPr>
        <w:t>(a) &gt; 0,</w:t>
      </w:r>
      <w:r w:rsidRPr="004B3C3C">
        <w:rPr>
          <w:rFonts w:hint="eastAsia"/>
          <w:lang w:val="en-US"/>
        </w:rPr>
        <w:t>并且</w:t>
      </w:r>
      <w:r w:rsidRPr="004B3C3C">
        <w:rPr>
          <w:rFonts w:hint="eastAsia"/>
          <w:lang w:val="en-US"/>
        </w:rPr>
        <w:t xml:space="preserve">P </w:t>
      </w:r>
      <w:proofErr w:type="spellStart"/>
      <w:r w:rsidRPr="004B3C3C">
        <w:rPr>
          <w:rFonts w:hint="eastAsia"/>
          <w:lang w:val="en-US"/>
        </w:rPr>
        <w:t>Pr</w:t>
      </w:r>
      <w:proofErr w:type="spellEnd"/>
      <w:r w:rsidRPr="004B3C3C">
        <w:rPr>
          <w:rFonts w:hint="eastAsia"/>
          <w:lang w:val="en-US"/>
        </w:rPr>
        <w:t xml:space="preserve">(a) = 1. </w:t>
      </w:r>
      <w:r w:rsidRPr="004B3C3C">
        <w:rPr>
          <w:rFonts w:hint="eastAsia"/>
          <w:lang w:val="en-US"/>
        </w:rPr>
        <w:t>另一方面</w:t>
      </w:r>
      <w:r w:rsidRPr="004B3C3C">
        <w:rPr>
          <w:rFonts w:hint="eastAsia"/>
          <w:lang w:val="en-US"/>
        </w:rPr>
        <w:t>,</w:t>
      </w:r>
      <w:r w:rsidRPr="004B3C3C">
        <w:rPr>
          <w:rFonts w:hint="eastAsia"/>
          <w:lang w:val="en-US"/>
        </w:rPr>
        <w:t>如果</w:t>
      </w:r>
      <w:r w:rsidRPr="004B3C3C">
        <w:rPr>
          <w:rFonts w:hint="eastAsia"/>
          <w:lang w:val="en-US"/>
        </w:rPr>
        <w:t>B</w:t>
      </w:r>
      <w:r w:rsidRPr="004B3C3C">
        <w:rPr>
          <w:rFonts w:hint="eastAsia"/>
          <w:lang w:val="en-US"/>
        </w:rPr>
        <w:t>是一个可数集</w:t>
      </w:r>
      <w:r w:rsidRPr="004B3C3C">
        <w:rPr>
          <w:rFonts w:hint="eastAsia"/>
          <w:lang w:val="en-US"/>
        </w:rPr>
        <w:t>, a</w:t>
      </w:r>
      <w:r w:rsidRPr="004B3C3C">
        <w:rPr>
          <w:rFonts w:hint="eastAsia"/>
          <w:lang w:val="en-US"/>
        </w:rPr>
        <w:t>∈</w:t>
      </w:r>
      <w:r w:rsidRPr="004B3C3C">
        <w:rPr>
          <w:rFonts w:hint="eastAsia"/>
          <w:lang w:val="en-US"/>
        </w:rPr>
        <w:t>A</w:t>
      </w:r>
    </w:p>
    <w:p w14:paraId="25886113" w14:textId="77777777" w:rsidR="004B3C3C" w:rsidRPr="004B3C3C" w:rsidRDefault="004B3C3C" w:rsidP="004B3C3C">
      <w:pPr>
        <w:rPr>
          <w:rFonts w:hint="eastAsia"/>
          <w:lang w:val="en-US"/>
        </w:rPr>
      </w:pPr>
      <w:r w:rsidRPr="004B3C3C">
        <w:rPr>
          <w:rFonts w:hint="eastAsia"/>
          <w:lang w:val="en-US"/>
        </w:rPr>
        <w:t>那么我们可以找到</w:t>
      </w:r>
      <w:r w:rsidRPr="004B3C3C">
        <w:rPr>
          <w:rFonts w:hint="eastAsia"/>
          <w:lang w:val="en-US"/>
        </w:rPr>
        <w:t xml:space="preserve"> 1 </w:t>
      </w:r>
      <w:r w:rsidRPr="004B3C3C">
        <w:rPr>
          <w:rFonts w:hint="eastAsia"/>
          <w:lang w:val="en-US"/>
        </w:rPr>
        <w:t>个概率函数</w:t>
      </w:r>
      <w:r w:rsidRPr="004B3C3C">
        <w:rPr>
          <w:rFonts w:hint="eastAsia"/>
          <w:lang w:val="en-US"/>
        </w:rPr>
        <w:t xml:space="preserve">, </w:t>
      </w:r>
      <w:r w:rsidRPr="004B3C3C">
        <w:rPr>
          <w:rFonts w:hint="eastAsia"/>
          <w:lang w:val="en-US"/>
        </w:rPr>
        <w:t>使得</w:t>
      </w:r>
      <w:r w:rsidRPr="004B3C3C">
        <w:rPr>
          <w:rFonts w:hint="eastAsia"/>
          <w:lang w:val="en-US"/>
        </w:rPr>
        <w:t xml:space="preserve"> </w:t>
      </w:r>
      <w:proofErr w:type="spellStart"/>
      <w:r w:rsidRPr="004B3C3C">
        <w:rPr>
          <w:rFonts w:hint="eastAsia"/>
          <w:lang w:val="en-US"/>
        </w:rPr>
        <w:t>Pr</w:t>
      </w:r>
      <w:proofErr w:type="spellEnd"/>
      <w:r w:rsidRPr="004B3C3C">
        <w:rPr>
          <w:rFonts w:hint="eastAsia"/>
          <w:lang w:val="en-US"/>
        </w:rPr>
        <w:t xml:space="preserve">(b) &gt; 0 </w:t>
      </w:r>
      <w:r w:rsidRPr="004B3C3C">
        <w:rPr>
          <w:rFonts w:hint="eastAsia"/>
          <w:lang w:val="en-US"/>
        </w:rPr>
        <w:t>对所有的</w:t>
      </w:r>
      <w:r w:rsidRPr="004B3C3C">
        <w:rPr>
          <w:rFonts w:hint="eastAsia"/>
          <w:lang w:val="en-US"/>
        </w:rPr>
        <w:t xml:space="preserve"> b </w:t>
      </w:r>
      <w:r w:rsidRPr="004B3C3C">
        <w:rPr>
          <w:rFonts w:hint="eastAsia"/>
          <w:lang w:val="en-US"/>
        </w:rPr>
        <w:t>∈</w:t>
      </w:r>
      <w:r w:rsidRPr="004B3C3C">
        <w:rPr>
          <w:rFonts w:hint="eastAsia"/>
          <w:lang w:val="en-US"/>
        </w:rPr>
        <w:t xml:space="preserve"> B </w:t>
      </w:r>
      <w:r w:rsidRPr="004B3C3C">
        <w:rPr>
          <w:rFonts w:hint="eastAsia"/>
          <w:lang w:val="en-US"/>
        </w:rPr>
        <w:t>均成立</w:t>
      </w:r>
      <w:r w:rsidRPr="004B3C3C">
        <w:rPr>
          <w:rFonts w:hint="eastAsia"/>
          <w:lang w:val="en-US"/>
        </w:rPr>
        <w:t xml:space="preserve">, </w:t>
      </w:r>
      <w:r w:rsidRPr="004B3C3C">
        <w:rPr>
          <w:rFonts w:hint="eastAsia"/>
          <w:lang w:val="en-US"/>
        </w:rPr>
        <w:t>并且</w:t>
      </w:r>
      <w:r w:rsidRPr="004B3C3C">
        <w:rPr>
          <w:rFonts w:hint="eastAsia"/>
          <w:lang w:val="en-US"/>
        </w:rPr>
        <w:t xml:space="preserve"> P </w:t>
      </w:r>
      <w:proofErr w:type="spellStart"/>
      <w:r w:rsidRPr="004B3C3C">
        <w:rPr>
          <w:rFonts w:hint="eastAsia"/>
          <w:lang w:val="en-US"/>
        </w:rPr>
        <w:t>Pr</w:t>
      </w:r>
      <w:proofErr w:type="spellEnd"/>
      <w:r w:rsidRPr="004B3C3C">
        <w:rPr>
          <w:rFonts w:hint="eastAsia"/>
          <w:lang w:val="en-US"/>
        </w:rPr>
        <w:t>(b) = 1.</w:t>
      </w:r>
    </w:p>
    <w:p w14:paraId="7C00E83F" w14:textId="77777777" w:rsidR="004B3C3C" w:rsidRPr="004B3C3C" w:rsidRDefault="004B3C3C" w:rsidP="004B3C3C">
      <w:pPr>
        <w:rPr>
          <w:rFonts w:hint="eastAsia"/>
          <w:lang w:val="en-US"/>
        </w:rPr>
      </w:pPr>
      <w:r w:rsidRPr="004B3C3C">
        <w:rPr>
          <w:rFonts w:hint="eastAsia"/>
          <w:lang w:val="en-US"/>
        </w:rPr>
        <w:t xml:space="preserve">2.6 </w:t>
      </w:r>
      <w:r w:rsidRPr="004B3C3C">
        <w:rPr>
          <w:rFonts w:hint="eastAsia"/>
          <w:lang w:val="en-US"/>
        </w:rPr>
        <w:t>概率空间和</w:t>
      </w:r>
      <w:r w:rsidRPr="004B3C3C">
        <w:rPr>
          <w:rFonts w:hint="eastAsia"/>
          <w:lang w:val="en-US"/>
        </w:rPr>
        <w:t xml:space="preserve"> </w:t>
      </w:r>
      <w:r w:rsidRPr="004B3C3C">
        <w:rPr>
          <w:rFonts w:hint="eastAsia"/>
          <w:lang w:val="en-US"/>
        </w:rPr>
        <w:t>σ</w:t>
      </w:r>
      <w:r w:rsidRPr="004B3C3C">
        <w:rPr>
          <w:rFonts w:hint="eastAsia"/>
          <w:lang w:val="en-US"/>
        </w:rPr>
        <w:t xml:space="preserve"> </w:t>
      </w:r>
      <w:r w:rsidRPr="004B3C3C">
        <w:rPr>
          <w:rFonts w:hint="eastAsia"/>
          <w:lang w:val="en-US"/>
        </w:rPr>
        <w:t>代数</w:t>
      </w:r>
      <w:r w:rsidRPr="004B3C3C">
        <w:rPr>
          <w:rFonts w:hint="eastAsia"/>
          <w:lang w:val="en-US"/>
        </w:rPr>
        <w:t xml:space="preserve"> 71</w:t>
      </w:r>
    </w:p>
    <w:p w14:paraId="354EC5C7" w14:textId="77777777" w:rsidR="004B3C3C" w:rsidRDefault="004B3C3C" w:rsidP="004B3C3C">
      <w:pPr>
        <w:rPr>
          <w:lang w:val="en-US"/>
        </w:rPr>
      </w:pPr>
      <w:r w:rsidRPr="004B3C3C">
        <w:rPr>
          <w:rFonts w:hint="eastAsia"/>
          <w:lang w:val="en-US"/>
        </w:rPr>
        <w:t>b</w:t>
      </w:r>
      <w:r w:rsidRPr="004B3C3C">
        <w:rPr>
          <w:rFonts w:hint="eastAsia"/>
          <w:lang w:val="en-US"/>
        </w:rPr>
        <w:t>∈</w:t>
      </w:r>
      <w:r w:rsidRPr="004B3C3C">
        <w:rPr>
          <w:rFonts w:hint="eastAsia"/>
          <w:lang w:val="en-US"/>
        </w:rPr>
        <w:t>B</w:t>
      </w:r>
    </w:p>
    <w:p w14:paraId="4A13EDAA" w14:textId="77777777" w:rsidR="004B3C3C" w:rsidRDefault="004B3C3C">
      <w:pPr>
        <w:spacing w:line="240" w:lineRule="auto"/>
        <w:rPr>
          <w:lang w:val="en-US"/>
        </w:rPr>
      </w:pPr>
      <w:r>
        <w:rPr>
          <w:lang w:val="en-US"/>
        </w:rPr>
        <w:br w:type="page"/>
      </w:r>
    </w:p>
    <w:p w14:paraId="5BAC737E" w14:textId="77777777" w:rsidR="004B3C3C" w:rsidRDefault="004B3C3C" w:rsidP="004B3C3C">
      <w:pPr>
        <w:rPr>
          <w:lang w:val="en-US"/>
        </w:rPr>
      </w:pPr>
    </w:p>
    <w:p w14:paraId="46DF6E7F" w14:textId="77777777" w:rsidR="004B3C3C" w:rsidRDefault="004B3C3C">
      <w:pPr>
        <w:spacing w:line="240" w:lineRule="auto"/>
        <w:rPr>
          <w:lang w:val="en-US"/>
        </w:rPr>
      </w:pPr>
      <w:r>
        <w:rPr>
          <w:lang w:val="en-US"/>
        </w:rPr>
        <w:br w:type="page"/>
      </w:r>
    </w:p>
    <w:p w14:paraId="41D749D1" w14:textId="6E486377" w:rsidR="004B3C3C" w:rsidRDefault="004B3C3C" w:rsidP="004B3C3C">
      <w:pPr>
        <w:rPr>
          <w:lang w:val="en-US"/>
        </w:rPr>
      </w:pPr>
      <w:r>
        <w:rPr>
          <w:rFonts w:hint="eastAsia"/>
          <w:lang w:val="en-US"/>
        </w:rPr>
        <w:lastRenderedPageBreak/>
        <w:t>如果有一个集合，那么：</w:t>
      </w:r>
    </w:p>
    <w:p w14:paraId="6A1CBB92" w14:textId="78B6DC9D" w:rsidR="004B3C3C" w:rsidRDefault="004B3C3C" w:rsidP="004B3C3C">
      <w:pPr>
        <w:pStyle w:val="ListParagraph"/>
        <w:numPr>
          <w:ilvl w:val="0"/>
          <w:numId w:val="13"/>
        </w:numPr>
        <w:rPr>
          <w:lang w:val="en-US"/>
        </w:rPr>
      </w:pPr>
      <w:r>
        <w:rPr>
          <w:rFonts w:hint="eastAsia"/>
          <w:lang w:val="en-US"/>
        </w:rPr>
        <w:t>对集合中的元素进行排序，一共有多少种方法？（排列问题，阶乘函数）。</w:t>
      </w:r>
    </w:p>
    <w:p w14:paraId="21A4EAF7" w14:textId="2B858BB6" w:rsidR="004B3C3C" w:rsidRDefault="004B3C3C" w:rsidP="004B3C3C">
      <w:pPr>
        <w:pStyle w:val="ListParagraph"/>
        <w:numPr>
          <w:ilvl w:val="0"/>
          <w:numId w:val="13"/>
        </w:numPr>
        <w:rPr>
          <w:lang w:val="en-US"/>
        </w:rPr>
      </w:pPr>
      <w:r>
        <w:rPr>
          <w:rFonts w:hint="eastAsia"/>
          <w:lang w:val="en-US"/>
        </w:rPr>
        <w:t>不考虑次序的前提下，挑选出若干元素，一共有多少种方法？（组合问题，二项式系数）。</w:t>
      </w:r>
    </w:p>
    <w:p w14:paraId="3D4D8555" w14:textId="77777777" w:rsidR="004B3C3C" w:rsidRPr="004B3C3C" w:rsidRDefault="004B3C3C" w:rsidP="004B3C3C">
      <w:pPr>
        <w:rPr>
          <w:lang w:val="en-US"/>
        </w:rPr>
      </w:pPr>
    </w:p>
    <w:p w14:paraId="38DEF56D" w14:textId="5EED576E" w:rsidR="004B3C3C" w:rsidRDefault="004B3C3C" w:rsidP="004B3C3C">
      <w:pPr>
        <w:rPr>
          <w:lang w:val="en-US"/>
        </w:rPr>
      </w:pPr>
      <w:r w:rsidRPr="004B3C3C">
        <w:rPr>
          <w:rFonts w:hint="eastAsia"/>
          <w:b/>
          <w:bCs/>
          <w:lang w:val="en-US"/>
        </w:rPr>
        <w:t>阶乘函数</w:t>
      </w:r>
      <w:r>
        <w:rPr>
          <w:rFonts w:hint="eastAsia"/>
          <w:lang w:val="en-US"/>
        </w:rPr>
        <w:t>：对于</w:t>
      </w:r>
      <m:oMath>
        <m:r>
          <w:rPr>
            <w:rFonts w:ascii="Cambria Math" w:hAnsi="Cambria Math" w:hint="eastAsia"/>
            <w:lang w:val="en-US"/>
          </w:rPr>
          <m:t>n</m:t>
        </m:r>
        <m:r>
          <m:rPr>
            <m:scr m:val="double-struck"/>
          </m:rPr>
          <w:rPr>
            <w:rFonts w:ascii="Cambria Math" w:hAnsi="Cambria Math"/>
            <w:lang w:val="en-US"/>
          </w:rPr>
          <m:t>∈W</m:t>
        </m:r>
      </m:oMath>
      <w:r>
        <w:rPr>
          <w:rFonts w:hint="eastAsia"/>
          <w:lang w:val="en-US"/>
        </w:rPr>
        <w:t>，</w:t>
      </w:r>
      <m:oMath>
        <m:r>
          <w:rPr>
            <w:rFonts w:ascii="Cambria Math" w:hAnsi="Cambria Math"/>
            <w:lang w:val="en-US"/>
          </w:rPr>
          <m:t>n!=n</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r>
              <w:rPr>
                <w:rFonts w:ascii="Cambria Math" w:hAnsi="Cambria Math"/>
                <w:lang w:val="en-US"/>
              </w:rPr>
              <m:t>n-2</m:t>
            </m:r>
          </m:e>
        </m:d>
        <m:r>
          <w:rPr>
            <w:rFonts w:ascii="Cambria Math" w:hAnsi="Cambria Math"/>
            <w:lang w:val="en-US"/>
          </w:rPr>
          <m:t>⋯3∙2∙1</m:t>
        </m:r>
      </m:oMath>
      <w:r>
        <w:rPr>
          <w:rFonts w:hint="eastAsia"/>
          <w:lang w:val="en-US"/>
        </w:rPr>
        <w:t>，并且</w:t>
      </w:r>
      <m:oMath>
        <m:r>
          <w:rPr>
            <w:rFonts w:ascii="Cambria Math" w:hAnsi="Cambria Math"/>
            <w:lang w:val="en-US"/>
          </w:rPr>
          <m:t>0!=1</m:t>
        </m:r>
      </m:oMath>
      <w:r>
        <w:rPr>
          <w:rFonts w:hint="eastAsia"/>
          <w:lang w:val="en-US"/>
        </w:rPr>
        <w:t>。</w:t>
      </w:r>
    </w:p>
    <w:p w14:paraId="0895B7EF" w14:textId="51C31B90" w:rsidR="004B3C3C" w:rsidRDefault="004B3C3C" w:rsidP="004B3C3C">
      <w:pPr>
        <w:pStyle w:val="ListParagraph"/>
        <w:numPr>
          <w:ilvl w:val="0"/>
          <w:numId w:val="13"/>
        </w:numPr>
        <w:rPr>
          <w:lang w:val="en-US"/>
        </w:rPr>
      </w:pPr>
      <m:oMath>
        <m:r>
          <w:rPr>
            <w:rFonts w:ascii="Cambria Math" w:hAnsi="Cambria Math"/>
            <w:lang w:val="en-US"/>
          </w:rPr>
          <m:t>n!</m:t>
        </m:r>
      </m:oMath>
      <w:r>
        <w:rPr>
          <w:rFonts w:hint="eastAsia"/>
          <w:lang w:val="en-US"/>
        </w:rPr>
        <w:t>解释为</w:t>
      </w:r>
      <m:oMath>
        <m:r>
          <w:rPr>
            <w:rFonts w:ascii="Cambria Math" w:hAnsi="Cambria Math" w:hint="eastAsia"/>
            <w:lang w:val="en-US"/>
          </w:rPr>
          <m:t>n</m:t>
        </m:r>
      </m:oMath>
      <w:r>
        <w:rPr>
          <w:rFonts w:hint="eastAsia"/>
          <w:lang w:val="en-US"/>
        </w:rPr>
        <w:t>个人排序的方法数</w:t>
      </w:r>
      <w:r>
        <w:rPr>
          <w:rFonts w:hint="eastAsia"/>
          <w:lang w:val="en-US"/>
        </w:rPr>
        <w:t>。</w:t>
      </w:r>
    </w:p>
    <w:p w14:paraId="45053BA7" w14:textId="2AB015AF" w:rsidR="004B3C3C" w:rsidRDefault="004B3C3C" w:rsidP="004B3C3C">
      <w:pPr>
        <w:pStyle w:val="ListParagraph"/>
        <w:numPr>
          <w:ilvl w:val="0"/>
          <w:numId w:val="13"/>
        </w:numPr>
        <w:rPr>
          <w:lang w:val="en-US"/>
        </w:rPr>
      </w:pPr>
      <m:oMath>
        <m:r>
          <w:rPr>
            <w:rFonts w:ascii="Cambria Math" w:hAnsi="Cambria Math"/>
            <w:lang w:val="en-US"/>
          </w:rPr>
          <m:t>0!=1</m:t>
        </m:r>
      </m:oMath>
      <w:r>
        <w:rPr>
          <w:rFonts w:hint="eastAsia"/>
          <w:lang w:val="en-US"/>
        </w:rPr>
        <w:t>解释为“什么都不做”的方法只有一种</w:t>
      </w:r>
      <w:r>
        <w:rPr>
          <w:rFonts w:hint="eastAsia"/>
          <w:lang w:val="en-US"/>
        </w:rPr>
        <w:t>。</w:t>
      </w:r>
    </w:p>
    <w:p w14:paraId="523FFAB1" w14:textId="2098DBE3" w:rsidR="004B3C3C" w:rsidRPr="004B3C3C" w:rsidRDefault="004B3C3C" w:rsidP="004B3C3C">
      <w:pPr>
        <w:pStyle w:val="ListParagraph"/>
        <w:numPr>
          <w:ilvl w:val="0"/>
          <w:numId w:val="13"/>
        </w:numPr>
        <w:rPr>
          <w:rFonts w:hint="eastAsia"/>
          <w:lang w:val="en-US"/>
        </w:rPr>
      </w:pPr>
      <m:oMath>
        <m:r>
          <w:rPr>
            <w:rFonts w:ascii="Cambria Math" w:hAnsi="Cambria Math" w:hint="eastAsia"/>
            <w:lang w:val="en-US"/>
          </w:rPr>
          <m:t>n</m:t>
        </m:r>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r>
        <w:rPr>
          <w:rFonts w:hint="eastAsia"/>
          <w:lang w:val="en-US"/>
        </w:rPr>
        <w:t>。</w:t>
      </w:r>
    </w:p>
    <w:p w14:paraId="1A024231" w14:textId="3DE7DCB3" w:rsidR="004B3C3C" w:rsidRDefault="004B3C3C" w:rsidP="004B3C3C">
      <w:pPr>
        <w:rPr>
          <w:lang w:val="en-US"/>
        </w:rPr>
      </w:pPr>
    </w:p>
    <w:p w14:paraId="79464560" w14:textId="72DF9782" w:rsidR="004B3C3C" w:rsidRDefault="004B3C3C" w:rsidP="004B3C3C">
      <w:pPr>
        <w:rPr>
          <w:lang w:val="en-US"/>
        </w:rPr>
      </w:pPr>
      <w:r w:rsidRPr="00CC3F05">
        <w:rPr>
          <w:rFonts w:hint="eastAsia"/>
          <w:b/>
          <w:bCs/>
          <w:lang w:val="en-US"/>
        </w:rPr>
        <w:t>二项式系数</w:t>
      </w:r>
      <w:r w:rsidR="00CC3F05">
        <w:rPr>
          <w:rFonts w:hint="eastAsia"/>
          <w:lang w:val="en-US"/>
        </w:rPr>
        <w:t>：</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den>
        </m:f>
      </m:oMath>
    </w:p>
    <w:p w14:paraId="18257CC6" w14:textId="6E792FD0" w:rsidR="004B3C3C" w:rsidRPr="00CC3F05" w:rsidRDefault="00CC3F05" w:rsidP="00CC3F05">
      <w:pPr>
        <w:pStyle w:val="ListParagraph"/>
        <w:numPr>
          <w:ilvl w:val="0"/>
          <w:numId w:val="13"/>
        </w:numPr>
        <w:rPr>
          <w:i/>
          <w:lang w:val="en-US"/>
        </w:rPr>
      </w:pPr>
      <m:oMath>
        <m:r>
          <w:rPr>
            <w:rFonts w:ascii="Cambria Math" w:hAnsi="Cambria Math"/>
            <w:lang w:val="en-US"/>
          </w:rPr>
          <m:t>n</m:t>
        </m:r>
      </m:oMath>
      <w:r w:rsidRPr="00CC3F05">
        <w:rPr>
          <w:rFonts w:hint="eastAsia"/>
          <w:iCs/>
          <w:lang w:val="en-US"/>
        </w:rPr>
        <w:t>和</w:t>
      </w:r>
      <m:oMath>
        <m:r>
          <w:rPr>
            <w:rFonts w:ascii="Cambria Math" w:hAnsi="Cambria Math" w:hint="eastAsia"/>
            <w:lang w:val="en-US"/>
          </w:rPr>
          <m:t>k</m:t>
        </m:r>
      </m:oMath>
      <w:r>
        <w:rPr>
          <w:rFonts w:hint="eastAsia"/>
          <w:iCs/>
          <w:lang w:val="en-US"/>
        </w:rPr>
        <w:t>都是非负整数，并且</w:t>
      </w:r>
      <m:oMath>
        <m:r>
          <w:rPr>
            <w:rFonts w:ascii="Cambria Math" w:hAnsi="Cambria Math" w:hint="eastAsia"/>
            <w:lang w:val="en-US"/>
          </w:rPr>
          <m:t>k</m:t>
        </m:r>
        <m:r>
          <w:rPr>
            <w:rFonts w:ascii="Cambria Math" w:hAnsi="Cambria Math"/>
            <w:lang w:val="en-US"/>
          </w:rPr>
          <m:t>≤</m:t>
        </m:r>
        <m:r>
          <w:rPr>
            <w:rFonts w:ascii="Cambria Math" w:hAnsi="Cambria Math" w:hint="eastAsia"/>
            <w:lang w:val="en-US"/>
          </w:rPr>
          <m:t>n</m:t>
        </m:r>
      </m:oMath>
      <w:r>
        <w:rPr>
          <w:rFonts w:hint="eastAsia"/>
          <w:iCs/>
          <w:lang w:val="en-US"/>
        </w:rPr>
        <w:t>；如果</w:t>
      </w:r>
      <m:oMath>
        <m:r>
          <w:rPr>
            <w:rFonts w:ascii="Cambria Math" w:hAnsi="Cambria Math" w:hint="eastAsia"/>
            <w:lang w:val="en-US"/>
          </w:rPr>
          <m:t>k</m:t>
        </m:r>
        <m:r>
          <w:rPr>
            <w:rFonts w:ascii="Cambria Math" w:hAnsi="Cambria Math"/>
            <w:lang w:val="en-US"/>
          </w:rPr>
          <m:t>&gt;</m:t>
        </m:r>
        <m:r>
          <w:rPr>
            <w:rFonts w:ascii="Cambria Math" w:hAnsi="Cambria Math" w:hint="eastAsia"/>
            <w:lang w:val="en-US"/>
          </w:rPr>
          <m:t>n</m:t>
        </m:r>
      </m:oMath>
      <w:r>
        <w:rPr>
          <w:rFonts w:hint="eastAsia"/>
          <w:iCs/>
          <w:lang w:val="en-US"/>
        </w:rPr>
        <w:t>，则</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k</m:t>
                  </m:r>
                </m:e>
              </m:mr>
            </m:m>
          </m:e>
        </m:d>
        <m:r>
          <w:rPr>
            <w:rFonts w:ascii="Cambria Math" w:hAnsi="Cambria Math"/>
            <w:lang w:val="en-US"/>
          </w:rPr>
          <m:t>=</m:t>
        </m:r>
        <m:r>
          <w:rPr>
            <w:rFonts w:ascii="Cambria Math" w:hAnsi="Cambria Math"/>
            <w:lang w:val="en-US"/>
          </w:rPr>
          <m:t>0</m:t>
        </m:r>
      </m:oMath>
      <w:r>
        <w:rPr>
          <w:rFonts w:hint="eastAsia"/>
          <w:lang w:val="en-US"/>
        </w:rPr>
        <w:t>。</w:t>
      </w:r>
    </w:p>
    <w:p w14:paraId="607810EF" w14:textId="2D00B15A" w:rsidR="00CC3F05" w:rsidRPr="00CC3F05" w:rsidRDefault="00CC3F05" w:rsidP="00CC3F05">
      <w:pPr>
        <w:pStyle w:val="ListParagraph"/>
        <w:numPr>
          <w:ilvl w:val="0"/>
          <w:numId w:val="13"/>
        </w:numPr>
        <w:rPr>
          <w:rFonts w:hint="eastAsia"/>
          <w:i/>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k</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k+1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r>
                    <w:rPr>
                      <w:rFonts w:ascii="Cambria Math" w:hAnsi="Cambria Math"/>
                      <w:lang w:val="en-US"/>
                    </w:rPr>
                    <m:t>+1</m:t>
                  </m:r>
                </m:e>
              </m:mr>
              <m:mr>
                <m:e>
                  <m:r>
                    <w:rPr>
                      <w:rFonts w:ascii="Cambria Math" w:hAnsi="Cambria Math"/>
                      <w:lang w:val="en-US"/>
                    </w:rPr>
                    <m:t>k+1</m:t>
                  </m:r>
                </m:e>
              </m:mr>
            </m:m>
          </m:e>
        </m:d>
      </m:oMath>
    </w:p>
    <w:p w14:paraId="3A2C4330" w14:textId="279C5B71" w:rsidR="00CC3F05" w:rsidRPr="00CC3F05" w:rsidRDefault="00CC3F05" w:rsidP="00CC3F05">
      <w:pPr>
        <w:pStyle w:val="ListParagraph"/>
        <w:numPr>
          <w:ilvl w:val="0"/>
          <w:numId w:val="13"/>
        </w:numPr>
        <w:rPr>
          <w:i/>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k</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hint="eastAsia"/>
                      <w:lang w:val="en-US"/>
                    </w:rPr>
                    <m:t>n</m:t>
                  </m:r>
                </m:e>
              </m:mr>
              <m:mr>
                <m:e>
                  <m:r>
                    <w:rPr>
                      <w:rFonts w:ascii="Cambria Math" w:hAnsi="Cambria Math"/>
                      <w:lang w:val="en-US"/>
                    </w:rPr>
                    <m:t>n-k</m:t>
                  </m:r>
                </m:e>
              </m:mr>
            </m:m>
          </m:e>
        </m:d>
      </m:oMath>
    </w:p>
    <w:p w14:paraId="346CB5E0" w14:textId="77777777" w:rsidR="00CC3F05" w:rsidRPr="00CC3F05" w:rsidRDefault="00CC3F05" w:rsidP="00CC3F05">
      <w:pPr>
        <w:rPr>
          <w:rFonts w:hint="eastAsia"/>
          <w:iCs/>
          <w:lang w:val="en-US"/>
        </w:rPr>
      </w:pPr>
    </w:p>
    <w:p w14:paraId="0A5F8F0C" w14:textId="178CB3D1" w:rsidR="00BB201B" w:rsidRDefault="00BB201B">
      <w:pPr>
        <w:spacing w:line="240" w:lineRule="auto"/>
        <w:rPr>
          <w:lang w:val="en-US"/>
        </w:rPr>
      </w:pPr>
    </w:p>
    <w:p w14:paraId="43FA4A59" w14:textId="1EB08B95" w:rsidR="004B3C3C" w:rsidRDefault="004B3C3C">
      <w:pPr>
        <w:spacing w:line="240" w:lineRule="auto"/>
        <w:rPr>
          <w:lang w:val="en-US"/>
        </w:rPr>
      </w:pPr>
    </w:p>
    <w:p w14:paraId="75E78D1F" w14:textId="77777777" w:rsidR="004B3C3C" w:rsidRDefault="004B3C3C">
      <w:pPr>
        <w:spacing w:line="240" w:lineRule="auto"/>
        <w:rPr>
          <w:lang w:val="en-US"/>
        </w:rPr>
      </w:pPr>
      <w:r>
        <w:rPr>
          <w:lang w:val="en-US"/>
        </w:rPr>
        <w:br w:type="page"/>
      </w:r>
    </w:p>
    <w:p w14:paraId="7076B13D" w14:textId="77777777" w:rsidR="00012866" w:rsidRDefault="00201143" w:rsidP="00201143">
      <w:r>
        <w:rPr>
          <w:rFonts w:hint="eastAsia"/>
        </w:rPr>
        <w:lastRenderedPageBreak/>
        <w:t>在事件</w:t>
      </w:r>
      <m:oMath>
        <m:r>
          <w:rPr>
            <w:rFonts w:ascii="Cambria Math" w:hAnsi="Cambria Math" w:hint="eastAsia"/>
          </w:rPr>
          <m:t>B</m:t>
        </m:r>
      </m:oMath>
      <w:r>
        <w:rPr>
          <w:rFonts w:hint="eastAsia"/>
        </w:rPr>
        <w:t>已经发生的前提下</w:t>
      </w:r>
      <w:r>
        <w:rPr>
          <w:rFonts w:hint="eastAsia"/>
        </w:rPr>
        <w:t>，计算</w:t>
      </w:r>
      <w:r>
        <w:rPr>
          <w:rFonts w:hint="eastAsia"/>
        </w:rPr>
        <w:t>事件</w:t>
      </w:r>
      <m:oMath>
        <m:r>
          <w:rPr>
            <w:rFonts w:ascii="Cambria Math" w:hAnsi="Cambria Math" w:hint="eastAsia"/>
          </w:rPr>
          <m:t>A</m:t>
        </m:r>
      </m:oMath>
      <w:r>
        <w:rPr>
          <w:rFonts w:hint="eastAsia"/>
        </w:rPr>
        <w:t>发生的概率</w:t>
      </w:r>
      <w:r>
        <w:rPr>
          <w:rFonts w:hint="eastAsia"/>
        </w:rPr>
        <w:t>，称为</w:t>
      </w:r>
      <w:r w:rsidRPr="00201143">
        <w:rPr>
          <w:rFonts w:hint="eastAsia"/>
          <w:b/>
          <w:bCs/>
        </w:rPr>
        <w:t>条件概率</w:t>
      </w:r>
      <w:r>
        <w:rPr>
          <w:rFonts w:hint="eastAsia"/>
        </w:rPr>
        <w:t>，记作</w:t>
      </w:r>
      <m:oMath>
        <m:r>
          <w:rPr>
            <w:rFonts w:ascii="Cambria Math" w:hAnsi="Cambria Math" w:hint="eastAsia"/>
          </w:rPr>
          <m:t>Pr</m:t>
        </m:r>
        <m:d>
          <m:dPr>
            <m:ctrlPr>
              <w:rPr>
                <w:rFonts w:ascii="Cambria Math" w:hAnsi="Cambria Math"/>
                <w:i/>
              </w:rPr>
            </m:ctrlPr>
          </m:dPr>
          <m:e>
            <m:r>
              <w:rPr>
                <w:rFonts w:ascii="Cambria Math" w:hAnsi="Cambria Math" w:hint="eastAsia"/>
              </w:rPr>
              <m:t>A</m:t>
            </m:r>
          </m:e>
          <m:e>
            <m:r>
              <w:rPr>
                <w:rFonts w:ascii="Cambria Math" w:hAnsi="Cambria Math"/>
              </w:rPr>
              <m:t>B</m:t>
            </m:r>
          </m:e>
        </m:d>
      </m:oMath>
      <w:r>
        <w:rPr>
          <w:rFonts w:hint="eastAsia"/>
        </w:rPr>
        <w:t>，读作“已知</w:t>
      </w:r>
      <m:oMath>
        <m:r>
          <w:rPr>
            <w:rFonts w:ascii="Cambria Math" w:hAnsi="Cambria Math" w:hint="eastAsia"/>
          </w:rPr>
          <m:t>B</m:t>
        </m:r>
      </m:oMath>
      <w:r>
        <w:rPr>
          <w:rFonts w:hint="eastAsia"/>
        </w:rPr>
        <w:t>时</w:t>
      </w:r>
      <m:oMath>
        <m:r>
          <w:rPr>
            <w:rFonts w:ascii="Cambria Math" w:hAnsi="Cambria Math" w:hint="eastAsia"/>
          </w:rPr>
          <m:t>A</m:t>
        </m:r>
      </m:oMath>
      <w:r>
        <w:rPr>
          <w:rFonts w:hint="eastAsia"/>
        </w:rPr>
        <w:t>的概率”。</w:t>
      </w:r>
    </w:p>
    <w:p w14:paraId="34429DD0" w14:textId="77777777" w:rsidR="00012866" w:rsidRDefault="00012866">
      <w:pPr>
        <w:spacing w:line="240" w:lineRule="auto"/>
      </w:pPr>
      <w:r>
        <w:br w:type="page"/>
      </w:r>
    </w:p>
    <w:p w14:paraId="74730493" w14:textId="283E4D82" w:rsidR="00012866" w:rsidRDefault="00012866" w:rsidP="00967246">
      <w:pPr>
        <w:jc w:val="both"/>
        <w:rPr>
          <w:lang w:val="en-US"/>
        </w:rPr>
      </w:pPr>
      <w:r w:rsidRPr="00012866">
        <w:rPr>
          <w:rFonts w:hint="eastAsia"/>
          <w:b/>
          <w:bCs/>
          <w:lang w:val="en-US"/>
        </w:rPr>
        <w:lastRenderedPageBreak/>
        <w:t>离散型随机变量</w:t>
      </w:r>
      <w:r>
        <w:rPr>
          <w:rFonts w:hint="eastAsia"/>
          <w:lang w:val="en-US"/>
        </w:rPr>
        <w:t>：</w:t>
      </w:r>
      <w:r w:rsidRPr="00012866">
        <w:rPr>
          <w:rFonts w:hint="eastAsia"/>
          <w:lang w:val="en-US"/>
        </w:rPr>
        <w:t>离散型随机变量</w:t>
      </w:r>
      <m:oMath>
        <m:r>
          <w:rPr>
            <w:rFonts w:ascii="Cambria Math" w:hAnsi="Cambria Math" w:hint="eastAsia"/>
            <w:lang w:val="en-US"/>
          </w:rPr>
          <m:t>X</m:t>
        </m:r>
      </m:oMath>
      <w:r w:rsidRPr="00012866">
        <w:rPr>
          <w:rFonts w:hint="eastAsia"/>
          <w:lang w:val="en-US"/>
        </w:rPr>
        <w:t>就是定义在一个离散的结果空间</w:t>
      </w:r>
      <m:oMath>
        <m:r>
          <m:rPr>
            <m:sty m:val="p"/>
          </m:rPr>
          <w:rPr>
            <w:rFonts w:ascii="Cambria Math" w:hAnsi="Cambria Math"/>
            <w:lang w:val="en-US"/>
          </w:rPr>
          <m:t>Ω</m:t>
        </m:r>
      </m:oMath>
      <w:r w:rsidRPr="00012866">
        <w:rPr>
          <w:rFonts w:hint="eastAsia"/>
          <w:lang w:val="en-US"/>
        </w:rPr>
        <w:t>上的实值函数</w:t>
      </w:r>
      <w:r>
        <w:rPr>
          <w:rFonts w:hint="eastAsia"/>
          <w:lang w:val="en-US"/>
        </w:rPr>
        <w:t>，</w:t>
      </w:r>
      <m:oMath>
        <m:r>
          <m:rPr>
            <m:sty m:val="p"/>
          </m:rPr>
          <w:rPr>
            <w:rFonts w:ascii="Cambria Math" w:hAnsi="Cambria Math"/>
            <w:lang w:val="en-US"/>
          </w:rPr>
          <m:t>Ω</m:t>
        </m:r>
      </m:oMath>
      <w:r>
        <w:rPr>
          <w:rFonts w:hint="eastAsia"/>
          <w:lang w:val="en-US"/>
        </w:rPr>
        <w:t>是有限的或至多可数的。</w:t>
      </w:r>
    </w:p>
    <w:p w14:paraId="79302CA5" w14:textId="380FF1AC" w:rsidR="00667416" w:rsidRDefault="00012866" w:rsidP="00967246">
      <w:pPr>
        <w:jc w:val="both"/>
        <w:rPr>
          <w:lang w:val="en-US"/>
        </w:rPr>
      </w:pPr>
      <m:oMath>
        <m:r>
          <w:rPr>
            <w:rFonts w:ascii="Cambria Math" w:hAnsi="Cambria Math" w:hint="eastAsia"/>
            <w:lang w:val="en-US"/>
          </w:rPr>
          <m:t>X</m:t>
        </m:r>
        <m:r>
          <w:rPr>
            <w:rFonts w:ascii="Cambria Math" w:hAnsi="Cambria Math"/>
            <w:lang w:val="en-US"/>
          </w:rPr>
          <m:t xml:space="preserve">: </m:t>
        </m:r>
        <m:r>
          <m:rPr>
            <m:sty m:val="p"/>
          </m:rPr>
          <w:rPr>
            <w:rFonts w:ascii="Cambria Math" w:hAnsi="Cambria Math"/>
            <w:lang w:val="en-US"/>
          </w:rPr>
          <m:t>Ω</m:t>
        </m:r>
        <m:r>
          <m:rPr>
            <m:scr m:val="double-struck"/>
          </m:rPr>
          <w:rPr>
            <w:rFonts w:ascii="Cambria Math" w:hAnsi="Cambria Math"/>
            <w:lang w:val="en-US"/>
          </w:rPr>
          <m:t>→R</m:t>
        </m:r>
      </m:oMath>
      <w:r>
        <w:rPr>
          <w:rFonts w:hint="eastAsia"/>
          <w:lang w:val="en-US"/>
        </w:rPr>
        <w:t>，每个元素</w:t>
      </w:r>
      <m:oMath>
        <m:r>
          <w:rPr>
            <w:rFonts w:ascii="Cambria Math" w:hAnsi="Cambria Math"/>
            <w:lang w:val="en-US"/>
          </w:rPr>
          <m:t>ω∈</m:t>
        </m:r>
        <m:r>
          <m:rPr>
            <m:sty m:val="p"/>
          </m:rPr>
          <w:rPr>
            <w:rFonts w:ascii="Cambria Math" w:hAnsi="Cambria Math"/>
            <w:lang w:val="en-US"/>
          </w:rPr>
          <m:t>Ω</m:t>
        </m:r>
      </m:oMath>
      <w:r>
        <w:rPr>
          <w:rFonts w:hint="eastAsia"/>
          <w:lang w:val="en-US"/>
        </w:rPr>
        <w:t>，都有一个实数</w:t>
      </w:r>
      <m:oMath>
        <m:r>
          <w:rPr>
            <w:rFonts w:ascii="Cambria Math" w:hAnsi="Cambria Math" w:hint="eastAsia"/>
            <w:lang w:val="en-US"/>
          </w:rPr>
          <m:t>X</m:t>
        </m:r>
        <m:d>
          <m:dPr>
            <m:ctrlPr>
              <w:rPr>
                <w:rFonts w:ascii="Cambria Math" w:hAnsi="Cambria Math"/>
                <w:i/>
                <w:lang w:val="en-US"/>
              </w:rPr>
            </m:ctrlPr>
          </m:dPr>
          <m:e>
            <m:r>
              <w:rPr>
                <w:rFonts w:ascii="Cambria Math" w:hAnsi="Cambria Math"/>
                <w:lang w:val="en-US"/>
              </w:rPr>
              <m:t>ω</m:t>
            </m:r>
          </m:e>
        </m:d>
      </m:oMath>
      <w:r>
        <w:rPr>
          <w:rFonts w:hint="eastAsia"/>
          <w:lang w:val="en-US"/>
        </w:rPr>
        <w:t>。</w:t>
      </w:r>
    </w:p>
    <w:p w14:paraId="56B71B57" w14:textId="49A0B9DD" w:rsidR="00967246" w:rsidRDefault="00967246" w:rsidP="00967246">
      <w:pPr>
        <w:jc w:val="both"/>
        <w:rPr>
          <w:lang w:val="en-US"/>
        </w:rPr>
      </w:pPr>
    </w:p>
    <w:p w14:paraId="4514654F" w14:textId="5862B199" w:rsidR="00967246" w:rsidRDefault="00967246" w:rsidP="00967246">
      <w:pPr>
        <w:jc w:val="both"/>
        <w:rPr>
          <w:lang w:val="en-US"/>
        </w:rPr>
      </w:pPr>
      <w:r>
        <w:rPr>
          <w:rFonts w:hint="eastAsia"/>
        </w:rPr>
        <w:t>离散型随机变量的</w:t>
      </w:r>
      <w:r w:rsidRPr="00967246">
        <w:rPr>
          <w:rFonts w:hint="eastAsia"/>
          <w:b/>
          <w:bCs/>
        </w:rPr>
        <w:t>概率密度</w:t>
      </w:r>
      <w:r>
        <w:rPr>
          <w:rFonts w:hint="eastAsia"/>
          <w:b/>
          <w:bCs/>
        </w:rPr>
        <w:t>函数</w:t>
      </w:r>
      <w:r>
        <w:rPr>
          <w:rFonts w:hint="eastAsia"/>
          <w:b/>
          <w:bCs/>
        </w:rPr>
        <w:t>(</w:t>
      </w:r>
      <w:r w:rsidRPr="00967246">
        <w:rPr>
          <w:b/>
          <w:bCs/>
        </w:rPr>
        <w:t>probability density function, PDF</w:t>
      </w:r>
      <w:r>
        <w:rPr>
          <w:rFonts w:hint="eastAsia"/>
          <w:b/>
          <w:bCs/>
        </w:rPr>
        <w:t>)</w:t>
      </w:r>
      <w:r>
        <w:rPr>
          <w:rFonts w:hint="eastAsia"/>
        </w:rPr>
        <w:t>：</w:t>
      </w:r>
      <w:r>
        <w:rPr>
          <w:rFonts w:hint="eastAsia"/>
        </w:rPr>
        <w:t>设</w:t>
      </w:r>
      <m:oMath>
        <m:r>
          <w:rPr>
            <w:rFonts w:ascii="Cambria Math" w:hAnsi="Cambria Math" w:hint="eastAsia"/>
          </w:rPr>
          <m:t>X</m:t>
        </m:r>
      </m:oMath>
      <w:r>
        <w:rPr>
          <w:rFonts w:hint="eastAsia"/>
        </w:rPr>
        <w:t>是一个随机变量</w:t>
      </w:r>
      <w:r>
        <w:rPr>
          <w:rFonts w:hint="eastAsia"/>
        </w:rPr>
        <w:t>，</w:t>
      </w:r>
      <w:r>
        <w:rPr>
          <w:rFonts w:hint="eastAsia"/>
        </w:rPr>
        <w:t>它定义在离散的结果空间</w:t>
      </w:r>
      <m:oMath>
        <m:r>
          <m:rPr>
            <m:sty m:val="p"/>
          </m:rPr>
          <w:rPr>
            <w:rFonts w:ascii="Cambria Math" w:hAnsi="Cambria Math"/>
            <w:lang w:val="en-US"/>
          </w:rPr>
          <m:t>Ω</m:t>
        </m:r>
      </m:oMath>
      <w:r w:rsidRPr="00012866">
        <w:rPr>
          <w:rFonts w:hint="eastAsia"/>
          <w:lang w:val="en-US"/>
        </w:rPr>
        <w:t>上</w:t>
      </w:r>
      <w:r>
        <w:rPr>
          <w:rFonts w:hint="eastAsia"/>
          <w:lang w:val="en-US"/>
        </w:rPr>
        <w:t>，</w:t>
      </w:r>
      <m:oMath>
        <m:r>
          <m:rPr>
            <m:sty m:val="p"/>
          </m:rPr>
          <w:rPr>
            <w:rFonts w:ascii="Cambria Math" w:hAnsi="Cambria Math"/>
            <w:lang w:val="en-US"/>
          </w:rPr>
          <m:t>Ω</m:t>
        </m:r>
      </m:oMath>
      <w:r>
        <w:rPr>
          <w:rFonts w:hint="eastAsia"/>
          <w:lang w:val="en-US"/>
        </w:rPr>
        <w:t>是有限的或至多可数的</w:t>
      </w:r>
      <w:r>
        <w:rPr>
          <w:rFonts w:hint="eastAsia"/>
          <w:lang w:val="en-US"/>
        </w:rPr>
        <w:t>。那么</w:t>
      </w:r>
      <m:oMath>
        <m:r>
          <w:rPr>
            <w:rFonts w:ascii="Cambria Math" w:hAnsi="Cambria Math" w:hint="eastAsia"/>
            <w:lang w:val="en-US"/>
          </w:rPr>
          <m:t>X</m:t>
        </m:r>
      </m:oMath>
      <w:r>
        <w:rPr>
          <w:rFonts w:hint="eastAsia"/>
          <w:lang w:val="en-US"/>
        </w:rPr>
        <w:t>的概率密度函数（记作</w:t>
      </w:r>
      <m:oMath>
        <m:sSub>
          <m:sSubPr>
            <m:ctrlPr>
              <w:rPr>
                <w:rFonts w:ascii="Cambria Math" w:hAnsi="Cambria Math"/>
                <w:i/>
                <w:lang w:val="en-US"/>
              </w:rPr>
            </m:ctrlPr>
          </m:sSubPr>
          <m:e>
            <m:r>
              <w:rPr>
                <w:rFonts w:ascii="Cambria Math" w:hAnsi="Cambria Math" w:hint="eastAsia"/>
                <w:lang w:val="en-US"/>
              </w:rPr>
              <m:t>f</m:t>
            </m:r>
          </m:e>
          <m:sub>
            <m:r>
              <w:rPr>
                <w:rFonts w:ascii="Cambria Math" w:hAnsi="Cambria Math" w:hint="eastAsia"/>
                <w:lang w:val="en-US"/>
              </w:rPr>
              <m:t>X</m:t>
            </m:r>
          </m:sub>
        </m:sSub>
      </m:oMath>
      <w:r>
        <w:rPr>
          <w:rFonts w:hint="eastAsia"/>
          <w:lang w:val="en-US"/>
        </w:rPr>
        <w:t>）就是</w:t>
      </w:r>
      <w:r>
        <w:rPr>
          <w:rFonts w:hint="eastAsia"/>
          <w:lang w:val="en-US"/>
        </w:rPr>
        <w:t>X</w:t>
      </w:r>
      <w:r>
        <w:rPr>
          <w:rFonts w:hint="eastAsia"/>
          <w:lang w:val="en-US"/>
        </w:rPr>
        <w:t>取某个特定值的概率：</w:t>
      </w:r>
    </w:p>
    <w:p w14:paraId="30D4F954" w14:textId="2E2543F6" w:rsidR="00967246" w:rsidRPr="00967246" w:rsidRDefault="00967246" w:rsidP="00967246">
      <w:pPr>
        <w:jc w:val="both"/>
        <w:rPr>
          <w:i/>
          <w:lang w:val="en-US"/>
        </w:rPr>
      </w:pPr>
      <m:oMathPara>
        <m:oMath>
          <m:sSub>
            <m:sSubPr>
              <m:ctrlPr>
                <w:rPr>
                  <w:rFonts w:ascii="Cambria Math" w:hAnsi="Cambria Math"/>
                  <w:i/>
                  <w:lang w:val="en-US"/>
                </w:rPr>
              </m:ctrlPr>
            </m:sSubPr>
            <m:e>
              <m:r>
                <w:rPr>
                  <w:rFonts w:ascii="Cambria Math" w:hAnsi="Cambria Math" w:hint="eastAsia"/>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=Prob</m:t>
          </m:r>
          <m:d>
            <m:dPr>
              <m:ctrlPr>
                <w:rPr>
                  <w:rFonts w:ascii="Cambria Math" w:hAnsi="Cambria Math"/>
                  <w:i/>
                  <w:lang w:val="en-US"/>
                </w:rPr>
              </m:ctrlPr>
            </m:dPr>
            <m:e>
              <m:r>
                <w:rPr>
                  <w:rFonts w:ascii="Cambria Math" w:hAnsi="Cambria Math"/>
                  <w:lang w:val="en-US"/>
                </w:rPr>
                <m:t>ω∈Ω: X</m:t>
              </m:r>
              <m:d>
                <m:dPr>
                  <m:ctrlPr>
                    <w:rPr>
                      <w:rFonts w:ascii="Cambria Math" w:hAnsi="Cambria Math"/>
                      <w:i/>
                      <w:lang w:val="en-US"/>
                    </w:rPr>
                  </m:ctrlPr>
                </m:dPr>
                <m:e>
                  <m:r>
                    <w:rPr>
                      <w:rFonts w:ascii="Cambria Math" w:hAnsi="Cambria Math"/>
                      <w:lang w:val="en-US"/>
                    </w:rPr>
                    <m:t>ω</m:t>
                  </m:r>
                </m:e>
              </m:d>
              <m:r>
                <w:rPr>
                  <w:rFonts w:ascii="Cambria Math" w:hAnsi="Cambria Math"/>
                  <w:lang w:val="en-US"/>
                </w:rPr>
                <m:t>=x</m:t>
              </m:r>
            </m:e>
          </m:d>
        </m:oMath>
      </m:oMathPara>
    </w:p>
    <w:p w14:paraId="66ACF4E1" w14:textId="5D4421D5" w:rsidR="00967246" w:rsidRDefault="00967246" w:rsidP="00967246">
      <w:pPr>
        <w:jc w:val="both"/>
        <w:rPr>
          <w:iCs/>
          <w:lang w:val="en-US"/>
        </w:rPr>
      </w:pPr>
      <w:r w:rsidRPr="00967246">
        <w:rPr>
          <w:rFonts w:hint="eastAsia"/>
          <w:iCs/>
          <w:lang w:val="en-US"/>
        </w:rPr>
        <w:t>概率密度函数的值总是大于等于</w:t>
      </w:r>
      <w:r w:rsidRPr="00967246">
        <w:rPr>
          <w:rFonts w:hint="eastAsia"/>
          <w:iCs/>
          <w:lang w:val="en-US"/>
        </w:rPr>
        <w:t>0</w:t>
      </w:r>
      <w:r w:rsidRPr="00967246">
        <w:rPr>
          <w:rFonts w:hint="eastAsia"/>
          <w:iCs/>
          <w:lang w:val="en-US"/>
        </w:rPr>
        <w:t>，并且和始终为</w:t>
      </w:r>
      <w:r w:rsidRPr="00967246">
        <w:rPr>
          <w:rFonts w:hint="eastAsia"/>
          <w:iCs/>
          <w:lang w:val="en-US"/>
        </w:rPr>
        <w:t>1</w:t>
      </w:r>
      <w:r w:rsidRPr="00967246">
        <w:rPr>
          <w:rFonts w:hint="eastAsia"/>
          <w:iCs/>
          <w:lang w:val="en-US"/>
        </w:rPr>
        <w:t>。</w:t>
      </w:r>
    </w:p>
    <w:p w14:paraId="19D2CDC2" w14:textId="472C5C19" w:rsidR="00967246" w:rsidRDefault="00967246" w:rsidP="00967246">
      <w:pPr>
        <w:jc w:val="both"/>
        <w:rPr>
          <w:iCs/>
          <w:lang w:val="en-US"/>
        </w:rPr>
      </w:pPr>
    </w:p>
    <w:p w14:paraId="21A4A63D" w14:textId="2CD2D1B3" w:rsidR="00967246" w:rsidRPr="00967246" w:rsidRDefault="00967246" w:rsidP="00967246">
      <w:pPr>
        <w:jc w:val="both"/>
        <w:rPr>
          <w:rFonts w:hint="eastAsia"/>
          <w:iCs/>
        </w:rPr>
      </w:pPr>
      <w:r w:rsidRPr="00967246">
        <w:rPr>
          <w:rFonts w:hint="eastAsia"/>
          <w:iCs/>
        </w:rPr>
        <w:t>离散型随机变量的</w:t>
      </w:r>
      <w:r w:rsidRPr="00967246">
        <w:rPr>
          <w:rFonts w:hint="eastAsia"/>
          <w:b/>
          <w:bCs/>
          <w:iCs/>
        </w:rPr>
        <w:t>累积分布函数</w:t>
      </w:r>
      <w:r>
        <w:rPr>
          <w:rFonts w:hint="eastAsia"/>
          <w:b/>
          <w:bCs/>
          <w:iCs/>
        </w:rPr>
        <w:t>(</w:t>
      </w:r>
      <w:r w:rsidRPr="00967246">
        <w:rPr>
          <w:b/>
          <w:bCs/>
          <w:iCs/>
        </w:rPr>
        <w:t>cumulative distribution function, CDF</w:t>
      </w:r>
      <w:r>
        <w:rPr>
          <w:b/>
          <w:bCs/>
          <w:iCs/>
        </w:rPr>
        <w:t>)</w:t>
      </w:r>
      <w:r>
        <w:rPr>
          <w:rFonts w:hint="eastAsia"/>
          <w:iCs/>
        </w:rPr>
        <w:t>：</w:t>
      </w:r>
      <w:r w:rsidRPr="00967246">
        <w:rPr>
          <w:rFonts w:hint="eastAsia"/>
          <w:iCs/>
        </w:rPr>
        <w:t>设</w:t>
      </w:r>
      <w:r w:rsidRPr="00967246">
        <w:rPr>
          <w:rFonts w:hint="eastAsia"/>
          <w:iCs/>
        </w:rPr>
        <w:t xml:space="preserve"> X </w:t>
      </w:r>
      <w:r w:rsidRPr="00967246">
        <w:rPr>
          <w:rFonts w:hint="eastAsia"/>
          <w:iCs/>
        </w:rPr>
        <w:t>是一个随机变量</w:t>
      </w:r>
      <w:r w:rsidRPr="00967246">
        <w:rPr>
          <w:rFonts w:hint="eastAsia"/>
          <w:iCs/>
        </w:rPr>
        <w:t xml:space="preserve">, </w:t>
      </w:r>
      <w:r w:rsidRPr="00967246">
        <w:rPr>
          <w:rFonts w:hint="eastAsia"/>
          <w:iCs/>
        </w:rPr>
        <w:t>它定义在一个有限的</w:t>
      </w:r>
      <w:r w:rsidRPr="00967246">
        <w:rPr>
          <w:rFonts w:hint="eastAsia"/>
          <w:iCs/>
        </w:rPr>
        <w:t xml:space="preserve"> </w:t>
      </w:r>
      <w:r w:rsidRPr="00967246">
        <w:rPr>
          <w:rFonts w:hint="eastAsia"/>
          <w:iCs/>
        </w:rPr>
        <w:t>或至多可数的离散结果空间</w:t>
      </w:r>
      <w:r w:rsidRPr="00967246">
        <w:rPr>
          <w:rFonts w:hint="eastAsia"/>
          <w:iCs/>
        </w:rPr>
        <w:t xml:space="preserve"> </w:t>
      </w:r>
      <w:r w:rsidRPr="00967246">
        <w:rPr>
          <w:rFonts w:hint="eastAsia"/>
          <w:iCs/>
        </w:rPr>
        <w:t>Ω</w:t>
      </w:r>
      <w:r w:rsidRPr="00967246">
        <w:rPr>
          <w:rFonts w:hint="eastAsia"/>
          <w:iCs/>
        </w:rPr>
        <w:t xml:space="preserve"> </w:t>
      </w:r>
      <w:r w:rsidRPr="00967246">
        <w:rPr>
          <w:rFonts w:hint="eastAsia"/>
          <w:iCs/>
        </w:rPr>
        <w:t>上</w:t>
      </w:r>
      <w:r w:rsidRPr="00967246">
        <w:rPr>
          <w:rFonts w:hint="eastAsia"/>
          <w:iCs/>
        </w:rPr>
        <w:t xml:space="preserve">. </w:t>
      </w:r>
      <w:r w:rsidRPr="00967246">
        <w:rPr>
          <w:rFonts w:hint="eastAsia"/>
          <w:iCs/>
        </w:rPr>
        <w:t>回忆一下</w:t>
      </w:r>
      <w:r w:rsidRPr="00967246">
        <w:rPr>
          <w:rFonts w:hint="eastAsia"/>
          <w:iCs/>
        </w:rPr>
        <w:t xml:space="preserve">, X </w:t>
      </w:r>
      <w:r w:rsidRPr="00967246">
        <w:rPr>
          <w:rFonts w:hint="eastAsia"/>
          <w:iCs/>
        </w:rPr>
        <w:t>的概率密度函数</w:t>
      </w:r>
      <w:r w:rsidRPr="00967246">
        <w:rPr>
          <w:rFonts w:hint="eastAsia"/>
          <w:iCs/>
        </w:rPr>
        <w:t xml:space="preserve"> (</w:t>
      </w:r>
      <w:r w:rsidRPr="00967246">
        <w:rPr>
          <w:rFonts w:hint="eastAsia"/>
          <w:iCs/>
        </w:rPr>
        <w:t>常记作</w:t>
      </w:r>
      <w:r w:rsidRPr="00967246">
        <w:rPr>
          <w:rFonts w:hint="eastAsia"/>
          <w:iCs/>
        </w:rPr>
        <w:t xml:space="preserve"> fX ) </w:t>
      </w:r>
      <w:r w:rsidRPr="00967246">
        <w:rPr>
          <w:rFonts w:hint="eastAsia"/>
          <w:iCs/>
        </w:rPr>
        <w:t>就是</w:t>
      </w:r>
      <w:r w:rsidRPr="00967246">
        <w:rPr>
          <w:rFonts w:hint="eastAsia"/>
          <w:iCs/>
        </w:rPr>
        <w:t xml:space="preserve"> X </w:t>
      </w:r>
      <w:r w:rsidRPr="00967246">
        <w:rPr>
          <w:rFonts w:hint="eastAsia"/>
          <w:iCs/>
        </w:rPr>
        <w:t>取某个特定值的概率</w:t>
      </w:r>
      <w:r w:rsidRPr="00967246">
        <w:rPr>
          <w:rFonts w:hint="eastAsia"/>
          <w:iCs/>
        </w:rPr>
        <w:t xml:space="preserve">. </w:t>
      </w:r>
      <w:r w:rsidRPr="00967246">
        <w:rPr>
          <w:rFonts w:hint="eastAsia"/>
          <w:iCs/>
        </w:rPr>
        <w:t>累积分布函数</w:t>
      </w:r>
      <w:r w:rsidRPr="00967246">
        <w:rPr>
          <w:rFonts w:hint="eastAsia"/>
          <w:iCs/>
        </w:rPr>
        <w:t xml:space="preserve"> (</w:t>
      </w:r>
      <w:r w:rsidRPr="00967246">
        <w:rPr>
          <w:rFonts w:hint="eastAsia"/>
          <w:iCs/>
        </w:rPr>
        <w:t>常记作</w:t>
      </w:r>
      <w:r w:rsidRPr="00967246">
        <w:rPr>
          <w:rFonts w:hint="eastAsia"/>
          <w:iCs/>
        </w:rPr>
        <w:t xml:space="preserve"> FX ) </w:t>
      </w:r>
      <w:r w:rsidRPr="00967246">
        <w:rPr>
          <w:rFonts w:hint="eastAsia"/>
          <w:iCs/>
        </w:rPr>
        <w:t>则表示</w:t>
      </w:r>
      <w:r w:rsidRPr="00967246">
        <w:rPr>
          <w:rFonts w:hint="eastAsia"/>
          <w:iCs/>
        </w:rPr>
        <w:t xml:space="preserve"> X </w:t>
      </w:r>
      <w:r w:rsidRPr="00967246">
        <w:rPr>
          <w:rFonts w:hint="eastAsia"/>
          <w:iCs/>
        </w:rPr>
        <w:t>不超过某</w:t>
      </w:r>
      <w:r w:rsidRPr="00967246">
        <w:rPr>
          <w:rFonts w:hint="eastAsia"/>
          <w:iCs/>
        </w:rPr>
        <w:t xml:space="preserve"> </w:t>
      </w:r>
      <w:r w:rsidRPr="00967246">
        <w:rPr>
          <w:rFonts w:hint="eastAsia"/>
          <w:iCs/>
        </w:rPr>
        <w:t>个特定值的概率</w:t>
      </w:r>
      <w:r w:rsidRPr="00967246">
        <w:rPr>
          <w:rFonts w:hint="eastAsia"/>
          <w:iCs/>
        </w:rPr>
        <w:t xml:space="preserve">. </w:t>
      </w:r>
      <w:r w:rsidRPr="00967246">
        <w:rPr>
          <w:rFonts w:hint="eastAsia"/>
          <w:iCs/>
        </w:rPr>
        <w:t>它们分别记作</w:t>
      </w:r>
    </w:p>
    <w:p w14:paraId="0BD61602" w14:textId="448A44BB" w:rsidR="00967246" w:rsidRPr="00967246" w:rsidRDefault="00967246" w:rsidP="00967246">
      <w:pPr>
        <w:jc w:val="both"/>
        <w:rPr>
          <w:iCs/>
        </w:rPr>
      </w:pPr>
      <w:r w:rsidRPr="00967246">
        <w:rPr>
          <w:rFonts w:hint="eastAsia"/>
          <w:iCs/>
        </w:rPr>
        <w:t>fX(x)=Prob(</w:t>
      </w:r>
      <w:r w:rsidRPr="00967246">
        <w:rPr>
          <w:rFonts w:hint="eastAsia"/>
          <w:iCs/>
        </w:rPr>
        <w:t>ω∈Ω</w:t>
      </w:r>
      <w:r w:rsidRPr="00967246">
        <w:rPr>
          <w:rFonts w:hint="eastAsia"/>
          <w:iCs/>
        </w:rPr>
        <w:t>: X(</w:t>
      </w:r>
      <w:r w:rsidRPr="00967246">
        <w:rPr>
          <w:rFonts w:hint="eastAsia"/>
          <w:iCs/>
        </w:rPr>
        <w:t>ω</w:t>
      </w:r>
      <w:r w:rsidRPr="00967246">
        <w:rPr>
          <w:rFonts w:hint="eastAsia"/>
          <w:iCs/>
        </w:rPr>
        <w:t>)=x) FX(x)=Prob(</w:t>
      </w:r>
      <w:r w:rsidRPr="00967246">
        <w:rPr>
          <w:rFonts w:hint="eastAsia"/>
          <w:iCs/>
        </w:rPr>
        <w:t>ω∈Ω</w:t>
      </w:r>
      <w:r w:rsidRPr="00967246">
        <w:rPr>
          <w:rFonts w:hint="eastAsia"/>
          <w:iCs/>
        </w:rPr>
        <w:t>: X(</w:t>
      </w:r>
      <w:r w:rsidRPr="00967246">
        <w:rPr>
          <w:rFonts w:hint="eastAsia"/>
          <w:iCs/>
        </w:rPr>
        <w:t>ω</w:t>
      </w:r>
      <w:r w:rsidRPr="00967246">
        <w:rPr>
          <w:rFonts w:hint="eastAsia"/>
          <w:iCs/>
        </w:rPr>
        <w:t>)6x).</w:t>
      </w:r>
    </w:p>
    <w:p w14:paraId="34816519" w14:textId="63104CFE" w:rsidR="00967246" w:rsidRPr="00967246" w:rsidRDefault="00967246" w:rsidP="00967246">
      <w:pPr>
        <w:jc w:val="both"/>
        <w:rPr>
          <w:iCs/>
        </w:rPr>
      </w:pPr>
    </w:p>
    <w:p w14:paraId="03668F1C" w14:textId="77777777" w:rsidR="00967246" w:rsidRPr="00967246" w:rsidRDefault="00967246" w:rsidP="00967246">
      <w:pPr>
        <w:jc w:val="both"/>
        <w:rPr>
          <w:iCs/>
        </w:rPr>
      </w:pPr>
    </w:p>
    <w:p w14:paraId="214AF53E" w14:textId="53AF2270" w:rsidR="00967246" w:rsidRPr="00967246" w:rsidRDefault="00967246" w:rsidP="00967246">
      <w:pPr>
        <w:jc w:val="both"/>
        <w:rPr>
          <w:iCs/>
        </w:rPr>
      </w:pPr>
    </w:p>
    <w:p w14:paraId="00C91781" w14:textId="3D976A28" w:rsidR="00967246" w:rsidRPr="00967246" w:rsidRDefault="00967246" w:rsidP="00967246">
      <w:pPr>
        <w:jc w:val="both"/>
        <w:rPr>
          <w:iCs/>
        </w:rPr>
      </w:pPr>
    </w:p>
    <w:p w14:paraId="74D06682" w14:textId="79F976B2" w:rsidR="00967246" w:rsidRPr="00967246" w:rsidRDefault="00967246" w:rsidP="00967246">
      <w:pPr>
        <w:jc w:val="both"/>
        <w:rPr>
          <w:iCs/>
        </w:rPr>
      </w:pPr>
    </w:p>
    <w:p w14:paraId="724B7309" w14:textId="53892185" w:rsidR="00967246" w:rsidRPr="00967246" w:rsidRDefault="00967246" w:rsidP="00967246">
      <w:pPr>
        <w:jc w:val="both"/>
        <w:rPr>
          <w:iCs/>
        </w:rPr>
      </w:pPr>
    </w:p>
    <w:p w14:paraId="1930EB20" w14:textId="08090D78" w:rsidR="00967246" w:rsidRPr="00967246" w:rsidRDefault="00967246" w:rsidP="00967246">
      <w:pPr>
        <w:spacing w:before="100" w:beforeAutospacing="1" w:after="100" w:afterAutospacing="1" w:line="240" w:lineRule="auto"/>
        <w:rPr>
          <w:rFonts w:eastAsia="Times New Roman" w:cs="Times New Roman"/>
          <w:sz w:val="24"/>
        </w:rPr>
      </w:pPr>
      <w:r w:rsidRPr="00967246">
        <w:rPr>
          <w:rFonts w:ascii="SimSun" w:eastAsia="SimSun" w:hAnsi="SimSun" w:cs="Times New Roman" w:hint="eastAsia"/>
          <w:sz w:val="20"/>
          <w:szCs w:val="20"/>
        </w:rPr>
        <w:t>两个主要的离散型随机变量的例子是</w:t>
      </w:r>
      <w:r w:rsidRPr="00967246">
        <w:rPr>
          <w:rFonts w:ascii="CMR10" w:eastAsia="Times New Roman" w:hAnsi="CMR10" w:cs="Times New Roman"/>
          <w:sz w:val="20"/>
          <w:szCs w:val="20"/>
        </w:rPr>
        <w:t xml:space="preserve">, </w:t>
      </w:r>
      <w:r w:rsidRPr="00967246">
        <w:rPr>
          <w:rFonts w:ascii="SimSun" w:eastAsia="SimSun" w:hAnsi="SimSun" w:cs="Times New Roman" w:hint="eastAsia"/>
          <w:sz w:val="20"/>
          <w:szCs w:val="20"/>
        </w:rPr>
        <w:t xml:space="preserve">把一枚均匀的硬币抛掷 </w:t>
      </w:r>
      <w:r w:rsidRPr="00967246">
        <w:rPr>
          <w:rFonts w:ascii="CMR10" w:eastAsia="Times New Roman" w:hAnsi="CMR10" w:cs="Times New Roman"/>
          <w:sz w:val="20"/>
          <w:szCs w:val="20"/>
        </w:rPr>
        <w:t xml:space="preserve">3 </w:t>
      </w:r>
      <w:r w:rsidRPr="00967246">
        <w:rPr>
          <w:rFonts w:ascii="SimSun" w:eastAsia="SimSun" w:hAnsi="SimSun" w:cs="Times New Roman" w:hint="eastAsia"/>
          <w:sz w:val="20"/>
          <w:szCs w:val="20"/>
        </w:rPr>
        <w:t>次 后出现正面的次数</w:t>
      </w:r>
      <w:r w:rsidRPr="00967246">
        <w:rPr>
          <w:rFonts w:ascii="CMR10" w:eastAsia="Times New Roman" w:hAnsi="CMR10" w:cs="Times New Roman"/>
          <w:sz w:val="20"/>
          <w:szCs w:val="20"/>
        </w:rPr>
        <w:t xml:space="preserve">, </w:t>
      </w:r>
      <w:r w:rsidRPr="00967246">
        <w:rPr>
          <w:rFonts w:ascii="SimSun" w:eastAsia="SimSun" w:hAnsi="SimSun" w:cs="Times New Roman" w:hint="eastAsia"/>
          <w:sz w:val="20"/>
          <w:szCs w:val="20"/>
        </w:rPr>
        <w:t>以及两颗均匀骰子掷出的数字之和</w:t>
      </w:r>
      <w:r w:rsidRPr="00967246">
        <w:rPr>
          <w:rFonts w:ascii="CMR10" w:eastAsia="Times New Roman" w:hAnsi="CMR10" w:cs="Times New Roman"/>
          <w:sz w:val="20"/>
          <w:szCs w:val="20"/>
        </w:rPr>
        <w:t xml:space="preserve">. </w:t>
      </w:r>
    </w:p>
    <w:p w14:paraId="4ED7D1E5" w14:textId="77777777" w:rsidR="00967246" w:rsidRPr="00967246" w:rsidRDefault="00967246" w:rsidP="00967246">
      <w:pPr>
        <w:jc w:val="both"/>
        <w:rPr>
          <w:rFonts w:hint="eastAsia"/>
          <w:iCs/>
        </w:rPr>
      </w:pPr>
    </w:p>
    <w:p w14:paraId="42E7C727" w14:textId="77777777" w:rsidR="00967246" w:rsidRDefault="00967246" w:rsidP="00967246">
      <w:pPr>
        <w:jc w:val="both"/>
        <w:rPr>
          <w:lang w:val="en-US"/>
        </w:rPr>
      </w:pPr>
    </w:p>
    <w:p w14:paraId="61512B3B" w14:textId="408FA8CF" w:rsidR="004B3C3C" w:rsidRPr="00201143" w:rsidRDefault="004B3C3C" w:rsidP="00967246">
      <w:pPr>
        <w:jc w:val="both"/>
      </w:pPr>
      <w:r>
        <w:rPr>
          <w:lang w:val="en-US"/>
        </w:rPr>
        <w:br w:type="page"/>
      </w:r>
    </w:p>
    <w:p w14:paraId="4590A823" w14:textId="77777777" w:rsidR="004B3C3C" w:rsidRDefault="004B3C3C">
      <w:pPr>
        <w:spacing w:line="240" w:lineRule="auto"/>
        <w:rPr>
          <w:lang w:val="en-US"/>
        </w:rPr>
      </w:pPr>
    </w:p>
    <w:p w14:paraId="31369F5E" w14:textId="77777777" w:rsidR="00BB201B" w:rsidRDefault="00BB201B">
      <w:pPr>
        <w:spacing w:line="240" w:lineRule="auto"/>
        <w:rPr>
          <w:lang w:val="en-US"/>
        </w:rPr>
      </w:pPr>
    </w:p>
    <w:p w14:paraId="5C69A7A6" w14:textId="6F0F6F59" w:rsidR="00075F2E" w:rsidRDefault="00791617" w:rsidP="00791617">
      <w:pPr>
        <w:spacing w:line="240" w:lineRule="auto"/>
        <w:jc w:val="center"/>
        <w:rPr>
          <w:lang w:val="en-US"/>
        </w:rPr>
      </w:pPr>
      <w:r w:rsidRPr="00791617">
        <w:rPr>
          <w:noProof/>
          <w:lang w:val="en-US"/>
        </w:rPr>
        <w:drawing>
          <wp:inline distT="0" distB="0" distL="0" distR="0" wp14:anchorId="351CA205" wp14:editId="2557066F">
            <wp:extent cx="4792095" cy="1620000"/>
            <wp:effectExtent l="12700" t="12700" r="8890" b="184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92095" cy="1620000"/>
                    </a:xfrm>
                    <a:prstGeom prst="rect">
                      <a:avLst/>
                    </a:prstGeom>
                    <a:ln w="6350">
                      <a:solidFill>
                        <a:schemeClr val="tx1"/>
                      </a:solidFill>
                      <a:prstDash val="solid"/>
                    </a:ln>
                  </pic:spPr>
                </pic:pic>
              </a:graphicData>
            </a:graphic>
          </wp:inline>
        </w:drawing>
      </w:r>
    </w:p>
    <w:p w14:paraId="62B49E47" w14:textId="2B242098" w:rsidR="00756D2A" w:rsidRPr="00587904" w:rsidRDefault="00756D2A" w:rsidP="00587904">
      <w:pPr>
        <w:pStyle w:val="ListParagraph"/>
        <w:numPr>
          <w:ilvl w:val="0"/>
          <w:numId w:val="1"/>
        </w:numPr>
        <w:spacing w:line="276" w:lineRule="auto"/>
        <w:rPr>
          <w:rFonts w:ascii="STKaiti" w:eastAsia="STKaiti" w:hAnsi="STKaiti"/>
          <w:i/>
          <w:lang w:val="en-US"/>
        </w:rPr>
      </w:pPr>
      <w:r w:rsidRPr="00587904">
        <w:rPr>
          <w:rFonts w:ascii="STKaiti" w:eastAsia="STKaiti" w:hAnsi="STKaiti" w:hint="eastAsia"/>
          <w:b/>
          <w:bCs/>
          <w:lang w:val="en-US"/>
        </w:rPr>
        <w:t>自然数</w:t>
      </w:r>
      <w:r w:rsidRPr="00587904">
        <w:rPr>
          <w:rFonts w:ascii="STKaiti" w:eastAsia="STKaiti" w:hAnsi="STKaiti" w:hint="eastAsia"/>
          <w:lang w:val="en-US"/>
        </w:rPr>
        <w:t>：</w:t>
      </w:r>
      <m:oMath>
        <m:r>
          <w:rPr>
            <w:rFonts w:ascii="Cambria Math" w:eastAsia="STKaiti" w:hAnsi="Cambria Math"/>
            <w:lang w:val="en-US"/>
          </w:rPr>
          <m:t>1, 2, 3, ……</m:t>
        </m:r>
      </m:oMath>
      <w:r w:rsidR="008B00CF">
        <w:rPr>
          <w:rFonts w:ascii="STKaiti" w:eastAsia="STKaiti" w:hAnsi="STKaiti" w:hint="eastAsia"/>
          <w:lang w:val="en-US"/>
        </w:rPr>
        <w:t>。</w:t>
      </w:r>
    </w:p>
    <w:p w14:paraId="4628F83D"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
          <w:lang w:val="en-US"/>
        </w:rPr>
      </w:pPr>
      <w:r w:rsidRPr="00587904">
        <w:rPr>
          <w:rFonts w:ascii="STKaiti" w:eastAsia="STKaiti" w:hAnsi="STKaiti"/>
          <w:lang w:val="en-US"/>
        </w:rPr>
        <w:t>0</w:t>
      </w:r>
      <w:r w:rsidRPr="00587904">
        <w:rPr>
          <w:rFonts w:ascii="STKaiti" w:eastAsia="STKaiti" w:hAnsi="STKaiti" w:hint="eastAsia"/>
          <w:lang w:val="en-US"/>
        </w:rPr>
        <w:t>是否算作自然数，至今也没有共识。</w:t>
      </w:r>
    </w:p>
    <w:p w14:paraId="2CC80BF6" w14:textId="240342B5" w:rsidR="00756D2A" w:rsidRPr="00587904" w:rsidRDefault="00756D2A" w:rsidP="00587904">
      <w:pPr>
        <w:pStyle w:val="ListParagraph"/>
        <w:numPr>
          <w:ilvl w:val="0"/>
          <w:numId w:val="1"/>
        </w:numPr>
        <w:spacing w:line="276" w:lineRule="auto"/>
        <w:rPr>
          <w:rFonts w:ascii="STKaiti" w:eastAsia="STKaiti" w:hAnsi="STKaiti"/>
          <w:b/>
          <w:bCs/>
          <w:i/>
          <w:lang w:val="en-US"/>
        </w:rPr>
      </w:pPr>
      <w:r w:rsidRPr="00587904">
        <w:rPr>
          <w:rFonts w:ascii="STKaiti" w:eastAsia="STKaiti" w:hAnsi="STKaiti" w:hint="eastAsia"/>
          <w:b/>
          <w:bCs/>
          <w:lang w:val="en-US"/>
        </w:rPr>
        <w:t>整数：</w:t>
      </w:r>
      <w:r w:rsidRPr="00587904">
        <w:rPr>
          <w:rFonts w:ascii="STKaiti" w:eastAsia="STKaiti" w:hAnsi="STKaiti" w:hint="eastAsia"/>
          <w:lang w:val="en-US"/>
        </w:rPr>
        <w:t>负整数、零、正整数</w:t>
      </w:r>
      <w:r w:rsidR="008B00CF">
        <w:rPr>
          <w:rFonts w:ascii="STKaiti" w:eastAsia="STKaiti" w:hAnsi="STKaiti" w:hint="eastAsia"/>
          <w:lang w:val="en-US"/>
        </w:rPr>
        <w:t>。</w:t>
      </w:r>
    </w:p>
    <w:p w14:paraId="117FA101" w14:textId="30FD1D5B"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
          <w:lang w:val="en-US"/>
        </w:rPr>
      </w:pPr>
      <m:oMath>
        <m:r>
          <w:rPr>
            <w:rFonts w:ascii="Cambria Math" w:eastAsia="STKaiti" w:hAnsi="Cambria Math"/>
            <w:lang w:val="en-US"/>
          </w:rPr>
          <m:t>..., -3, -2, -1, 0, 1, 2, 3, ...</m:t>
        </m:r>
      </m:oMath>
      <w:r w:rsidR="008B00CF">
        <w:rPr>
          <w:rFonts w:ascii="STKaiti" w:eastAsia="STKaiti" w:hAnsi="STKaiti" w:hint="eastAsia"/>
          <w:iCs/>
          <w:lang w:val="en-US"/>
        </w:rPr>
        <w:t>。</w:t>
      </w:r>
    </w:p>
    <w:p w14:paraId="68506586" w14:textId="77777777" w:rsidR="00756D2A" w:rsidRPr="00587904" w:rsidRDefault="00756D2A"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有理数</w:t>
      </w:r>
      <w:r w:rsidRPr="00587904">
        <w:rPr>
          <w:rFonts w:ascii="STKaiti" w:eastAsia="STKaiti" w:hAnsi="STKaiti" w:hint="eastAsia"/>
          <w:iCs/>
          <w:lang w:val="en-US"/>
        </w:rPr>
        <w:t>：可以表示为两个整数之比的数，分母不能为零。</w:t>
      </w:r>
    </w:p>
    <w:p w14:paraId="6F53AE6D"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有限小数和无限循环小数可以表示为两个整数之比，所以是有理数。</w:t>
      </w:r>
    </w:p>
    <w:p w14:paraId="78578940"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有理数相加、相减、相乘或相除，其结果也是有理数。</w:t>
      </w:r>
    </w:p>
    <w:p w14:paraId="51394D9E" w14:textId="77777777" w:rsidR="00756D2A" w:rsidRPr="00587904" w:rsidRDefault="00756D2A"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无理数</w:t>
      </w:r>
      <w:r w:rsidRPr="00587904">
        <w:rPr>
          <w:rFonts w:ascii="STKaiti" w:eastAsia="STKaiti" w:hAnsi="STKaiti" w:hint="eastAsia"/>
          <w:iCs/>
          <w:lang w:val="en-US"/>
        </w:rPr>
        <w:t>：不可以表示为两个整数之比的数。</w:t>
      </w:r>
    </w:p>
    <w:p w14:paraId="6938C178" w14:textId="3B619F2C"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无限不循环小数</w:t>
      </w:r>
      <w:r w:rsidR="00587904" w:rsidRPr="00587904">
        <w:rPr>
          <w:rFonts w:ascii="STKaiti" w:eastAsia="STKaiti" w:hAnsi="STKaiti" w:hint="eastAsia"/>
          <w:iCs/>
          <w:lang w:val="en-US"/>
        </w:rPr>
        <w:t>，</w:t>
      </w:r>
      <w:r w:rsidRPr="00587904">
        <w:rPr>
          <w:rFonts w:ascii="STKaiti" w:eastAsia="STKaiti" w:hAnsi="STKaiti" w:hint="eastAsia"/>
          <w:iCs/>
          <w:lang w:val="en-US"/>
        </w:rPr>
        <w:t>例如：</w:t>
      </w:r>
      <m:oMath>
        <m:rad>
          <m:radPr>
            <m:degHide m:val="1"/>
            <m:ctrlPr>
              <w:rPr>
                <w:rFonts w:ascii="Cambria Math" w:eastAsia="STKaiti" w:hAnsi="Cambria Math"/>
                <w:i/>
                <w:iCs/>
                <w:lang w:val="en-US"/>
              </w:rPr>
            </m:ctrlPr>
          </m:radPr>
          <m:deg/>
          <m:e>
            <m:r>
              <w:rPr>
                <w:rFonts w:ascii="Cambria Math" w:eastAsia="STKaiti" w:hAnsi="Cambria Math"/>
                <w:lang w:val="en-US"/>
              </w:rPr>
              <m:t>2</m:t>
            </m:r>
          </m:e>
        </m:rad>
        <m:r>
          <w:rPr>
            <w:rFonts w:ascii="Cambria Math" w:eastAsia="STKaiti" w:hAnsi="Cambria Math"/>
            <w:lang w:val="en-US"/>
          </w:rPr>
          <m:t xml:space="preserve">, </m:t>
        </m:r>
        <m:rad>
          <m:radPr>
            <m:degHide m:val="1"/>
            <m:ctrlPr>
              <w:rPr>
                <w:rFonts w:ascii="Cambria Math" w:eastAsia="STKaiti" w:hAnsi="Cambria Math"/>
                <w:i/>
                <w:iCs/>
                <w:lang w:val="en-US"/>
              </w:rPr>
            </m:ctrlPr>
          </m:radPr>
          <m:deg/>
          <m:e>
            <m:r>
              <w:rPr>
                <w:rFonts w:ascii="Cambria Math" w:eastAsia="STKaiti" w:hAnsi="Cambria Math"/>
                <w:lang w:val="en-US"/>
              </w:rPr>
              <m:t>3</m:t>
            </m:r>
          </m:e>
        </m:rad>
        <m:r>
          <w:rPr>
            <w:rFonts w:ascii="Cambria Math" w:eastAsia="STKaiti" w:hAnsi="Cambria Math" w:hint="eastAsia"/>
            <w:lang w:val="en-US"/>
          </w:rPr>
          <m:t>,</m:t>
        </m:r>
        <m:r>
          <w:rPr>
            <w:rFonts w:ascii="Cambria Math" w:eastAsia="STKaiti" w:hAnsi="Cambria Math"/>
            <w:lang w:val="en-US"/>
          </w:rPr>
          <m:t xml:space="preserve"> π</m:t>
        </m:r>
        <m:r>
          <w:rPr>
            <w:rFonts w:ascii="Cambria Math" w:eastAsia="STKaiti" w:hAnsi="Cambria Math" w:hint="eastAsia"/>
            <w:lang w:val="en-US"/>
          </w:rPr>
          <m:t>,</m:t>
        </m:r>
        <m:r>
          <w:rPr>
            <w:rFonts w:ascii="Cambria Math" w:eastAsia="STKaiti" w:hAnsi="Cambria Math"/>
            <w:lang w:val="en-US"/>
          </w:rPr>
          <m:t xml:space="preserve"> e</m:t>
        </m:r>
        <m:r>
          <w:rPr>
            <w:rFonts w:ascii="Cambria Math" w:eastAsia="STKaiti" w:hAnsi="Cambria Math" w:hint="eastAsia"/>
            <w:lang w:val="en-US"/>
          </w:rPr>
          <m:t>,</m:t>
        </m:r>
        <m:r>
          <w:rPr>
            <w:rFonts w:ascii="Cambria Math" w:eastAsia="STKaiti" w:hAnsi="Cambria Math"/>
            <w:lang w:val="en-US"/>
          </w:rPr>
          <m:t xml:space="preserve"> ...</m:t>
        </m:r>
      </m:oMath>
      <w:r w:rsidR="00754590">
        <w:rPr>
          <w:rFonts w:ascii="STKaiti" w:eastAsia="STKaiti" w:hAnsi="STKaiti" w:hint="eastAsia"/>
          <w:iCs/>
          <w:lang w:val="en-US"/>
        </w:rPr>
        <w:t>。</w:t>
      </w:r>
    </w:p>
    <w:p w14:paraId="41630B9C" w14:textId="111E9A22" w:rsidR="00756D2A" w:rsidRPr="00587904" w:rsidRDefault="00587904"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代数数</w:t>
      </w:r>
      <w:r w:rsidRPr="00070148">
        <w:rPr>
          <w:rFonts w:ascii="STKaiti" w:eastAsia="STKaiti" w:hAnsi="STKaiti" w:hint="eastAsia"/>
          <w:iCs/>
          <w:lang w:val="en-US"/>
        </w:rPr>
        <w:t>：</w:t>
      </w:r>
      <w:r w:rsidR="00756D2A" w:rsidRPr="00587904">
        <w:rPr>
          <w:rFonts w:ascii="STKaiti" w:eastAsia="STKaiti" w:hAnsi="STKaiti" w:hint="eastAsia"/>
          <w:iCs/>
          <w:lang w:val="en-US"/>
        </w:rPr>
        <w:t>代数方程</w:t>
      </w:r>
      <w:r>
        <w:rPr>
          <w:rFonts w:ascii="STKaiti" w:eastAsia="STKaiti" w:hAnsi="STKaiti" w:hint="eastAsia"/>
          <w:iCs/>
          <w:lang w:val="en-US"/>
        </w:rPr>
        <w:t>的解。</w:t>
      </w:r>
    </w:p>
    <w:p w14:paraId="0FC1328C" w14:textId="455F3877" w:rsidR="00756D2A" w:rsidRPr="00587904" w:rsidRDefault="00000000" w:rsidP="00587904">
      <w:pPr>
        <w:pStyle w:val="ListParagraph"/>
        <w:numPr>
          <w:ilvl w:val="1"/>
          <w:numId w:val="1"/>
        </w:numPr>
        <w:tabs>
          <w:tab w:val="num" w:pos="760"/>
        </w:tabs>
        <w:spacing w:line="276" w:lineRule="auto"/>
        <w:ind w:hanging="380"/>
        <w:rPr>
          <w:rFonts w:ascii="STKaiti" w:eastAsia="STKaiti" w:hAnsi="STKaiti"/>
          <w:iCs/>
          <w:lang w:val="en-US"/>
        </w:rPr>
      </w:pPr>
      <m:oMath>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N</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N</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N-1</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N-1</m:t>
            </m:r>
          </m:sup>
        </m:sSup>
        <m:r>
          <w:rPr>
            <w:rFonts w:ascii="Cambria Math" w:eastAsia="STKaiti" w:hAnsi="Cambria Math"/>
            <w:lang w:val="en-US"/>
          </w:rPr>
          <m:t>+</m:t>
        </m:r>
        <m:r>
          <w:rPr>
            <w:rFonts w:ascii="Cambria Math" w:eastAsia="STKaiti" w:hAnsi="Cambria Math" w:hint="eastAsia"/>
            <w:lang w:val="en-US"/>
          </w:rPr>
          <m:t>.</m:t>
        </m:r>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lang w:val="en-US"/>
              </w:rPr>
              <m:t>+</m:t>
            </m:r>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2</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2</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1</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1</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0</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0</m:t>
            </m:r>
          </m:sup>
        </m:sSup>
        <m:r>
          <w:rPr>
            <w:rFonts w:ascii="Cambria Math" w:eastAsia="STKaiti" w:hAnsi="Cambria Math"/>
            <w:lang w:val="en-US"/>
          </w:rPr>
          <m:t>=0</m:t>
        </m:r>
      </m:oMath>
      <w:r w:rsidR="00587904">
        <w:rPr>
          <w:rFonts w:ascii="STKaiti" w:eastAsia="STKaiti" w:hAnsi="STKaiti" w:hint="eastAsia"/>
          <w:iCs/>
          <w:lang w:val="en-US"/>
        </w:rPr>
        <w:t>，</w:t>
      </w:r>
      <w:r w:rsidR="00587904" w:rsidRPr="00587904">
        <w:rPr>
          <w:rFonts w:ascii="STKaiti" w:eastAsia="STKaiti" w:hAnsi="STKaiti" w:hint="eastAsia"/>
          <w:iCs/>
          <w:lang w:val="en-US"/>
        </w:rPr>
        <w:t>其中N是正整数，</w:t>
      </w:r>
      <m:oMath>
        <m:sSub>
          <m:sSubPr>
            <m:ctrlPr>
              <w:rPr>
                <w:rFonts w:ascii="Cambria Math" w:eastAsia="STKaiti" w:hAnsi="Cambria Math"/>
                <w:i/>
                <w:iCs/>
                <w:lang w:val="en-US"/>
              </w:rPr>
            </m:ctrlPr>
          </m:sSubPr>
          <m:e>
            <m:r>
              <w:rPr>
                <w:rFonts w:ascii="Cambria Math" w:eastAsia="STKaiti" w:hAnsi="Cambria Math"/>
                <w:lang w:val="en-US"/>
              </w:rPr>
              <m:t>a</m:t>
            </m:r>
          </m:e>
          <m:sub>
            <m:r>
              <w:rPr>
                <w:rFonts w:ascii="Cambria Math" w:eastAsia="STKaiti" w:hAnsi="Cambria Math"/>
                <w:lang w:val="en-US"/>
              </w:rPr>
              <m:t>i</m:t>
            </m:r>
          </m:sub>
        </m:sSub>
      </m:oMath>
      <w:r w:rsidR="00587904" w:rsidRPr="00587904">
        <w:rPr>
          <w:rFonts w:ascii="STKaiti" w:eastAsia="STKaiti" w:hAnsi="STKaiti" w:hint="eastAsia"/>
          <w:iCs/>
          <w:lang w:val="en-US"/>
        </w:rPr>
        <w:t>是整数</w:t>
      </w:r>
      <w:r w:rsidR="00587904">
        <w:rPr>
          <w:rFonts w:ascii="STKaiti" w:eastAsia="STKaiti" w:hAnsi="STKaiti" w:hint="eastAsia"/>
          <w:iCs/>
          <w:lang w:val="en-US"/>
        </w:rPr>
        <w:t>。</w:t>
      </w:r>
    </w:p>
    <w:p w14:paraId="3E2F9D3F" w14:textId="6811A7D9" w:rsidR="00791617" w:rsidRDefault="00756D2A" w:rsidP="00B43DA9">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更简明的写作：</w:t>
      </w:r>
      <m:oMath>
        <m:nary>
          <m:naryPr>
            <m:chr m:val="∑"/>
            <m:limLoc m:val="undOvr"/>
            <m:ctrlPr>
              <w:rPr>
                <w:rFonts w:ascii="Cambria Math" w:eastAsia="STKaiti" w:hAnsi="Cambria Math"/>
                <w:i/>
                <w:iCs/>
                <w:lang w:val="en-US"/>
              </w:rPr>
            </m:ctrlPr>
          </m:naryPr>
          <m:sub>
            <m:r>
              <w:rPr>
                <w:rFonts w:ascii="Cambria Math" w:eastAsia="STKaiti" w:hAnsi="Cambria Math"/>
                <w:lang w:val="en-US"/>
              </w:rPr>
              <m:t>i=0</m:t>
            </m:r>
          </m:sub>
          <m:sup>
            <m:r>
              <w:rPr>
                <w:rFonts w:ascii="Cambria Math" w:eastAsia="STKaiti" w:hAnsi="Cambria Math"/>
                <w:lang w:val="en-US"/>
              </w:rPr>
              <m:t>N</m:t>
            </m:r>
          </m:sup>
          <m:e>
            <m:sSub>
              <m:sSubPr>
                <m:ctrlPr>
                  <w:rPr>
                    <w:rFonts w:ascii="Cambria Math" w:eastAsia="STKaiti" w:hAnsi="Cambria Math"/>
                    <w:i/>
                    <w:iCs/>
                    <w:lang w:val="en-US"/>
                  </w:rPr>
                </m:ctrlPr>
              </m:sSubPr>
              <m:e>
                <m:r>
                  <w:rPr>
                    <w:rFonts w:ascii="Cambria Math" w:eastAsia="STKaiti" w:hAnsi="Cambria Math"/>
                    <w:lang w:val="en-US"/>
                  </w:rPr>
                  <m:t>a</m:t>
                </m:r>
              </m:e>
              <m:sub>
                <m:r>
                  <w:rPr>
                    <w:rFonts w:ascii="Cambria Math" w:eastAsia="STKaiti" w:hAnsi="Cambria Math"/>
                    <w:lang w:val="en-US"/>
                  </w:rPr>
                  <m:t>i</m:t>
                </m:r>
              </m:sub>
            </m:sSub>
            <m:sSup>
              <m:sSupPr>
                <m:ctrlPr>
                  <w:rPr>
                    <w:rFonts w:ascii="Cambria Math" w:eastAsia="STKaiti" w:hAnsi="Cambria Math"/>
                    <w:i/>
                    <w:iCs/>
                    <w:lang w:val="en-US"/>
                  </w:rPr>
                </m:ctrlPr>
              </m:sSupPr>
              <m:e>
                <m:r>
                  <w:rPr>
                    <w:rFonts w:ascii="Cambria Math" w:eastAsia="STKaiti" w:hAnsi="Cambria Math" w:hint="eastAsia"/>
                    <w:lang w:val="en-US"/>
                  </w:rPr>
                  <m:t>x</m:t>
                </m:r>
              </m:e>
              <m:sup>
                <m:r>
                  <w:rPr>
                    <w:rFonts w:ascii="Cambria Math" w:eastAsia="STKaiti" w:hAnsi="Cambria Math" w:hint="eastAsia"/>
                    <w:lang w:val="en-US"/>
                  </w:rPr>
                  <m:t>i</m:t>
                </m:r>
              </m:sup>
            </m:sSup>
          </m:e>
        </m:nary>
        <m:r>
          <w:rPr>
            <w:rFonts w:ascii="Cambria Math" w:eastAsia="STKaiti" w:hAnsi="Cambria Math"/>
            <w:lang w:val="en-US"/>
          </w:rPr>
          <m:t>=0</m:t>
        </m:r>
      </m:oMath>
      <w:r w:rsidR="003B07FF">
        <w:rPr>
          <w:rFonts w:ascii="STKaiti" w:eastAsia="STKaiti" w:hAnsi="STKaiti" w:hint="eastAsia"/>
          <w:iCs/>
          <w:lang w:val="en-US"/>
        </w:rPr>
        <w:t>。</w:t>
      </w:r>
    </w:p>
    <w:p w14:paraId="6165E098" w14:textId="32D78943" w:rsidR="00EA09D3" w:rsidRDefault="00070148" w:rsidP="00EA09D3">
      <w:pPr>
        <w:pStyle w:val="ListParagraph"/>
        <w:numPr>
          <w:ilvl w:val="0"/>
          <w:numId w:val="1"/>
        </w:numPr>
        <w:spacing w:line="276" w:lineRule="auto"/>
        <w:rPr>
          <w:rFonts w:ascii="STKaiti" w:eastAsia="STKaiti" w:hAnsi="STKaiti"/>
          <w:iCs/>
          <w:lang w:val="en-US"/>
        </w:rPr>
      </w:pPr>
      <w:r w:rsidRPr="00070148">
        <w:rPr>
          <w:rFonts w:ascii="STKaiti" w:eastAsia="STKaiti" w:hAnsi="STKaiti" w:hint="eastAsia"/>
          <w:b/>
          <w:bCs/>
          <w:iCs/>
          <w:lang w:val="en-US"/>
        </w:rPr>
        <w:t>超越数</w:t>
      </w:r>
      <w:r>
        <w:rPr>
          <w:rFonts w:ascii="STKaiti" w:eastAsia="STKaiti" w:hAnsi="STKaiti" w:hint="eastAsia"/>
          <w:iCs/>
          <w:lang w:val="en-US"/>
        </w:rPr>
        <w:t>：</w:t>
      </w:r>
      <w:r w:rsidR="009C0A88">
        <w:rPr>
          <w:rFonts w:ascii="STKaiti" w:eastAsia="STKaiti" w:hAnsi="STKaiti" w:hint="eastAsia"/>
          <w:iCs/>
          <w:lang w:val="en-US"/>
        </w:rPr>
        <w:t>超越了代数数，例如：</w:t>
      </w:r>
      <m:oMath>
        <m:r>
          <w:rPr>
            <w:rFonts w:ascii="Cambria Math" w:eastAsia="STKaiti" w:hAnsi="Cambria Math"/>
            <w:lang w:val="en-US"/>
          </w:rPr>
          <m:t>π</m:t>
        </m:r>
        <m:r>
          <w:rPr>
            <w:rFonts w:ascii="Cambria Math" w:eastAsia="STKaiti" w:hAnsi="Cambria Math" w:hint="eastAsia"/>
            <w:lang w:val="en-US"/>
          </w:rPr>
          <m:t>,</m:t>
        </m:r>
        <m:r>
          <w:rPr>
            <w:rFonts w:ascii="Cambria Math" w:eastAsia="STKaiti" w:hAnsi="Cambria Math"/>
            <w:lang w:val="en-US"/>
          </w:rPr>
          <m:t xml:space="preserve"> e, ...</m:t>
        </m:r>
      </m:oMath>
      <w:r w:rsidR="009C0A88">
        <w:rPr>
          <w:rFonts w:ascii="STKaiti" w:eastAsia="STKaiti" w:hAnsi="STKaiti" w:hint="eastAsia"/>
          <w:iCs/>
          <w:lang w:val="en-US"/>
        </w:rPr>
        <w:t>。</w:t>
      </w:r>
    </w:p>
    <w:p w14:paraId="11B9AD01" w14:textId="5EA4E208" w:rsidR="00EA09D3" w:rsidRPr="0021061C" w:rsidRDefault="0021061C" w:rsidP="00EA09D3">
      <w:pPr>
        <w:pStyle w:val="ListParagraph"/>
        <w:numPr>
          <w:ilvl w:val="1"/>
          <w:numId w:val="1"/>
        </w:numPr>
        <w:tabs>
          <w:tab w:val="num" w:pos="760"/>
        </w:tabs>
        <w:spacing w:line="276" w:lineRule="auto"/>
        <w:ind w:hanging="380"/>
        <w:rPr>
          <w:rFonts w:ascii="STKaiti" w:eastAsia="STKaiti" w:hAnsi="STKaiti"/>
          <w:i/>
          <w:iCs/>
          <w:lang w:val="en-US"/>
        </w:rPr>
      </w:pPr>
      <m:oMath>
        <m:r>
          <w:rPr>
            <w:rFonts w:ascii="Cambria Math" w:eastAsia="STKaiti" w:hAnsi="Cambria Math"/>
            <w:lang w:val="en-US"/>
          </w:rPr>
          <m:t>π=</m:t>
        </m:r>
        <m:f>
          <m:fPr>
            <m:ctrlPr>
              <w:rPr>
                <w:rFonts w:ascii="Cambria Math" w:eastAsia="STKaiti" w:hAnsi="Cambria Math"/>
                <w:i/>
                <w:iCs/>
                <w:lang w:val="en-US"/>
              </w:rPr>
            </m:ctrlPr>
          </m:fPr>
          <m:num>
            <m:r>
              <w:rPr>
                <w:rFonts w:ascii="Cambria Math" w:eastAsia="STKaiti" w:hAnsi="Cambria Math" w:hint="eastAsia"/>
                <w:lang w:val="en-US"/>
              </w:rPr>
              <m:t>圆的周长</m:t>
            </m:r>
          </m:num>
          <m:den>
            <m:r>
              <w:rPr>
                <w:rFonts w:ascii="Cambria Math" w:eastAsia="STKaiti" w:hAnsi="Cambria Math" w:hint="eastAsia"/>
                <w:lang w:val="en-US"/>
              </w:rPr>
              <m:t>圆的直径</m:t>
            </m:r>
          </m:den>
        </m:f>
        <m:r>
          <w:rPr>
            <w:rFonts w:ascii="Cambria Math" w:eastAsia="STKaiti" w:hAnsi="Cambria Math"/>
            <w:lang w:val="en-US"/>
          </w:rPr>
          <m:t>≈3.14159265358979</m:t>
        </m:r>
        <m:r>
          <w:rPr>
            <w:rFonts w:ascii="Cambria Math" w:eastAsia="STKaiti" w:hAnsi="Cambria Math" w:hint="eastAsia"/>
            <w:lang w:val="en-US"/>
          </w:rPr>
          <m:t>.</m:t>
        </m:r>
        <m:r>
          <w:rPr>
            <w:rFonts w:ascii="Cambria Math" w:eastAsia="STKaiti" w:hAnsi="Cambria Math"/>
            <w:lang w:val="en-US"/>
          </w:rPr>
          <m:t>..</m:t>
        </m:r>
      </m:oMath>
    </w:p>
    <w:p w14:paraId="354B81E1" w14:textId="055E307F" w:rsidR="00C354C7" w:rsidRPr="00EA09D3" w:rsidRDefault="0021061C" w:rsidP="00EA09D3">
      <w:pPr>
        <w:pStyle w:val="ListParagraph"/>
        <w:numPr>
          <w:ilvl w:val="1"/>
          <w:numId w:val="1"/>
        </w:numPr>
        <w:tabs>
          <w:tab w:val="num" w:pos="760"/>
        </w:tabs>
        <w:spacing w:line="276" w:lineRule="auto"/>
        <w:ind w:hanging="380"/>
        <w:rPr>
          <w:rFonts w:ascii="STKaiti" w:eastAsia="STKaiti" w:hAnsi="STKaiti"/>
          <w:iCs/>
          <w:lang w:val="en-US"/>
        </w:rPr>
      </w:pPr>
      <m:oMath>
        <m:r>
          <w:rPr>
            <w:rFonts w:ascii="Cambria Math" w:eastAsia="STKaiti" w:hAnsi="Cambria Math"/>
            <w:lang w:val="en-US"/>
          </w:rPr>
          <m:t>e=1+</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1!</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2!</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3!</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4!</m:t>
            </m:r>
          </m:den>
        </m:f>
        <m:r>
          <w:rPr>
            <w:rFonts w:ascii="Cambria Math" w:eastAsia="STKaiti" w:hAnsi="Cambria Math"/>
            <w:lang w:val="en-US"/>
          </w:rPr>
          <m:t>+</m:t>
        </m:r>
        <m:r>
          <w:rPr>
            <w:rFonts w:ascii="Cambria Math" w:eastAsia="STKaiti" w:hAnsi="Cambria Math" w:hint="eastAsia"/>
            <w:lang w:val="en-US"/>
          </w:rPr>
          <m:t>.</m:t>
        </m:r>
        <m:r>
          <w:rPr>
            <w:rFonts w:ascii="Cambria Math" w:eastAsia="STKaiti" w:hAnsi="Cambria Math"/>
            <w:lang w:val="en-US"/>
          </w:rPr>
          <m:t>..=</m:t>
        </m:r>
        <m:func>
          <m:funcPr>
            <m:ctrlPr>
              <w:rPr>
                <w:rFonts w:ascii="Cambria Math" w:eastAsia="STKaiti" w:hAnsi="Cambria Math"/>
                <w:i/>
                <w:iCs/>
                <w:lang w:val="en-US"/>
              </w:rPr>
            </m:ctrlPr>
          </m:funcPr>
          <m:fName>
            <m:limLow>
              <m:limLowPr>
                <m:ctrlPr>
                  <w:rPr>
                    <w:rFonts w:ascii="Cambria Math" w:eastAsia="STKaiti" w:hAnsi="Cambria Math"/>
                    <w:i/>
                    <w:iCs/>
                    <w:lang w:val="en-US"/>
                  </w:rPr>
                </m:ctrlPr>
              </m:limLowPr>
              <m:e>
                <m:r>
                  <w:rPr>
                    <w:rFonts w:ascii="Cambria Math" w:eastAsia="STKaiti" w:hAnsi="Cambria Math"/>
                    <w:lang w:val="en-US"/>
                  </w:rPr>
                  <m:t>lim</m:t>
                </m:r>
              </m:e>
              <m:lim>
                <m:r>
                  <w:rPr>
                    <w:rFonts w:ascii="Cambria Math" w:eastAsia="STKaiti" w:hAnsi="Cambria Math"/>
                    <w:lang w:val="en-US"/>
                  </w:rPr>
                  <m:t>n→∞</m:t>
                </m:r>
              </m:lim>
            </m:limLow>
          </m:fName>
          <m:e>
            <m:sSup>
              <m:sSupPr>
                <m:ctrlPr>
                  <w:rPr>
                    <w:rFonts w:ascii="Cambria Math" w:eastAsia="STKaiti" w:hAnsi="Cambria Math"/>
                    <w:i/>
                    <w:iCs/>
                    <w:lang w:val="en-US"/>
                  </w:rPr>
                </m:ctrlPr>
              </m:sSupPr>
              <m:e>
                <m:d>
                  <m:dPr>
                    <m:ctrlPr>
                      <w:rPr>
                        <w:rFonts w:ascii="Cambria Math" w:eastAsia="STKaiti" w:hAnsi="Cambria Math"/>
                        <w:i/>
                        <w:iCs/>
                        <w:lang w:val="en-US"/>
                      </w:rPr>
                    </m:ctrlPr>
                  </m:dPr>
                  <m:e>
                    <m:r>
                      <w:rPr>
                        <w:rFonts w:ascii="Cambria Math" w:eastAsia="STKaiti" w:hAnsi="Cambria Math"/>
                        <w:lang w:val="en-US"/>
                      </w:rPr>
                      <m:t>1+</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N</m:t>
                        </m:r>
                      </m:den>
                    </m:f>
                  </m:e>
                </m:d>
              </m:e>
              <m:sup>
                <m:r>
                  <w:rPr>
                    <w:rFonts w:ascii="Cambria Math" w:eastAsia="STKaiti" w:hAnsi="Cambria Math"/>
                    <w:lang w:val="en-US"/>
                  </w:rPr>
                  <m:t>N</m:t>
                </m:r>
              </m:sup>
            </m:sSup>
          </m:e>
        </m:func>
        <m:r>
          <w:rPr>
            <w:rFonts w:ascii="Cambria Math" w:eastAsia="STKaiti" w:hAnsi="Cambria Math"/>
            <w:lang w:val="en-US"/>
          </w:rPr>
          <m:t>≈2.71828182845904523</m:t>
        </m:r>
        <m:r>
          <w:rPr>
            <w:rFonts w:ascii="Cambria Math" w:eastAsia="STKaiti" w:hAnsi="Cambria Math" w:hint="eastAsia"/>
            <w:lang w:val="en-US"/>
          </w:rPr>
          <m:t>.</m:t>
        </m:r>
        <m:r>
          <w:rPr>
            <w:rFonts w:ascii="Cambria Math" w:eastAsia="STKaiti" w:hAnsi="Cambria Math"/>
            <w:lang w:val="en-US"/>
          </w:rPr>
          <m:t>..</m:t>
        </m:r>
      </m:oMath>
    </w:p>
    <w:p w14:paraId="29027725" w14:textId="03D4F917" w:rsidR="00B43DA9" w:rsidRDefault="00B43DA9" w:rsidP="00B43DA9">
      <w:pPr>
        <w:pStyle w:val="ListParagraph"/>
        <w:numPr>
          <w:ilvl w:val="0"/>
          <w:numId w:val="1"/>
        </w:numPr>
        <w:spacing w:line="276" w:lineRule="auto"/>
        <w:rPr>
          <w:rFonts w:ascii="STKaiti" w:eastAsia="STKaiti" w:hAnsi="STKaiti"/>
          <w:iCs/>
          <w:lang w:val="en-US"/>
        </w:rPr>
      </w:pPr>
      <w:r w:rsidRPr="00B43DA9">
        <w:rPr>
          <w:rFonts w:ascii="STKaiti" w:eastAsia="STKaiti" w:hAnsi="STKaiti" w:hint="eastAsia"/>
          <w:b/>
          <w:bCs/>
          <w:iCs/>
          <w:lang w:val="en-US"/>
        </w:rPr>
        <w:t>虚数</w:t>
      </w:r>
      <w:r>
        <w:rPr>
          <w:rFonts w:ascii="STKaiti" w:eastAsia="STKaiti" w:hAnsi="STKaiti" w:hint="eastAsia"/>
          <w:iCs/>
          <w:lang w:val="en-US"/>
        </w:rPr>
        <w:t>：负数的平方根，</w:t>
      </w:r>
      <m:oMath>
        <m:r>
          <w:rPr>
            <w:rFonts w:ascii="Cambria Math" w:eastAsia="STKaiti" w:hAnsi="Cambria Math"/>
            <w:lang w:val="en-US"/>
          </w:rPr>
          <m:t>-1</m:t>
        </m:r>
      </m:oMath>
      <w:r>
        <w:rPr>
          <w:rFonts w:ascii="STKaiti" w:eastAsia="STKaiti" w:hAnsi="STKaiti" w:hint="eastAsia"/>
          <w:iCs/>
          <w:lang w:val="en-US"/>
        </w:rPr>
        <w:t>的平方根记作字母</w:t>
      </w:r>
      <m:oMath>
        <m:r>
          <w:rPr>
            <w:rFonts w:ascii="Cambria Math" w:eastAsia="STKaiti" w:hAnsi="Cambria Math"/>
            <w:lang w:val="en-US"/>
          </w:rPr>
          <m:t>i</m:t>
        </m:r>
      </m:oMath>
      <w:r>
        <w:rPr>
          <w:rFonts w:ascii="STKaiti" w:eastAsia="STKaiti" w:hAnsi="STKaiti" w:hint="eastAsia"/>
          <w:iCs/>
          <w:lang w:val="en-US"/>
        </w:rPr>
        <w:t>。</w:t>
      </w:r>
    </w:p>
    <w:p w14:paraId="1C649AD5" w14:textId="2C18158A" w:rsidR="00CF432F" w:rsidRDefault="003A7724" w:rsidP="00B43DA9">
      <w:pPr>
        <w:pStyle w:val="ListParagraph"/>
        <w:numPr>
          <w:ilvl w:val="0"/>
          <w:numId w:val="1"/>
        </w:numPr>
        <w:spacing w:line="276" w:lineRule="auto"/>
        <w:rPr>
          <w:rFonts w:ascii="STKaiti" w:eastAsia="STKaiti" w:hAnsi="STKaiti"/>
          <w:iCs/>
          <w:lang w:val="en-US"/>
        </w:rPr>
      </w:pPr>
      <w:r w:rsidRPr="003A7724">
        <w:rPr>
          <w:rFonts w:ascii="STKaiti" w:eastAsia="STKaiti" w:hAnsi="STKaiti" w:hint="eastAsia"/>
          <w:b/>
          <w:bCs/>
          <w:iCs/>
          <w:lang w:val="en-US"/>
        </w:rPr>
        <w:t>实数</w:t>
      </w:r>
      <w:r>
        <w:rPr>
          <w:rFonts w:ascii="STKaiti" w:eastAsia="STKaiti" w:hAnsi="STKaiti" w:hint="eastAsia"/>
          <w:iCs/>
          <w:lang w:val="en-US"/>
        </w:rPr>
        <w:t>：除负数的平方根外（虚数）的其他数。也称为</w:t>
      </w:r>
      <w:r w:rsidRPr="003A7724">
        <w:rPr>
          <w:rFonts w:ascii="STKaiti" w:eastAsia="STKaiti" w:hAnsi="STKaiti" w:hint="eastAsia"/>
          <w:b/>
          <w:bCs/>
          <w:iCs/>
          <w:lang w:val="en-US"/>
        </w:rPr>
        <w:t>连续统</w:t>
      </w:r>
      <w:r>
        <w:rPr>
          <w:rFonts w:ascii="STKaiti" w:eastAsia="STKaiti" w:hAnsi="STKaiti" w:hint="eastAsia"/>
          <w:iCs/>
          <w:lang w:val="en-US"/>
        </w:rPr>
        <w:t>。</w:t>
      </w:r>
    </w:p>
    <w:p w14:paraId="32FF1C4F" w14:textId="77777777" w:rsidR="00CF432F" w:rsidRDefault="00CF432F">
      <w:pPr>
        <w:spacing w:line="240" w:lineRule="auto"/>
        <w:rPr>
          <w:rFonts w:ascii="STKaiti" w:eastAsia="STKaiti" w:hAnsi="STKaiti"/>
          <w:iCs/>
          <w:lang w:val="en-US"/>
        </w:rPr>
      </w:pPr>
      <w:r>
        <w:rPr>
          <w:rFonts w:ascii="STKaiti" w:eastAsia="STKaiti" w:hAnsi="STKaiti"/>
          <w:iCs/>
          <w:lang w:val="en-US"/>
        </w:rPr>
        <w:br w:type="page"/>
      </w:r>
    </w:p>
    <w:p w14:paraId="1031F7A3" w14:textId="6BF786D4" w:rsidR="00CF432F" w:rsidRDefault="00CF432F" w:rsidP="00CF432F">
      <w:pPr>
        <w:pStyle w:val="ListParagraph"/>
        <w:spacing w:line="276" w:lineRule="auto"/>
        <w:ind w:left="0"/>
        <w:rPr>
          <w:rFonts w:ascii="STKaiti" w:eastAsia="STKaiti" w:hAnsi="STKaiti"/>
          <w:b/>
          <w:bCs/>
          <w:iCs/>
          <w:lang w:val="en-US"/>
        </w:rPr>
      </w:pPr>
      <w:r w:rsidRPr="00CF432F">
        <w:rPr>
          <w:rFonts w:ascii="STKaiti" w:eastAsia="STKaiti" w:hAnsi="STKaiti" w:hint="eastAsia"/>
          <w:b/>
          <w:bCs/>
          <w:iCs/>
          <w:lang w:val="en-US"/>
        </w:rPr>
        <w:lastRenderedPageBreak/>
        <w:t>单射，满射，双射</w:t>
      </w:r>
    </w:p>
    <w:p w14:paraId="11FC7086" w14:textId="64F555BA" w:rsidR="00CF432F" w:rsidRDefault="00CF432F" w:rsidP="00CF432F">
      <w:pPr>
        <w:pStyle w:val="ListParagraph"/>
        <w:spacing w:line="276" w:lineRule="auto"/>
        <w:ind w:left="0"/>
        <w:rPr>
          <w:rFonts w:ascii="STKaiti" w:eastAsia="STKaiti" w:hAnsi="STKaiti"/>
          <w:iCs/>
          <w:lang w:val="en-US"/>
        </w:rPr>
      </w:pPr>
      <w:r w:rsidRPr="00CF432F">
        <w:rPr>
          <w:rFonts w:ascii="STKaiti" w:eastAsia="STKaiti" w:hAnsi="STKaiti" w:hint="eastAsia"/>
          <w:iCs/>
          <w:lang w:val="en-US"/>
        </w:rPr>
        <w:t>单射</w:t>
      </w:r>
      <w:r>
        <w:rPr>
          <w:rFonts w:ascii="STKaiti" w:eastAsia="STKaiti" w:hAnsi="STKaiti" w:hint="eastAsia"/>
          <w:iCs/>
          <w:lang w:val="en-US"/>
        </w:rPr>
        <w:t>、满射和双射是根据映射的定义域和上域的关联方式所区分的三类映射。</w:t>
      </w:r>
    </w:p>
    <w:p w14:paraId="32E6A1E7" w14:textId="48F2372A" w:rsidR="00CF432F" w:rsidRDefault="00CF432F" w:rsidP="00CF432F">
      <w:pPr>
        <w:pStyle w:val="ListParagraph"/>
        <w:numPr>
          <w:ilvl w:val="0"/>
          <w:numId w:val="1"/>
        </w:numPr>
        <w:spacing w:line="276" w:lineRule="auto"/>
        <w:rPr>
          <w:rFonts w:ascii="STKaiti" w:eastAsia="STKaiti" w:hAnsi="STKaiti"/>
          <w:iCs/>
          <w:lang w:val="en-US"/>
        </w:rPr>
      </w:pPr>
      <w:r w:rsidRPr="00CF432F">
        <w:rPr>
          <w:rFonts w:ascii="STKaiti" w:eastAsia="STKaiti" w:hAnsi="STKaiti" w:hint="eastAsia"/>
          <w:b/>
          <w:bCs/>
          <w:iCs/>
          <w:lang w:val="en-US"/>
        </w:rPr>
        <w:t>单射</w:t>
      </w:r>
      <w:r>
        <w:rPr>
          <w:rFonts w:ascii="STKaiti" w:eastAsia="STKaiti" w:hAnsi="STKaiti" w:hint="eastAsia"/>
          <w:iCs/>
          <w:lang w:val="en-US"/>
        </w:rPr>
        <w:t>：将不同的变量映射到不同的值的映射。</w:t>
      </w:r>
    </w:p>
    <w:p w14:paraId="0F3B2B6A" w14:textId="446DC265" w:rsidR="00CF432F" w:rsidRDefault="00CF432F" w:rsidP="00CF432F">
      <w:pPr>
        <w:pStyle w:val="ListParagraph"/>
        <w:numPr>
          <w:ilvl w:val="0"/>
          <w:numId w:val="1"/>
        </w:numPr>
        <w:spacing w:line="276" w:lineRule="auto"/>
        <w:rPr>
          <w:rFonts w:ascii="STKaiti" w:eastAsia="STKaiti" w:hAnsi="STKaiti"/>
          <w:iCs/>
          <w:lang w:val="en-US"/>
        </w:rPr>
      </w:pPr>
      <w:r>
        <w:rPr>
          <w:rFonts w:ascii="STKaiti" w:eastAsia="STKaiti" w:hAnsi="STKaiti" w:hint="eastAsia"/>
          <w:b/>
          <w:bCs/>
          <w:iCs/>
          <w:lang w:val="en-US"/>
        </w:rPr>
        <w:t>满射</w:t>
      </w:r>
      <w:r w:rsidRPr="00CF432F">
        <w:rPr>
          <w:rFonts w:ascii="STKaiti" w:eastAsia="STKaiti" w:hAnsi="STKaiti" w:hint="eastAsia"/>
          <w:iCs/>
          <w:lang w:val="en-US"/>
        </w:rPr>
        <w:t>：</w:t>
      </w:r>
      <w:r>
        <w:rPr>
          <w:rFonts w:ascii="STKaiti" w:eastAsia="STKaiti" w:hAnsi="STKaiti" w:hint="eastAsia"/>
          <w:iCs/>
          <w:lang w:val="en-US"/>
        </w:rPr>
        <w:t>上域等于值域的映射，即对上域中任意元素，都存在至少一个定义域中的元素与之对应。</w:t>
      </w:r>
    </w:p>
    <w:p w14:paraId="71059E31" w14:textId="36BD21F6" w:rsidR="00CF432F" w:rsidRPr="00C25CC9" w:rsidRDefault="00C25CC9" w:rsidP="00CF432F">
      <w:pPr>
        <w:pStyle w:val="ListParagraph"/>
        <w:numPr>
          <w:ilvl w:val="0"/>
          <w:numId w:val="1"/>
        </w:numPr>
        <w:spacing w:line="276" w:lineRule="auto"/>
        <w:rPr>
          <w:rFonts w:ascii="STKaiti" w:eastAsia="STKaiti" w:hAnsi="STKaiti" w:hint="eastAsia"/>
          <w:iCs/>
          <w:lang w:val="en-US"/>
        </w:rPr>
      </w:pPr>
      <w:r>
        <w:rPr>
          <w:rFonts w:ascii="STKaiti" w:eastAsia="STKaiti" w:hAnsi="STKaiti" w:hint="eastAsia"/>
          <w:b/>
          <w:bCs/>
          <w:iCs/>
          <w:lang w:val="en-US"/>
        </w:rPr>
        <w:t>双射</w:t>
      </w:r>
      <w:r w:rsidRPr="00C25CC9">
        <w:rPr>
          <w:rFonts w:ascii="STKaiti" w:eastAsia="STKaiti" w:hAnsi="STKaiti" w:hint="eastAsia"/>
          <w:iCs/>
          <w:lang w:val="en-US"/>
        </w:rPr>
        <w:t>：既是单射又是满射的映射。</w:t>
      </w:r>
    </w:p>
    <w:p w14:paraId="7F92C39F" w14:textId="77777777" w:rsidR="00CF432F" w:rsidRDefault="00CF432F" w:rsidP="00CF432F">
      <w:pPr>
        <w:spacing w:line="276" w:lineRule="auto"/>
        <w:rPr>
          <w:rFonts w:ascii="STKaiti" w:eastAsia="STKaiti" w:hAnsi="STKaiti" w:hint="eastAsia"/>
          <w:iCs/>
          <w:lang w:val="en-US"/>
        </w:rPr>
      </w:pPr>
      <w:r w:rsidRPr="00CF432F">
        <w:rPr>
          <w:rFonts w:ascii="STKaiti" w:eastAsia="STKaiti" w:hAnsi="STKaiti"/>
          <w:iCs/>
          <w:lang w:val="en-US"/>
        </w:rPr>
        <w:drawing>
          <wp:inline distT="0" distB="0" distL="0" distR="0" wp14:anchorId="3C67947C" wp14:editId="6CB83E46">
            <wp:extent cx="6858000" cy="178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83080"/>
                    </a:xfrm>
                    <a:prstGeom prst="rect">
                      <a:avLst/>
                    </a:prstGeom>
                  </pic:spPr>
                </pic:pic>
              </a:graphicData>
            </a:graphic>
          </wp:inline>
        </w:drawing>
      </w:r>
    </w:p>
    <w:p w14:paraId="45C8314C" w14:textId="33FA52BF" w:rsidR="003A371C" w:rsidRDefault="00FF5FDF" w:rsidP="00B43DA9">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双射</w:t>
      </w:r>
    </w:p>
    <w:p w14:paraId="29CABE81" w14:textId="26A085B3" w:rsidR="00FF5FDF" w:rsidRDefault="00FF5FDF" w:rsidP="00FF5FDF">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任意集合上的恒等映射为一双射</w:t>
      </w:r>
      <w:r w:rsidR="00D83F9C">
        <w:rPr>
          <w:rFonts w:ascii="STKaiti" w:eastAsia="STKaiti" w:hAnsi="STKaiti" w:hint="eastAsia"/>
          <w:iCs/>
          <w:lang w:val="en-US"/>
        </w:rPr>
        <w:t>。</w:t>
      </w:r>
    </w:p>
    <w:p w14:paraId="7735E37D" w14:textId="4C10017D" w:rsidR="00D83F9C" w:rsidRPr="00D83F9C" w:rsidRDefault="00D83F9C" w:rsidP="00FF5FDF">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映射</w:t>
      </w:r>
      <m:oMath>
        <m:r>
          <w:rPr>
            <w:rFonts w:ascii="Cambria Math" w:eastAsia="STKaiti" w:hAnsi="Cambria Math"/>
            <w:lang w:val="en-US"/>
          </w:rPr>
          <m:t>f</m:t>
        </m:r>
        <m:r>
          <m:rPr>
            <m:scr m:val="double-struck"/>
          </m:rPr>
          <w:rPr>
            <w:rFonts w:ascii="Cambria Math" w:eastAsia="STKaiti" w:hAnsi="Cambria Math"/>
            <w:lang w:val="en-US"/>
          </w:rPr>
          <m:t xml:space="preserve"> : R→R</m:t>
        </m:r>
      </m:oMath>
      <w:r>
        <w:rPr>
          <w:rFonts w:ascii="STKaiti" w:eastAsia="STKaiti" w:hAnsi="STKaiti" w:hint="eastAsia"/>
          <w:iCs/>
          <w:lang w:val="en-US"/>
        </w:rPr>
        <w:t>，定义为</w:t>
      </w:r>
      <m:oMath>
        <m:r>
          <w:rPr>
            <w:rFonts w:ascii="Cambria Math" w:eastAsia="STKaiti" w:hAnsi="Cambria Math" w:hint="eastAsia"/>
            <w:lang w:val="en-US"/>
          </w:rPr>
          <m:t>f</m:t>
        </m:r>
        <m:d>
          <m:dPr>
            <m:ctrlPr>
              <w:rPr>
                <w:rFonts w:ascii="Cambria Math" w:eastAsia="STKaiti" w:hAnsi="Cambria Math"/>
                <w:i/>
                <w:iCs/>
                <w:lang w:val="en-US"/>
              </w:rPr>
            </m:ctrlPr>
          </m:dPr>
          <m:e>
            <m:r>
              <w:rPr>
                <w:rFonts w:ascii="Cambria Math" w:eastAsia="STKaiti" w:hAnsi="Cambria Math"/>
                <w:lang w:val="en-US"/>
              </w:rPr>
              <m:t>x</m:t>
            </m:r>
          </m:e>
        </m:d>
        <m:r>
          <w:rPr>
            <w:rFonts w:ascii="Cambria Math" w:eastAsia="STKaiti" w:hAnsi="Cambria Math"/>
            <w:lang w:val="en-US"/>
          </w:rPr>
          <m:t>=2x+1</m:t>
        </m:r>
      </m:oMath>
      <w:r>
        <w:rPr>
          <w:rFonts w:ascii="STKaiti" w:eastAsia="STKaiti" w:hAnsi="STKaiti" w:hint="eastAsia"/>
          <w:iCs/>
          <w:lang w:val="en-US"/>
        </w:rPr>
        <w:t>。</w:t>
      </w:r>
    </w:p>
    <w:p w14:paraId="1D160176" w14:textId="1D6D26D4" w:rsidR="00D83F9C" w:rsidRPr="00D83F9C" w:rsidRDefault="00D83F9C" w:rsidP="00FF5FDF">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指数映射</w:t>
      </w:r>
      <m:oMath>
        <m:r>
          <m:rPr>
            <m:sty m:val="p"/>
          </m:rPr>
          <w:rPr>
            <w:rFonts w:ascii="Cambria Math" w:eastAsia="STKaiti" w:hAnsi="Cambria Math" w:hint="eastAsia"/>
            <w:lang w:val="en-US"/>
          </w:rPr>
          <m:t>ex</m:t>
        </m:r>
        <m:r>
          <m:rPr>
            <m:sty m:val="p"/>
          </m:rPr>
          <w:rPr>
            <w:rFonts w:ascii="Cambria Math" w:eastAsia="STKaiti" w:hAnsi="Cambria Math"/>
            <w:lang w:val="en-US"/>
          </w:rPr>
          <m:t>p</m:t>
        </m:r>
        <m:r>
          <m:rPr>
            <m:scr m:val="double-struck"/>
          </m:rPr>
          <w:rPr>
            <w:rFonts w:ascii="Cambria Math" w:eastAsia="STKaiti" w:hAnsi="Cambria Math"/>
            <w:lang w:val="en-US"/>
          </w:rPr>
          <m:t xml:space="preserve"> : R→</m:t>
        </m:r>
        <m:sSup>
          <m:sSupPr>
            <m:ctrlPr>
              <w:rPr>
                <w:rFonts w:ascii="Cambria Math" w:eastAsia="STKaiti" w:hAnsi="Cambria Math"/>
                <w:i/>
                <w:iCs/>
                <w:lang w:val="en-US"/>
              </w:rPr>
            </m:ctrlPr>
          </m:sSupPr>
          <m:e>
            <m:r>
              <m:rPr>
                <m:scr m:val="double-struck"/>
              </m:rPr>
              <w:rPr>
                <w:rFonts w:ascii="Cambria Math" w:eastAsia="STKaiti" w:hAnsi="Cambria Math"/>
                <w:lang w:val="en-US"/>
              </w:rPr>
              <m:t>R</m:t>
            </m:r>
          </m:e>
          <m:sup>
            <m:r>
              <w:rPr>
                <w:rFonts w:ascii="Cambria Math" w:eastAsia="STKaiti" w:hAnsi="Cambria Math"/>
                <w:lang w:val="en-US"/>
              </w:rPr>
              <m:t>+</m:t>
            </m:r>
          </m:sup>
        </m:sSup>
        <m:r>
          <w:rPr>
            <w:rFonts w:ascii="Cambria Math" w:eastAsia="STKaiti" w:hAnsi="Cambria Math"/>
            <w:lang w:val="en-US"/>
          </w:rPr>
          <m:t xml:space="preserve"> : x⟼</m:t>
        </m:r>
        <m:sSup>
          <m:sSupPr>
            <m:ctrlPr>
              <w:rPr>
                <w:rFonts w:ascii="Cambria Math" w:eastAsia="STKaiti" w:hAnsi="Cambria Math"/>
                <w:i/>
                <w:iCs/>
                <w:lang w:val="en-US"/>
              </w:rPr>
            </m:ctrlPr>
          </m:sSupPr>
          <m:e>
            <m:r>
              <w:rPr>
                <w:rFonts w:ascii="Cambria Math" w:eastAsia="STKaiti" w:hAnsi="Cambria Math"/>
                <w:lang w:val="en-US"/>
              </w:rPr>
              <m:t>e</m:t>
            </m:r>
          </m:e>
          <m:sup>
            <m:r>
              <w:rPr>
                <w:rFonts w:ascii="Cambria Math" w:eastAsia="STKaiti" w:hAnsi="Cambria Math"/>
                <w:lang w:val="en-US"/>
              </w:rPr>
              <m:t>x</m:t>
            </m:r>
          </m:sup>
        </m:sSup>
      </m:oMath>
      <w:r>
        <w:rPr>
          <w:rFonts w:ascii="STKaiti" w:eastAsia="STKaiti" w:hAnsi="STKaiti" w:hint="eastAsia"/>
          <w:iCs/>
          <w:lang w:val="en-US"/>
        </w:rPr>
        <w:t>，自然对数映射</w:t>
      </w:r>
      <m:oMath>
        <m:r>
          <m:rPr>
            <m:sty m:val="p"/>
          </m:rPr>
          <w:rPr>
            <w:rFonts w:ascii="Cambria Math" w:eastAsia="STKaiti" w:hAnsi="Cambria Math"/>
            <w:lang w:val="en-US"/>
          </w:rPr>
          <m:t>ln</m:t>
        </m:r>
        <m:r>
          <w:rPr>
            <w:rFonts w:ascii="Cambria Math" w:eastAsia="STKaiti" w:hAnsi="Cambria Math"/>
            <w:lang w:val="en-US"/>
          </w:rPr>
          <m:t xml:space="preserve"> : </m:t>
        </m:r>
        <m:sSup>
          <m:sSupPr>
            <m:ctrlPr>
              <w:rPr>
                <w:rFonts w:ascii="Cambria Math" w:eastAsia="STKaiti" w:hAnsi="Cambria Math"/>
                <w:i/>
                <w:iCs/>
                <w:lang w:val="en-US"/>
              </w:rPr>
            </m:ctrlPr>
          </m:sSupPr>
          <m:e>
            <m:r>
              <m:rPr>
                <m:scr m:val="double-struck"/>
              </m:rPr>
              <w:rPr>
                <w:rFonts w:ascii="Cambria Math" w:eastAsia="STKaiti" w:hAnsi="Cambria Math"/>
                <w:lang w:val="en-US"/>
              </w:rPr>
              <m:t>R</m:t>
            </m:r>
          </m:e>
          <m:sup>
            <m:r>
              <w:rPr>
                <w:rFonts w:ascii="Cambria Math" w:eastAsia="STKaiti" w:hAnsi="Cambria Math"/>
                <w:lang w:val="en-US"/>
              </w:rPr>
              <m:t>+</m:t>
            </m:r>
          </m:sup>
        </m:sSup>
        <m:r>
          <m:rPr>
            <m:scr m:val="double-struck"/>
          </m:rPr>
          <w:rPr>
            <w:rFonts w:ascii="Cambria Math" w:eastAsia="STKaiti" w:hAnsi="Cambria Math"/>
            <w:lang w:val="en-US"/>
          </w:rPr>
          <m:t xml:space="preserve">→R : </m:t>
        </m:r>
        <m:r>
          <w:rPr>
            <w:rFonts w:ascii="Cambria Math" w:eastAsia="STKaiti" w:hAnsi="Cambria Math"/>
            <w:lang w:val="en-US"/>
          </w:rPr>
          <m:t>x⟼</m:t>
        </m:r>
        <m:func>
          <m:funcPr>
            <m:ctrlPr>
              <w:rPr>
                <w:rFonts w:ascii="Cambria Math" w:eastAsia="STKaiti" w:hAnsi="Cambria Math"/>
                <w:i/>
                <w:iCs/>
                <w:lang w:val="en-US"/>
              </w:rPr>
            </m:ctrlPr>
          </m:funcPr>
          <m:fName>
            <m:r>
              <m:rPr>
                <m:sty m:val="p"/>
              </m:rPr>
              <w:rPr>
                <w:rFonts w:ascii="Cambria Math" w:eastAsia="STKaiti" w:hAnsi="Cambria Math"/>
                <w:lang w:val="en-US"/>
              </w:rPr>
              <m:t>ln</m:t>
            </m:r>
          </m:fName>
          <m:e>
            <m:r>
              <w:rPr>
                <w:rFonts w:ascii="Cambria Math" w:eastAsia="STKaiti" w:hAnsi="Cambria Math"/>
                <w:lang w:val="en-US"/>
              </w:rPr>
              <m:t>x</m:t>
            </m:r>
          </m:e>
        </m:func>
      </m:oMath>
    </w:p>
    <w:p w14:paraId="7F775792" w14:textId="6F4CAE18" w:rsidR="00D83F9C" w:rsidRPr="00407B88" w:rsidRDefault="00D83F9C" w:rsidP="00D83F9C">
      <w:pPr>
        <w:pStyle w:val="ListParagraph"/>
        <w:numPr>
          <w:ilvl w:val="0"/>
          <w:numId w:val="1"/>
        </w:numPr>
        <w:spacing w:line="276" w:lineRule="auto"/>
        <w:rPr>
          <w:rFonts w:ascii="STKaiti" w:eastAsia="STKaiti" w:hAnsi="STKaiti"/>
          <w:lang w:val="en-US"/>
        </w:rPr>
      </w:pPr>
      <w:r>
        <w:rPr>
          <w:rFonts w:ascii="STKaiti" w:eastAsia="STKaiti" w:hAnsi="STKaiti" w:hint="eastAsia"/>
          <w:iCs/>
          <w:lang w:val="en-US"/>
        </w:rPr>
        <w:t>单射但非满射</w:t>
      </w:r>
    </w:p>
    <w:p w14:paraId="6BBFB43F" w14:textId="68AA19B8" w:rsidR="00407B88" w:rsidRPr="00407B88" w:rsidRDefault="00407B88" w:rsidP="00407B88">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指数映射</w:t>
      </w:r>
      <m:oMath>
        <m:r>
          <m:rPr>
            <m:sty m:val="p"/>
          </m:rPr>
          <w:rPr>
            <w:rFonts w:ascii="Cambria Math" w:eastAsia="STKaiti" w:hAnsi="Cambria Math" w:hint="eastAsia"/>
            <w:lang w:val="en-US"/>
          </w:rPr>
          <m:t>ex</m:t>
        </m:r>
        <m:r>
          <m:rPr>
            <m:sty m:val="p"/>
          </m:rPr>
          <w:rPr>
            <w:rFonts w:ascii="Cambria Math" w:eastAsia="STKaiti" w:hAnsi="Cambria Math"/>
            <w:lang w:val="en-US"/>
          </w:rPr>
          <m:t>p</m:t>
        </m:r>
        <m:r>
          <m:rPr>
            <m:scr m:val="double-struck"/>
          </m:rPr>
          <w:rPr>
            <w:rFonts w:ascii="Cambria Math" w:eastAsia="STKaiti" w:hAnsi="Cambria Math"/>
            <w:lang w:val="en-US"/>
          </w:rPr>
          <m:t xml:space="preserve"> : R→R : </m:t>
        </m:r>
        <m:r>
          <w:rPr>
            <w:rFonts w:ascii="Cambria Math" w:eastAsia="STKaiti" w:hAnsi="Cambria Math"/>
            <w:lang w:val="en-US"/>
          </w:rPr>
          <m:t>x⟼</m:t>
        </m:r>
        <m:sSup>
          <m:sSupPr>
            <m:ctrlPr>
              <w:rPr>
                <w:rFonts w:ascii="Cambria Math" w:eastAsia="STKaiti" w:hAnsi="Cambria Math"/>
                <w:i/>
                <w:iCs/>
                <w:lang w:val="en-US"/>
              </w:rPr>
            </m:ctrlPr>
          </m:sSupPr>
          <m:e>
            <m:r>
              <w:rPr>
                <w:rFonts w:ascii="Cambria Math" w:eastAsia="STKaiti" w:hAnsi="Cambria Math"/>
                <w:lang w:val="en-US"/>
              </w:rPr>
              <m:t>e</m:t>
            </m:r>
          </m:e>
          <m:sup>
            <m:r>
              <w:rPr>
                <w:rFonts w:ascii="Cambria Math" w:eastAsia="STKaiti" w:hAnsi="Cambria Math"/>
                <w:lang w:val="en-US"/>
              </w:rPr>
              <m:t>x</m:t>
            </m:r>
          </m:sup>
        </m:sSup>
      </m:oMath>
    </w:p>
    <w:p w14:paraId="60A98FFE" w14:textId="6F73D48B" w:rsidR="00407B88" w:rsidRDefault="00407B88" w:rsidP="00407B88">
      <w:pPr>
        <w:pStyle w:val="ListParagraph"/>
        <w:numPr>
          <w:ilvl w:val="0"/>
          <w:numId w:val="1"/>
        </w:numPr>
        <w:spacing w:line="276" w:lineRule="auto"/>
        <w:rPr>
          <w:rFonts w:ascii="STKaiti" w:eastAsia="STKaiti" w:hAnsi="STKaiti"/>
          <w:lang w:val="en-US"/>
        </w:rPr>
      </w:pPr>
      <w:r>
        <w:rPr>
          <w:rFonts w:ascii="STKaiti" w:eastAsia="STKaiti" w:hAnsi="STKaiti" w:hint="eastAsia"/>
          <w:lang w:val="en-US"/>
        </w:rPr>
        <w:t>满射但非单射</w:t>
      </w:r>
    </w:p>
    <w:p w14:paraId="49ADD0E8" w14:textId="73707D5A" w:rsidR="00407B88" w:rsidRPr="00407B88" w:rsidRDefault="00407B88" w:rsidP="00407B88">
      <w:pPr>
        <w:pStyle w:val="ListParagraph"/>
        <w:numPr>
          <w:ilvl w:val="1"/>
          <w:numId w:val="1"/>
        </w:numPr>
        <w:spacing w:line="276" w:lineRule="auto"/>
        <w:rPr>
          <w:rFonts w:ascii="STKaiti" w:eastAsia="STKaiti" w:hAnsi="STKaiti"/>
          <w:lang w:val="en-US"/>
        </w:rPr>
      </w:pPr>
      <m:oMath>
        <m:r>
          <m:rPr>
            <m:scr m:val="double-struck"/>
          </m:rPr>
          <w:rPr>
            <w:rFonts w:ascii="Cambria Math" w:eastAsia="STKaiti" w:hAnsi="Cambria Math"/>
            <w:lang w:val="en-US"/>
          </w:rPr>
          <m:t xml:space="preserve">R→R : </m:t>
        </m:r>
        <m:r>
          <w:rPr>
            <w:rFonts w:ascii="Cambria Math" w:eastAsia="STKaiti" w:hAnsi="Cambria Math"/>
            <w:lang w:val="en-US"/>
          </w:rPr>
          <m:t>x⟼</m:t>
        </m:r>
        <m:d>
          <m:dPr>
            <m:ctrlPr>
              <w:rPr>
                <w:rFonts w:ascii="Cambria Math" w:eastAsia="STKaiti" w:hAnsi="Cambria Math"/>
                <w:i/>
                <w:iCs/>
                <w:lang w:val="en-US"/>
              </w:rPr>
            </m:ctrlPr>
          </m:dPr>
          <m:e>
            <m:r>
              <w:rPr>
                <w:rFonts w:ascii="Cambria Math" w:eastAsia="STKaiti" w:hAnsi="Cambria Math" w:hint="eastAsia"/>
                <w:lang w:val="en-US"/>
              </w:rPr>
              <m:t>x</m:t>
            </m:r>
            <m:r>
              <w:rPr>
                <w:rFonts w:ascii="Cambria Math" w:eastAsia="STKaiti" w:hAnsi="Cambria Math"/>
                <w:lang w:val="en-US"/>
              </w:rPr>
              <m:t>-1</m:t>
            </m:r>
          </m:e>
        </m:d>
        <m:r>
          <w:rPr>
            <w:rFonts w:ascii="Cambria Math" w:eastAsia="STKaiti" w:hAnsi="Cambria Math"/>
            <w:lang w:val="en-US"/>
          </w:rPr>
          <m:t>x</m:t>
        </m:r>
        <m:d>
          <m:dPr>
            <m:ctrlPr>
              <w:rPr>
                <w:rFonts w:ascii="Cambria Math" w:eastAsia="STKaiti" w:hAnsi="Cambria Math"/>
                <w:i/>
                <w:iCs/>
                <w:lang w:val="en-US"/>
              </w:rPr>
            </m:ctrlPr>
          </m:dPr>
          <m:e>
            <m:r>
              <w:rPr>
                <w:rFonts w:ascii="Cambria Math" w:eastAsia="STKaiti" w:hAnsi="Cambria Math"/>
                <w:lang w:val="en-US"/>
              </w:rPr>
              <m:t>x+1</m:t>
            </m:r>
          </m:e>
        </m:d>
      </m:oMath>
    </w:p>
    <w:p w14:paraId="3D85EB11" w14:textId="30F94FD0" w:rsidR="00407B88" w:rsidRPr="00407B88" w:rsidRDefault="00407B88" w:rsidP="00407B88">
      <w:pPr>
        <w:pStyle w:val="ListParagraph"/>
        <w:numPr>
          <w:ilvl w:val="0"/>
          <w:numId w:val="1"/>
        </w:numPr>
        <w:spacing w:line="276" w:lineRule="auto"/>
        <w:rPr>
          <w:rFonts w:ascii="STKaiti" w:eastAsia="STKaiti" w:hAnsi="STKaiti"/>
          <w:lang w:val="en-US"/>
        </w:rPr>
      </w:pPr>
      <w:r>
        <w:rPr>
          <w:rFonts w:ascii="STKaiti" w:eastAsia="STKaiti" w:hAnsi="STKaiti" w:hint="eastAsia"/>
          <w:iCs/>
          <w:lang w:val="en-US"/>
        </w:rPr>
        <w:t>既非单射也非满射</w:t>
      </w:r>
    </w:p>
    <w:p w14:paraId="3544BE55" w14:textId="5A9F812F" w:rsidR="00E25FB3" w:rsidRDefault="00407B88" w:rsidP="00407B88">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 xml:space="preserve">R→R : </m:t>
        </m:r>
        <m:r>
          <w:rPr>
            <w:rFonts w:ascii="Cambria Math" w:eastAsia="STKaiti" w:hAnsi="Cambria Math"/>
            <w:lang w:val="en-US"/>
          </w:rPr>
          <m:t>x⟼</m:t>
        </m:r>
        <m:sSup>
          <m:sSupPr>
            <m:ctrlPr>
              <w:rPr>
                <w:rFonts w:ascii="Cambria Math" w:eastAsia="STKaiti" w:hAnsi="Cambria Math"/>
                <w:i/>
                <w:iCs/>
                <w:lang w:val="en-US"/>
              </w:rPr>
            </m:ctrlPr>
          </m:sSupPr>
          <m:e>
            <m:r>
              <w:rPr>
                <w:rFonts w:ascii="Cambria Math" w:eastAsia="STKaiti" w:hAnsi="Cambria Math" w:hint="eastAsia"/>
                <w:lang w:val="en-US"/>
              </w:rPr>
              <m:t>x</m:t>
            </m:r>
          </m:e>
          <m:sup>
            <m:r>
              <w:rPr>
                <w:rFonts w:ascii="Cambria Math" w:eastAsia="STKaiti" w:hAnsi="Cambria Math"/>
                <w:lang w:val="en-US"/>
              </w:rPr>
              <m:t>2</m:t>
            </m:r>
          </m:sup>
        </m:sSup>
      </m:oMath>
    </w:p>
    <w:p w14:paraId="342BDC84" w14:textId="77777777" w:rsidR="00E25FB3" w:rsidRDefault="00E25FB3">
      <w:pPr>
        <w:spacing w:line="240" w:lineRule="auto"/>
        <w:rPr>
          <w:rFonts w:ascii="STKaiti" w:eastAsia="STKaiti" w:hAnsi="STKaiti"/>
          <w:iCs/>
          <w:lang w:val="en-US"/>
        </w:rPr>
      </w:pPr>
      <w:r>
        <w:rPr>
          <w:rFonts w:ascii="STKaiti" w:eastAsia="STKaiti" w:hAnsi="STKaiti"/>
          <w:iCs/>
          <w:lang w:val="en-US"/>
        </w:rPr>
        <w:br w:type="page"/>
      </w:r>
    </w:p>
    <w:p w14:paraId="0A454E66" w14:textId="7419BEA8" w:rsidR="00E25FB3" w:rsidRP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lastRenderedPageBreak/>
        <w:t>正整数集</w:t>
      </w:r>
      <m:oMath>
        <m:r>
          <m:rPr>
            <m:scr m:val="double-struck"/>
          </m:rPr>
          <w:rPr>
            <w:rFonts w:ascii="Cambria Math" w:eastAsia="STKaiti" w:hAnsi="Cambria Math"/>
            <w:lang w:val="en-US"/>
          </w:rPr>
          <m:t>W=</m:t>
        </m:r>
        <m:d>
          <m:dPr>
            <m:begChr m:val="{"/>
            <m:endChr m:val="}"/>
            <m:ctrlPr>
              <w:rPr>
                <w:rFonts w:ascii="Cambria Math" w:eastAsia="STKaiti" w:hAnsi="Cambria Math"/>
                <w:i/>
                <w:iCs/>
                <w:lang w:val="en-US"/>
              </w:rPr>
            </m:ctrlPr>
          </m:dPr>
          <m:e>
            <m:r>
              <w:rPr>
                <w:rFonts w:ascii="Cambria Math" w:eastAsia="STKaiti" w:hAnsi="Cambria Math"/>
                <w:lang w:val="en-US"/>
              </w:rPr>
              <m:t>1,2,3,⋯</m:t>
            </m:r>
          </m:e>
        </m:d>
      </m:oMath>
    </w:p>
    <w:p w14:paraId="0ED06B6F" w14:textId="03EF315C"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自然数集</w:t>
      </w:r>
      <m:oMath>
        <m:r>
          <m:rPr>
            <m:scr m:val="double-struck"/>
          </m:rPr>
          <w:rPr>
            <w:rFonts w:ascii="Cambria Math" w:eastAsia="STKaiti" w:hAnsi="Cambria Math"/>
            <w:lang w:val="en-US"/>
          </w:rPr>
          <m:t>N=</m:t>
        </m:r>
        <m:d>
          <m:dPr>
            <m:begChr m:val="{"/>
            <m:endChr m:val="}"/>
            <m:ctrlPr>
              <w:rPr>
                <w:rFonts w:ascii="Cambria Math" w:eastAsia="STKaiti" w:hAnsi="Cambria Math"/>
                <w:i/>
                <w:iCs/>
                <w:lang w:val="en-US"/>
              </w:rPr>
            </m:ctrlPr>
          </m:dPr>
          <m:e>
            <m:r>
              <w:rPr>
                <w:rFonts w:ascii="Cambria Math" w:eastAsia="STKaiti" w:hAnsi="Cambria Math"/>
                <w:lang w:val="en-US"/>
              </w:rPr>
              <m:t>0,1,2,3,⋯</m:t>
            </m:r>
          </m:e>
        </m:d>
      </m:oMath>
    </w:p>
    <w:p w14:paraId="23961F59"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整数集</w:t>
      </w:r>
      <m:oMath>
        <m:r>
          <m:rPr>
            <m:scr m:val="double-struck"/>
          </m:rPr>
          <w:rPr>
            <w:rFonts w:ascii="Cambria Math" w:eastAsia="STKaiti" w:hAnsi="Cambria Math"/>
            <w:lang w:val="en-US"/>
          </w:rPr>
          <m:t>Z=</m:t>
        </m:r>
        <m:d>
          <m:dPr>
            <m:begChr m:val="{"/>
            <m:endChr m:val="}"/>
            <m:ctrlPr>
              <w:rPr>
                <w:rFonts w:ascii="Cambria Math" w:eastAsia="STKaiti" w:hAnsi="Cambria Math"/>
                <w:i/>
                <w:iCs/>
                <w:lang w:val="en-US"/>
              </w:rPr>
            </m:ctrlPr>
          </m:dPr>
          <m:e>
            <m:r>
              <w:rPr>
                <w:rFonts w:ascii="Cambria Math" w:eastAsia="STKaiti" w:hAnsi="Cambria Math"/>
                <w:lang w:val="en-US"/>
              </w:rPr>
              <m:t>⋯,-3,-2,-1,0,1,2,3,⋯</m:t>
            </m:r>
          </m:e>
        </m:d>
      </m:oMath>
    </w:p>
    <w:p w14:paraId="513D5772"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有理数集</w:t>
      </w:r>
      <m:oMath>
        <m:r>
          <m:rPr>
            <m:scr m:val="double-struck"/>
          </m:rPr>
          <w:rPr>
            <w:rFonts w:ascii="Cambria Math" w:eastAsia="STKaiti" w:hAnsi="Cambria Math"/>
            <w:lang w:val="en-US"/>
          </w:rPr>
          <m:t>Q=</m:t>
        </m:r>
        <m:d>
          <m:dPr>
            <m:begChr m:val="{"/>
            <m:endChr m:val="}"/>
            <m:ctrlPr>
              <w:rPr>
                <w:rFonts w:ascii="Cambria Math" w:eastAsia="STKaiti" w:hAnsi="Cambria Math"/>
                <w:i/>
                <w:iCs/>
                <w:lang w:val="en-US"/>
              </w:rPr>
            </m:ctrlPr>
          </m:dPr>
          <m:e>
            <m:f>
              <m:fPr>
                <m:type m:val="skw"/>
                <m:ctrlPr>
                  <w:rPr>
                    <w:rFonts w:ascii="Cambria Math" w:eastAsia="STKaiti" w:hAnsi="Cambria Math"/>
                    <w:i/>
                    <w:iCs/>
                    <w:lang w:val="en-US"/>
                  </w:rPr>
                </m:ctrlPr>
              </m:fPr>
              <m:num>
                <m:r>
                  <w:rPr>
                    <w:rFonts w:ascii="Cambria Math" w:eastAsia="STKaiti" w:hAnsi="Cambria Math" w:hint="eastAsia"/>
                    <w:lang w:val="en-US"/>
                  </w:rPr>
                  <m:t>p</m:t>
                </m:r>
              </m:num>
              <m:den>
                <m:r>
                  <w:rPr>
                    <w:rFonts w:ascii="Cambria Math" w:eastAsia="STKaiti" w:hAnsi="Cambria Math"/>
                    <w:lang w:val="en-US"/>
                  </w:rPr>
                  <m:t>q</m:t>
                </m:r>
              </m:den>
            </m:f>
            <m:r>
              <w:rPr>
                <w:rFonts w:ascii="Cambria Math" w:eastAsia="STKaiti" w:hAnsi="Cambria Math"/>
                <w:lang w:val="en-US"/>
              </w:rPr>
              <m:t>:p,q</m:t>
            </m:r>
            <m:r>
              <m:rPr>
                <m:scr m:val="double-struck"/>
              </m:rPr>
              <w:rPr>
                <w:rFonts w:ascii="Cambria Math" w:eastAsia="STKaiti" w:hAnsi="Cambria Math"/>
                <w:lang w:val="en-US"/>
              </w:rPr>
              <m:t>∈Z,</m:t>
            </m:r>
            <m:r>
              <w:rPr>
                <w:rFonts w:ascii="Cambria Math" w:eastAsia="STKaiti" w:hAnsi="Cambria Math"/>
                <w:lang w:val="en-US"/>
              </w:rPr>
              <m:t>q≠0</m:t>
            </m:r>
          </m:e>
        </m:d>
      </m:oMath>
    </w:p>
    <w:p w14:paraId="3950A082"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实数集</w:t>
      </w:r>
      <m:oMath>
        <m:r>
          <m:rPr>
            <m:scr m:val="double-struck"/>
          </m:rPr>
          <w:rPr>
            <w:rFonts w:ascii="Cambria Math" w:eastAsia="STKaiti" w:hAnsi="Cambria Math"/>
            <w:lang w:val="en-US"/>
          </w:rPr>
          <m:t>R</m:t>
        </m:r>
      </m:oMath>
    </w:p>
    <w:p w14:paraId="652A6AE0"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复数集</w:t>
      </w:r>
      <m:oMath>
        <m:r>
          <m:rPr>
            <m:scr m:val="double-struck"/>
          </m:rPr>
          <w:rPr>
            <w:rFonts w:ascii="Cambria Math" w:eastAsia="STKaiti" w:hAnsi="Cambria Math"/>
            <w:lang w:val="en-US"/>
          </w:rPr>
          <m:t>C</m:t>
        </m:r>
      </m:oMath>
    </w:p>
    <w:p w14:paraId="4A2DD05E" w14:textId="4991F8DC" w:rsidR="00407B88" w:rsidRDefault="00E25FB3" w:rsidP="00E25FB3">
      <w:pPr>
        <w:pStyle w:val="ListParagraph"/>
        <w:numPr>
          <w:ilvl w:val="0"/>
          <w:numId w:val="1"/>
        </w:numPr>
        <w:spacing w:line="276" w:lineRule="auto"/>
        <w:rPr>
          <w:rFonts w:ascii="STKaiti" w:eastAsia="STKaiti" w:hAnsi="STKaiti"/>
          <w:iCs/>
          <w:lang w:val="en-US"/>
        </w:rPr>
      </w:pPr>
      <m:oMath>
        <m:r>
          <m:rPr>
            <m:scr m:val="double-struck"/>
          </m:rPr>
          <w:rPr>
            <w:rFonts w:ascii="Cambria Math" w:eastAsia="STKaiti" w:hAnsi="Cambria Math"/>
            <w:lang w:val="en-US"/>
          </w:rPr>
          <m:t>W⊂N⊂Z⊂Q⊂R⊂C</m:t>
        </m:r>
      </m:oMath>
    </w:p>
    <w:p w14:paraId="7E00A30C" w14:textId="77777777" w:rsidR="00E25FB3" w:rsidRPr="00E25FB3" w:rsidRDefault="00E25FB3" w:rsidP="00E25FB3">
      <w:pPr>
        <w:pStyle w:val="ListParagraph"/>
        <w:spacing w:line="276" w:lineRule="auto"/>
        <w:ind w:left="0"/>
        <w:rPr>
          <w:rFonts w:ascii="STKaiti" w:eastAsia="STKaiti" w:hAnsi="STKaiti"/>
          <w:iCs/>
          <w:lang w:val="en-US"/>
        </w:rPr>
      </w:pPr>
    </w:p>
    <w:p w14:paraId="6A20AB8B" w14:textId="0261D3A2" w:rsidR="00E25FB3" w:rsidRDefault="00E25FB3" w:rsidP="00E25FB3">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t>基数</w:t>
      </w:r>
      <w:r>
        <w:rPr>
          <w:rFonts w:ascii="STKaiti" w:eastAsia="STKaiti" w:hAnsi="STKaiti" w:hint="eastAsia"/>
          <w:iCs/>
          <w:lang w:val="en-US"/>
        </w:rPr>
        <w:t>或</w:t>
      </w:r>
      <w:r w:rsidRPr="00177B83">
        <w:rPr>
          <w:rFonts w:ascii="STKaiti" w:eastAsia="STKaiti" w:hAnsi="STKaiti" w:hint="eastAsia"/>
          <w:b/>
          <w:bCs/>
          <w:iCs/>
          <w:lang w:val="en-US"/>
        </w:rPr>
        <w:t>势</w:t>
      </w:r>
      <w:r>
        <w:rPr>
          <w:rFonts w:ascii="STKaiti" w:eastAsia="STKaiti" w:hAnsi="STKaiti" w:hint="eastAsia"/>
          <w:iCs/>
          <w:lang w:val="en-US"/>
        </w:rPr>
        <w:t>：集合中元素的个数。具有相同基数的集合称作</w:t>
      </w:r>
      <w:r w:rsidRPr="00177B83">
        <w:rPr>
          <w:rFonts w:ascii="STKaiti" w:eastAsia="STKaiti" w:hAnsi="STKaiti" w:hint="eastAsia"/>
          <w:b/>
          <w:bCs/>
          <w:iCs/>
          <w:lang w:val="en-US"/>
        </w:rPr>
        <w:t>等势的集合</w:t>
      </w:r>
      <w:r>
        <w:rPr>
          <w:rFonts w:ascii="STKaiti" w:eastAsia="STKaiti" w:hAnsi="STKaiti" w:hint="eastAsia"/>
          <w:iCs/>
          <w:lang w:val="en-US"/>
        </w:rPr>
        <w:t>。</w:t>
      </w:r>
    </w:p>
    <w:p w14:paraId="01C3AF48" w14:textId="230FDD76"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如果集合A和B之间存在一个双射</w:t>
      </w:r>
      <m:oMath>
        <m:r>
          <w:rPr>
            <w:rFonts w:ascii="Cambria Math" w:eastAsia="STKaiti" w:hAnsi="Cambria Math" w:hint="eastAsia"/>
            <w:lang w:val="en-US"/>
          </w:rPr>
          <m:t>f</m:t>
        </m:r>
        <m:r>
          <w:rPr>
            <w:rFonts w:ascii="Cambria Math" w:eastAsia="STKaiti" w:hAnsi="Cambria Math"/>
            <w:lang w:val="en-US"/>
          </w:rPr>
          <m:t xml:space="preserve"> : A⟶B</m:t>
        </m:r>
      </m:oMath>
      <w:r>
        <w:rPr>
          <w:rFonts w:ascii="STKaiti" w:eastAsia="STKaiti" w:hAnsi="STKaiti" w:hint="eastAsia"/>
          <w:iCs/>
          <w:lang w:val="en-US"/>
        </w:rPr>
        <w:t>，那么A和B具有相同的基数</w:t>
      </w:r>
      <w:r>
        <w:rPr>
          <w:rFonts w:ascii="STKaiti" w:eastAsia="STKaiti" w:hAnsi="STKaiti" w:hint="eastAsia"/>
          <w:iCs/>
          <w:lang w:val="en-US"/>
        </w:rPr>
        <w:t>，</w:t>
      </w:r>
      <w:r>
        <w:rPr>
          <w:rFonts w:ascii="STKaiti" w:eastAsia="STKaiti" w:hAnsi="STKaiti" w:hint="eastAsia"/>
          <w:iCs/>
          <w:lang w:val="en-US"/>
        </w:rPr>
        <w:t>并记作</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hint="eastAsia"/>
                <w:lang w:val="en-US"/>
              </w:rPr>
              <m:t>B</m:t>
            </m:r>
          </m:e>
        </m:d>
      </m:oMath>
      <w:r>
        <w:rPr>
          <w:rFonts w:ascii="STKaiti" w:eastAsia="STKaiti" w:hAnsi="STKaiti" w:hint="eastAsia"/>
          <w:iCs/>
          <w:lang w:val="en-US"/>
        </w:rPr>
        <w:t>。</w:t>
      </w:r>
    </w:p>
    <w:p w14:paraId="3B3A40F8"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w:t>
      </w:r>
      <w:r>
        <w:rPr>
          <w:rFonts w:ascii="STKaiti" w:eastAsia="STKaiti" w:hAnsi="STKaiti" w:hint="eastAsia"/>
          <w:iCs/>
          <w:lang w:val="en-US"/>
        </w:rPr>
        <w:t>集合</w:t>
      </w:r>
      <w:r>
        <w:rPr>
          <w:rFonts w:ascii="STKaiti" w:eastAsia="STKaiti" w:hAnsi="STKaiti" w:hint="eastAsia"/>
          <w:iCs/>
          <w:lang w:val="en-US"/>
        </w:rPr>
        <w:t>A包含有限多个元素（设有</w:t>
      </w:r>
      <m:oMath>
        <m:r>
          <w:rPr>
            <w:rFonts w:ascii="Cambria Math" w:eastAsia="STKaiti" w:hAnsi="Cambria Math" w:hint="eastAsia"/>
            <w:lang w:val="en-US"/>
          </w:rPr>
          <m:t>n</m:t>
        </m:r>
      </m:oMath>
      <w:r>
        <w:rPr>
          <w:rFonts w:ascii="STKaiti" w:eastAsia="STKaiti" w:hAnsi="STKaiti" w:hint="eastAsia"/>
          <w:iCs/>
          <w:lang w:val="en-US"/>
        </w:rPr>
        <w:t>个元素），那么存在一个从A到</w:t>
      </w:r>
      <m:oMath>
        <m:d>
          <m:dPr>
            <m:begChr m:val="{"/>
            <m:endChr m:val="}"/>
            <m:ctrlPr>
              <w:rPr>
                <w:rFonts w:ascii="Cambria Math" w:eastAsia="STKaiti" w:hAnsi="Cambria Math"/>
                <w:i/>
                <w:iCs/>
                <w:lang w:val="en-US"/>
              </w:rPr>
            </m:ctrlPr>
          </m:dPr>
          <m:e>
            <m:r>
              <w:rPr>
                <w:rFonts w:ascii="Cambria Math" w:eastAsia="STKaiti" w:hAnsi="Cambria Math"/>
                <w:lang w:val="en-US"/>
              </w:rPr>
              <m:t>1,2,3,…,n</m:t>
            </m:r>
          </m:e>
        </m:d>
      </m:oMath>
      <w:r>
        <w:rPr>
          <w:rFonts w:ascii="STKaiti" w:eastAsia="STKaiti" w:hAnsi="STKaiti" w:hint="eastAsia"/>
          <w:iCs/>
          <w:lang w:val="en-US"/>
        </w:rPr>
        <w:t>的双射，我们称</w:t>
      </w:r>
      <w:r>
        <w:rPr>
          <w:rFonts w:ascii="STKaiti" w:eastAsia="STKaiti" w:hAnsi="STKaiti" w:hint="eastAsia"/>
          <w:iCs/>
          <w:lang w:val="en-US"/>
        </w:rPr>
        <w:t>集合</w:t>
      </w:r>
      <w:r>
        <w:rPr>
          <w:rFonts w:ascii="STKaiti" w:eastAsia="STKaiti" w:hAnsi="STKaiti" w:hint="eastAsia"/>
          <w:iCs/>
          <w:lang w:val="en-US"/>
        </w:rPr>
        <w:t>A是</w:t>
      </w:r>
      <w:r w:rsidRPr="00E25FB3">
        <w:rPr>
          <w:rFonts w:ascii="STKaiti" w:eastAsia="STKaiti" w:hAnsi="STKaiti" w:hint="eastAsia"/>
          <w:b/>
          <w:bCs/>
          <w:iCs/>
          <w:lang w:val="en-US"/>
        </w:rPr>
        <w:t>有限的</w:t>
      </w:r>
      <w:r>
        <w:rPr>
          <w:rFonts w:ascii="STKaiti" w:eastAsia="STKaiti" w:hAnsi="STKaiti" w:hint="eastAsia"/>
          <w:iCs/>
          <w:lang w:val="en-US"/>
        </w:rPr>
        <w:t>，并且</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r>
          <w:rPr>
            <w:rFonts w:ascii="Cambria Math" w:eastAsia="STKaiti" w:hAnsi="Cambria Math" w:hint="eastAsia"/>
            <w:lang w:val="en-US"/>
          </w:rPr>
          <m:t>n</m:t>
        </m:r>
        <m:r>
          <w:rPr>
            <w:rFonts w:ascii="Cambria Math" w:eastAsia="STKaiti" w:hAnsi="Cambria Math"/>
            <w:lang w:val="en-US"/>
          </w:rPr>
          <m:t>&lt;∞</m:t>
        </m:r>
      </m:oMath>
      <w:r>
        <w:rPr>
          <w:rFonts w:ascii="STKaiti" w:eastAsia="STKaiti" w:hAnsi="STKaiti" w:hint="eastAsia"/>
          <w:iCs/>
          <w:lang w:val="en-US"/>
        </w:rPr>
        <w:t>。</w:t>
      </w:r>
    </w:p>
    <w:p w14:paraId="3DC8B8CF" w14:textId="1749E80F" w:rsidR="00E25FB3" w:rsidRPr="00E25FB3" w:rsidRDefault="00E25FB3" w:rsidP="00E25FB3">
      <w:pPr>
        <w:pStyle w:val="ListParagraph"/>
        <w:numPr>
          <w:ilvl w:val="1"/>
          <w:numId w:val="1"/>
        </w:numPr>
        <w:spacing w:line="276" w:lineRule="auto"/>
        <w:rPr>
          <w:rFonts w:ascii="STKaiti" w:eastAsia="STKaiti" w:hAnsi="STKaiti"/>
          <w:iCs/>
          <w:lang w:val="en-US"/>
        </w:rPr>
      </w:pPr>
      <w:r w:rsidRPr="00E25FB3">
        <w:rPr>
          <w:rFonts w:ascii="STKaiti" w:eastAsia="STKaiti" w:hAnsi="STKaiti" w:hint="eastAsia"/>
          <w:iCs/>
          <w:lang w:val="en-US"/>
        </w:rPr>
        <w:t>有限集有相同的基数，当且仅当它们的元素个数相同。</w:t>
      </w:r>
    </w:p>
    <w:p w14:paraId="5D8F6DDA" w14:textId="6B17E03D"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对于集合A</w:t>
      </w:r>
      <w:r>
        <w:rPr>
          <w:rFonts w:ascii="STKaiti" w:eastAsia="STKaiti" w:hAnsi="STKaiti" w:hint="eastAsia"/>
          <w:iCs/>
          <w:lang w:val="en-US"/>
        </w:rPr>
        <w:t>来说</w:t>
      </w:r>
      <w:r>
        <w:rPr>
          <w:rFonts w:ascii="STKaiti" w:eastAsia="STKaiti" w:hAnsi="STKaiti" w:hint="eastAsia"/>
          <w:iCs/>
          <w:lang w:val="en-US"/>
        </w:rPr>
        <w:t>，如果存在一个映射</w:t>
      </w:r>
      <m:oMath>
        <m:r>
          <w:rPr>
            <w:rFonts w:ascii="Cambria Math" w:eastAsia="STKaiti" w:hAnsi="Cambria Math" w:hint="eastAsia"/>
            <w:lang w:val="en-US"/>
          </w:rPr>
          <m:t>f</m:t>
        </m:r>
        <m:r>
          <w:rPr>
            <w:rFonts w:ascii="Cambria Math" w:eastAsia="STKaiti" w:hAnsi="Cambria Math"/>
            <w:lang w:val="en-US"/>
          </w:rPr>
          <m:t>: A⟶A</m:t>
        </m:r>
      </m:oMath>
      <w:r>
        <w:rPr>
          <w:rFonts w:ascii="STKaiti" w:eastAsia="STKaiti" w:hAnsi="STKaiti" w:hint="eastAsia"/>
          <w:iCs/>
          <w:lang w:val="en-US"/>
        </w:rPr>
        <w:t>是单射但非满射的，那么集合A就被称作</w:t>
      </w:r>
      <w:r w:rsidRPr="00E25FB3">
        <w:rPr>
          <w:rFonts w:ascii="STKaiti" w:eastAsia="STKaiti" w:hAnsi="STKaiti" w:hint="eastAsia"/>
          <w:b/>
          <w:bCs/>
          <w:iCs/>
          <w:lang w:val="en-US"/>
        </w:rPr>
        <w:t>无限的</w:t>
      </w:r>
      <w:r>
        <w:rPr>
          <w:rFonts w:ascii="STKaiti" w:eastAsia="STKaiti" w:hAnsi="STKaiti" w:hint="eastAsia"/>
          <w:iCs/>
          <w:lang w:val="en-US"/>
        </w:rPr>
        <w:t>。</w:t>
      </w:r>
    </w:p>
    <w:p w14:paraId="627636C2" w14:textId="11333630" w:rsidR="00E25FB3" w:rsidRDefault="00E25FB3" w:rsidP="00E25FB3">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N→N :</m:t>
        </m:r>
        <m:r>
          <w:rPr>
            <w:rFonts w:ascii="Cambria Math" w:eastAsia="STKaiti" w:hAnsi="Cambria Math"/>
            <w:lang w:val="en-US"/>
          </w:rPr>
          <m:t>n⟼n+1</m:t>
        </m:r>
      </m:oMath>
      <w:r>
        <w:rPr>
          <w:rFonts w:ascii="STKaiti" w:eastAsia="STKaiti" w:hAnsi="STKaiti" w:hint="eastAsia"/>
          <w:iCs/>
          <w:lang w:val="en-US"/>
        </w:rPr>
        <w:t>，上域中的</w:t>
      </w:r>
      <m:oMath>
        <m:r>
          <w:rPr>
            <w:rFonts w:ascii="Cambria Math" w:eastAsia="STKaiti" w:hAnsi="Cambria Math"/>
            <w:lang w:val="en-US"/>
          </w:rPr>
          <m:t>0</m:t>
        </m:r>
      </m:oMath>
      <w:r>
        <w:rPr>
          <w:rFonts w:ascii="STKaiti" w:eastAsia="STKaiti" w:hAnsi="STKaiti" w:hint="eastAsia"/>
          <w:iCs/>
          <w:lang w:val="en-US"/>
        </w:rPr>
        <w:t>无映射。</w:t>
      </w:r>
      <w:r>
        <w:rPr>
          <w:rFonts w:ascii="STKaiti" w:eastAsia="STKaiti" w:hAnsi="STKaiti" w:hint="eastAsia"/>
          <w:iCs/>
          <w:lang w:val="en-US"/>
        </w:rPr>
        <w:t>自然数集是无限的。</w:t>
      </w:r>
    </w:p>
    <w:p w14:paraId="29F64E16" w14:textId="77777777" w:rsidR="00D83B91" w:rsidRDefault="00D83B91" w:rsidP="00D83B91">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如果集合A与整数集</w:t>
      </w:r>
      <m:oMath>
        <m:r>
          <m:rPr>
            <m:scr m:val="double-struck"/>
          </m:rPr>
          <w:rPr>
            <w:rFonts w:ascii="Cambria Math" w:eastAsia="STKaiti" w:hAnsi="Cambria Math"/>
            <w:lang w:val="en-US"/>
          </w:rPr>
          <m:t>Z</m:t>
        </m:r>
      </m:oMath>
      <w:r>
        <w:rPr>
          <w:rFonts w:ascii="STKaiti" w:eastAsia="STKaiti" w:hAnsi="STKaiti" w:hint="eastAsia"/>
          <w:iCs/>
          <w:lang w:val="en-US"/>
        </w:rPr>
        <w:t>之间存在一个双射，那么A就是</w:t>
      </w:r>
      <w:r w:rsidRPr="00D83B91">
        <w:rPr>
          <w:rFonts w:ascii="STKaiti" w:eastAsia="STKaiti" w:hAnsi="STKaiti" w:hint="eastAsia"/>
          <w:b/>
          <w:bCs/>
          <w:iCs/>
          <w:lang w:val="en-US"/>
        </w:rPr>
        <w:t>可数的</w:t>
      </w:r>
      <w:r>
        <w:rPr>
          <w:rFonts w:ascii="STKaiti" w:eastAsia="STKaiti" w:hAnsi="STKaiti" w:hint="eastAsia"/>
          <w:iCs/>
          <w:lang w:val="en-US"/>
        </w:rPr>
        <w:t>，如果A是有限或者可数的，那么A就是</w:t>
      </w:r>
      <w:r w:rsidRPr="00D83B91">
        <w:rPr>
          <w:rFonts w:ascii="STKaiti" w:eastAsia="STKaiti" w:hAnsi="STKaiti" w:hint="eastAsia"/>
          <w:b/>
          <w:bCs/>
          <w:iCs/>
          <w:lang w:val="en-US"/>
        </w:rPr>
        <w:t>至多可数的</w:t>
      </w:r>
      <w:r>
        <w:rPr>
          <w:rFonts w:ascii="STKaiti" w:eastAsia="STKaiti" w:hAnsi="STKaiti" w:hint="eastAsia"/>
          <w:iCs/>
          <w:lang w:val="en-US"/>
        </w:rPr>
        <w:t>，如果A不是至多可数的，那么A就是</w:t>
      </w:r>
      <w:r w:rsidRPr="00D83B91">
        <w:rPr>
          <w:rFonts w:ascii="STKaiti" w:eastAsia="STKaiti" w:hAnsi="STKaiti" w:hint="eastAsia"/>
          <w:b/>
          <w:bCs/>
          <w:iCs/>
          <w:lang w:val="en-US"/>
        </w:rPr>
        <w:t>不可数的</w:t>
      </w:r>
      <w:r>
        <w:rPr>
          <w:rFonts w:ascii="STKaiti" w:eastAsia="STKaiti" w:hAnsi="STKaiti" w:hint="eastAsia"/>
          <w:iCs/>
          <w:lang w:val="en-US"/>
        </w:rPr>
        <w:t>。</w:t>
      </w:r>
    </w:p>
    <w:p w14:paraId="0004E32C" w14:textId="40A328F7" w:rsidR="00E25FB3" w:rsidRDefault="00D83B91" w:rsidP="00C563CD">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w:t>
      </w:r>
      <m:oMath>
        <m:r>
          <m:rPr>
            <m:scr m:val="double-struck"/>
          </m:rPr>
          <w:rPr>
            <w:rFonts w:ascii="Cambria Math" w:eastAsia="STKaiti" w:hAnsi="Cambria Math"/>
            <w:lang w:val="en-US"/>
          </w:rPr>
          <m:t>Z</m:t>
        </m:r>
      </m:oMath>
      <w:r>
        <w:rPr>
          <w:rFonts w:ascii="STKaiti" w:eastAsia="STKaiti" w:hAnsi="STKaiti" w:hint="eastAsia"/>
          <w:iCs/>
          <w:lang w:val="en-US"/>
        </w:rPr>
        <w:t>、</w:t>
      </w:r>
      <m:oMath>
        <m:r>
          <m:rPr>
            <m:scr m:val="double-struck"/>
          </m:rPr>
          <w:rPr>
            <w:rFonts w:ascii="Cambria Math" w:eastAsia="STKaiti" w:hAnsi="Cambria Math"/>
            <w:lang w:val="en-US"/>
          </w:rPr>
          <m:t>Q</m:t>
        </m:r>
      </m:oMath>
      <w:r>
        <w:rPr>
          <w:rFonts w:ascii="STKaiti" w:eastAsia="STKaiti" w:hAnsi="STKaiti" w:hint="eastAsia"/>
          <w:iCs/>
          <w:lang w:val="en-US"/>
        </w:rPr>
        <w:t>是可数的，</w:t>
      </w:r>
      <m:oMath>
        <m:r>
          <m:rPr>
            <m:scr m:val="double-struck"/>
          </m:rPr>
          <w:rPr>
            <w:rFonts w:ascii="Cambria Math" w:eastAsia="STKaiti" w:hAnsi="Cambria Math"/>
            <w:lang w:val="en-US"/>
          </w:rPr>
          <m:t>R</m:t>
        </m:r>
      </m:oMath>
      <w:r>
        <w:rPr>
          <w:rFonts w:ascii="STKaiti" w:eastAsia="STKaiti" w:hAnsi="STKaiti" w:hint="eastAsia"/>
          <w:iCs/>
          <w:lang w:val="en-US"/>
        </w:rPr>
        <w:t>、</w:t>
      </w:r>
      <m:oMath>
        <m:r>
          <m:rPr>
            <m:scr m:val="double-struck"/>
          </m:rPr>
          <w:rPr>
            <w:rFonts w:ascii="Cambria Math" w:eastAsia="STKaiti" w:hAnsi="Cambria Math"/>
            <w:lang w:val="en-US"/>
          </w:rPr>
          <m:t>C</m:t>
        </m:r>
      </m:oMath>
      <w:r>
        <w:rPr>
          <w:rFonts w:ascii="STKaiti" w:eastAsia="STKaiti" w:hAnsi="STKaiti" w:hint="eastAsia"/>
          <w:iCs/>
          <w:lang w:val="en-US"/>
        </w:rPr>
        <w:t>是不可数的。</w:t>
      </w:r>
    </w:p>
    <w:p w14:paraId="7983CF1E" w14:textId="77777777" w:rsidR="00C563CD" w:rsidRDefault="00C563CD" w:rsidP="00C563CD">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如果需要证明S是一个可数集，只需要找到从S到</w:t>
      </w: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或者</w:t>
      </w:r>
      <m:oMath>
        <m:r>
          <m:rPr>
            <m:scr m:val="double-struck"/>
          </m:rPr>
          <w:rPr>
            <w:rFonts w:ascii="Cambria Math" w:eastAsia="STKaiti" w:hAnsi="Cambria Math"/>
            <w:lang w:val="en-US"/>
          </w:rPr>
          <m:t>Z</m:t>
        </m:r>
      </m:oMath>
      <w:r>
        <w:rPr>
          <w:rFonts w:ascii="STKaiti" w:eastAsia="STKaiti" w:hAnsi="STKaiti" w:hint="eastAsia"/>
          <w:iCs/>
          <w:lang w:val="en-US"/>
        </w:rPr>
        <w:t>的一个双射。</w:t>
      </w:r>
    </w:p>
    <w:p w14:paraId="5AEF90A3" w14:textId="5375EA17" w:rsidR="00C563CD" w:rsidRDefault="00C563CD" w:rsidP="00C563CD">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w:t>
      </w:r>
      <w:r>
        <w:rPr>
          <w:rFonts w:ascii="STKaiti" w:eastAsia="STKaiti" w:hAnsi="STKaiti" w:hint="eastAsia"/>
          <w:iCs/>
          <w:lang w:val="en-US"/>
        </w:rPr>
        <w:t>A和B都是集合，</w:t>
      </w:r>
      <w:r w:rsidRPr="00C563CD">
        <w:rPr>
          <w:rFonts w:ascii="STKaiti" w:eastAsia="STKaiti" w:hAnsi="STKaiti" w:hint="eastAsia"/>
          <w:b/>
          <w:bCs/>
          <w:iCs/>
          <w:lang w:val="en-US"/>
        </w:rPr>
        <w:t>笛卡尔乘积</w:t>
      </w:r>
      <m:oMath>
        <m:r>
          <w:rPr>
            <w:rFonts w:ascii="Cambria Math" w:eastAsia="STKaiti" w:hAnsi="Cambria Math" w:hint="eastAsia"/>
            <w:lang w:val="en-US"/>
          </w:rPr>
          <m:t>A</m:t>
        </m:r>
        <m:r>
          <w:rPr>
            <w:rFonts w:ascii="Cambria Math" w:eastAsia="STKaiti" w:hAnsi="Cambria Math"/>
            <w:lang w:val="en-US"/>
          </w:rPr>
          <m:t>×B=</m:t>
        </m:r>
        <m:d>
          <m:dPr>
            <m:begChr m:val="{"/>
            <m:endChr m:val="}"/>
            <m:ctrlPr>
              <w:rPr>
                <w:rFonts w:ascii="Cambria Math" w:eastAsia="STKaiti" w:hAnsi="Cambria Math"/>
                <w:i/>
                <w:iCs/>
                <w:lang w:val="en-US"/>
              </w:rPr>
            </m:ctrlPr>
          </m:dPr>
          <m:e>
            <m:d>
              <m:dPr>
                <m:ctrlPr>
                  <w:rPr>
                    <w:rFonts w:ascii="Cambria Math" w:eastAsia="STKaiti" w:hAnsi="Cambria Math"/>
                    <w:i/>
                    <w:iCs/>
                    <w:lang w:val="en-US"/>
                  </w:rPr>
                </m:ctrlPr>
              </m:dPr>
              <m:e>
                <m:r>
                  <w:rPr>
                    <w:rFonts w:ascii="Cambria Math" w:eastAsia="STKaiti" w:hAnsi="Cambria Math"/>
                    <w:lang w:val="en-US"/>
                  </w:rPr>
                  <m:t>a,b</m:t>
                </m:r>
              </m:e>
            </m:d>
            <m:r>
              <w:rPr>
                <w:rFonts w:ascii="Cambria Math" w:eastAsia="STKaiti" w:hAnsi="Cambria Math"/>
                <w:lang w:val="en-US"/>
              </w:rPr>
              <m:t xml:space="preserve"> : a∈A</m:t>
            </m:r>
            <m:r>
              <w:rPr>
                <w:rFonts w:ascii="Cambria Math" w:eastAsia="STKaiti" w:hAnsi="Cambria Math" w:hint="eastAsia"/>
                <w:lang w:val="en-US"/>
              </w:rPr>
              <m:t>,</m:t>
            </m:r>
            <m:r>
              <w:rPr>
                <w:rFonts w:ascii="Cambria Math" w:eastAsia="STKaiti" w:hAnsi="Cambria Math"/>
                <w:lang w:val="en-US"/>
              </w:rPr>
              <m:t>b∈B</m:t>
            </m:r>
          </m:e>
        </m:d>
      </m:oMath>
      <w:r>
        <w:rPr>
          <w:rFonts w:ascii="STKaiti" w:eastAsia="STKaiti" w:hAnsi="STKaiti" w:hint="eastAsia"/>
          <w:iCs/>
          <w:lang w:val="en-US"/>
        </w:rPr>
        <w:t>。</w:t>
      </w:r>
    </w:p>
    <w:p w14:paraId="4E676EB6" w14:textId="77777777" w:rsidR="00C563CD" w:rsidRPr="00E25FB3" w:rsidRDefault="00C563CD" w:rsidP="00C563CD">
      <w:pPr>
        <w:pStyle w:val="ListParagraph"/>
        <w:numPr>
          <w:ilvl w:val="0"/>
          <w:numId w:val="1"/>
        </w:numPr>
        <w:spacing w:line="276" w:lineRule="auto"/>
        <w:rPr>
          <w:rFonts w:ascii="STKaiti" w:eastAsia="STKaiti" w:hAnsi="STKaiti"/>
          <w:iCs/>
          <w:lang w:val="en-US"/>
        </w:rPr>
      </w:pPr>
    </w:p>
    <w:p w14:paraId="6777ACC9" w14:textId="77777777" w:rsidR="00407B88" w:rsidRPr="00407B88" w:rsidRDefault="00407B88" w:rsidP="00407B88">
      <w:pPr>
        <w:spacing w:line="276" w:lineRule="auto"/>
        <w:ind w:left="760"/>
        <w:rPr>
          <w:rFonts w:ascii="STKaiti" w:eastAsia="STKaiti" w:hAnsi="STKaiti" w:hint="eastAsia"/>
          <w:lang w:val="en-US"/>
        </w:rPr>
      </w:pPr>
    </w:p>
    <w:p w14:paraId="2A13EEEC" w14:textId="59C19B11" w:rsidR="00CF432F" w:rsidRPr="00CF432F" w:rsidRDefault="003A371C" w:rsidP="00CF432F">
      <w:pPr>
        <w:spacing w:line="240" w:lineRule="auto"/>
        <w:rPr>
          <w:rFonts w:ascii="STKaiti" w:eastAsia="STKaiti" w:hAnsi="STKaiti" w:hint="eastAsia"/>
          <w:iCs/>
          <w:lang w:val="en-US"/>
        </w:rPr>
      </w:pPr>
      <w:r>
        <w:rPr>
          <w:rFonts w:ascii="STKaiti" w:eastAsia="STKaiti" w:hAnsi="STKaiti"/>
          <w:iCs/>
          <w:lang w:val="en-US"/>
        </w:rPr>
        <w:br w:type="page"/>
      </w:r>
    </w:p>
    <w:p w14:paraId="14577BA0" w14:textId="60D36D46" w:rsidR="00B43DA9" w:rsidRDefault="003A371C" w:rsidP="00B43DA9">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lastRenderedPageBreak/>
        <w:t>集合</w:t>
      </w:r>
      <w:r>
        <w:rPr>
          <w:rFonts w:ascii="STKaiti" w:eastAsia="STKaiti" w:hAnsi="STKaiti" w:hint="eastAsia"/>
          <w:iCs/>
          <w:lang w:val="en-US"/>
        </w:rPr>
        <w:t>：由一些称作集合元素的对象组成的，用大括号表示。</w:t>
      </w:r>
    </w:p>
    <w:p w14:paraId="7C85F968" w14:textId="78F1A3A3" w:rsidR="003A371C" w:rsidRDefault="003A371C" w:rsidP="003A371C">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例如：</w:t>
      </w:r>
      <m:oMath>
        <m:r>
          <w:rPr>
            <w:rFonts w:ascii="Cambria Math" w:eastAsia="STKaiti" w:hAnsi="Cambria Math"/>
            <w:lang w:val="en-US"/>
          </w:rPr>
          <m:t>{1, 2, 3, 4}</m:t>
        </m:r>
      </m:oMath>
    </w:p>
    <w:p w14:paraId="691F9B59" w14:textId="173D2B08" w:rsidR="003A371C" w:rsidRDefault="003A371C" w:rsidP="003A371C">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集合中的元素是唯一的，但是排列顺序无关紧要。</w:t>
      </w:r>
    </w:p>
    <w:p w14:paraId="20A87D4B" w14:textId="3CBAFEC8" w:rsidR="00177B83" w:rsidRDefault="00177B83" w:rsidP="00177B83">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t>基数</w:t>
      </w:r>
      <w:r>
        <w:rPr>
          <w:rFonts w:ascii="STKaiti" w:eastAsia="STKaiti" w:hAnsi="STKaiti" w:hint="eastAsia"/>
          <w:iCs/>
          <w:lang w:val="en-US"/>
        </w:rPr>
        <w:t>或</w:t>
      </w:r>
      <w:r w:rsidRPr="00177B83">
        <w:rPr>
          <w:rFonts w:ascii="STKaiti" w:eastAsia="STKaiti" w:hAnsi="STKaiti" w:hint="eastAsia"/>
          <w:b/>
          <w:bCs/>
          <w:iCs/>
          <w:lang w:val="en-US"/>
        </w:rPr>
        <w:t>势</w:t>
      </w:r>
      <w:r>
        <w:rPr>
          <w:rFonts w:ascii="STKaiti" w:eastAsia="STKaiti" w:hAnsi="STKaiti" w:hint="eastAsia"/>
          <w:iCs/>
          <w:lang w:val="en-US"/>
        </w:rPr>
        <w:t>：集合中元素的个数。具有相同基数的集合称作</w:t>
      </w:r>
      <w:r w:rsidRPr="00177B83">
        <w:rPr>
          <w:rFonts w:ascii="STKaiti" w:eastAsia="STKaiti" w:hAnsi="STKaiti" w:hint="eastAsia"/>
          <w:b/>
          <w:bCs/>
          <w:iCs/>
          <w:lang w:val="en-US"/>
        </w:rPr>
        <w:t>等势的集合</w:t>
      </w:r>
      <w:r>
        <w:rPr>
          <w:rFonts w:ascii="STKaiti" w:eastAsia="STKaiti" w:hAnsi="STKaiti" w:hint="eastAsia"/>
          <w:iCs/>
          <w:lang w:val="en-US"/>
        </w:rPr>
        <w:t>。</w:t>
      </w:r>
    </w:p>
    <w:p w14:paraId="6976979E" w14:textId="76E94C33" w:rsidR="00992694" w:rsidRDefault="00992694" w:rsidP="00177B8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有限集和无穷集</w:t>
      </w:r>
    </w:p>
    <w:p w14:paraId="6F1D296D" w14:textId="610AF2BF" w:rsidR="00992694" w:rsidRDefault="00257B10" w:rsidP="00992694">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可数</w:t>
      </w:r>
      <w:r>
        <w:rPr>
          <w:rFonts w:ascii="STKaiti" w:eastAsia="STKaiti" w:hAnsi="STKaiti" w:hint="eastAsia"/>
          <w:iCs/>
          <w:lang w:val="en-US"/>
        </w:rPr>
        <w:t>的</w:t>
      </w:r>
      <w:r w:rsidR="00992694">
        <w:rPr>
          <w:rFonts w:ascii="STKaiti" w:eastAsia="STKaiti" w:hAnsi="STKaiti" w:hint="eastAsia"/>
          <w:iCs/>
          <w:lang w:val="en-US"/>
        </w:rPr>
        <w:t>无穷和</w:t>
      </w:r>
      <w:r>
        <w:rPr>
          <w:rFonts w:ascii="STKaiti" w:eastAsia="STKaiti" w:hAnsi="STKaiti" w:hint="eastAsia"/>
          <w:iCs/>
          <w:lang w:val="en-US"/>
        </w:rPr>
        <w:t>不可数</w:t>
      </w:r>
      <w:r>
        <w:rPr>
          <w:rFonts w:ascii="STKaiti" w:eastAsia="STKaiti" w:hAnsi="STKaiti" w:hint="eastAsia"/>
          <w:iCs/>
          <w:lang w:val="en-US"/>
        </w:rPr>
        <w:t>的</w:t>
      </w:r>
      <w:r w:rsidR="00992694">
        <w:rPr>
          <w:rFonts w:ascii="STKaiti" w:eastAsia="STKaiti" w:hAnsi="STKaiti" w:hint="eastAsia"/>
          <w:iCs/>
          <w:lang w:val="en-US"/>
        </w:rPr>
        <w:t>无穷</w:t>
      </w:r>
    </w:p>
    <w:p w14:paraId="6CCD1C50" w14:textId="1818C9EF" w:rsidR="00992694" w:rsidRPr="00992694" w:rsidRDefault="00992694" w:rsidP="00177B83">
      <w:pPr>
        <w:pStyle w:val="ListParagraph"/>
        <w:numPr>
          <w:ilvl w:val="0"/>
          <w:numId w:val="1"/>
        </w:numPr>
        <w:spacing w:line="276" w:lineRule="auto"/>
        <w:rPr>
          <w:rFonts w:ascii="STKaiti" w:eastAsia="STKaiti" w:hAnsi="STKaiti"/>
          <w:iCs/>
          <w:lang w:val="en-US"/>
        </w:rPr>
      </w:pPr>
      <w:r w:rsidRPr="00992694">
        <w:rPr>
          <w:rFonts w:ascii="STKaiti" w:eastAsia="STKaiti" w:hAnsi="STKaiti" w:hint="eastAsia"/>
          <w:iCs/>
          <w:lang w:val="en-US"/>
        </w:rPr>
        <w:t>如果集合中的元素能与自然数一一对应，那么称这个集合是</w:t>
      </w:r>
      <w:r w:rsidRPr="00992694">
        <w:rPr>
          <w:rFonts w:ascii="STKaiti" w:eastAsia="STKaiti" w:hAnsi="STKaiti" w:hint="eastAsia"/>
          <w:b/>
          <w:bCs/>
          <w:iCs/>
          <w:lang w:val="en-US"/>
        </w:rPr>
        <w:t>可数的</w:t>
      </w:r>
      <w:r>
        <w:rPr>
          <w:rFonts w:ascii="STKaiti" w:eastAsia="STKaiti" w:hAnsi="STKaiti" w:hint="eastAsia"/>
          <w:b/>
          <w:bCs/>
          <w:iCs/>
          <w:lang w:val="en-US"/>
        </w:rPr>
        <w:t>。</w:t>
      </w:r>
    </w:p>
    <w:p w14:paraId="0A078FAC" w14:textId="746C2878" w:rsidR="00992694" w:rsidRDefault="00992694" w:rsidP="00992694">
      <w:pPr>
        <w:pStyle w:val="ListParagraph"/>
        <w:numPr>
          <w:ilvl w:val="1"/>
          <w:numId w:val="1"/>
        </w:numPr>
        <w:spacing w:line="276" w:lineRule="auto"/>
        <w:rPr>
          <w:rFonts w:ascii="STKaiti" w:eastAsia="STKaiti" w:hAnsi="STKaiti"/>
          <w:iCs/>
          <w:lang w:val="en-US"/>
        </w:rPr>
      </w:pPr>
      <w:r w:rsidRPr="00992694">
        <w:rPr>
          <w:rFonts w:ascii="STKaiti" w:eastAsia="STKaiti" w:hAnsi="STKaiti" w:hint="eastAsia"/>
          <w:iCs/>
          <w:lang w:val="en-US"/>
        </w:rPr>
        <w:t>自然数、整数、有理数、代数数</w:t>
      </w:r>
      <w:r>
        <w:rPr>
          <w:rFonts w:ascii="STKaiti" w:eastAsia="STKaiti" w:hAnsi="STKaiti" w:hint="eastAsia"/>
          <w:iCs/>
          <w:lang w:val="en-US"/>
        </w:rPr>
        <w:t>是可数的；</w:t>
      </w:r>
    </w:p>
    <w:p w14:paraId="745982E5" w14:textId="2AA5D979" w:rsidR="00992694" w:rsidRDefault="00992694" w:rsidP="00992694">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超越数和实数是不可数的。</w:t>
      </w:r>
    </w:p>
    <w:p w14:paraId="1459B856" w14:textId="24D0EE44" w:rsidR="004C0F86" w:rsidRDefault="004C0F86" w:rsidP="004C0F86">
      <w:pPr>
        <w:pStyle w:val="ListParagraph"/>
        <w:numPr>
          <w:ilvl w:val="0"/>
          <w:numId w:val="1"/>
        </w:numPr>
        <w:spacing w:line="276" w:lineRule="auto"/>
        <w:rPr>
          <w:rFonts w:ascii="STKaiti" w:eastAsia="STKaiti" w:hAnsi="STKaiti"/>
          <w:iCs/>
          <w:lang w:val="en-US"/>
        </w:rPr>
      </w:pPr>
      <w:r w:rsidRPr="004C0F86">
        <w:rPr>
          <w:rFonts w:ascii="STKaiti" w:eastAsia="STKaiti" w:hAnsi="STKaiti" w:hint="eastAsia"/>
          <w:b/>
          <w:bCs/>
          <w:iCs/>
          <w:lang w:val="en-US"/>
        </w:rPr>
        <w:t>超限数</w:t>
      </w:r>
      <w:r>
        <w:rPr>
          <w:rFonts w:ascii="STKaiti" w:eastAsia="STKaiti" w:hAnsi="STKaiti" w:hint="eastAsia"/>
          <w:iCs/>
          <w:lang w:val="en-US"/>
        </w:rPr>
        <w:t>：</w:t>
      </w:r>
    </w:p>
    <w:p w14:paraId="009ECDAF"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6A85E81F"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229C8C01"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7E515CA6" w14:textId="51F2A491" w:rsidR="004C0F86" w:rsidRDefault="004C0F86" w:rsidP="004C0F86">
      <w:pPr>
        <w:pStyle w:val="ListParagraph"/>
        <w:numPr>
          <w:ilvl w:val="0"/>
          <w:numId w:val="1"/>
        </w:numPr>
        <w:spacing w:line="276" w:lineRule="auto"/>
        <w:rPr>
          <w:rFonts w:ascii="STKaiti" w:eastAsia="STKaiti" w:hAnsi="STKaiti"/>
          <w:iCs/>
          <w:lang w:val="en-US"/>
        </w:rPr>
      </w:pPr>
      <w:r w:rsidRPr="004C0F86">
        <w:rPr>
          <w:rFonts w:ascii="STKaiti" w:eastAsia="STKaiti" w:hAnsi="STKaiti" w:hint="eastAsia"/>
          <w:iCs/>
          <w:lang w:val="en-US"/>
        </w:rPr>
        <w:t>不同</w:t>
      </w:r>
      <w:r>
        <w:rPr>
          <w:rFonts w:ascii="STKaiti" w:eastAsia="STKaiti" w:hAnsi="STKaiti" w:hint="eastAsia"/>
          <w:iCs/>
          <w:lang w:val="en-US"/>
        </w:rPr>
        <w:t>层次的无穷大。最小的称为可数（整数的个数），比可数更大的叫作不可数（实数的个数）。</w:t>
      </w:r>
    </w:p>
    <w:p w14:paraId="2FFAAF35" w14:textId="6C6D757C" w:rsidR="00154AA6" w:rsidRDefault="00154AA6"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如果集合A与整数集</w:t>
      </w:r>
      <m:oMath>
        <m:r>
          <m:rPr>
            <m:scr m:val="double-struck"/>
          </m:rPr>
          <w:rPr>
            <w:rFonts w:ascii="Cambria Math" w:eastAsia="STKaiti" w:hAnsi="Cambria Math"/>
            <w:lang w:val="en-US"/>
          </w:rPr>
          <m:t>Z</m:t>
        </m:r>
      </m:oMath>
      <w:r>
        <w:rPr>
          <w:rFonts w:ascii="STKaiti" w:eastAsia="STKaiti" w:hAnsi="STKaiti" w:hint="eastAsia"/>
          <w:iCs/>
          <w:lang w:val="en-US"/>
        </w:rPr>
        <w:t>之间存在一个双射，那么A就是可数的，如果A是有限或者可数的，那么A就是至多可数的，如果A不是至多可数的，那么A就是不可数的。</w:t>
      </w:r>
    </w:p>
    <w:p w14:paraId="3E410BFC" w14:textId="068D7A84" w:rsidR="00A80E22" w:rsidRDefault="00A80E22"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笛卡尔乘积，如果A和B都是集合，那么笛卡尔乘积</w:t>
      </w:r>
      <m:oMath>
        <m:r>
          <w:rPr>
            <w:rFonts w:ascii="Cambria Math" w:eastAsia="STKaiti" w:hAnsi="Cambria Math" w:hint="eastAsia"/>
            <w:lang w:val="en-US"/>
          </w:rPr>
          <m:t>A</m:t>
        </m:r>
        <m:r>
          <w:rPr>
            <w:rFonts w:ascii="Cambria Math" w:eastAsia="STKaiti" w:hAnsi="Cambria Math"/>
            <w:lang w:val="en-US"/>
          </w:rPr>
          <m:t>×B=</m:t>
        </m:r>
        <m:d>
          <m:dPr>
            <m:begChr m:val="{"/>
            <m:endChr m:val="}"/>
            <m:ctrlPr>
              <w:rPr>
                <w:rFonts w:ascii="Cambria Math" w:eastAsia="STKaiti" w:hAnsi="Cambria Math"/>
                <w:i/>
                <w:iCs/>
                <w:lang w:val="en-US"/>
              </w:rPr>
            </m:ctrlPr>
          </m:dPr>
          <m:e>
            <m:d>
              <m:dPr>
                <m:ctrlPr>
                  <w:rPr>
                    <w:rFonts w:ascii="Cambria Math" w:eastAsia="STKaiti" w:hAnsi="Cambria Math"/>
                    <w:i/>
                    <w:iCs/>
                    <w:lang w:val="en-US"/>
                  </w:rPr>
                </m:ctrlPr>
              </m:dPr>
              <m:e>
                <m:r>
                  <w:rPr>
                    <w:rFonts w:ascii="Cambria Math" w:eastAsia="STKaiti" w:hAnsi="Cambria Math"/>
                    <w:lang w:val="en-US"/>
                  </w:rPr>
                  <m:t>a,b</m:t>
                </m:r>
              </m:e>
            </m:d>
            <m:r>
              <w:rPr>
                <w:rFonts w:ascii="Cambria Math" w:eastAsia="STKaiti" w:hAnsi="Cambria Math"/>
                <w:lang w:val="en-US"/>
              </w:rPr>
              <m:t xml:space="preserve"> : a∈A</m:t>
            </m:r>
            <m:r>
              <w:rPr>
                <w:rFonts w:ascii="Cambria Math" w:eastAsia="STKaiti" w:hAnsi="Cambria Math" w:hint="eastAsia"/>
                <w:lang w:val="en-US"/>
              </w:rPr>
              <m:t>,</m:t>
            </m:r>
            <m:r>
              <w:rPr>
                <w:rFonts w:ascii="Cambria Math" w:eastAsia="STKaiti" w:hAnsi="Cambria Math"/>
                <w:lang w:val="en-US"/>
              </w:rPr>
              <m:t>b∈B</m:t>
            </m:r>
          </m:e>
        </m:d>
      </m:oMath>
      <w:r>
        <w:rPr>
          <w:rFonts w:ascii="STKaiti" w:eastAsia="STKaiti" w:hAnsi="STKaiti" w:hint="eastAsia"/>
          <w:iCs/>
          <w:lang w:val="en-US"/>
        </w:rPr>
        <w:t>。</w:t>
      </w:r>
    </w:p>
    <w:p w14:paraId="7CA1C914" w14:textId="65C3EDB8" w:rsidR="00A80E22" w:rsidRDefault="00A80E22"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如果需要证明S是一个可数集，只需要找到从S到</w:t>
      </w: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或者</w:t>
      </w:r>
      <m:oMath>
        <m:r>
          <m:rPr>
            <m:scr m:val="double-struck"/>
          </m:rPr>
          <w:rPr>
            <w:rFonts w:ascii="Cambria Math" w:eastAsia="STKaiti" w:hAnsi="Cambria Math"/>
            <w:lang w:val="en-US"/>
          </w:rPr>
          <m:t>Z</m:t>
        </m:r>
      </m:oMath>
      <w:r>
        <w:rPr>
          <w:rFonts w:ascii="STKaiti" w:eastAsia="STKaiti" w:hAnsi="STKaiti" w:hint="eastAsia"/>
          <w:iCs/>
          <w:lang w:val="en-US"/>
        </w:rPr>
        <w:t>的一个双射。</w:t>
      </w:r>
    </w:p>
    <w:p w14:paraId="28838B3B" w14:textId="3A199229" w:rsidR="000578F0" w:rsidRDefault="000578F0"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定理：设A，B，C是三个集合</w:t>
      </w:r>
    </w:p>
    <w:p w14:paraId="0208F5A2" w14:textId="35C880F2"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如果</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w:t>
      </w:r>
    </w:p>
    <w:p w14:paraId="680795CF" w14:textId="600135D6"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如果</w:t>
      </w:r>
      <m:oMath>
        <m:r>
          <w:rPr>
            <w:rFonts w:ascii="Cambria Math" w:eastAsia="STKaiti" w:hAnsi="Cambria Math" w:hint="eastAsia"/>
            <w:lang w:val="en-US"/>
          </w:rPr>
          <m:t>f</m:t>
        </m:r>
        <m:r>
          <w:rPr>
            <w:rFonts w:ascii="Cambria Math" w:eastAsia="STKaiti" w:hAnsi="Cambria Math"/>
            <w:lang w:val="en-US"/>
          </w:rPr>
          <m:t xml:space="preserve"> : A→C</m:t>
        </m:r>
      </m:oMath>
      <w:r>
        <w:rPr>
          <w:rFonts w:ascii="STKaiti" w:eastAsia="STKaiti" w:hAnsi="STKaiti" w:hint="eastAsia"/>
          <w:iCs/>
          <w:lang w:val="en-US"/>
        </w:rPr>
        <w:t>是一个单射函数，那么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C</m:t>
            </m:r>
          </m:e>
        </m:d>
      </m:oMath>
      <w:r>
        <w:rPr>
          <w:rFonts w:ascii="STKaiti" w:eastAsia="STKaiti" w:hAnsi="STKaiti" w:hint="eastAsia"/>
          <w:iCs/>
          <w:lang w:val="en-US"/>
        </w:rPr>
        <w:t>，此外如果</w:t>
      </w:r>
      <m:oMath>
        <m:r>
          <w:rPr>
            <w:rFonts w:ascii="Cambria Math" w:eastAsia="STKaiti" w:hAnsi="Cambria Math" w:hint="eastAsia"/>
            <w:lang w:val="en-US"/>
          </w:rPr>
          <m:t>C</m:t>
        </m:r>
        <m:r>
          <w:rPr>
            <w:rFonts w:ascii="Cambria Math" w:eastAsia="STKaiti" w:hAnsi="Cambria Math"/>
            <w:lang w:val="en-US"/>
          </w:rPr>
          <m:t>⊂A</m:t>
        </m:r>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C</m:t>
            </m:r>
          </m:e>
        </m:d>
      </m:oMath>
      <w:r>
        <w:rPr>
          <w:rFonts w:ascii="STKaiti" w:eastAsia="STKaiti" w:hAnsi="STKaiti" w:hint="eastAsia"/>
          <w:iCs/>
          <w:lang w:val="en-US"/>
        </w:rPr>
        <w:t>。</w:t>
      </w:r>
    </w:p>
    <w:p w14:paraId="297B4888" w14:textId="2737481B"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（康托尔-伯恩斯坦定理）如果</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且</w:t>
      </w:r>
      <m:oMath>
        <m:d>
          <m:dPr>
            <m:begChr m:val="|"/>
            <m:endChr m:val="|"/>
            <m:ctrlPr>
              <w:rPr>
                <w:rFonts w:ascii="Cambria Math" w:eastAsia="STKaiti" w:hAnsi="Cambria Math"/>
                <w:i/>
                <w:iCs/>
                <w:lang w:val="en-US"/>
              </w:rPr>
            </m:ctrlPr>
          </m:dPr>
          <m:e>
            <m:r>
              <w:rPr>
                <w:rFonts w:ascii="Cambria Math" w:eastAsia="STKaiti" w:hAnsi="Cambria Math" w:hint="eastAsia"/>
                <w:lang w:val="en-US"/>
              </w:rPr>
              <m:t>B</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A</m:t>
            </m:r>
          </m:e>
        </m:d>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w:t>
      </w:r>
    </w:p>
    <w:p w14:paraId="0ED5F1C7" w14:textId="106B6047" w:rsidR="00DF1B79" w:rsidRPr="00154AA6" w:rsidRDefault="00DF1B79" w:rsidP="00DF1B79">
      <w:pPr>
        <w:pStyle w:val="ListParagraph"/>
        <w:numPr>
          <w:ilvl w:val="0"/>
          <w:numId w:val="1"/>
        </w:numPr>
        <w:spacing w:line="276" w:lineRule="auto"/>
        <w:rPr>
          <w:rFonts w:ascii="STKaiti" w:eastAsia="STKaiti" w:hAnsi="STKaiti" w:hint="eastAsia"/>
          <w:iCs/>
          <w:lang w:val="en-US"/>
        </w:rPr>
      </w:pPr>
      <w:r>
        <w:rPr>
          <w:rFonts w:ascii="STKaiti" w:eastAsia="STKaiti" w:hAnsi="STKaiti" w:hint="eastAsia"/>
          <w:iCs/>
          <w:lang w:val="en-US"/>
        </w:rPr>
        <w:t>如果A和B都是可数集，那么</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和</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也都是可数集。</w:t>
      </w:r>
    </w:p>
    <w:p w14:paraId="6797A4C6" w14:textId="77777777" w:rsidR="00154AA6" w:rsidRPr="00154AA6" w:rsidRDefault="00154AA6" w:rsidP="00154AA6">
      <w:pPr>
        <w:spacing w:line="276" w:lineRule="auto"/>
        <w:ind w:left="760"/>
        <w:rPr>
          <w:rFonts w:ascii="STKaiti" w:eastAsia="STKaiti" w:hAnsi="STKaiti" w:hint="eastAsia"/>
          <w:iCs/>
          <w:lang w:val="en-US"/>
        </w:rPr>
      </w:pPr>
    </w:p>
    <w:sectPr w:rsidR="00154AA6" w:rsidRPr="00154AA6" w:rsidSect="00FF61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TKaiti">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6AFB"/>
    <w:multiLevelType w:val="hybridMultilevel"/>
    <w:tmpl w:val="EC7CE23E"/>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5C99"/>
    <w:multiLevelType w:val="hybridMultilevel"/>
    <w:tmpl w:val="B142C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496A73"/>
    <w:multiLevelType w:val="hybridMultilevel"/>
    <w:tmpl w:val="EE76E44E"/>
    <w:lvl w:ilvl="0" w:tplc="6C36F6AA">
      <w:start w:val="2"/>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288C"/>
    <w:multiLevelType w:val="hybridMultilevel"/>
    <w:tmpl w:val="856606A8"/>
    <w:lvl w:ilvl="0" w:tplc="7F149912">
      <w:start w:val="1"/>
      <w:numFmt w:val="bullet"/>
      <w:lvlText w:val=""/>
      <w:lvlJc w:val="left"/>
      <w:pPr>
        <w:tabs>
          <w:tab w:val="num" w:pos="380"/>
        </w:tabs>
        <w:ind w:left="0" w:firstLine="0"/>
      </w:pPr>
      <w:rPr>
        <w:rFonts w:ascii="Symbol" w:hAnsi="Symbol" w:hint="default"/>
      </w:rPr>
    </w:lvl>
    <w:lvl w:ilvl="1" w:tplc="A830D84C">
      <w:start w:val="1"/>
      <w:numFmt w:val="bullet"/>
      <w:lvlText w:val="o"/>
      <w:lvlJc w:val="left"/>
      <w:pPr>
        <w:tabs>
          <w:tab w:val="num" w:pos="1140"/>
        </w:tabs>
        <w:ind w:left="76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978C6"/>
    <w:multiLevelType w:val="hybridMultilevel"/>
    <w:tmpl w:val="B2C49752"/>
    <w:lvl w:ilvl="0" w:tplc="79EE016E">
      <w:start w:val="1"/>
      <w:numFmt w:val="bullet"/>
      <w:lvlText w:val=""/>
      <w:lvlJc w:val="left"/>
      <w:pPr>
        <w:tabs>
          <w:tab w:val="num" w:pos="1140"/>
        </w:tabs>
        <w:ind w:left="760" w:hanging="3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E61F1"/>
    <w:multiLevelType w:val="hybridMultilevel"/>
    <w:tmpl w:val="92B810E8"/>
    <w:lvl w:ilvl="0" w:tplc="4DDEAE24">
      <w:start w:val="1"/>
      <w:numFmt w:val="bullet"/>
      <w:lvlText w:val=""/>
      <w:lvlJc w:val="left"/>
      <w:pPr>
        <w:tabs>
          <w:tab w:val="num" w:pos="760"/>
        </w:tabs>
        <w:ind w:left="757"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9477B"/>
    <w:multiLevelType w:val="hybridMultilevel"/>
    <w:tmpl w:val="2E20EC02"/>
    <w:lvl w:ilvl="0" w:tplc="51F0D74E">
      <w:start w:val="1"/>
      <w:numFmt w:val="bullet"/>
      <w:lvlText w:val=""/>
      <w:lvlJc w:val="left"/>
      <w:pPr>
        <w:tabs>
          <w:tab w:val="num" w:pos="1140"/>
        </w:tabs>
        <w:ind w:left="7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33D6A"/>
    <w:multiLevelType w:val="hybridMultilevel"/>
    <w:tmpl w:val="F1CCCB4A"/>
    <w:lvl w:ilvl="0" w:tplc="9D6CC3F4">
      <w:start w:val="2"/>
      <w:numFmt w:val="bullet"/>
      <w:lvlText w:val="-"/>
      <w:lvlJc w:val="left"/>
      <w:pPr>
        <w:ind w:left="720" w:hanging="360"/>
      </w:pPr>
      <w:rPr>
        <w:rFonts w:ascii="STKaiti" w:eastAsia="STKaiti" w:hAnsi="STKait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826E3"/>
    <w:multiLevelType w:val="hybridMultilevel"/>
    <w:tmpl w:val="6EBCA99E"/>
    <w:lvl w:ilvl="0" w:tplc="53FA2CCA">
      <w:start w:val="1"/>
      <w:numFmt w:val="bullet"/>
      <w:lvlText w:val=""/>
      <w:lvlJc w:val="left"/>
      <w:pPr>
        <w:tabs>
          <w:tab w:val="num" w:pos="1140"/>
        </w:tabs>
        <w:ind w:left="7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C4E93"/>
    <w:multiLevelType w:val="hybridMultilevel"/>
    <w:tmpl w:val="6706B434"/>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91BA9"/>
    <w:multiLevelType w:val="hybridMultilevel"/>
    <w:tmpl w:val="1FB4957E"/>
    <w:lvl w:ilvl="0" w:tplc="E334F96A">
      <w:start w:val="1"/>
      <w:numFmt w:val="bullet"/>
      <w:lvlText w:val=""/>
      <w:lvlJc w:val="left"/>
      <w:pPr>
        <w:tabs>
          <w:tab w:val="num" w:pos="357"/>
        </w:tabs>
        <w:ind w:left="0" w:firstLine="0"/>
      </w:pPr>
      <w:rPr>
        <w:rFonts w:ascii="Symbol" w:hAnsi="Symbol" w:hint="default"/>
      </w:rPr>
    </w:lvl>
    <w:lvl w:ilvl="1" w:tplc="3C1ECED6">
      <w:start w:val="1"/>
      <w:numFmt w:val="bullet"/>
      <w:lvlText w:val="o"/>
      <w:lvlJc w:val="left"/>
      <w:pPr>
        <w:tabs>
          <w:tab w:val="num" w:pos="397"/>
        </w:tabs>
        <w:ind w:left="0" w:firstLine="39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37AC6"/>
    <w:multiLevelType w:val="hybridMultilevel"/>
    <w:tmpl w:val="B7A0F3EE"/>
    <w:lvl w:ilvl="0" w:tplc="D7A0D2F6">
      <w:start w:val="1"/>
      <w:numFmt w:val="bullet"/>
      <w:lvlText w:val=""/>
      <w:lvlJc w:val="left"/>
      <w:pPr>
        <w:tabs>
          <w:tab w:val="num" w:pos="357"/>
        </w:tabs>
        <w:ind w:left="0" w:firstLine="0"/>
      </w:pPr>
      <w:rPr>
        <w:rFonts w:ascii="Symbol" w:hAnsi="Symbol" w:hint="default"/>
      </w:rPr>
    </w:lvl>
    <w:lvl w:ilvl="1" w:tplc="C914978E">
      <w:start w:val="1"/>
      <w:numFmt w:val="bullet"/>
      <w:lvlText w:val="o"/>
      <w:lvlJc w:val="left"/>
      <w:pPr>
        <w:tabs>
          <w:tab w:val="num" w:pos="777"/>
        </w:tabs>
        <w:ind w:left="397"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B43E0"/>
    <w:multiLevelType w:val="hybridMultilevel"/>
    <w:tmpl w:val="78D02F88"/>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032416">
    <w:abstractNumId w:val="3"/>
  </w:num>
  <w:num w:numId="2" w16cid:durableId="534974022">
    <w:abstractNumId w:val="12"/>
  </w:num>
  <w:num w:numId="3" w16cid:durableId="680744958">
    <w:abstractNumId w:val="10"/>
  </w:num>
  <w:num w:numId="4" w16cid:durableId="1141003871">
    <w:abstractNumId w:val="9"/>
  </w:num>
  <w:num w:numId="5" w16cid:durableId="619577991">
    <w:abstractNumId w:val="1"/>
  </w:num>
  <w:num w:numId="6" w16cid:durableId="1441140986">
    <w:abstractNumId w:val="0"/>
  </w:num>
  <w:num w:numId="7" w16cid:durableId="969214368">
    <w:abstractNumId w:val="11"/>
  </w:num>
  <w:num w:numId="8" w16cid:durableId="1301108208">
    <w:abstractNumId w:val="5"/>
  </w:num>
  <w:num w:numId="9" w16cid:durableId="703096444">
    <w:abstractNumId w:val="2"/>
  </w:num>
  <w:num w:numId="10" w16cid:durableId="651954054">
    <w:abstractNumId w:val="7"/>
  </w:num>
  <w:num w:numId="11" w16cid:durableId="951018441">
    <w:abstractNumId w:val="8"/>
  </w:num>
  <w:num w:numId="12" w16cid:durableId="91973920">
    <w:abstractNumId w:val="6"/>
  </w:num>
  <w:num w:numId="13" w16cid:durableId="1464890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F0"/>
    <w:rsid w:val="00001183"/>
    <w:rsid w:val="00012866"/>
    <w:rsid w:val="00013E17"/>
    <w:rsid w:val="00035EAB"/>
    <w:rsid w:val="000578F0"/>
    <w:rsid w:val="00070148"/>
    <w:rsid w:val="00075F2E"/>
    <w:rsid w:val="00077D5A"/>
    <w:rsid w:val="00082959"/>
    <w:rsid w:val="000C2B9F"/>
    <w:rsid w:val="000D0E51"/>
    <w:rsid w:val="00154AA6"/>
    <w:rsid w:val="00177B83"/>
    <w:rsid w:val="00201143"/>
    <w:rsid w:val="00202811"/>
    <w:rsid w:val="0021061C"/>
    <w:rsid w:val="00215274"/>
    <w:rsid w:val="00215695"/>
    <w:rsid w:val="00242DAE"/>
    <w:rsid w:val="00257B10"/>
    <w:rsid w:val="00312D0C"/>
    <w:rsid w:val="00347615"/>
    <w:rsid w:val="0035670A"/>
    <w:rsid w:val="00361B4C"/>
    <w:rsid w:val="0037707D"/>
    <w:rsid w:val="00380171"/>
    <w:rsid w:val="003A371C"/>
    <w:rsid w:val="003A7724"/>
    <w:rsid w:val="003B07FF"/>
    <w:rsid w:val="003B6C12"/>
    <w:rsid w:val="00401DE6"/>
    <w:rsid w:val="00407B88"/>
    <w:rsid w:val="00421C2E"/>
    <w:rsid w:val="00432C48"/>
    <w:rsid w:val="004555B4"/>
    <w:rsid w:val="00467502"/>
    <w:rsid w:val="00480263"/>
    <w:rsid w:val="004817C1"/>
    <w:rsid w:val="004A1413"/>
    <w:rsid w:val="004B3C3C"/>
    <w:rsid w:val="004C0F86"/>
    <w:rsid w:val="0051561F"/>
    <w:rsid w:val="0052290A"/>
    <w:rsid w:val="00525AC9"/>
    <w:rsid w:val="005278D9"/>
    <w:rsid w:val="005805A5"/>
    <w:rsid w:val="005821B1"/>
    <w:rsid w:val="00587904"/>
    <w:rsid w:val="005A27DD"/>
    <w:rsid w:val="005B16D3"/>
    <w:rsid w:val="005C79D1"/>
    <w:rsid w:val="005D7111"/>
    <w:rsid w:val="005F43A3"/>
    <w:rsid w:val="00630A0D"/>
    <w:rsid w:val="00667416"/>
    <w:rsid w:val="006C5B1E"/>
    <w:rsid w:val="006D2CAC"/>
    <w:rsid w:val="006E1B77"/>
    <w:rsid w:val="00754590"/>
    <w:rsid w:val="00756D2A"/>
    <w:rsid w:val="007829FE"/>
    <w:rsid w:val="00791617"/>
    <w:rsid w:val="007A3E6D"/>
    <w:rsid w:val="007C35E6"/>
    <w:rsid w:val="007C4868"/>
    <w:rsid w:val="00897687"/>
    <w:rsid w:val="008B00CF"/>
    <w:rsid w:val="008B7BC2"/>
    <w:rsid w:val="00917061"/>
    <w:rsid w:val="009357C0"/>
    <w:rsid w:val="00937169"/>
    <w:rsid w:val="00954A21"/>
    <w:rsid w:val="00967246"/>
    <w:rsid w:val="00992694"/>
    <w:rsid w:val="009C0A88"/>
    <w:rsid w:val="00A2038F"/>
    <w:rsid w:val="00A30A7E"/>
    <w:rsid w:val="00A44736"/>
    <w:rsid w:val="00A80E22"/>
    <w:rsid w:val="00A92736"/>
    <w:rsid w:val="00A93D15"/>
    <w:rsid w:val="00AF68EC"/>
    <w:rsid w:val="00B1038E"/>
    <w:rsid w:val="00B3240C"/>
    <w:rsid w:val="00B43DA9"/>
    <w:rsid w:val="00B936E3"/>
    <w:rsid w:val="00B9467F"/>
    <w:rsid w:val="00BB201B"/>
    <w:rsid w:val="00BB4079"/>
    <w:rsid w:val="00BD4099"/>
    <w:rsid w:val="00C1023D"/>
    <w:rsid w:val="00C25CC9"/>
    <w:rsid w:val="00C27331"/>
    <w:rsid w:val="00C354C7"/>
    <w:rsid w:val="00C51ADE"/>
    <w:rsid w:val="00C563CD"/>
    <w:rsid w:val="00C70401"/>
    <w:rsid w:val="00C85BC5"/>
    <w:rsid w:val="00CA0792"/>
    <w:rsid w:val="00CA70A9"/>
    <w:rsid w:val="00CC3F05"/>
    <w:rsid w:val="00CE1CC3"/>
    <w:rsid w:val="00CE7B80"/>
    <w:rsid w:val="00CF432F"/>
    <w:rsid w:val="00D14B89"/>
    <w:rsid w:val="00D83B91"/>
    <w:rsid w:val="00D83F9C"/>
    <w:rsid w:val="00D91396"/>
    <w:rsid w:val="00D947C9"/>
    <w:rsid w:val="00DB14EB"/>
    <w:rsid w:val="00DF1B79"/>
    <w:rsid w:val="00DF3BAF"/>
    <w:rsid w:val="00E00AF6"/>
    <w:rsid w:val="00E142EF"/>
    <w:rsid w:val="00E177E5"/>
    <w:rsid w:val="00E17FFA"/>
    <w:rsid w:val="00E25FB3"/>
    <w:rsid w:val="00E53D91"/>
    <w:rsid w:val="00EA09D3"/>
    <w:rsid w:val="00EE2644"/>
    <w:rsid w:val="00F22D84"/>
    <w:rsid w:val="00F35C6E"/>
    <w:rsid w:val="00F37D16"/>
    <w:rsid w:val="00F92DF0"/>
    <w:rsid w:val="00FC5A01"/>
    <w:rsid w:val="00FF5FDF"/>
    <w:rsid w:val="00FF61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291"/>
  <w15:chartTrackingRefBased/>
  <w15:docId w15:val="{3FAD13F2-B237-844A-97C7-57C615B7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15"/>
    <w:pPr>
      <w:spacing w:line="360" w:lineRule="auto"/>
    </w:pPr>
    <w:rPr>
      <w:rFonts w:ascii="Times New Roman" w:eastAsia="KaiTi"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DF0"/>
    <w:rPr>
      <w:color w:val="808080"/>
    </w:rPr>
  </w:style>
  <w:style w:type="paragraph" w:styleId="ListParagraph">
    <w:name w:val="List Paragraph"/>
    <w:basedOn w:val="Normal"/>
    <w:uiPriority w:val="34"/>
    <w:qFormat/>
    <w:rsid w:val="00DF3BAF"/>
    <w:pPr>
      <w:ind w:left="720"/>
      <w:contextualSpacing/>
    </w:pPr>
  </w:style>
  <w:style w:type="character" w:styleId="Hyperlink">
    <w:name w:val="Hyperlink"/>
    <w:basedOn w:val="DefaultParagraphFont"/>
    <w:uiPriority w:val="99"/>
    <w:semiHidden/>
    <w:unhideWhenUsed/>
    <w:rsid w:val="007C4868"/>
    <w:rPr>
      <w:color w:val="0000FF"/>
      <w:u w:val="single"/>
    </w:rPr>
  </w:style>
  <w:style w:type="paragraph" w:styleId="NormalWeb">
    <w:name w:val="Normal (Web)"/>
    <w:basedOn w:val="Normal"/>
    <w:uiPriority w:val="99"/>
    <w:semiHidden/>
    <w:unhideWhenUsed/>
    <w:rsid w:val="00967246"/>
    <w:pPr>
      <w:spacing w:before="100" w:beforeAutospacing="1" w:after="100" w:afterAutospacing="1" w:line="240" w:lineRule="auto"/>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338">
      <w:bodyDiv w:val="1"/>
      <w:marLeft w:val="0"/>
      <w:marRight w:val="0"/>
      <w:marTop w:val="0"/>
      <w:marBottom w:val="0"/>
      <w:divBdr>
        <w:top w:val="none" w:sz="0" w:space="0" w:color="auto"/>
        <w:left w:val="none" w:sz="0" w:space="0" w:color="auto"/>
        <w:bottom w:val="none" w:sz="0" w:space="0" w:color="auto"/>
        <w:right w:val="none" w:sz="0" w:space="0" w:color="auto"/>
      </w:divBdr>
      <w:divsChild>
        <w:div w:id="1517688750">
          <w:marLeft w:val="0"/>
          <w:marRight w:val="0"/>
          <w:marTop w:val="0"/>
          <w:marBottom w:val="0"/>
          <w:divBdr>
            <w:top w:val="none" w:sz="0" w:space="0" w:color="auto"/>
            <w:left w:val="none" w:sz="0" w:space="0" w:color="auto"/>
            <w:bottom w:val="none" w:sz="0" w:space="0" w:color="auto"/>
            <w:right w:val="none" w:sz="0" w:space="0" w:color="auto"/>
          </w:divBdr>
          <w:divsChild>
            <w:div w:id="366683291">
              <w:marLeft w:val="0"/>
              <w:marRight w:val="0"/>
              <w:marTop w:val="0"/>
              <w:marBottom w:val="0"/>
              <w:divBdr>
                <w:top w:val="none" w:sz="0" w:space="0" w:color="auto"/>
                <w:left w:val="none" w:sz="0" w:space="0" w:color="auto"/>
                <w:bottom w:val="none" w:sz="0" w:space="0" w:color="auto"/>
                <w:right w:val="none" w:sz="0" w:space="0" w:color="auto"/>
              </w:divBdr>
              <w:divsChild>
                <w:div w:id="1114130588">
                  <w:marLeft w:val="0"/>
                  <w:marRight w:val="0"/>
                  <w:marTop w:val="0"/>
                  <w:marBottom w:val="0"/>
                  <w:divBdr>
                    <w:top w:val="none" w:sz="0" w:space="0" w:color="auto"/>
                    <w:left w:val="none" w:sz="0" w:space="0" w:color="auto"/>
                    <w:bottom w:val="none" w:sz="0" w:space="0" w:color="auto"/>
                    <w:right w:val="none" w:sz="0" w:space="0" w:color="auto"/>
                  </w:divBdr>
                  <w:divsChild>
                    <w:div w:id="19063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1062">
      <w:bodyDiv w:val="1"/>
      <w:marLeft w:val="0"/>
      <w:marRight w:val="0"/>
      <w:marTop w:val="0"/>
      <w:marBottom w:val="0"/>
      <w:divBdr>
        <w:top w:val="none" w:sz="0" w:space="0" w:color="auto"/>
        <w:left w:val="none" w:sz="0" w:space="0" w:color="auto"/>
        <w:bottom w:val="none" w:sz="0" w:space="0" w:color="auto"/>
        <w:right w:val="none" w:sz="0" w:space="0" w:color="auto"/>
      </w:divBdr>
      <w:divsChild>
        <w:div w:id="407193111">
          <w:marLeft w:val="0"/>
          <w:marRight w:val="0"/>
          <w:marTop w:val="0"/>
          <w:marBottom w:val="0"/>
          <w:divBdr>
            <w:top w:val="none" w:sz="0" w:space="0" w:color="auto"/>
            <w:left w:val="none" w:sz="0" w:space="0" w:color="auto"/>
            <w:bottom w:val="none" w:sz="0" w:space="0" w:color="auto"/>
            <w:right w:val="none" w:sz="0" w:space="0" w:color="auto"/>
          </w:divBdr>
          <w:divsChild>
            <w:div w:id="983704962">
              <w:marLeft w:val="0"/>
              <w:marRight w:val="0"/>
              <w:marTop w:val="0"/>
              <w:marBottom w:val="0"/>
              <w:divBdr>
                <w:top w:val="none" w:sz="0" w:space="0" w:color="auto"/>
                <w:left w:val="none" w:sz="0" w:space="0" w:color="auto"/>
                <w:bottom w:val="none" w:sz="0" w:space="0" w:color="auto"/>
                <w:right w:val="none" w:sz="0" w:space="0" w:color="auto"/>
              </w:divBdr>
              <w:divsChild>
                <w:div w:id="207767221">
                  <w:marLeft w:val="0"/>
                  <w:marRight w:val="0"/>
                  <w:marTop w:val="0"/>
                  <w:marBottom w:val="0"/>
                  <w:divBdr>
                    <w:top w:val="none" w:sz="0" w:space="0" w:color="auto"/>
                    <w:left w:val="none" w:sz="0" w:space="0" w:color="auto"/>
                    <w:bottom w:val="none" w:sz="0" w:space="0" w:color="auto"/>
                    <w:right w:val="none" w:sz="0" w:space="0" w:color="auto"/>
                  </w:divBdr>
                </w:div>
              </w:divsChild>
            </w:div>
            <w:div w:id="58401688">
              <w:marLeft w:val="0"/>
              <w:marRight w:val="0"/>
              <w:marTop w:val="0"/>
              <w:marBottom w:val="0"/>
              <w:divBdr>
                <w:top w:val="none" w:sz="0" w:space="0" w:color="auto"/>
                <w:left w:val="none" w:sz="0" w:space="0" w:color="auto"/>
                <w:bottom w:val="none" w:sz="0" w:space="0" w:color="auto"/>
                <w:right w:val="none" w:sz="0" w:space="0" w:color="auto"/>
              </w:divBdr>
              <w:divsChild>
                <w:div w:id="19885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6896">
      <w:bodyDiv w:val="1"/>
      <w:marLeft w:val="0"/>
      <w:marRight w:val="0"/>
      <w:marTop w:val="0"/>
      <w:marBottom w:val="0"/>
      <w:divBdr>
        <w:top w:val="none" w:sz="0" w:space="0" w:color="auto"/>
        <w:left w:val="none" w:sz="0" w:space="0" w:color="auto"/>
        <w:bottom w:val="none" w:sz="0" w:space="0" w:color="auto"/>
        <w:right w:val="none" w:sz="0" w:space="0" w:color="auto"/>
      </w:divBdr>
    </w:div>
    <w:div w:id="281426801">
      <w:bodyDiv w:val="1"/>
      <w:marLeft w:val="0"/>
      <w:marRight w:val="0"/>
      <w:marTop w:val="0"/>
      <w:marBottom w:val="0"/>
      <w:divBdr>
        <w:top w:val="none" w:sz="0" w:space="0" w:color="auto"/>
        <w:left w:val="none" w:sz="0" w:space="0" w:color="auto"/>
        <w:bottom w:val="none" w:sz="0" w:space="0" w:color="auto"/>
        <w:right w:val="none" w:sz="0" w:space="0" w:color="auto"/>
      </w:divBdr>
      <w:divsChild>
        <w:div w:id="2074623374">
          <w:marLeft w:val="0"/>
          <w:marRight w:val="0"/>
          <w:marTop w:val="0"/>
          <w:marBottom w:val="0"/>
          <w:divBdr>
            <w:top w:val="none" w:sz="0" w:space="0" w:color="auto"/>
            <w:left w:val="none" w:sz="0" w:space="0" w:color="auto"/>
            <w:bottom w:val="none" w:sz="0" w:space="0" w:color="auto"/>
            <w:right w:val="none" w:sz="0" w:space="0" w:color="auto"/>
          </w:divBdr>
          <w:divsChild>
            <w:div w:id="398865942">
              <w:marLeft w:val="0"/>
              <w:marRight w:val="0"/>
              <w:marTop w:val="0"/>
              <w:marBottom w:val="0"/>
              <w:divBdr>
                <w:top w:val="none" w:sz="0" w:space="0" w:color="auto"/>
                <w:left w:val="none" w:sz="0" w:space="0" w:color="auto"/>
                <w:bottom w:val="none" w:sz="0" w:space="0" w:color="auto"/>
                <w:right w:val="none" w:sz="0" w:space="0" w:color="auto"/>
              </w:divBdr>
              <w:divsChild>
                <w:div w:id="2121953392">
                  <w:marLeft w:val="0"/>
                  <w:marRight w:val="0"/>
                  <w:marTop w:val="0"/>
                  <w:marBottom w:val="0"/>
                  <w:divBdr>
                    <w:top w:val="none" w:sz="0" w:space="0" w:color="auto"/>
                    <w:left w:val="none" w:sz="0" w:space="0" w:color="auto"/>
                    <w:bottom w:val="none" w:sz="0" w:space="0" w:color="auto"/>
                    <w:right w:val="none" w:sz="0" w:space="0" w:color="auto"/>
                  </w:divBdr>
                  <w:divsChild>
                    <w:div w:id="19574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6376">
      <w:bodyDiv w:val="1"/>
      <w:marLeft w:val="0"/>
      <w:marRight w:val="0"/>
      <w:marTop w:val="0"/>
      <w:marBottom w:val="0"/>
      <w:divBdr>
        <w:top w:val="none" w:sz="0" w:space="0" w:color="auto"/>
        <w:left w:val="none" w:sz="0" w:space="0" w:color="auto"/>
        <w:bottom w:val="none" w:sz="0" w:space="0" w:color="auto"/>
        <w:right w:val="none" w:sz="0" w:space="0" w:color="auto"/>
      </w:divBdr>
      <w:divsChild>
        <w:div w:id="706414766">
          <w:marLeft w:val="0"/>
          <w:marRight w:val="0"/>
          <w:marTop w:val="0"/>
          <w:marBottom w:val="0"/>
          <w:divBdr>
            <w:top w:val="none" w:sz="0" w:space="0" w:color="auto"/>
            <w:left w:val="none" w:sz="0" w:space="0" w:color="auto"/>
            <w:bottom w:val="none" w:sz="0" w:space="0" w:color="auto"/>
            <w:right w:val="none" w:sz="0" w:space="0" w:color="auto"/>
          </w:divBdr>
          <w:divsChild>
            <w:div w:id="1886336181">
              <w:marLeft w:val="0"/>
              <w:marRight w:val="0"/>
              <w:marTop w:val="0"/>
              <w:marBottom w:val="0"/>
              <w:divBdr>
                <w:top w:val="none" w:sz="0" w:space="0" w:color="auto"/>
                <w:left w:val="none" w:sz="0" w:space="0" w:color="auto"/>
                <w:bottom w:val="none" w:sz="0" w:space="0" w:color="auto"/>
                <w:right w:val="none" w:sz="0" w:space="0" w:color="auto"/>
              </w:divBdr>
              <w:divsChild>
                <w:div w:id="19023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1589">
      <w:bodyDiv w:val="1"/>
      <w:marLeft w:val="0"/>
      <w:marRight w:val="0"/>
      <w:marTop w:val="0"/>
      <w:marBottom w:val="0"/>
      <w:divBdr>
        <w:top w:val="none" w:sz="0" w:space="0" w:color="auto"/>
        <w:left w:val="none" w:sz="0" w:space="0" w:color="auto"/>
        <w:bottom w:val="none" w:sz="0" w:space="0" w:color="auto"/>
        <w:right w:val="none" w:sz="0" w:space="0" w:color="auto"/>
      </w:divBdr>
      <w:divsChild>
        <w:div w:id="978262882">
          <w:marLeft w:val="0"/>
          <w:marRight w:val="0"/>
          <w:marTop w:val="0"/>
          <w:marBottom w:val="0"/>
          <w:divBdr>
            <w:top w:val="none" w:sz="0" w:space="0" w:color="auto"/>
            <w:left w:val="none" w:sz="0" w:space="0" w:color="auto"/>
            <w:bottom w:val="none" w:sz="0" w:space="0" w:color="auto"/>
            <w:right w:val="none" w:sz="0" w:space="0" w:color="auto"/>
          </w:divBdr>
          <w:divsChild>
            <w:div w:id="2068063783">
              <w:marLeft w:val="0"/>
              <w:marRight w:val="0"/>
              <w:marTop w:val="0"/>
              <w:marBottom w:val="0"/>
              <w:divBdr>
                <w:top w:val="none" w:sz="0" w:space="0" w:color="auto"/>
                <w:left w:val="none" w:sz="0" w:space="0" w:color="auto"/>
                <w:bottom w:val="none" w:sz="0" w:space="0" w:color="auto"/>
                <w:right w:val="none" w:sz="0" w:space="0" w:color="auto"/>
              </w:divBdr>
              <w:divsChild>
                <w:div w:id="13317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70440">
      <w:bodyDiv w:val="1"/>
      <w:marLeft w:val="0"/>
      <w:marRight w:val="0"/>
      <w:marTop w:val="0"/>
      <w:marBottom w:val="0"/>
      <w:divBdr>
        <w:top w:val="none" w:sz="0" w:space="0" w:color="auto"/>
        <w:left w:val="none" w:sz="0" w:space="0" w:color="auto"/>
        <w:bottom w:val="none" w:sz="0" w:space="0" w:color="auto"/>
        <w:right w:val="none" w:sz="0" w:space="0" w:color="auto"/>
      </w:divBdr>
      <w:divsChild>
        <w:div w:id="1279677159">
          <w:marLeft w:val="0"/>
          <w:marRight w:val="0"/>
          <w:marTop w:val="0"/>
          <w:marBottom w:val="0"/>
          <w:divBdr>
            <w:top w:val="none" w:sz="0" w:space="0" w:color="auto"/>
            <w:left w:val="none" w:sz="0" w:space="0" w:color="auto"/>
            <w:bottom w:val="none" w:sz="0" w:space="0" w:color="auto"/>
            <w:right w:val="none" w:sz="0" w:space="0" w:color="auto"/>
          </w:divBdr>
          <w:divsChild>
            <w:div w:id="1490053448">
              <w:marLeft w:val="0"/>
              <w:marRight w:val="0"/>
              <w:marTop w:val="0"/>
              <w:marBottom w:val="0"/>
              <w:divBdr>
                <w:top w:val="none" w:sz="0" w:space="0" w:color="auto"/>
                <w:left w:val="none" w:sz="0" w:space="0" w:color="auto"/>
                <w:bottom w:val="none" w:sz="0" w:space="0" w:color="auto"/>
                <w:right w:val="none" w:sz="0" w:space="0" w:color="auto"/>
              </w:divBdr>
              <w:divsChild>
                <w:div w:id="579019671">
                  <w:marLeft w:val="0"/>
                  <w:marRight w:val="0"/>
                  <w:marTop w:val="0"/>
                  <w:marBottom w:val="0"/>
                  <w:divBdr>
                    <w:top w:val="none" w:sz="0" w:space="0" w:color="auto"/>
                    <w:left w:val="none" w:sz="0" w:space="0" w:color="auto"/>
                    <w:bottom w:val="none" w:sz="0" w:space="0" w:color="auto"/>
                    <w:right w:val="none" w:sz="0" w:space="0" w:color="auto"/>
                  </w:divBdr>
                </w:div>
              </w:divsChild>
            </w:div>
            <w:div w:id="796753663">
              <w:marLeft w:val="0"/>
              <w:marRight w:val="0"/>
              <w:marTop w:val="0"/>
              <w:marBottom w:val="0"/>
              <w:divBdr>
                <w:top w:val="none" w:sz="0" w:space="0" w:color="auto"/>
                <w:left w:val="none" w:sz="0" w:space="0" w:color="auto"/>
                <w:bottom w:val="none" w:sz="0" w:space="0" w:color="auto"/>
                <w:right w:val="none" w:sz="0" w:space="0" w:color="auto"/>
              </w:divBdr>
              <w:divsChild>
                <w:div w:id="149948558">
                  <w:marLeft w:val="0"/>
                  <w:marRight w:val="0"/>
                  <w:marTop w:val="0"/>
                  <w:marBottom w:val="0"/>
                  <w:divBdr>
                    <w:top w:val="none" w:sz="0" w:space="0" w:color="auto"/>
                    <w:left w:val="none" w:sz="0" w:space="0" w:color="auto"/>
                    <w:bottom w:val="none" w:sz="0" w:space="0" w:color="auto"/>
                    <w:right w:val="none" w:sz="0" w:space="0" w:color="auto"/>
                  </w:divBdr>
                </w:div>
              </w:divsChild>
            </w:div>
            <w:div w:id="653413925">
              <w:marLeft w:val="0"/>
              <w:marRight w:val="0"/>
              <w:marTop w:val="0"/>
              <w:marBottom w:val="0"/>
              <w:divBdr>
                <w:top w:val="none" w:sz="0" w:space="0" w:color="auto"/>
                <w:left w:val="none" w:sz="0" w:space="0" w:color="auto"/>
                <w:bottom w:val="none" w:sz="0" w:space="0" w:color="auto"/>
                <w:right w:val="none" w:sz="0" w:space="0" w:color="auto"/>
              </w:divBdr>
              <w:divsChild>
                <w:div w:id="678237033">
                  <w:marLeft w:val="0"/>
                  <w:marRight w:val="0"/>
                  <w:marTop w:val="0"/>
                  <w:marBottom w:val="0"/>
                  <w:divBdr>
                    <w:top w:val="none" w:sz="0" w:space="0" w:color="auto"/>
                    <w:left w:val="none" w:sz="0" w:space="0" w:color="auto"/>
                    <w:bottom w:val="none" w:sz="0" w:space="0" w:color="auto"/>
                    <w:right w:val="none" w:sz="0" w:space="0" w:color="auto"/>
                  </w:divBdr>
                </w:div>
              </w:divsChild>
            </w:div>
            <w:div w:id="822351844">
              <w:marLeft w:val="0"/>
              <w:marRight w:val="0"/>
              <w:marTop w:val="0"/>
              <w:marBottom w:val="0"/>
              <w:divBdr>
                <w:top w:val="none" w:sz="0" w:space="0" w:color="auto"/>
                <w:left w:val="none" w:sz="0" w:space="0" w:color="auto"/>
                <w:bottom w:val="none" w:sz="0" w:space="0" w:color="auto"/>
                <w:right w:val="none" w:sz="0" w:space="0" w:color="auto"/>
              </w:divBdr>
              <w:divsChild>
                <w:div w:id="2004426181">
                  <w:marLeft w:val="0"/>
                  <w:marRight w:val="0"/>
                  <w:marTop w:val="0"/>
                  <w:marBottom w:val="0"/>
                  <w:divBdr>
                    <w:top w:val="none" w:sz="0" w:space="0" w:color="auto"/>
                    <w:left w:val="none" w:sz="0" w:space="0" w:color="auto"/>
                    <w:bottom w:val="none" w:sz="0" w:space="0" w:color="auto"/>
                    <w:right w:val="none" w:sz="0" w:space="0" w:color="auto"/>
                  </w:divBdr>
                </w:div>
              </w:divsChild>
            </w:div>
            <w:div w:id="1107849012">
              <w:marLeft w:val="0"/>
              <w:marRight w:val="0"/>
              <w:marTop w:val="0"/>
              <w:marBottom w:val="0"/>
              <w:divBdr>
                <w:top w:val="none" w:sz="0" w:space="0" w:color="auto"/>
                <w:left w:val="none" w:sz="0" w:space="0" w:color="auto"/>
                <w:bottom w:val="none" w:sz="0" w:space="0" w:color="auto"/>
                <w:right w:val="none" w:sz="0" w:space="0" w:color="auto"/>
              </w:divBdr>
              <w:divsChild>
                <w:div w:id="2752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2669">
      <w:bodyDiv w:val="1"/>
      <w:marLeft w:val="0"/>
      <w:marRight w:val="0"/>
      <w:marTop w:val="0"/>
      <w:marBottom w:val="0"/>
      <w:divBdr>
        <w:top w:val="none" w:sz="0" w:space="0" w:color="auto"/>
        <w:left w:val="none" w:sz="0" w:space="0" w:color="auto"/>
        <w:bottom w:val="none" w:sz="0" w:space="0" w:color="auto"/>
        <w:right w:val="none" w:sz="0" w:space="0" w:color="auto"/>
      </w:divBdr>
      <w:divsChild>
        <w:div w:id="1742563413">
          <w:marLeft w:val="0"/>
          <w:marRight w:val="0"/>
          <w:marTop w:val="0"/>
          <w:marBottom w:val="0"/>
          <w:divBdr>
            <w:top w:val="none" w:sz="0" w:space="0" w:color="auto"/>
            <w:left w:val="none" w:sz="0" w:space="0" w:color="auto"/>
            <w:bottom w:val="none" w:sz="0" w:space="0" w:color="auto"/>
            <w:right w:val="none" w:sz="0" w:space="0" w:color="auto"/>
          </w:divBdr>
          <w:divsChild>
            <w:div w:id="17977155">
              <w:marLeft w:val="0"/>
              <w:marRight w:val="0"/>
              <w:marTop w:val="0"/>
              <w:marBottom w:val="0"/>
              <w:divBdr>
                <w:top w:val="none" w:sz="0" w:space="0" w:color="auto"/>
                <w:left w:val="none" w:sz="0" w:space="0" w:color="auto"/>
                <w:bottom w:val="none" w:sz="0" w:space="0" w:color="auto"/>
                <w:right w:val="none" w:sz="0" w:space="0" w:color="auto"/>
              </w:divBdr>
              <w:divsChild>
                <w:div w:id="557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0239">
      <w:bodyDiv w:val="1"/>
      <w:marLeft w:val="0"/>
      <w:marRight w:val="0"/>
      <w:marTop w:val="0"/>
      <w:marBottom w:val="0"/>
      <w:divBdr>
        <w:top w:val="none" w:sz="0" w:space="0" w:color="auto"/>
        <w:left w:val="none" w:sz="0" w:space="0" w:color="auto"/>
        <w:bottom w:val="none" w:sz="0" w:space="0" w:color="auto"/>
        <w:right w:val="none" w:sz="0" w:space="0" w:color="auto"/>
      </w:divBdr>
      <w:divsChild>
        <w:div w:id="1062560033">
          <w:marLeft w:val="0"/>
          <w:marRight w:val="0"/>
          <w:marTop w:val="0"/>
          <w:marBottom w:val="0"/>
          <w:divBdr>
            <w:top w:val="none" w:sz="0" w:space="0" w:color="auto"/>
            <w:left w:val="none" w:sz="0" w:space="0" w:color="auto"/>
            <w:bottom w:val="none" w:sz="0" w:space="0" w:color="auto"/>
            <w:right w:val="none" w:sz="0" w:space="0" w:color="auto"/>
          </w:divBdr>
          <w:divsChild>
            <w:div w:id="218052774">
              <w:marLeft w:val="0"/>
              <w:marRight w:val="0"/>
              <w:marTop w:val="0"/>
              <w:marBottom w:val="0"/>
              <w:divBdr>
                <w:top w:val="none" w:sz="0" w:space="0" w:color="auto"/>
                <w:left w:val="none" w:sz="0" w:space="0" w:color="auto"/>
                <w:bottom w:val="none" w:sz="0" w:space="0" w:color="auto"/>
                <w:right w:val="none" w:sz="0" w:space="0" w:color="auto"/>
              </w:divBdr>
              <w:divsChild>
                <w:div w:id="513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3117">
          <w:marLeft w:val="0"/>
          <w:marRight w:val="0"/>
          <w:marTop w:val="0"/>
          <w:marBottom w:val="0"/>
          <w:divBdr>
            <w:top w:val="none" w:sz="0" w:space="0" w:color="auto"/>
            <w:left w:val="none" w:sz="0" w:space="0" w:color="auto"/>
            <w:bottom w:val="none" w:sz="0" w:space="0" w:color="auto"/>
            <w:right w:val="none" w:sz="0" w:space="0" w:color="auto"/>
          </w:divBdr>
          <w:divsChild>
            <w:div w:id="1871530437">
              <w:marLeft w:val="0"/>
              <w:marRight w:val="0"/>
              <w:marTop w:val="0"/>
              <w:marBottom w:val="0"/>
              <w:divBdr>
                <w:top w:val="none" w:sz="0" w:space="0" w:color="auto"/>
                <w:left w:val="none" w:sz="0" w:space="0" w:color="auto"/>
                <w:bottom w:val="none" w:sz="0" w:space="0" w:color="auto"/>
                <w:right w:val="none" w:sz="0" w:space="0" w:color="auto"/>
              </w:divBdr>
              <w:divsChild>
                <w:div w:id="1304045060">
                  <w:marLeft w:val="0"/>
                  <w:marRight w:val="0"/>
                  <w:marTop w:val="0"/>
                  <w:marBottom w:val="0"/>
                  <w:divBdr>
                    <w:top w:val="none" w:sz="0" w:space="0" w:color="auto"/>
                    <w:left w:val="none" w:sz="0" w:space="0" w:color="auto"/>
                    <w:bottom w:val="none" w:sz="0" w:space="0" w:color="auto"/>
                    <w:right w:val="none" w:sz="0" w:space="0" w:color="auto"/>
                  </w:divBdr>
                </w:div>
              </w:divsChild>
            </w:div>
            <w:div w:id="141822557">
              <w:marLeft w:val="0"/>
              <w:marRight w:val="0"/>
              <w:marTop w:val="0"/>
              <w:marBottom w:val="0"/>
              <w:divBdr>
                <w:top w:val="none" w:sz="0" w:space="0" w:color="auto"/>
                <w:left w:val="none" w:sz="0" w:space="0" w:color="auto"/>
                <w:bottom w:val="none" w:sz="0" w:space="0" w:color="auto"/>
                <w:right w:val="none" w:sz="0" w:space="0" w:color="auto"/>
              </w:divBdr>
              <w:divsChild>
                <w:div w:id="4768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6563">
      <w:bodyDiv w:val="1"/>
      <w:marLeft w:val="0"/>
      <w:marRight w:val="0"/>
      <w:marTop w:val="0"/>
      <w:marBottom w:val="0"/>
      <w:divBdr>
        <w:top w:val="none" w:sz="0" w:space="0" w:color="auto"/>
        <w:left w:val="none" w:sz="0" w:space="0" w:color="auto"/>
        <w:bottom w:val="none" w:sz="0" w:space="0" w:color="auto"/>
        <w:right w:val="none" w:sz="0" w:space="0" w:color="auto"/>
      </w:divBdr>
      <w:divsChild>
        <w:div w:id="778525997">
          <w:marLeft w:val="0"/>
          <w:marRight w:val="0"/>
          <w:marTop w:val="0"/>
          <w:marBottom w:val="0"/>
          <w:divBdr>
            <w:top w:val="none" w:sz="0" w:space="0" w:color="auto"/>
            <w:left w:val="none" w:sz="0" w:space="0" w:color="auto"/>
            <w:bottom w:val="none" w:sz="0" w:space="0" w:color="auto"/>
            <w:right w:val="none" w:sz="0" w:space="0" w:color="auto"/>
          </w:divBdr>
          <w:divsChild>
            <w:div w:id="1887175948">
              <w:marLeft w:val="0"/>
              <w:marRight w:val="0"/>
              <w:marTop w:val="0"/>
              <w:marBottom w:val="0"/>
              <w:divBdr>
                <w:top w:val="none" w:sz="0" w:space="0" w:color="auto"/>
                <w:left w:val="none" w:sz="0" w:space="0" w:color="auto"/>
                <w:bottom w:val="none" w:sz="0" w:space="0" w:color="auto"/>
                <w:right w:val="none" w:sz="0" w:space="0" w:color="auto"/>
              </w:divBdr>
              <w:divsChild>
                <w:div w:id="9025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7970">
      <w:bodyDiv w:val="1"/>
      <w:marLeft w:val="0"/>
      <w:marRight w:val="0"/>
      <w:marTop w:val="0"/>
      <w:marBottom w:val="0"/>
      <w:divBdr>
        <w:top w:val="none" w:sz="0" w:space="0" w:color="auto"/>
        <w:left w:val="none" w:sz="0" w:space="0" w:color="auto"/>
        <w:bottom w:val="none" w:sz="0" w:space="0" w:color="auto"/>
        <w:right w:val="none" w:sz="0" w:space="0" w:color="auto"/>
      </w:divBdr>
      <w:divsChild>
        <w:div w:id="2010525203">
          <w:marLeft w:val="0"/>
          <w:marRight w:val="0"/>
          <w:marTop w:val="0"/>
          <w:marBottom w:val="0"/>
          <w:divBdr>
            <w:top w:val="none" w:sz="0" w:space="0" w:color="auto"/>
            <w:left w:val="none" w:sz="0" w:space="0" w:color="auto"/>
            <w:bottom w:val="none" w:sz="0" w:space="0" w:color="auto"/>
            <w:right w:val="none" w:sz="0" w:space="0" w:color="auto"/>
          </w:divBdr>
          <w:divsChild>
            <w:div w:id="1909077276">
              <w:marLeft w:val="0"/>
              <w:marRight w:val="0"/>
              <w:marTop w:val="0"/>
              <w:marBottom w:val="0"/>
              <w:divBdr>
                <w:top w:val="none" w:sz="0" w:space="0" w:color="auto"/>
                <w:left w:val="none" w:sz="0" w:space="0" w:color="auto"/>
                <w:bottom w:val="none" w:sz="0" w:space="0" w:color="auto"/>
                <w:right w:val="none" w:sz="0" w:space="0" w:color="auto"/>
              </w:divBdr>
              <w:divsChild>
                <w:div w:id="5591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4692">
      <w:bodyDiv w:val="1"/>
      <w:marLeft w:val="0"/>
      <w:marRight w:val="0"/>
      <w:marTop w:val="0"/>
      <w:marBottom w:val="0"/>
      <w:divBdr>
        <w:top w:val="none" w:sz="0" w:space="0" w:color="auto"/>
        <w:left w:val="none" w:sz="0" w:space="0" w:color="auto"/>
        <w:bottom w:val="none" w:sz="0" w:space="0" w:color="auto"/>
        <w:right w:val="none" w:sz="0" w:space="0" w:color="auto"/>
      </w:divBdr>
    </w:div>
    <w:div w:id="1019358712">
      <w:bodyDiv w:val="1"/>
      <w:marLeft w:val="0"/>
      <w:marRight w:val="0"/>
      <w:marTop w:val="0"/>
      <w:marBottom w:val="0"/>
      <w:divBdr>
        <w:top w:val="none" w:sz="0" w:space="0" w:color="auto"/>
        <w:left w:val="none" w:sz="0" w:space="0" w:color="auto"/>
        <w:bottom w:val="none" w:sz="0" w:space="0" w:color="auto"/>
        <w:right w:val="none" w:sz="0" w:space="0" w:color="auto"/>
      </w:divBdr>
      <w:divsChild>
        <w:div w:id="863980364">
          <w:marLeft w:val="0"/>
          <w:marRight w:val="0"/>
          <w:marTop w:val="0"/>
          <w:marBottom w:val="0"/>
          <w:divBdr>
            <w:top w:val="none" w:sz="0" w:space="0" w:color="auto"/>
            <w:left w:val="none" w:sz="0" w:space="0" w:color="auto"/>
            <w:bottom w:val="none" w:sz="0" w:space="0" w:color="auto"/>
            <w:right w:val="none" w:sz="0" w:space="0" w:color="auto"/>
          </w:divBdr>
          <w:divsChild>
            <w:div w:id="372853743">
              <w:marLeft w:val="0"/>
              <w:marRight w:val="0"/>
              <w:marTop w:val="0"/>
              <w:marBottom w:val="0"/>
              <w:divBdr>
                <w:top w:val="none" w:sz="0" w:space="0" w:color="auto"/>
                <w:left w:val="none" w:sz="0" w:space="0" w:color="auto"/>
                <w:bottom w:val="none" w:sz="0" w:space="0" w:color="auto"/>
                <w:right w:val="none" w:sz="0" w:space="0" w:color="auto"/>
              </w:divBdr>
              <w:divsChild>
                <w:div w:id="331447615">
                  <w:marLeft w:val="0"/>
                  <w:marRight w:val="0"/>
                  <w:marTop w:val="0"/>
                  <w:marBottom w:val="0"/>
                  <w:divBdr>
                    <w:top w:val="none" w:sz="0" w:space="0" w:color="auto"/>
                    <w:left w:val="none" w:sz="0" w:space="0" w:color="auto"/>
                    <w:bottom w:val="none" w:sz="0" w:space="0" w:color="auto"/>
                    <w:right w:val="none" w:sz="0" w:space="0" w:color="auto"/>
                  </w:divBdr>
                  <w:divsChild>
                    <w:div w:id="7342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0022">
      <w:bodyDiv w:val="1"/>
      <w:marLeft w:val="0"/>
      <w:marRight w:val="0"/>
      <w:marTop w:val="0"/>
      <w:marBottom w:val="0"/>
      <w:divBdr>
        <w:top w:val="none" w:sz="0" w:space="0" w:color="auto"/>
        <w:left w:val="none" w:sz="0" w:space="0" w:color="auto"/>
        <w:bottom w:val="none" w:sz="0" w:space="0" w:color="auto"/>
        <w:right w:val="none" w:sz="0" w:space="0" w:color="auto"/>
      </w:divBdr>
      <w:divsChild>
        <w:div w:id="625309369">
          <w:marLeft w:val="0"/>
          <w:marRight w:val="0"/>
          <w:marTop w:val="0"/>
          <w:marBottom w:val="0"/>
          <w:divBdr>
            <w:top w:val="none" w:sz="0" w:space="0" w:color="auto"/>
            <w:left w:val="none" w:sz="0" w:space="0" w:color="auto"/>
            <w:bottom w:val="none" w:sz="0" w:space="0" w:color="auto"/>
            <w:right w:val="none" w:sz="0" w:space="0" w:color="auto"/>
          </w:divBdr>
          <w:divsChild>
            <w:div w:id="726881203">
              <w:marLeft w:val="0"/>
              <w:marRight w:val="0"/>
              <w:marTop w:val="0"/>
              <w:marBottom w:val="0"/>
              <w:divBdr>
                <w:top w:val="none" w:sz="0" w:space="0" w:color="auto"/>
                <w:left w:val="none" w:sz="0" w:space="0" w:color="auto"/>
                <w:bottom w:val="none" w:sz="0" w:space="0" w:color="auto"/>
                <w:right w:val="none" w:sz="0" w:space="0" w:color="auto"/>
              </w:divBdr>
              <w:divsChild>
                <w:div w:id="733042835">
                  <w:marLeft w:val="0"/>
                  <w:marRight w:val="0"/>
                  <w:marTop w:val="0"/>
                  <w:marBottom w:val="0"/>
                  <w:divBdr>
                    <w:top w:val="none" w:sz="0" w:space="0" w:color="auto"/>
                    <w:left w:val="none" w:sz="0" w:space="0" w:color="auto"/>
                    <w:bottom w:val="none" w:sz="0" w:space="0" w:color="auto"/>
                    <w:right w:val="none" w:sz="0" w:space="0" w:color="auto"/>
                  </w:divBdr>
                  <w:divsChild>
                    <w:div w:id="10955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547">
      <w:bodyDiv w:val="1"/>
      <w:marLeft w:val="0"/>
      <w:marRight w:val="0"/>
      <w:marTop w:val="0"/>
      <w:marBottom w:val="0"/>
      <w:divBdr>
        <w:top w:val="none" w:sz="0" w:space="0" w:color="auto"/>
        <w:left w:val="none" w:sz="0" w:space="0" w:color="auto"/>
        <w:bottom w:val="none" w:sz="0" w:space="0" w:color="auto"/>
        <w:right w:val="none" w:sz="0" w:space="0" w:color="auto"/>
      </w:divBdr>
    </w:div>
    <w:div w:id="1442069061">
      <w:bodyDiv w:val="1"/>
      <w:marLeft w:val="0"/>
      <w:marRight w:val="0"/>
      <w:marTop w:val="0"/>
      <w:marBottom w:val="0"/>
      <w:divBdr>
        <w:top w:val="none" w:sz="0" w:space="0" w:color="auto"/>
        <w:left w:val="none" w:sz="0" w:space="0" w:color="auto"/>
        <w:bottom w:val="none" w:sz="0" w:space="0" w:color="auto"/>
        <w:right w:val="none" w:sz="0" w:space="0" w:color="auto"/>
      </w:divBdr>
      <w:divsChild>
        <w:div w:id="126516412">
          <w:marLeft w:val="0"/>
          <w:marRight w:val="0"/>
          <w:marTop w:val="0"/>
          <w:marBottom w:val="0"/>
          <w:divBdr>
            <w:top w:val="none" w:sz="0" w:space="0" w:color="auto"/>
            <w:left w:val="none" w:sz="0" w:space="0" w:color="auto"/>
            <w:bottom w:val="none" w:sz="0" w:space="0" w:color="auto"/>
            <w:right w:val="none" w:sz="0" w:space="0" w:color="auto"/>
          </w:divBdr>
          <w:divsChild>
            <w:div w:id="483088741">
              <w:marLeft w:val="0"/>
              <w:marRight w:val="0"/>
              <w:marTop w:val="0"/>
              <w:marBottom w:val="0"/>
              <w:divBdr>
                <w:top w:val="none" w:sz="0" w:space="0" w:color="auto"/>
                <w:left w:val="none" w:sz="0" w:space="0" w:color="auto"/>
                <w:bottom w:val="none" w:sz="0" w:space="0" w:color="auto"/>
                <w:right w:val="none" w:sz="0" w:space="0" w:color="auto"/>
              </w:divBdr>
              <w:divsChild>
                <w:div w:id="1193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0160">
      <w:bodyDiv w:val="1"/>
      <w:marLeft w:val="0"/>
      <w:marRight w:val="0"/>
      <w:marTop w:val="0"/>
      <w:marBottom w:val="0"/>
      <w:divBdr>
        <w:top w:val="none" w:sz="0" w:space="0" w:color="auto"/>
        <w:left w:val="none" w:sz="0" w:space="0" w:color="auto"/>
        <w:bottom w:val="none" w:sz="0" w:space="0" w:color="auto"/>
        <w:right w:val="none" w:sz="0" w:space="0" w:color="auto"/>
      </w:divBdr>
      <w:divsChild>
        <w:div w:id="1759407221">
          <w:marLeft w:val="0"/>
          <w:marRight w:val="0"/>
          <w:marTop w:val="0"/>
          <w:marBottom w:val="0"/>
          <w:divBdr>
            <w:top w:val="none" w:sz="0" w:space="0" w:color="auto"/>
            <w:left w:val="none" w:sz="0" w:space="0" w:color="auto"/>
            <w:bottom w:val="none" w:sz="0" w:space="0" w:color="auto"/>
            <w:right w:val="none" w:sz="0" w:space="0" w:color="auto"/>
          </w:divBdr>
          <w:divsChild>
            <w:div w:id="1414398685">
              <w:marLeft w:val="0"/>
              <w:marRight w:val="0"/>
              <w:marTop w:val="0"/>
              <w:marBottom w:val="0"/>
              <w:divBdr>
                <w:top w:val="none" w:sz="0" w:space="0" w:color="auto"/>
                <w:left w:val="none" w:sz="0" w:space="0" w:color="auto"/>
                <w:bottom w:val="none" w:sz="0" w:space="0" w:color="auto"/>
                <w:right w:val="none" w:sz="0" w:space="0" w:color="auto"/>
              </w:divBdr>
              <w:divsChild>
                <w:div w:id="11066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5563">
      <w:bodyDiv w:val="1"/>
      <w:marLeft w:val="0"/>
      <w:marRight w:val="0"/>
      <w:marTop w:val="0"/>
      <w:marBottom w:val="0"/>
      <w:divBdr>
        <w:top w:val="none" w:sz="0" w:space="0" w:color="auto"/>
        <w:left w:val="none" w:sz="0" w:space="0" w:color="auto"/>
        <w:bottom w:val="none" w:sz="0" w:space="0" w:color="auto"/>
        <w:right w:val="none" w:sz="0" w:space="0" w:color="auto"/>
      </w:divBdr>
    </w:div>
    <w:div w:id="1989967254">
      <w:bodyDiv w:val="1"/>
      <w:marLeft w:val="0"/>
      <w:marRight w:val="0"/>
      <w:marTop w:val="0"/>
      <w:marBottom w:val="0"/>
      <w:divBdr>
        <w:top w:val="none" w:sz="0" w:space="0" w:color="auto"/>
        <w:left w:val="none" w:sz="0" w:space="0" w:color="auto"/>
        <w:bottom w:val="none" w:sz="0" w:space="0" w:color="auto"/>
        <w:right w:val="none" w:sz="0" w:space="0" w:color="auto"/>
      </w:divBdr>
      <w:divsChild>
        <w:div w:id="1194155801">
          <w:marLeft w:val="0"/>
          <w:marRight w:val="0"/>
          <w:marTop w:val="0"/>
          <w:marBottom w:val="0"/>
          <w:divBdr>
            <w:top w:val="none" w:sz="0" w:space="0" w:color="auto"/>
            <w:left w:val="none" w:sz="0" w:space="0" w:color="auto"/>
            <w:bottom w:val="none" w:sz="0" w:space="0" w:color="auto"/>
            <w:right w:val="none" w:sz="0" w:space="0" w:color="auto"/>
          </w:divBdr>
          <w:divsChild>
            <w:div w:id="844127243">
              <w:marLeft w:val="0"/>
              <w:marRight w:val="0"/>
              <w:marTop w:val="0"/>
              <w:marBottom w:val="0"/>
              <w:divBdr>
                <w:top w:val="none" w:sz="0" w:space="0" w:color="auto"/>
                <w:left w:val="none" w:sz="0" w:space="0" w:color="auto"/>
                <w:bottom w:val="none" w:sz="0" w:space="0" w:color="auto"/>
                <w:right w:val="none" w:sz="0" w:space="0" w:color="auto"/>
              </w:divBdr>
              <w:divsChild>
                <w:div w:id="1712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Remilia</dc:creator>
  <cp:keywords/>
  <dc:description/>
  <cp:lastModifiedBy>Scarlet Remilia</cp:lastModifiedBy>
  <cp:revision>239</cp:revision>
  <dcterms:created xsi:type="dcterms:W3CDTF">2023-03-24T09:00:00Z</dcterms:created>
  <dcterms:modified xsi:type="dcterms:W3CDTF">2023-04-14T08:51:00Z</dcterms:modified>
</cp:coreProperties>
</file>