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81" w:rsidRPr="00BC4939" w:rsidRDefault="00AC2F81" w:rsidP="00C46884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一</w:t>
      </w:r>
      <w:r w:rsidRPr="00BC4939">
        <w:rPr>
          <w:b/>
          <w:sz w:val="30"/>
          <w:szCs w:val="30"/>
        </w:rPr>
        <w:t>、数值处理</w:t>
      </w:r>
    </w:p>
    <w:p w:rsidR="00AC2F81" w:rsidRPr="00BC4939" w:rsidRDefault="00C46884" w:rsidP="00AC2F81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高精度计算</w:t>
      </w:r>
    </w:p>
    <w:p w:rsidR="00AC2F81" w:rsidRDefault="00C46884" w:rsidP="00AC2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</w:t>
      </w:r>
      <w:r>
        <w:rPr>
          <w:rFonts w:hint="eastAsia"/>
        </w:rPr>
        <w:t>：数组</w:t>
      </w:r>
      <w:r>
        <w:t>、流程控制、函数等</w:t>
      </w:r>
    </w:p>
    <w:p w:rsidR="00C46884" w:rsidRPr="00DF5D6E" w:rsidRDefault="00C46884" w:rsidP="00AC2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：用</w:t>
      </w:r>
      <w:r w:rsidRPr="008250F6">
        <w:t>整型数组表示10进制大整数</w:t>
      </w:r>
      <w:r>
        <w:rPr>
          <w:rFonts w:hint="eastAsia"/>
        </w:rPr>
        <w:t>（超过2^32的</w:t>
      </w:r>
      <w:r>
        <w:t>整数</w:t>
      </w:r>
      <w:r>
        <w:rPr>
          <w:rFonts w:hint="eastAsia"/>
        </w:rPr>
        <w:t>）</w:t>
      </w:r>
      <w:r w:rsidRPr="008250F6">
        <w:t>，数组的每个元素存储大整数的一位数字，</w:t>
      </w:r>
      <w:r>
        <w:rPr>
          <w:rFonts w:hint="eastAsia"/>
        </w:rPr>
        <w:t>实现大整数</w:t>
      </w:r>
      <w:r>
        <w:t>的加减法</w:t>
      </w:r>
      <w:r w:rsidRPr="008250F6">
        <w:t>。</w:t>
      </w:r>
    </w:p>
    <w:p w:rsidR="00926D5E" w:rsidRPr="00BC4939" w:rsidRDefault="00926D5E" w:rsidP="00926D5E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二、数据</w:t>
      </w:r>
      <w:r w:rsidRPr="00BC4939">
        <w:rPr>
          <w:b/>
          <w:sz w:val="30"/>
          <w:szCs w:val="30"/>
        </w:rPr>
        <w:t>结构</w:t>
      </w:r>
      <w:r w:rsidR="003B21EF" w:rsidRPr="003B21EF">
        <w:rPr>
          <w:rFonts w:hint="eastAsia"/>
          <w:b/>
        </w:rPr>
        <w:t>—— 二选一</w:t>
      </w:r>
    </w:p>
    <w:p w:rsidR="00926D5E" w:rsidRPr="00BC4939" w:rsidRDefault="00C46884" w:rsidP="00926D5E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简单</w:t>
      </w:r>
      <w:r w:rsidRPr="00BC4939">
        <w:rPr>
          <w:b/>
        </w:rPr>
        <w:t>数据结构</w:t>
      </w:r>
      <w:r w:rsidRPr="00BC4939">
        <w:rPr>
          <w:rFonts w:hint="eastAsia"/>
          <w:b/>
        </w:rPr>
        <w:t>-</w:t>
      </w:r>
      <w:r w:rsidRPr="00BC4939">
        <w:rPr>
          <w:b/>
        </w:rPr>
        <w:t>堆栈模拟</w:t>
      </w:r>
    </w:p>
    <w:p w:rsidR="00926D5E" w:rsidRDefault="00C46884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内存管理、结构体定义</w:t>
      </w:r>
      <w:r>
        <w:rPr>
          <w:rFonts w:hint="eastAsia"/>
        </w:rPr>
        <w:t>、基本</w:t>
      </w:r>
      <w:r>
        <w:t>数据结构</w:t>
      </w:r>
    </w:p>
    <w:p w:rsidR="00C46884" w:rsidRDefault="00C46884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</w:t>
      </w:r>
    </w:p>
    <w:p w:rsidR="00C46884" w:rsidRP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一个程序模拟堆栈，</w:t>
      </w:r>
      <w:r>
        <w:rPr>
          <w:rFonts w:hint="eastAsia"/>
        </w:rPr>
        <w:t>要求</w:t>
      </w:r>
      <w:r>
        <w:t>能够模拟、入栈、出栈、返回栈顶元素等基本操作。栈中</w:t>
      </w:r>
      <w:r>
        <w:rPr>
          <w:rFonts w:hint="eastAsia"/>
        </w:rPr>
        <w:t>元素</w:t>
      </w:r>
      <w:r>
        <w:t>可用整数代替。不能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模板库</w:t>
      </w:r>
      <w:r>
        <w:t>预定义的类型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运行中</w:t>
      </w:r>
      <w:r>
        <w:t>可输入多组入栈、出栈操作，每次操作后展示栈中元素。</w:t>
      </w:r>
    </w:p>
    <w:p w:rsidR="00926D5E" w:rsidRPr="00BC4939" w:rsidRDefault="00926D5E" w:rsidP="00DF3314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复杂</w:t>
      </w:r>
      <w:r w:rsidRPr="00BC4939">
        <w:rPr>
          <w:b/>
        </w:rPr>
        <w:t>数据结构-动态链表</w:t>
      </w:r>
    </w:p>
    <w:p w:rsidR="00926D5E" w:rsidRDefault="00926D5E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知识点：内存管理、结构体定义、指针运用</w:t>
      </w:r>
      <w:r>
        <w:rPr>
          <w:rFonts w:hint="eastAsia"/>
        </w:rPr>
        <w:t>、</w:t>
      </w:r>
      <w:r>
        <w:t>函数</w:t>
      </w:r>
    </w:p>
    <w:p w:rsidR="00926D5E" w:rsidRDefault="00926D5E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</w:t>
      </w:r>
    </w:p>
    <w:p w:rsidR="00926D5E" w:rsidRDefault="00032434" w:rsidP="00032434">
      <w:pPr>
        <w:ind w:left="420"/>
      </w:pPr>
      <w:r>
        <w:rPr>
          <w:rFonts w:hint="eastAsia"/>
        </w:rPr>
        <w:t>链表</w:t>
      </w:r>
      <w:r>
        <w:t>是一种重要的数据结构，</w:t>
      </w:r>
      <w:r>
        <w:rPr>
          <w:rFonts w:hint="eastAsia"/>
        </w:rPr>
        <w:t>需要</w:t>
      </w:r>
      <w:r>
        <w:t>动态的进行存储</w:t>
      </w:r>
      <w:r>
        <w:rPr>
          <w:rFonts w:hint="eastAsia"/>
        </w:rPr>
        <w:t>分配</w:t>
      </w:r>
      <w:r>
        <w:t>，要求通过函数分别实现动态链表</w:t>
      </w:r>
      <w:r>
        <w:rPr>
          <w:rFonts w:hint="eastAsia"/>
        </w:rPr>
        <w:t>的</w:t>
      </w:r>
      <w:r>
        <w:t>建立、结点的插入、结点的删除以及</w:t>
      </w:r>
      <w:r>
        <w:rPr>
          <w:rFonts w:hint="eastAsia"/>
        </w:rPr>
        <w:t>链表</w:t>
      </w:r>
      <w:r>
        <w:t>的输出。</w:t>
      </w:r>
    </w:p>
    <w:p w:rsidR="00032434" w:rsidRPr="00BC4939" w:rsidRDefault="00032434" w:rsidP="00032434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三</w:t>
      </w:r>
      <w:r w:rsidRPr="00BC4939">
        <w:rPr>
          <w:b/>
          <w:sz w:val="30"/>
          <w:szCs w:val="30"/>
        </w:rPr>
        <w:t>、</w:t>
      </w:r>
      <w:r w:rsidRPr="00BC4939">
        <w:rPr>
          <w:rFonts w:hint="eastAsia"/>
          <w:b/>
          <w:sz w:val="30"/>
          <w:szCs w:val="30"/>
        </w:rPr>
        <w:t>文件</w:t>
      </w:r>
      <w:r w:rsidRPr="00BC4939">
        <w:rPr>
          <w:b/>
          <w:sz w:val="30"/>
          <w:szCs w:val="30"/>
        </w:rPr>
        <w:t>处理</w:t>
      </w:r>
      <w:r w:rsidR="003B21EF" w:rsidRPr="003B21EF">
        <w:rPr>
          <w:rFonts w:hint="eastAsia"/>
          <w:b/>
        </w:rPr>
        <w:t>—— 二选一</w:t>
      </w:r>
    </w:p>
    <w:p w:rsidR="00B4714E" w:rsidRPr="00BC4939" w:rsidRDefault="00DF3314" w:rsidP="00B4714E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位图</w:t>
      </w:r>
      <w:r w:rsidR="00F53E94" w:rsidRPr="00BC4939">
        <w:rPr>
          <w:rFonts w:hint="eastAsia"/>
          <w:b/>
        </w:rPr>
        <w:t>直</w:t>
      </w:r>
      <w:r w:rsidR="00A545D2" w:rsidRPr="00BC4939">
        <w:rPr>
          <w:rFonts w:hint="eastAsia"/>
          <w:b/>
        </w:rPr>
        <w:t>方图均衡</w:t>
      </w:r>
    </w:p>
    <w:p w:rsidR="00B4714E" w:rsidRDefault="00DF3314" w:rsidP="00B47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知识点：文件读写、结构体定义、基本图像处理算法、命令行参数</w:t>
      </w:r>
    </w:p>
    <w:p w:rsidR="00DF3314" w:rsidRDefault="00DF3314" w:rsidP="00B47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要求：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 w:rsidR="00A545D2">
        <w:rPr>
          <w:rFonts w:hint="eastAsia"/>
        </w:rPr>
        <w:t>直方图均衡</w:t>
      </w:r>
      <w:r>
        <w:t>，并存储到新文件，</w:t>
      </w:r>
      <w:r>
        <w:lastRenderedPageBreak/>
        <w:t>命令行参数如下</w:t>
      </w:r>
    </w:p>
    <w:p w:rsidR="00DF3314" w:rsidRDefault="00A545D2" w:rsidP="00DF3314">
      <w:pPr>
        <w:pStyle w:val="a3"/>
        <w:ind w:left="360" w:firstLineChars="0" w:firstLine="0"/>
      </w:pPr>
      <w:r>
        <w:t>hist</w:t>
      </w:r>
      <w:r w:rsidR="00DF3314">
        <w:t xml:space="preserve"> file1.bmp file2.bmp</w:t>
      </w:r>
    </w:p>
    <w:p w:rsidR="00DF3314" w:rsidRDefault="00DF3314" w:rsidP="00B4714E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 w:rsidR="00A545D2">
        <w:t>第</w:t>
      </w:r>
      <w:r w:rsidR="00A545D2">
        <w:rPr>
          <w:rFonts w:hint="eastAsia"/>
        </w:rPr>
        <w:t>三</w:t>
      </w:r>
      <w:r>
        <w:t>个参数为新文件名</w:t>
      </w:r>
    </w:p>
    <w:p w:rsidR="00BC4939" w:rsidRPr="0004674F" w:rsidRDefault="00BC4939" w:rsidP="00BC4939">
      <w:pPr>
        <w:pStyle w:val="a3"/>
        <w:numPr>
          <w:ilvl w:val="0"/>
          <w:numId w:val="1"/>
        </w:numPr>
        <w:ind w:firstLineChars="0"/>
        <w:rPr>
          <w:b/>
        </w:rPr>
      </w:pPr>
      <w:r w:rsidRPr="0004674F">
        <w:rPr>
          <w:rFonts w:hint="eastAsia"/>
          <w:b/>
        </w:rPr>
        <w:t>位图</w:t>
      </w:r>
      <w:r w:rsidRPr="0004674F">
        <w:rPr>
          <w:b/>
        </w:rPr>
        <w:t>图像文件</w:t>
      </w:r>
      <w:r w:rsidRPr="0004674F">
        <w:rPr>
          <w:rFonts w:hint="eastAsia"/>
          <w:b/>
        </w:rPr>
        <w:t>缩放</w:t>
      </w:r>
    </w:p>
    <w:p w:rsidR="00BC4939" w:rsidRDefault="00BC4939" w:rsidP="00BC4939">
      <w:pPr>
        <w:pStyle w:val="a3"/>
        <w:ind w:left="360" w:firstLineChars="0" w:firstLine="0"/>
      </w:pPr>
      <w:r>
        <w:rPr>
          <w:rFonts w:hint="eastAsia"/>
        </w:rPr>
        <w:t>a) 涉及</w:t>
      </w:r>
      <w:r>
        <w:t>知识点：文件读写、结构体定义、</w:t>
      </w:r>
      <w:r>
        <w:rPr>
          <w:rFonts w:hint="eastAsia"/>
        </w:rPr>
        <w:t>内存</w:t>
      </w:r>
      <w:r>
        <w:t>管理、基本图像处理算法、命令行参数</w:t>
      </w:r>
    </w:p>
    <w:p w:rsidR="00BC4939" w:rsidRDefault="00BC4939" w:rsidP="00BC4939">
      <w:pPr>
        <w:pStyle w:val="a3"/>
        <w:ind w:left="360" w:firstLineChars="0" w:firstLine="0"/>
      </w:pPr>
      <w:r>
        <w:t xml:space="preserve">b) </w:t>
      </w:r>
      <w:r>
        <w:rPr>
          <w:rFonts w:hint="eastAsia"/>
        </w:rPr>
        <w:t>要求：</w:t>
      </w:r>
    </w:p>
    <w:p w:rsidR="00BC4939" w:rsidRDefault="00BC4939" w:rsidP="00BC4939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缩放</w:t>
      </w:r>
      <w:r>
        <w:t>，并存储到新文件，命令行参数如下</w:t>
      </w:r>
    </w:p>
    <w:p w:rsidR="00BC4939" w:rsidRDefault="00BC4939" w:rsidP="00BC4939">
      <w:pPr>
        <w:pStyle w:val="a3"/>
        <w:ind w:left="360" w:firstLineChars="0" w:firstLine="0"/>
      </w:pPr>
      <w:r>
        <w:t>zoom file1.bmp 200 file2.bmp</w:t>
      </w:r>
    </w:p>
    <w:p w:rsidR="00BC4939" w:rsidRPr="00DF3314" w:rsidRDefault="00BC4939" w:rsidP="00BC4939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>
        <w:t>第三个参数为缩放比例（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，</w:t>
      </w:r>
      <w:r>
        <w:t>第四个参数为新文件名</w:t>
      </w:r>
    </w:p>
    <w:p w:rsidR="00BC4939" w:rsidRPr="00BC4939" w:rsidRDefault="00BC4939" w:rsidP="00B4714E">
      <w:pPr>
        <w:pStyle w:val="a3"/>
        <w:ind w:left="360" w:firstLineChars="0" w:firstLine="0"/>
      </w:pPr>
    </w:p>
    <w:p w:rsidR="00B4714E" w:rsidRPr="00BC4939" w:rsidRDefault="00A545D2" w:rsidP="00A545D2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四</w:t>
      </w:r>
      <w:r w:rsidRPr="00BC4939">
        <w:rPr>
          <w:b/>
          <w:sz w:val="30"/>
          <w:szCs w:val="30"/>
        </w:rPr>
        <w:t>、算法设计</w:t>
      </w:r>
      <w:r w:rsidR="003B21EF" w:rsidRPr="003B21EF">
        <w:rPr>
          <w:rFonts w:hint="eastAsia"/>
          <w:b/>
        </w:rPr>
        <w:t>—— 二选一</w:t>
      </w:r>
    </w:p>
    <w:p w:rsidR="00711E86" w:rsidRPr="00BC4939" w:rsidRDefault="00711E86" w:rsidP="00BC4939">
      <w:pPr>
        <w:pStyle w:val="a3"/>
        <w:numPr>
          <w:ilvl w:val="0"/>
          <w:numId w:val="2"/>
        </w:numPr>
        <w:ind w:firstLineChars="0"/>
        <w:rPr>
          <w:b/>
        </w:rPr>
      </w:pPr>
      <w:r w:rsidRPr="00BC4939">
        <w:rPr>
          <w:rFonts w:hint="eastAsia"/>
          <w:b/>
        </w:rPr>
        <w:t>快速</w:t>
      </w:r>
      <w:r w:rsidRPr="00BC4939">
        <w:rPr>
          <w:b/>
        </w:rPr>
        <w:t>排序</w:t>
      </w:r>
      <w:r w:rsidR="00A545D2" w:rsidRPr="00BC4939">
        <w:rPr>
          <w:rFonts w:hint="eastAsia"/>
          <w:b/>
        </w:rPr>
        <w:t>算法</w:t>
      </w:r>
    </w:p>
    <w:p w:rsidR="00711E86" w:rsidRDefault="00711E86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涉及</w:t>
      </w:r>
      <w:r>
        <w:t>知识点：数组、快速排序算法</w:t>
      </w:r>
    </w:p>
    <w:p w:rsidR="00711E86" w:rsidRDefault="00711E86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要求</w:t>
      </w:r>
      <w:r>
        <w:t>：</w:t>
      </w:r>
    </w:p>
    <w:p w:rsidR="00711E86" w:rsidRDefault="00711E86" w:rsidP="00711E86">
      <w:pPr>
        <w:ind w:left="420"/>
      </w:pPr>
      <w:r>
        <w:rPr>
          <w:rFonts w:hint="eastAsia"/>
        </w:rPr>
        <w:t>编写</w:t>
      </w:r>
      <w:r>
        <w:t>一个程序，对用户输入的若干整数，采用快速排序算法，完成从小到大的排序</w:t>
      </w:r>
      <w:r w:rsidR="003B0D62">
        <w:rPr>
          <w:rFonts w:hint="eastAsia"/>
        </w:rPr>
        <w:t>。</w:t>
      </w:r>
    </w:p>
    <w:p w:rsidR="00DF3314" w:rsidRPr="00BC4939" w:rsidRDefault="00886F5B" w:rsidP="00BC4939">
      <w:pPr>
        <w:pStyle w:val="a3"/>
        <w:numPr>
          <w:ilvl w:val="0"/>
          <w:numId w:val="2"/>
        </w:numPr>
        <w:ind w:firstLineChars="0"/>
        <w:rPr>
          <w:b/>
        </w:rPr>
      </w:pPr>
      <w:r w:rsidRPr="00BC4939">
        <w:rPr>
          <w:rFonts w:hint="eastAsia"/>
          <w:b/>
        </w:rPr>
        <w:t>RLE</w:t>
      </w:r>
      <w:r w:rsidRPr="00BC4939">
        <w:rPr>
          <w:b/>
        </w:rPr>
        <w:t>压缩解压算法</w:t>
      </w:r>
    </w:p>
    <w:p w:rsidR="00886F5B" w:rsidRDefault="00886F5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涉及</w:t>
      </w:r>
      <w:r>
        <w:t>知识</w:t>
      </w:r>
      <w:r>
        <w:rPr>
          <w:rFonts w:hint="eastAsia"/>
        </w:rPr>
        <w:t>点</w:t>
      </w:r>
      <w:r>
        <w:t>：文件读写、</w:t>
      </w:r>
      <w:r w:rsidR="0015452B">
        <w:rPr>
          <w:rFonts w:hint="eastAsia"/>
        </w:rPr>
        <w:t>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内存管理</w:t>
      </w:r>
      <w:r>
        <w:t>、结构体定义、</w:t>
      </w:r>
      <w:r w:rsidR="00A545D2">
        <w:t>RLE</w:t>
      </w:r>
      <w:r>
        <w:t>算法、</w:t>
      </w:r>
      <w:r>
        <w:rPr>
          <w:rFonts w:hint="eastAsia"/>
        </w:rPr>
        <w:t>命令行</w:t>
      </w:r>
      <w:r>
        <w:t>参数</w:t>
      </w:r>
    </w:p>
    <w:p w:rsidR="00886F5B" w:rsidRDefault="00886F5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要求</w:t>
      </w:r>
      <w:r>
        <w:t>：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压缩解压</w:t>
      </w:r>
    </w:p>
    <w:p w:rsidR="00886F5B" w:rsidRDefault="00886F5B" w:rsidP="00886F5B">
      <w:pPr>
        <w:pStyle w:val="a3"/>
        <w:ind w:left="360" w:firstLineChars="0" w:firstLine="0"/>
      </w:pPr>
      <w:r>
        <w:lastRenderedPageBreak/>
        <w:t>命令行参数如下</w:t>
      </w:r>
    </w:p>
    <w:p w:rsidR="00886F5B" w:rsidRDefault="00886F5B" w:rsidP="00886F5B">
      <w:pPr>
        <w:pStyle w:val="a3"/>
        <w:ind w:left="360" w:firstLineChars="0" w:firstLine="0"/>
      </w:pPr>
      <w:r>
        <w:t>rle file1 –c(-d) file2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参数为可执行程序名称，第二个参数为原始文件名</w:t>
      </w:r>
      <w:r>
        <w:rPr>
          <w:rFonts w:hint="eastAsia"/>
        </w:rPr>
        <w:t>，</w:t>
      </w:r>
      <w:r>
        <w:t>第三个参数为</w:t>
      </w:r>
      <w:r>
        <w:rPr>
          <w:rFonts w:hint="eastAsia"/>
        </w:rPr>
        <w:t>压缩</w:t>
      </w:r>
      <w:r>
        <w:t>或解压缩选项</w:t>
      </w:r>
      <w:r>
        <w:rPr>
          <w:rFonts w:hint="eastAsia"/>
        </w:rPr>
        <w:t>，</w:t>
      </w:r>
      <w:r>
        <w:t>第四个参数为新文件名</w:t>
      </w:r>
    </w:p>
    <w:p w:rsidR="00A545D2" w:rsidRPr="00BC4939" w:rsidRDefault="00A545D2" w:rsidP="00A545D2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五、</w:t>
      </w:r>
      <w:r w:rsidRPr="00BC4939">
        <w:rPr>
          <w:b/>
          <w:sz w:val="30"/>
          <w:szCs w:val="30"/>
        </w:rPr>
        <w:t>综合系统</w:t>
      </w:r>
      <w:r w:rsidR="007807DC">
        <w:rPr>
          <w:rFonts w:hint="eastAsia"/>
          <w:b/>
          <w:sz w:val="30"/>
          <w:szCs w:val="30"/>
        </w:rPr>
        <w:t>——</w:t>
      </w:r>
      <w:r w:rsidR="007807DC" w:rsidRPr="00BC4939">
        <w:rPr>
          <w:rFonts w:hint="eastAsia"/>
          <w:b/>
        </w:rPr>
        <w:t>简单</w:t>
      </w:r>
      <w:r w:rsidR="007807DC" w:rsidRPr="00BC4939">
        <w:rPr>
          <w:b/>
        </w:rPr>
        <w:t>文件数据库</w:t>
      </w:r>
    </w:p>
    <w:p w:rsidR="0015452B" w:rsidRDefault="0015452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文件读写、内存管理、结构体定义</w:t>
      </w:r>
      <w:r>
        <w:rPr>
          <w:rFonts w:hint="eastAsia"/>
        </w:rPr>
        <w:t>、基本</w:t>
      </w:r>
      <w:r>
        <w:t>数据结构</w:t>
      </w:r>
      <w:r>
        <w:rPr>
          <w:rFonts w:hint="eastAsia"/>
        </w:rPr>
        <w:t>、</w:t>
      </w:r>
      <w:r>
        <w:t>高级格式化输入输出</w:t>
      </w:r>
    </w:p>
    <w:p w:rsidR="0015452B" w:rsidRPr="003B21EF" w:rsidRDefault="007807DC" w:rsidP="00BC4939">
      <w:pPr>
        <w:pStyle w:val="a3"/>
        <w:numPr>
          <w:ilvl w:val="1"/>
          <w:numId w:val="2"/>
        </w:numPr>
        <w:ind w:firstLineChars="0"/>
        <w:rPr>
          <w:b/>
        </w:rPr>
      </w:pPr>
      <w:r w:rsidRPr="003B21EF">
        <w:rPr>
          <w:rFonts w:hint="eastAsia"/>
          <w:b/>
        </w:rPr>
        <w:t>题目</w:t>
      </w:r>
      <w:r w:rsidR="0015452B" w:rsidRPr="003B21EF">
        <w:rPr>
          <w:rFonts w:hint="eastAsia"/>
          <w:b/>
        </w:rPr>
        <w:t>要求</w:t>
      </w:r>
      <w:r w:rsidRPr="003B21EF">
        <w:rPr>
          <w:rFonts w:hint="eastAsia"/>
          <w:b/>
        </w:rPr>
        <w:t>—— 二选一</w:t>
      </w:r>
    </w:p>
    <w:p w:rsidR="007807DC" w:rsidRPr="00BC4939" w:rsidRDefault="007807DC" w:rsidP="007807DC">
      <w:pPr>
        <w:pStyle w:val="a3"/>
        <w:numPr>
          <w:ilvl w:val="0"/>
          <w:numId w:val="2"/>
        </w:numPr>
        <w:ind w:firstLineChars="0"/>
        <w:rPr>
          <w:b/>
        </w:rPr>
      </w:pPr>
      <w:r w:rsidRPr="00BC4939">
        <w:rPr>
          <w:b/>
        </w:rPr>
        <w:t>模拟图书馆管理系统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一个程序模拟图书管理系统。</w:t>
      </w:r>
      <w:r>
        <w:rPr>
          <w:rFonts w:hint="eastAsia"/>
        </w:rPr>
        <w:t>用户</w:t>
      </w:r>
      <w:r>
        <w:t>分为</w:t>
      </w:r>
      <w:r w:rsidRPr="0015452B">
        <w:t>管理员</w:t>
      </w:r>
      <w:r>
        <w:rPr>
          <w:rFonts w:hint="eastAsia"/>
        </w:rPr>
        <w:t>和</w:t>
      </w:r>
      <w:r>
        <w:t>读者两类</w:t>
      </w:r>
      <w:r>
        <w:rPr>
          <w:rFonts w:hint="eastAsia"/>
        </w:rPr>
        <w:t>，</w:t>
      </w:r>
      <w:r>
        <w:t>分别显示不同文本格式菜单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>
        <w:t>读者</w:t>
      </w:r>
      <w:r>
        <w:rPr>
          <w:rFonts w:hint="eastAsia"/>
        </w:rPr>
        <w:t>菜单</w:t>
      </w:r>
      <w:r>
        <w:t>包括借书、还书、查询等功能。</w:t>
      </w:r>
      <w:r>
        <w:rPr>
          <w:rFonts w:hint="eastAsia"/>
        </w:rPr>
        <w:t>管理员菜单包括</w:t>
      </w:r>
      <w:r>
        <w:t>图书和读者信息</w:t>
      </w:r>
      <w:r w:rsidRPr="0015452B">
        <w:t>录入、修改和删除。图书信息至少应包括：编号、书名、数量，读者信息至少应包括：编号、姓名、所借图书。可根据图书名称或编号进行图书信息查询，可查询某本书现在被哪些读者借走。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命令行</w:t>
      </w:r>
      <w:r>
        <w:t>参数如下：</w:t>
      </w:r>
      <w:bookmarkStart w:id="0" w:name="_GoBack"/>
      <w:bookmarkEnd w:id="0"/>
    </w:p>
    <w:p w:rsidR="0015452B" w:rsidRDefault="0015452B" w:rsidP="0015452B">
      <w:pPr>
        <w:pStyle w:val="a3"/>
        <w:ind w:left="360" w:firstLineChars="0" w:firstLine="0"/>
      </w:pPr>
      <w:r>
        <w:t>Libsim –a(-u) xxxx</w:t>
      </w:r>
    </w:p>
    <w:p w:rsidR="0015452B" w:rsidRDefault="0015452B" w:rsidP="003B0D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a表示管理员，-u表示读者；第三个参数为</w:t>
      </w:r>
      <w:r>
        <w:rPr>
          <w:rFonts w:hint="eastAsia"/>
        </w:rPr>
        <w:t>用户名</w:t>
      </w:r>
    </w:p>
    <w:p w:rsidR="007807DC" w:rsidRPr="007807DC" w:rsidRDefault="007807DC" w:rsidP="007807DC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7807DC">
        <w:rPr>
          <w:rFonts w:ascii="等线" w:eastAsia="等线" w:hAnsi="等线" w:cs="Times New Roman" w:hint="eastAsia"/>
          <w:b/>
        </w:rPr>
        <w:t>模拟</w:t>
      </w:r>
      <w:r w:rsidRPr="007807DC">
        <w:rPr>
          <w:rFonts w:ascii="等线" w:eastAsia="等线" w:hAnsi="等线" w:cs="Times New Roman"/>
          <w:b/>
        </w:rPr>
        <w:t>KTV点歌系统</w:t>
      </w:r>
      <w:r w:rsidRPr="007807DC">
        <w:rPr>
          <w:rFonts w:ascii="等线" w:eastAsia="等线" w:hAnsi="等线" w:cs="Times New Roman" w:hint="eastAsia"/>
          <w:b/>
        </w:rPr>
        <w:t>。</w:t>
      </w:r>
    </w:p>
    <w:p w:rsidR="007807DC" w:rsidRDefault="007807DC" w:rsidP="003B0D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>
        <w:t>分为</w:t>
      </w:r>
      <w:r w:rsidRPr="0015452B">
        <w:t>管理员</w:t>
      </w:r>
      <w:r>
        <w:rPr>
          <w:rFonts w:hint="eastAsia"/>
        </w:rPr>
        <w:t>和</w:t>
      </w:r>
      <w:r w:rsidR="004A724F">
        <w:rPr>
          <w:rFonts w:hint="eastAsia"/>
        </w:rPr>
        <w:t>客户</w:t>
      </w:r>
      <w:r>
        <w:t>两类</w:t>
      </w:r>
      <w:r>
        <w:rPr>
          <w:rFonts w:hint="eastAsia"/>
        </w:rPr>
        <w:t>，</w:t>
      </w:r>
      <w:r>
        <w:t>分别显示不同文本格式菜单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 w:rsidR="004A724F">
        <w:rPr>
          <w:rFonts w:ascii="宋体" w:eastAsia="等线" w:hAnsi="宋体" w:cs="Times New Roman" w:hint="eastAsia"/>
        </w:rPr>
        <w:t>客户</w:t>
      </w:r>
      <w:r w:rsidR="004A724F">
        <w:rPr>
          <w:rFonts w:hint="eastAsia"/>
        </w:rPr>
        <w:t>菜单</w:t>
      </w:r>
      <w:r w:rsidR="004A724F">
        <w:t>包括</w:t>
      </w:r>
      <w:r w:rsidR="004A724F">
        <w:rPr>
          <w:rFonts w:hint="eastAsia"/>
        </w:rPr>
        <w:t>查找及点歌，</w:t>
      </w:r>
      <w:r w:rsidRPr="009F54E3">
        <w:rPr>
          <w:rFonts w:ascii="宋体" w:eastAsia="等线" w:hAnsi="宋体" w:cs="Times New Roman" w:hint="eastAsia"/>
        </w:rPr>
        <w:t>可按歌名查找</w:t>
      </w:r>
      <w:r w:rsidR="004A724F">
        <w:rPr>
          <w:rFonts w:ascii="宋体" w:eastAsia="等线" w:hAnsi="宋体" w:cs="Times New Roman" w:hint="eastAsia"/>
        </w:rPr>
        <w:t>同名所有</w:t>
      </w:r>
      <w:r w:rsidRPr="009F54E3">
        <w:rPr>
          <w:rFonts w:ascii="宋体" w:eastAsia="等线" w:hAnsi="宋体" w:cs="Times New Roman" w:hint="eastAsia"/>
        </w:rPr>
        <w:t>歌曲</w:t>
      </w:r>
      <w:r w:rsidR="004A724F">
        <w:rPr>
          <w:rFonts w:ascii="宋体" w:eastAsia="等线" w:hAnsi="宋体" w:cs="Times New Roman" w:hint="eastAsia"/>
        </w:rPr>
        <w:t>并显示相关信息，</w:t>
      </w:r>
      <w:r w:rsidRPr="009F54E3">
        <w:rPr>
          <w:rFonts w:ascii="宋体" w:eastAsia="等线" w:hAnsi="宋体" w:cs="Times New Roman" w:hint="eastAsia"/>
        </w:rPr>
        <w:t>或按歌手名查找其所有歌曲，点歌后显示所点歌曲歌词。管理员</w:t>
      </w:r>
      <w:r w:rsidR="004A724F">
        <w:rPr>
          <w:rFonts w:hint="eastAsia"/>
        </w:rPr>
        <w:t>菜单</w:t>
      </w:r>
      <w:r w:rsidR="004A724F">
        <w:t>包括</w:t>
      </w:r>
      <w:r w:rsidRPr="009F54E3">
        <w:rPr>
          <w:rFonts w:ascii="宋体" w:eastAsia="等线" w:hAnsi="宋体" w:cs="Times New Roman" w:hint="eastAsia"/>
        </w:rPr>
        <w:t>可添加和删除歌曲，每</w:t>
      </w:r>
      <w:r w:rsidRPr="009F54E3">
        <w:rPr>
          <w:rFonts w:ascii="宋体" w:eastAsia="等线" w:hAnsi="宋体" w:cs="Times New Roman" w:hint="eastAsia"/>
        </w:rPr>
        <w:lastRenderedPageBreak/>
        <w:t>个歌曲的歌词用一个单独的文件存储。</w:t>
      </w:r>
    </w:p>
    <w:p w:rsidR="004A724F" w:rsidRDefault="004A724F" w:rsidP="004A724F">
      <w:pPr>
        <w:pStyle w:val="a3"/>
        <w:ind w:left="360" w:firstLineChars="0" w:firstLine="0"/>
      </w:pPr>
      <w:r>
        <w:rPr>
          <w:rFonts w:hint="eastAsia"/>
        </w:rPr>
        <w:t>命令行</w:t>
      </w:r>
      <w:r>
        <w:t>参数如下：</w:t>
      </w:r>
    </w:p>
    <w:p w:rsidR="004A724F" w:rsidRDefault="004A724F" w:rsidP="004A724F">
      <w:pPr>
        <w:pStyle w:val="a3"/>
        <w:ind w:left="360" w:firstLineChars="0" w:firstLine="0"/>
      </w:pPr>
      <w:r>
        <w:rPr>
          <w:rFonts w:hint="eastAsia"/>
        </w:rPr>
        <w:t>KTV</w:t>
      </w:r>
      <w:r>
        <w:t>sim –a(-u) xxxx</w:t>
      </w:r>
    </w:p>
    <w:p w:rsidR="007807DC" w:rsidRDefault="004A724F" w:rsidP="003B0D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</w:t>
      </w:r>
      <w:r>
        <w:rPr>
          <w:rFonts w:hint="eastAsia"/>
        </w:rPr>
        <w:t>客户</w:t>
      </w:r>
      <w:r>
        <w:t>；</w:t>
      </w:r>
    </w:p>
    <w:p w:rsidR="007807DC" w:rsidRDefault="004A724F" w:rsidP="003B0D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</w:t>
      </w:r>
      <w:r w:rsidRPr="0015452B">
        <w:t>管理员</w:t>
      </w:r>
      <w:r>
        <w:rPr>
          <w:rFonts w:hint="eastAsia"/>
        </w:rPr>
        <w:t>和客户不同，显示对于的操作菜单；</w:t>
      </w:r>
    </w:p>
    <w:p w:rsidR="004A724F" w:rsidRPr="004A724F" w:rsidRDefault="004A724F" w:rsidP="003B0D62">
      <w:pPr>
        <w:pStyle w:val="a3"/>
        <w:ind w:left="360" w:firstLineChars="0" w:firstLine="0"/>
      </w:pPr>
    </w:p>
    <w:sectPr w:rsidR="004A724F" w:rsidRPr="004A724F" w:rsidSect="00CA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DF4" w:rsidRDefault="00914DF4" w:rsidP="00BC4939">
      <w:r>
        <w:separator/>
      </w:r>
    </w:p>
  </w:endnote>
  <w:endnote w:type="continuationSeparator" w:id="1">
    <w:p w:rsidR="00914DF4" w:rsidRDefault="00914DF4" w:rsidP="00BC4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DF4" w:rsidRDefault="00914DF4" w:rsidP="00BC4939">
      <w:r>
        <w:separator/>
      </w:r>
    </w:p>
  </w:footnote>
  <w:footnote w:type="continuationSeparator" w:id="1">
    <w:p w:rsidR="00914DF4" w:rsidRDefault="00914DF4" w:rsidP="00BC49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A1DEB"/>
    <w:multiLevelType w:val="hybridMultilevel"/>
    <w:tmpl w:val="F318790C"/>
    <w:lvl w:ilvl="0" w:tplc="E772C21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8A6"/>
    <w:rsid w:val="00032434"/>
    <w:rsid w:val="000B5589"/>
    <w:rsid w:val="0015452B"/>
    <w:rsid w:val="002318D5"/>
    <w:rsid w:val="00383245"/>
    <w:rsid w:val="003B0D62"/>
    <w:rsid w:val="003B21EF"/>
    <w:rsid w:val="004A724F"/>
    <w:rsid w:val="005338A6"/>
    <w:rsid w:val="006C7D81"/>
    <w:rsid w:val="00711E86"/>
    <w:rsid w:val="007807DC"/>
    <w:rsid w:val="008250F6"/>
    <w:rsid w:val="00886F5B"/>
    <w:rsid w:val="00914DF4"/>
    <w:rsid w:val="00926D5E"/>
    <w:rsid w:val="00A545D2"/>
    <w:rsid w:val="00AC2F81"/>
    <w:rsid w:val="00AF2002"/>
    <w:rsid w:val="00B4714E"/>
    <w:rsid w:val="00BC4939"/>
    <w:rsid w:val="00C458A9"/>
    <w:rsid w:val="00C46884"/>
    <w:rsid w:val="00CA5A43"/>
    <w:rsid w:val="00DF3314"/>
    <w:rsid w:val="00DF5D6E"/>
    <w:rsid w:val="00EE49D1"/>
    <w:rsid w:val="00F53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4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9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9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908D-A8A3-415A-B5E2-5EA8DBF9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2020-04-26T02:41:00Z</dcterms:created>
  <dcterms:modified xsi:type="dcterms:W3CDTF">2021-03-12T08:23:00Z</dcterms:modified>
</cp:coreProperties>
</file>