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94CF" w14:textId="77777777" w:rsidR="00A00964" w:rsidRDefault="00000000">
      <w:pPr>
        <w:pStyle w:val="berschrift1"/>
      </w:pPr>
      <w:bookmarkStart w:id="0" w:name="Xf55b45b12b2522adc53702c97af8ddc145e6617"/>
      <w:r>
        <w:t>Assignment: Übung Block 2 — Predictive Maintenance Pipeline</w:t>
      </w:r>
    </w:p>
    <w:p w14:paraId="62E8C02F" w14:textId="77777777" w:rsidR="00A00964" w:rsidRDefault="00000000">
      <w:pPr>
        <w:pStyle w:val="berschrift1"/>
      </w:pPr>
      <w:bookmarkStart w:id="1" w:name="X525a5de16949aacd91756de884cde45e9f38b82"/>
      <w:bookmarkEnd w:id="0"/>
      <w:r>
        <w:t>Block 2 | 70 Minuten + 20 Minuten Plenum | Einzelarbeit oder Paararbeit</w:t>
      </w:r>
    </w:p>
    <w:p w14:paraId="264FD932" w14:textId="77777777" w:rsidR="00A00964" w:rsidRDefault="00000000">
      <w:pPr>
        <w:pStyle w:val="berschrift2"/>
      </w:pPr>
      <w:bookmarkStart w:id="2" w:name="szenario"/>
      <w:proofErr w:type="spellStart"/>
      <w:r>
        <w:t>Szenario</w:t>
      </w:r>
      <w:proofErr w:type="spellEnd"/>
    </w:p>
    <w:p w14:paraId="604C19AC" w14:textId="77777777" w:rsidR="00A00964" w:rsidRDefault="00000000">
      <w:pPr>
        <w:pStyle w:val="FirstParagraph"/>
      </w:pPr>
      <w:r>
        <w:t>Sie sind Data Scientist bei einem Maschinenbauer. Die Produktionsleitung möchte wissen, ob sich Maschinenausfälle vorhersagen lassen, um ungeplante Stillstände zu vermeiden. Sie erhalten Sensordaten von 10.000 Produktionszyklen und sollen ein Prognosemodell entwickeln.</w:t>
      </w:r>
    </w:p>
    <w:p w14:paraId="6281B266" w14:textId="77777777" w:rsidR="00A00964" w:rsidRDefault="00000000">
      <w:pPr>
        <w:pStyle w:val="Textkrper"/>
      </w:pPr>
      <w:r>
        <w:rPr>
          <w:b/>
          <w:bCs/>
        </w:rPr>
        <w:t>Datensatz</w:t>
      </w:r>
      <w:r>
        <w:t xml:space="preserve">: AI4I 2020 Predictive Maintenance (UCI Machine Learning Repository) - 10.000 Datenpunkte, 6 Features (Maschinentyp + 5 Sensorwerte) - Zielvariable: </w:t>
      </w:r>
      <w:r>
        <w:rPr>
          <w:rStyle w:val="VerbatimChar"/>
        </w:rPr>
        <w:t>Machine failure</w:t>
      </w:r>
      <w:r>
        <w:t xml:space="preserve"> (0/1) - Zusätzlich: 5 Ausfalltypen (Tool Wear, Heat Dissipation, Power, Overstrain, Random)</w:t>
      </w:r>
    </w:p>
    <w:p w14:paraId="0BBD104F" w14:textId="77777777" w:rsidR="00A00964" w:rsidRDefault="00000000">
      <w:pPr>
        <w:pStyle w:val="berschrift2"/>
      </w:pPr>
      <w:bookmarkStart w:id="3" w:name="aufgabe-a-business-understanding-10-min"/>
      <w:bookmarkEnd w:id="2"/>
      <w:r>
        <w:t>Aufgabe A: Business Understanding (10 Min)</w:t>
      </w:r>
    </w:p>
    <w:p w14:paraId="6F276650" w14:textId="77777777" w:rsidR="00A00964" w:rsidRDefault="00000000">
      <w:pPr>
        <w:pStyle w:val="FirstParagraph"/>
      </w:pPr>
      <w:r>
        <w:t>Bevor Sie Code schreiben: Denken Sie nach. In der Praxis ist die erste Frage nicht “Welches Modell nehme ich?”, sondern “Was kostet ein Fehler?”</w:t>
      </w:r>
    </w:p>
    <w:p w14:paraId="558CED11" w14:textId="77777777" w:rsidR="00A00964" w:rsidRDefault="00000000">
      <w:pPr>
        <w:pStyle w:val="berschrift3"/>
      </w:pPr>
      <w:bookmarkStart w:id="4" w:name="a.1-kosten-asymmetrie"/>
      <w:r>
        <w:t>A.1 Kosten-Asymmetrie</w:t>
      </w:r>
    </w:p>
    <w:p w14:paraId="1A6F957F" w14:textId="77777777" w:rsidR="00A00964" w:rsidRDefault="00000000">
      <w:pPr>
        <w:pStyle w:val="FirstParagraph"/>
      </w:pPr>
      <w:r>
        <w:t>In der Realität sind die Kosten verschiedener Fehlentscheidungen fast nie gleich hoch. Ein Klassifikationsmodell macht zwei Arten von Fehlern:</w:t>
      </w:r>
    </w:p>
    <w:p w14:paraId="45C6E754" w14:textId="77777777" w:rsidR="00A00964" w:rsidRDefault="00000000">
      <w:pPr>
        <w:pStyle w:val="Compact"/>
        <w:numPr>
          <w:ilvl w:val="0"/>
          <w:numId w:val="2"/>
        </w:numPr>
      </w:pPr>
      <w:r>
        <w:rPr>
          <w:b/>
          <w:bCs/>
        </w:rPr>
        <w:t>False Negative (FN):</w:t>
      </w:r>
      <w:r>
        <w:t xml:space="preserve"> Das Modell sagt “kein Ausfall” — aber die Maschine fällt aus.</w:t>
      </w:r>
    </w:p>
    <w:p w14:paraId="7AA55236" w14:textId="77777777" w:rsidR="00A00964" w:rsidRDefault="00000000">
      <w:pPr>
        <w:pStyle w:val="Compact"/>
        <w:numPr>
          <w:ilvl w:val="0"/>
          <w:numId w:val="2"/>
        </w:numPr>
      </w:pPr>
      <w:r>
        <w:rPr>
          <w:b/>
          <w:bCs/>
        </w:rPr>
        <w:t>False Positive (FP):</w:t>
      </w:r>
      <w:r>
        <w:t xml:space="preserve"> Das Modell sagt “Ausfall” — aber die Maschine läuft einwandfrei.</w:t>
      </w:r>
    </w:p>
    <w:p w14:paraId="0344BC6E" w14:textId="2C7C897C" w:rsidR="00F84843" w:rsidRDefault="00000000">
      <w:pPr>
        <w:pStyle w:val="FirstParagraph"/>
      </w:pPr>
      <w:proofErr w:type="spellStart"/>
      <w:r>
        <w:t>Überlegen</w:t>
      </w:r>
      <w:proofErr w:type="spellEnd"/>
      <w:r>
        <w:t xml:space="preserve"> Sie für </w:t>
      </w:r>
      <w:r w:rsidR="00F84843">
        <w:t>dieses</w:t>
      </w:r>
      <w:r>
        <w:t xml:space="preserve"> </w:t>
      </w:r>
      <w:proofErr w:type="spellStart"/>
      <w:r>
        <w:t>Szenario</w:t>
      </w:r>
      <w:proofErr w:type="spellEnd"/>
      <w:r>
        <w:t xml:space="preserve">: - </w:t>
      </w:r>
      <w:proofErr w:type="spellStart"/>
      <w:r>
        <w:t>Welche</w:t>
      </w:r>
      <w:proofErr w:type="spellEnd"/>
      <w:r>
        <w:t xml:space="preserve"> </w:t>
      </w:r>
      <w:r>
        <w:rPr>
          <w:b/>
          <w:bCs/>
        </w:rPr>
        <w:t>konkreten Folgen</w:t>
      </w:r>
      <w:r>
        <w:t xml:space="preserve"> hat ein FN? (Denken Sie an: ungeplanter Stillstand, Eilreparatur, Folgeschäden an Nachbarkomponenten, Lieferverzögerungen, Vertragsstrafen) - Welche </w:t>
      </w:r>
      <w:r>
        <w:rPr>
          <w:b/>
          <w:bCs/>
        </w:rPr>
        <w:t>konkreten Folgen</w:t>
      </w:r>
      <w:r>
        <w:t xml:space="preserve"> hat ein FP? (Denken Sie an: geplante Inspektion, Personalkosten, unnötiger </w:t>
      </w:r>
      <w:proofErr w:type="spellStart"/>
      <w:r>
        <w:t>Teiletausch</w:t>
      </w:r>
      <w:proofErr w:type="spellEnd"/>
      <w:r>
        <w:t xml:space="preserve">, </w:t>
      </w:r>
      <w:proofErr w:type="spellStart"/>
      <w:r>
        <w:t>kurze</w:t>
      </w:r>
      <w:proofErr w:type="spellEnd"/>
      <w:r>
        <w:t xml:space="preserve"> </w:t>
      </w:r>
      <w:proofErr w:type="spellStart"/>
      <w:r>
        <w:t>Produktionsunterbrechung</w:t>
      </w:r>
      <w:proofErr w:type="spellEnd"/>
      <w:r>
        <w:t xml:space="preserve">)  </w:t>
      </w:r>
    </w:p>
    <w:p w14:paraId="334FD382" w14:textId="01D92A9F" w:rsidR="00A00964" w:rsidRDefault="00000000">
      <w:pPr>
        <w:pStyle w:val="FirstParagraph"/>
      </w:pPr>
      <w:r>
        <w:t xml:space="preserve">In welchem </w:t>
      </w:r>
      <w:r>
        <w:rPr>
          <w:b/>
          <w:bCs/>
        </w:rPr>
        <w:t>Verhältnis</w:t>
      </w:r>
      <w:r>
        <w:t xml:space="preserve"> stehen diese Kosten ungefähr zueinander?</w:t>
      </w:r>
    </w:p>
    <w:p w14:paraId="1871FFAA" w14:textId="77777777" w:rsidR="00A00964" w:rsidRDefault="00000000">
      <w:pPr>
        <w:pStyle w:val="Textkrper"/>
      </w:pPr>
      <w:r>
        <w:t>Notieren Sie Ihre Einschätzung im Notebook — es gibt keine “richtige” Antwort, aber Ihre Begründung muss nachvollziehbar sein.</w:t>
      </w:r>
    </w:p>
    <w:p w14:paraId="6869E3A3" w14:textId="77777777" w:rsidR="00A00964" w:rsidRDefault="00000000">
      <w:pPr>
        <w:pStyle w:val="berschrift3"/>
      </w:pPr>
      <w:bookmarkStart w:id="5" w:name="a.2-ziel-metrik-festlegen"/>
      <w:bookmarkEnd w:id="4"/>
      <w:r>
        <w:lastRenderedPageBreak/>
        <w:t>A.2 Ziel-Metrik festlegen</w:t>
      </w:r>
    </w:p>
    <w:p w14:paraId="414EDDF9" w14:textId="77777777" w:rsidR="00A00964" w:rsidRDefault="00000000">
      <w:pPr>
        <w:pStyle w:val="FirstParagraph"/>
      </w:pPr>
      <w:r>
        <w:t>Aus der Kosten-Asymmetrie ergibt sich, welche Evaluationsmetrik Sie priorisieren sollten. Die gängigen Metriken messen unterschiedliche Aspekte der Modellqualität:</w:t>
      </w:r>
    </w:p>
    <w:p w14:paraId="09A679AB" w14:textId="77777777" w:rsidR="00A00964" w:rsidRDefault="00000000">
      <w:pPr>
        <w:pStyle w:val="Compact"/>
        <w:numPr>
          <w:ilvl w:val="0"/>
          <w:numId w:val="3"/>
        </w:numPr>
      </w:pPr>
      <w:r>
        <w:rPr>
          <w:b/>
          <w:bCs/>
        </w:rPr>
        <w:t>Accuracy</w:t>
      </w:r>
      <w:r>
        <w:t xml:space="preserve"> misst den Gesamtanteil korrekter Vorhersagen — aber was passiert bei 97% “kein Ausfall” im Datensatz?</w:t>
      </w:r>
    </w:p>
    <w:p w14:paraId="5296514A" w14:textId="77777777" w:rsidR="00A00964" w:rsidRDefault="00000000">
      <w:pPr>
        <w:pStyle w:val="Compact"/>
        <w:numPr>
          <w:ilvl w:val="0"/>
          <w:numId w:val="3"/>
        </w:numPr>
      </w:pPr>
      <w:r>
        <w:rPr>
          <w:b/>
          <w:bCs/>
        </w:rPr>
        <w:t>Precision</w:t>
      </w:r>
      <w:r>
        <w:t xml:space="preserve"> beantwortet: “Wenn ich warne, wie oft stimmt die Warnung?”</w:t>
      </w:r>
    </w:p>
    <w:p w14:paraId="6BB95840" w14:textId="77777777" w:rsidR="00A00964" w:rsidRDefault="00000000">
      <w:pPr>
        <w:pStyle w:val="Compact"/>
        <w:numPr>
          <w:ilvl w:val="0"/>
          <w:numId w:val="3"/>
        </w:numPr>
      </w:pPr>
      <w:r>
        <w:rPr>
          <w:b/>
          <w:bCs/>
        </w:rPr>
        <w:t>Recall</w:t>
      </w:r>
      <w:r>
        <w:t xml:space="preserve"> beantwortet: “Von allen echten Ausfällen, wie viele erkenne ich?”</w:t>
      </w:r>
    </w:p>
    <w:p w14:paraId="407B7D52" w14:textId="77777777" w:rsidR="00A00964" w:rsidRDefault="00000000">
      <w:pPr>
        <w:pStyle w:val="Compact"/>
        <w:numPr>
          <w:ilvl w:val="0"/>
          <w:numId w:val="3"/>
        </w:numPr>
      </w:pPr>
      <w:r>
        <w:rPr>
          <w:b/>
          <w:bCs/>
        </w:rPr>
        <w:t>F1-Score</w:t>
      </w:r>
      <w:r>
        <w:t xml:space="preserve"> ist ein Kompromiss zwischen Precision und Recall.</w:t>
      </w:r>
    </w:p>
    <w:p w14:paraId="5C83862F" w14:textId="77777777" w:rsidR="00A00964" w:rsidRDefault="00000000">
      <w:pPr>
        <w:pStyle w:val="FirstParagraph"/>
      </w:pPr>
      <w:r>
        <w:rPr>
          <w:b/>
          <w:bCs/>
        </w:rPr>
        <w:t>Ihre Aufgabe:</w:t>
      </w:r>
      <w:r>
        <w:t xml:space="preserve"> 1. Wählen Sie eine Ziel-Metrik und begründen Sie, warum sie zu Ihrem Szenario passt. 2. Definieren Sie einen Schwellenwert: Ab welchem Wert wäre das Modell für die Produktionsleitung nützlich?</w:t>
      </w:r>
    </w:p>
    <w:p w14:paraId="3CBF9948" w14:textId="77777777" w:rsidR="00A00964" w:rsidRDefault="00000000">
      <w:pPr>
        <w:pStyle w:val="Textkrper"/>
      </w:pPr>
      <w:r>
        <w:t>Sie werden am Ende prüfen, ob Ihr Modell diesen Schwellenwert erreicht.</w:t>
      </w:r>
    </w:p>
    <w:p w14:paraId="43ACD14F" w14:textId="77777777" w:rsidR="00A00964" w:rsidRDefault="00000000">
      <w:pPr>
        <w:pStyle w:val="berschrift2"/>
      </w:pPr>
      <w:bookmarkStart w:id="6" w:name="aufgabe-b-eda-datenentscheidungen-15-min"/>
      <w:bookmarkEnd w:id="3"/>
      <w:bookmarkEnd w:id="5"/>
      <w:r>
        <w:t>Aufgabe B: EDA &amp; Datenentscheidungen (15 Min)</w:t>
      </w:r>
    </w:p>
    <w:p w14:paraId="57E68B68" w14:textId="77777777" w:rsidR="00A00964" w:rsidRDefault="00000000">
      <w:pPr>
        <w:pStyle w:val="FirstParagraph"/>
      </w:pPr>
      <w:r>
        <w:t xml:space="preserve">Öffnen Sie </w:t>
      </w:r>
      <w:r>
        <w:rPr>
          <w:rStyle w:val="VerbatimChar"/>
        </w:rPr>
        <w:t>notebooks/Notebook_Block2_Predictive_Maintenance.ipynb</w:t>
      </w:r>
      <w:r>
        <w:t>. Die Daten werden automatisch geladen.</w:t>
      </w:r>
    </w:p>
    <w:p w14:paraId="427EE81A" w14:textId="77777777" w:rsidR="00A00964" w:rsidRDefault="00000000">
      <w:pPr>
        <w:pStyle w:val="berschrift3"/>
      </w:pPr>
      <w:bookmarkStart w:id="7" w:name="b.1-explorative-analyse"/>
      <w:r>
        <w:t>B.1 Explorative Analyse</w:t>
      </w:r>
    </w:p>
    <w:p w14:paraId="199B06B0" w14:textId="77777777" w:rsidR="00A00964" w:rsidRDefault="00000000">
      <w:pPr>
        <w:pStyle w:val="FirstParagraph"/>
      </w:pPr>
      <w:r>
        <w:t xml:space="preserve">Führen Sie die vorbereiteten EDA-Zellen aus. Verschaffen Sie sich einen Überblick über: - Klassenverteilung (Ausfall vs. kein Ausfall) - Sensorwerte bei Ausfall vs. kein Ausfall (Boxplots) - Korrelationen </w:t>
      </w:r>
      <w:proofErr w:type="spellStart"/>
      <w:r>
        <w:t>zwischen</w:t>
      </w:r>
      <w:proofErr w:type="spellEnd"/>
      <w:r>
        <w:t xml:space="preserve"> Features und </w:t>
      </w:r>
      <w:proofErr w:type="spellStart"/>
      <w:r>
        <w:t>Zielvariable</w:t>
      </w:r>
      <w:proofErr w:type="spellEnd"/>
    </w:p>
    <w:p w14:paraId="4E132632" w14:textId="60053752" w:rsidR="009E5071" w:rsidRPr="009E5071" w:rsidRDefault="009E5071" w:rsidP="009E5071">
      <w:pPr>
        <w:pStyle w:val="Textkrper"/>
      </w:pPr>
      <w:r>
        <w:t xml:space="preserve">Gerne </w:t>
      </w:r>
      <w:proofErr w:type="spellStart"/>
      <w:r>
        <w:t>können</w:t>
      </w:r>
      <w:proofErr w:type="spellEnd"/>
      <w:r>
        <w:t xml:space="preserve"> Sie </w:t>
      </w:r>
      <w:proofErr w:type="spellStart"/>
      <w:r>
        <w:t>noch</w:t>
      </w:r>
      <w:proofErr w:type="spellEnd"/>
      <w:r>
        <w:t xml:space="preserve"> </w:t>
      </w:r>
      <w:proofErr w:type="spellStart"/>
      <w:r>
        <w:t>weitere</w:t>
      </w:r>
      <w:proofErr w:type="spellEnd"/>
      <w:r>
        <w:t xml:space="preserve"> </w:t>
      </w:r>
      <w:proofErr w:type="spellStart"/>
      <w:r>
        <w:t>Analysen</w:t>
      </w:r>
      <w:proofErr w:type="spellEnd"/>
      <w:r>
        <w:t xml:space="preserve"> </w:t>
      </w:r>
      <w:proofErr w:type="spellStart"/>
      <w:r>
        <w:t>durchführen</w:t>
      </w:r>
      <w:proofErr w:type="spellEnd"/>
      <w:r>
        <w:t xml:space="preserve"> um </w:t>
      </w:r>
      <w:proofErr w:type="spellStart"/>
      <w:r>
        <w:t>sich</w:t>
      </w:r>
      <w:proofErr w:type="spellEnd"/>
      <w:r>
        <w:t xml:space="preserve"> </w:t>
      </w:r>
      <w:proofErr w:type="spellStart"/>
      <w:r>
        <w:t>einen</w:t>
      </w:r>
      <w:proofErr w:type="spellEnd"/>
      <w:r>
        <w:t xml:space="preserve"> </w:t>
      </w:r>
      <w:proofErr w:type="spellStart"/>
      <w:r>
        <w:t>Überblick</w:t>
      </w:r>
      <w:proofErr w:type="spellEnd"/>
      <w:r>
        <w:t xml:space="preserve"> </w:t>
      </w:r>
      <w:proofErr w:type="spellStart"/>
      <w:r>
        <w:t>über</w:t>
      </w:r>
      <w:proofErr w:type="spellEnd"/>
      <w:r>
        <w:t xml:space="preserve"> die </w:t>
      </w:r>
      <w:proofErr w:type="spellStart"/>
      <w:r>
        <w:t>Daten</w:t>
      </w:r>
      <w:proofErr w:type="spellEnd"/>
      <w:r>
        <w:t xml:space="preserve"> </w:t>
      </w:r>
      <w:proofErr w:type="spellStart"/>
      <w:r>
        <w:t>zu</w:t>
      </w:r>
      <w:proofErr w:type="spellEnd"/>
      <w:r>
        <w:t xml:space="preserve"> </w:t>
      </w:r>
      <w:proofErr w:type="spellStart"/>
      <w:r>
        <w:t>verschaffen</w:t>
      </w:r>
      <w:proofErr w:type="spellEnd"/>
      <w:r>
        <w:t>.</w:t>
      </w:r>
    </w:p>
    <w:p w14:paraId="6B5C4E39" w14:textId="77777777" w:rsidR="00A00964" w:rsidRDefault="00000000">
      <w:pPr>
        <w:pStyle w:val="berschrift3"/>
      </w:pPr>
      <w:bookmarkStart w:id="8" w:name="X10ec1012896b79abafa27ea63469696b7108ee0"/>
      <w:bookmarkEnd w:id="7"/>
      <w:r>
        <w:t>B.2 Drei Entscheidungen treffen und begründen</w:t>
      </w:r>
    </w:p>
    <w:p w14:paraId="4F31DB10" w14:textId="77777777" w:rsidR="00A00964" w:rsidRDefault="00000000">
      <w:pPr>
        <w:pStyle w:val="FirstParagraph"/>
      </w:pPr>
      <w:r>
        <w:t>Basierend auf Ihrer EDA müssen Sie drei Entscheidungen treffen. Jede Entscheidung beeinflusst Ihr Modell — es gibt kein eindeutiges Richtig oder Falsch, aber Sie müssen Ihre Wahl begründen können.</w:t>
      </w:r>
    </w:p>
    <w:p w14:paraId="46ADE67B" w14:textId="77777777" w:rsidR="00A00964" w:rsidRDefault="00000000">
      <w:pPr>
        <w:pStyle w:val="Textkrper"/>
      </w:pPr>
      <w:r>
        <w:rPr>
          <w:b/>
          <w:bCs/>
        </w:rPr>
        <w:t>Entscheidung 1: Ausreißer</w:t>
      </w:r>
      <w:r>
        <w:t xml:space="preserve"> — Die Sensorwerte enthalten Extremwerte. Entfernen Sie sie, cappen Sie sie, oder behalten Sie sie bei? Begründen Sie, was im Kontext von Maschinenausfällen sinnvoll ist.</w:t>
      </w:r>
    </w:p>
    <w:p w14:paraId="186FC538" w14:textId="77777777" w:rsidR="00A00964" w:rsidRDefault="00000000">
      <w:pPr>
        <w:pStyle w:val="Textkrper"/>
      </w:pPr>
      <w:r>
        <w:rPr>
          <w:b/>
          <w:bCs/>
        </w:rPr>
        <w:t>Entscheidung 2: Product ID</w:t>
      </w:r>
      <w:r>
        <w:t xml:space="preserve"> — Die Spalte </w:t>
      </w:r>
      <w:r>
        <w:rPr>
          <w:rStyle w:val="VerbatimChar"/>
        </w:rPr>
        <w:t>Product ID</w:t>
      </w:r>
      <w:r>
        <w:t xml:space="preserve"> enthält eine eindeutige Kennung pro Werkstück. Ist das ein nützliches Feature? Was passiert, wenn Sie es als Feature verwenden?</w:t>
      </w:r>
    </w:p>
    <w:p w14:paraId="12EDA23B" w14:textId="77777777" w:rsidR="00A00964" w:rsidRDefault="00000000">
      <w:pPr>
        <w:pStyle w:val="Textkrper"/>
      </w:pPr>
      <w:r>
        <w:rPr>
          <w:b/>
          <w:bCs/>
        </w:rPr>
        <w:t>Entscheidung 3: Binär oder Multiclass</w:t>
      </w:r>
      <w:r>
        <w:t xml:space="preserve"> — Sie könnten nur “Ausfall ja/nein” vorhersagen oder die 5 spezifischen Ausfalltypen unterscheiden. Was ist für den ersten Proof-of-Concept sinnvoller? Warum?</w:t>
      </w:r>
    </w:p>
    <w:p w14:paraId="4E8ABD61" w14:textId="77777777" w:rsidR="00A00964" w:rsidRDefault="00000000">
      <w:pPr>
        <w:pStyle w:val="berschrift2"/>
      </w:pPr>
      <w:bookmarkStart w:id="9" w:name="X03311ad48c647ad30467c14f1b5673434cf4ae1"/>
      <w:bookmarkEnd w:id="6"/>
      <w:bookmarkEnd w:id="8"/>
      <w:r>
        <w:lastRenderedPageBreak/>
        <w:t>Aufgabe C: Scikit-Learn Pipeline bauen (20 Min)</w:t>
      </w:r>
    </w:p>
    <w:p w14:paraId="3B9005DC" w14:textId="77777777" w:rsidR="00A00964" w:rsidRDefault="00000000">
      <w:pPr>
        <w:pStyle w:val="berschrift3"/>
      </w:pPr>
      <w:bookmarkStart w:id="10" w:name="c.1-features-und-target-definieren"/>
      <w:r>
        <w:t>C.1 Features und Target definieren</w:t>
      </w:r>
    </w:p>
    <w:p w14:paraId="1F3D97AD" w14:textId="77777777" w:rsidR="00A00964" w:rsidRDefault="00000000">
      <w:pPr>
        <w:pStyle w:val="FirstParagraph"/>
      </w:pPr>
      <w:r>
        <w:t xml:space="preserve">Definieren Sie Feature-Matrix </w:t>
      </w:r>
      <w:r>
        <w:rPr>
          <w:rStyle w:val="VerbatimChar"/>
        </w:rPr>
        <w:t>X</w:t>
      </w:r>
      <w:r>
        <w:t xml:space="preserve"> und Zielvariable </w:t>
      </w:r>
      <w:r>
        <w:rPr>
          <w:rStyle w:val="VerbatimChar"/>
        </w:rPr>
        <w:t>y</w:t>
      </w:r>
      <w:r>
        <w:t>. Überlegen Sie sorgfältig, welche Spalten Sie droppen: - Welche Spalten sind Identifikatoren (kein Informationsgehalt)? - Welche Spalten wären in der Praxis zum Vorhersagezeitpunkt nicht verfügbar (</w:t>
      </w:r>
      <w:r>
        <w:rPr>
          <w:b/>
          <w:bCs/>
        </w:rPr>
        <w:t>Target Leakage</w:t>
      </w:r>
      <w:r>
        <w:t>)?</w:t>
      </w:r>
    </w:p>
    <w:p w14:paraId="18F077A8" w14:textId="77777777" w:rsidR="00A00964" w:rsidRDefault="00000000">
      <w:pPr>
        <w:pStyle w:val="Textkrper"/>
      </w:pPr>
      <w:r>
        <w:t>Splitten Sie in Train/Test mit 80/20.</w:t>
      </w:r>
    </w:p>
    <w:p w14:paraId="5C2B1729" w14:textId="77777777" w:rsidR="00A00964" w:rsidRDefault="00000000">
      <w:pPr>
        <w:pStyle w:val="berschrift3"/>
      </w:pPr>
      <w:bookmarkStart w:id="11" w:name="c.2-preprocessing-mit-columntransformer"/>
      <w:bookmarkEnd w:id="10"/>
      <w:r>
        <w:t>C.2 Preprocessing mit ColumnTransformer</w:t>
      </w:r>
    </w:p>
    <w:p w14:paraId="7C246365" w14:textId="77777777" w:rsidR="00A00964" w:rsidRDefault="00000000">
      <w:pPr>
        <w:pStyle w:val="FirstParagraph"/>
      </w:pPr>
      <w:r>
        <w:t xml:space="preserve">Ihr Datensatz enthält numerische </w:t>
      </w:r>
      <w:r>
        <w:rPr>
          <w:i/>
          <w:iCs/>
        </w:rPr>
        <w:t>und</w:t>
      </w:r>
      <w:r>
        <w:t xml:space="preserve"> kategorische Features. Bauen Sie einen </w:t>
      </w:r>
      <w:r>
        <w:rPr>
          <w:rStyle w:val="VerbatimChar"/>
        </w:rPr>
        <w:t>ColumnTransformer</w:t>
      </w:r>
      <w:r>
        <w:t>, der die passende Vorverarbeitung pro Spaltentyp anwendet: - Numerische Features: Fehlende Werte auffüllen + Skalierung - Kategorische Features: Fehlende Werte auffüllen + Encoding</w:t>
      </w:r>
    </w:p>
    <w:p w14:paraId="1B06224A" w14:textId="77777777" w:rsidR="00A00964" w:rsidRDefault="00000000">
      <w:pPr>
        <w:pStyle w:val="Textkrper"/>
      </w:pPr>
      <w:r>
        <w:t xml:space="preserve">Schauen Sie in die </w:t>
      </w:r>
      <w:hyperlink r:id="rId5">
        <w:r>
          <w:rPr>
            <w:rStyle w:val="Hyperlink"/>
          </w:rPr>
          <w:t>Scikit-Learn Dokumentation zu ColumnTransformer</w:t>
        </w:r>
      </w:hyperlink>
      <w:r>
        <w:t xml:space="preserve"> für das Code-Pattern.</w:t>
      </w:r>
    </w:p>
    <w:p w14:paraId="555E2974" w14:textId="77777777" w:rsidR="00A00964" w:rsidRDefault="00000000">
      <w:pPr>
        <w:pStyle w:val="berschrift3"/>
      </w:pPr>
      <w:bookmarkStart w:id="12" w:name="c.3-drei-modelle-vergleichen"/>
      <w:bookmarkEnd w:id="11"/>
      <w:r>
        <w:t>C.3 Drei Modelle vergleichen</w:t>
      </w:r>
    </w:p>
    <w:p w14:paraId="1869264D" w14:textId="77777777" w:rsidR="00A00964" w:rsidRDefault="00000000">
      <w:pPr>
        <w:pStyle w:val="FirstParagraph"/>
      </w:pPr>
      <w:r>
        <w:t>Erstellen Sie vollständige Pipelines (ColumnTransformer + Modell) für: 1. Logistic Regression 2. Random Forest 3. Gradient Boosting</w:t>
      </w:r>
    </w:p>
    <w:p w14:paraId="14EF25AD" w14:textId="77777777" w:rsidR="00A00964" w:rsidRDefault="00000000">
      <w:pPr>
        <w:pStyle w:val="Textkrper"/>
      </w:pPr>
      <w:r>
        <w:t xml:space="preserve">Verwenden Sie </w:t>
      </w:r>
      <w:r>
        <w:rPr>
          <w:rStyle w:val="VerbatimChar"/>
        </w:rPr>
        <w:t>cross_val_score</w:t>
      </w:r>
      <w:r>
        <w:t xml:space="preserve"> mit </w:t>
      </w:r>
      <w:r>
        <w:rPr>
          <w:b/>
          <w:bCs/>
        </w:rPr>
        <w:t>StratifiedKFold(n_splits=5)</w:t>
      </w:r>
      <w:r>
        <w:t xml:space="preserve"> und Ihrer gewählten Metrik aus A.2. Dokumentieren Sie die Ergebnisse in der Tabelle im Notebook.</w:t>
      </w:r>
    </w:p>
    <w:p w14:paraId="35851F30" w14:textId="04BA8D24" w:rsidR="00A00964" w:rsidRDefault="00A00964"/>
    <w:p w14:paraId="4F0A36E6" w14:textId="77777777" w:rsidR="00A00964" w:rsidRDefault="00000000">
      <w:pPr>
        <w:pStyle w:val="berschrift2"/>
      </w:pPr>
      <w:bookmarkStart w:id="13" w:name="aufgabe-d-mlflow-tracking-15-min"/>
      <w:bookmarkEnd w:id="9"/>
      <w:bookmarkEnd w:id="12"/>
      <w:r>
        <w:t>Aufgabe D: MLflow Tracking (15 Min)</w:t>
      </w:r>
    </w:p>
    <w:p w14:paraId="55E8F3D0" w14:textId="77777777" w:rsidR="00A00964" w:rsidRDefault="00000000">
      <w:pPr>
        <w:pStyle w:val="berschrift3"/>
      </w:pPr>
      <w:bookmarkStart w:id="14" w:name="d.1-mlflow-starten"/>
      <w:r>
        <w:t>D.1 MLflow starten</w:t>
      </w:r>
    </w:p>
    <w:p w14:paraId="64DE5FBB" w14:textId="77777777" w:rsidR="00A00964" w:rsidRDefault="00000000">
      <w:pPr>
        <w:pStyle w:val="SourceCode"/>
      </w:pPr>
      <w:r>
        <w:rPr>
          <w:rStyle w:val="ExtensionTok"/>
        </w:rPr>
        <w:t>mlflow</w:t>
      </w:r>
      <w:r>
        <w:rPr>
          <w:rStyle w:val="NormalTok"/>
        </w:rPr>
        <w:t xml:space="preserve"> ui </w:t>
      </w:r>
      <w:r>
        <w:rPr>
          <w:rStyle w:val="AttributeTok"/>
        </w:rPr>
        <w:t>--port</w:t>
      </w:r>
      <w:r>
        <w:rPr>
          <w:rStyle w:val="NormalTok"/>
        </w:rPr>
        <w:t xml:space="preserve"> 5000</w:t>
      </w:r>
    </w:p>
    <w:p w14:paraId="420B7BB9" w14:textId="77777777" w:rsidR="00A00964" w:rsidRDefault="00000000">
      <w:pPr>
        <w:pStyle w:val="berschrift3"/>
      </w:pPr>
      <w:bookmarkStart w:id="15" w:name="d.2-alle-modelle-loggen"/>
      <w:bookmarkEnd w:id="14"/>
      <w:r>
        <w:t>D.2 Alle Modelle loggen</w:t>
      </w:r>
    </w:p>
    <w:p w14:paraId="4D964C89" w14:textId="77777777" w:rsidR="00A00964" w:rsidRDefault="00000000">
      <w:pPr>
        <w:pStyle w:val="FirstParagraph"/>
      </w:pPr>
      <w:r>
        <w:t xml:space="preserve">Trainieren Sie jedes Modell auf den Trainingsdaten, evaluieren Sie auf den Testdaten, und loggen Sie alles in MLflow: - </w:t>
      </w:r>
      <w:r>
        <w:rPr>
          <w:b/>
          <w:bCs/>
        </w:rPr>
        <w:t>Parameter</w:t>
      </w:r>
      <w:r>
        <w:t xml:space="preserve">: Modelltyp, relevante Hyperparameter - </w:t>
      </w:r>
      <w:r>
        <w:rPr>
          <w:b/>
          <w:bCs/>
        </w:rPr>
        <w:t>Metriken</w:t>
      </w:r>
      <w:r>
        <w:t xml:space="preserve">: Accuracy, F1, Precision, Recall - </w:t>
      </w:r>
      <w:r>
        <w:rPr>
          <w:b/>
          <w:bCs/>
        </w:rPr>
        <w:t>Artefakt</w:t>
      </w:r>
      <w:r>
        <w:t>: Confusion Matrix als PNG</w:t>
      </w:r>
    </w:p>
    <w:p w14:paraId="1A0305EE" w14:textId="77777777" w:rsidR="00A00964" w:rsidRDefault="00000000">
      <w:pPr>
        <w:pStyle w:val="Textkrper"/>
      </w:pPr>
      <w:r>
        <w:t xml:space="preserve">Schauen Sie in die </w:t>
      </w:r>
      <w:hyperlink r:id="rId6">
        <w:r>
          <w:rPr>
            <w:rStyle w:val="Hyperlink"/>
          </w:rPr>
          <w:t>MLflow Tracking Doku</w:t>
        </w:r>
        <w:r>
          <w:rPr>
            <w:rStyle w:val="Hyperlink"/>
          </w:rPr>
          <w:t>m</w:t>
        </w:r>
        <w:r>
          <w:rPr>
            <w:rStyle w:val="Hyperlink"/>
          </w:rPr>
          <w:t>entation</w:t>
        </w:r>
      </w:hyperlink>
      <w:r>
        <w:t xml:space="preserve"> für die relevanten Funktionen.</w:t>
      </w:r>
    </w:p>
    <w:p w14:paraId="01072CFE" w14:textId="77777777" w:rsidR="00A00964" w:rsidRDefault="00000000">
      <w:pPr>
        <w:pStyle w:val="berschrift3"/>
      </w:pPr>
      <w:bookmarkStart w:id="16" w:name="d.3-mlflow-ui-interpretieren"/>
      <w:bookmarkEnd w:id="15"/>
      <w:r>
        <w:t>D.3 MLflow UI interpretieren</w:t>
      </w:r>
    </w:p>
    <w:p w14:paraId="0B55C23A" w14:textId="77777777" w:rsidR="00A00964" w:rsidRDefault="00000000">
      <w:pPr>
        <w:pStyle w:val="FirstParagraph"/>
      </w:pPr>
      <w:r>
        <w:t xml:space="preserve">Öffnen Sie http://localhost:5000 und: - Vergleichen Sie alle 3 Runs nebeneinander - </w:t>
      </w:r>
      <w:r>
        <w:rPr>
          <w:b/>
          <w:bCs/>
        </w:rPr>
        <w:t>Erstellen Sie einen Screenshot der Vergleichsansicht</w:t>
      </w:r>
      <w:r>
        <w:t xml:space="preserve"> - Schreiben Sie: Welches Modell wählen Sie und warum?</w:t>
      </w:r>
    </w:p>
    <w:p w14:paraId="7408D627" w14:textId="6B891A5F" w:rsidR="00A00964" w:rsidRDefault="00A00964"/>
    <w:p w14:paraId="120C8C85" w14:textId="77777777" w:rsidR="00A00964" w:rsidRDefault="00000000">
      <w:pPr>
        <w:pStyle w:val="berschrift2"/>
      </w:pPr>
      <w:bookmarkStart w:id="17" w:name="aufgabe-e-reflexionsfragen-10-min"/>
      <w:bookmarkEnd w:id="13"/>
      <w:bookmarkEnd w:id="16"/>
      <w:r>
        <w:lastRenderedPageBreak/>
        <w:t>Aufgabe E: Reflexionsfragen (10 Min)</w:t>
      </w:r>
    </w:p>
    <w:p w14:paraId="06778D3B" w14:textId="77777777" w:rsidR="00A00964" w:rsidRDefault="00000000">
      <w:pPr>
        <w:pStyle w:val="FirstParagraph"/>
      </w:pPr>
      <w:r>
        <w:t>Beantworten Sie im Notebook (je 2-3 Sätze). Hier geht es um Ihr Urteilsvermögen, nicht um Code.</w:t>
      </w:r>
    </w:p>
    <w:p w14:paraId="3371CBC7" w14:textId="1AF7BC58" w:rsidR="00A00964" w:rsidRDefault="00000000">
      <w:pPr>
        <w:pStyle w:val="Textkrper"/>
      </w:pPr>
      <w:r>
        <w:rPr>
          <w:b/>
          <w:bCs/>
        </w:rPr>
        <w:t>Frage 1</w:t>
      </w:r>
      <w:r>
        <w:t xml:space="preserve">: </w:t>
      </w:r>
      <w:proofErr w:type="spellStart"/>
      <w:r>
        <w:t>Ihr</w:t>
      </w:r>
      <w:proofErr w:type="spellEnd"/>
      <w:r>
        <w:t xml:space="preserve"> </w:t>
      </w:r>
      <w:proofErr w:type="spellStart"/>
      <w:r>
        <w:t>bestes</w:t>
      </w:r>
      <w:proofErr w:type="spellEnd"/>
      <w:r>
        <w:t xml:space="preserve"> Modell hat </w:t>
      </w:r>
      <w:proofErr w:type="spellStart"/>
      <w:r>
        <w:t>einen</w:t>
      </w:r>
      <w:proofErr w:type="spellEnd"/>
      <w:r>
        <w:t xml:space="preserve"> Recall von </w:t>
      </w:r>
      <w:r w:rsidR="00AB5A76">
        <w:t xml:space="preserve">x </w:t>
      </w:r>
      <w:proofErr w:type="spellStart"/>
      <w:r w:rsidR="00AB5A76">
        <w:t>z.B.</w:t>
      </w:r>
      <w:proofErr w:type="spellEnd"/>
      <w:r w:rsidR="00AB5A76">
        <w:t xml:space="preserve"> </w:t>
      </w:r>
      <w:r>
        <w:t xml:space="preserve">0.85 — das </w:t>
      </w:r>
      <w:proofErr w:type="spellStart"/>
      <w:r>
        <w:t>heißt</w:t>
      </w:r>
      <w:proofErr w:type="spellEnd"/>
      <w:r>
        <w:t>, 15% der Ausfälle werden übersehen. Würden Sie dieses Modell der Produktionsleitung empfehlen? Unter welchen Bedingungen?</w:t>
      </w:r>
    </w:p>
    <w:p w14:paraId="2FA365BD" w14:textId="77777777" w:rsidR="00A00964" w:rsidRDefault="00000000">
      <w:pPr>
        <w:pStyle w:val="Textkrper"/>
      </w:pPr>
      <w:r>
        <w:rPr>
          <w:b/>
          <w:bCs/>
        </w:rPr>
        <w:t>Frage 2</w:t>
      </w:r>
      <w:r>
        <w:t>: Was passiert, wenn Sie den StandardScaler NICHT in die Pipeline packen, sondern vorher auf dem gesamten Datensatz anwenden? Warum ist das ein Problem?</w:t>
      </w:r>
    </w:p>
    <w:p w14:paraId="2A82D256" w14:textId="77777777" w:rsidR="00A00964" w:rsidRDefault="00000000">
      <w:pPr>
        <w:pStyle w:val="Textkrper"/>
      </w:pPr>
      <w:r>
        <w:rPr>
          <w:b/>
          <w:bCs/>
        </w:rPr>
        <w:t>Frage 3</w:t>
      </w:r>
      <w:r>
        <w:t>: In welcher CRISP-DM Phase befinden Sie sich gerade? Welche Phase fehlt noch, bevor das Modell in die Fabrik darf?</w:t>
      </w:r>
    </w:p>
    <w:p w14:paraId="245779A1" w14:textId="77777777" w:rsidR="00AB5A76" w:rsidRDefault="00AB5A76">
      <w:pPr>
        <w:pStyle w:val="berschrift2"/>
      </w:pPr>
      <w:bookmarkStart w:id="18" w:name="aufgabe-f-plenum-20-min"/>
      <w:bookmarkEnd w:id="17"/>
    </w:p>
    <w:p w14:paraId="67A054AA" w14:textId="2D014241" w:rsidR="00A00964" w:rsidRDefault="00000000">
      <w:pPr>
        <w:pStyle w:val="berschrift2"/>
      </w:pPr>
      <w:r>
        <w:t>Aufgabe F: Plenum (20 Min)</w:t>
      </w:r>
    </w:p>
    <w:p w14:paraId="530CDBB8" w14:textId="77777777" w:rsidR="00AB5A76" w:rsidRDefault="00000000">
      <w:pPr>
        <w:pStyle w:val="FirstParagraph"/>
      </w:pPr>
      <w:r>
        <w:t xml:space="preserve">2-3 Gruppen stellen vor (je 5 Min): </w:t>
      </w:r>
    </w:p>
    <w:p w14:paraId="140C3310" w14:textId="77777777" w:rsidR="00AB5A76" w:rsidRDefault="00000000">
      <w:pPr>
        <w:pStyle w:val="FirstParagraph"/>
      </w:pPr>
      <w:r>
        <w:t xml:space="preserve">1. Welche Ziel-Metrik haben Sie gewählt und warum? </w:t>
      </w:r>
    </w:p>
    <w:p w14:paraId="7C0BCB74" w14:textId="77777777" w:rsidR="00AB5A76" w:rsidRDefault="00000000">
      <w:pPr>
        <w:pStyle w:val="FirstParagraph"/>
      </w:pPr>
      <w:r>
        <w:t xml:space="preserve">2. Welche Datenentscheidungen haben Sie getroffen? </w:t>
      </w:r>
    </w:p>
    <w:p w14:paraId="0CDCE0E4" w14:textId="330FB126" w:rsidR="00A00964" w:rsidRDefault="00000000">
      <w:pPr>
        <w:pStyle w:val="FirstParagraph"/>
      </w:pPr>
      <w:r>
        <w:t>3. Welches Modell hat gewonnen — und würden Sie es deployen?</w:t>
      </w:r>
    </w:p>
    <w:p w14:paraId="10AC4A38" w14:textId="77777777" w:rsidR="00A00964" w:rsidRDefault="00000000">
      <w:pPr>
        <w:pStyle w:val="Textkrper"/>
      </w:pPr>
      <w:r>
        <w:rPr>
          <w:b/>
          <w:bCs/>
        </w:rPr>
        <w:t>Diskussion</w:t>
      </w:r>
      <w:r>
        <w:t>: Wo haben verschiedene Teams unterschiedlich entschieden? Warum?</w:t>
      </w:r>
    </w:p>
    <w:bookmarkEnd w:id="1"/>
    <w:bookmarkEnd w:id="18"/>
    <w:p w14:paraId="35B75132" w14:textId="77777777" w:rsidR="00972C75" w:rsidRDefault="00972C75"/>
    <w:sectPr w:rsidR="00972C75">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3C67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E0E4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63626000">
    <w:abstractNumId w:val="0"/>
  </w:num>
  <w:num w:numId="2" w16cid:durableId="476649402">
    <w:abstractNumId w:val="1"/>
  </w:num>
  <w:num w:numId="3" w16cid:durableId="1319529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00964"/>
    <w:rsid w:val="0018451A"/>
    <w:rsid w:val="00972C75"/>
    <w:rsid w:val="009E5071"/>
    <w:rsid w:val="00A00964"/>
    <w:rsid w:val="00AB5A76"/>
    <w:rsid w:val="00CF170D"/>
    <w:rsid w:val="00F8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FD54"/>
  <w15:docId w15:val="{BFAB19AA-023E-DE49-86C8-4E7B6E37A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esuchterLink">
    <w:name w:val="FollowedHyperlink"/>
    <w:basedOn w:val="Absatz-Standardschriftart"/>
    <w:rsid w:val="00CF17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lflow.org/docs/latest/getting-started/intro-quickstart/index.html" TargetMode="External"/><Relationship Id="rId5" Type="http://schemas.openxmlformats.org/officeDocument/2006/relationships/hyperlink" Target="https://scikit-learn.org/stable/modules/generated/sklearn.compose.ColumnTransform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914</Words>
  <Characters>5820</Characters>
  <Application>Microsoft Office Word</Application>
  <DocSecurity>0</DocSecurity>
  <Lines>132</Lines>
  <Paragraphs>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Sigurd Schacht</cp:lastModifiedBy>
  <cp:revision>3</cp:revision>
  <dcterms:created xsi:type="dcterms:W3CDTF">2026-04-16T13:17:00Z</dcterms:created>
  <dcterms:modified xsi:type="dcterms:W3CDTF">2026-04-17T12:40:00Z</dcterms:modified>
</cp:coreProperties>
</file>