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170AA" w14:textId="5640F89B" w:rsidR="008F3C7C" w:rsidRDefault="008F3C7C" w:rsidP="00925D9E">
      <w:pPr>
        <w:pStyle w:val="paragraph"/>
        <w:spacing w:before="0" w:beforeAutospacing="0" w:after="0" w:afterAutospacing="0"/>
        <w:jc w:val="both"/>
        <w:textAlignment w:val="baseline"/>
        <w:rPr>
          <w:b/>
          <w:bCs/>
          <w:color w:val="1F3864" w:themeColor="accent1" w:themeShade="80"/>
        </w:rPr>
      </w:pPr>
      <w:bookmarkStart w:id="0" w:name="_Hlk122424229"/>
      <w:r>
        <w:rPr>
          <w:b/>
          <w:bCs/>
          <w:noProof/>
          <w:color w:val="1F3864" w:themeColor="accent1" w:themeShade="80"/>
          <w:lang w:val="en-IN" w:eastAsia="en-IN"/>
        </w:rPr>
        <w:drawing>
          <wp:inline distT="0" distB="0" distL="0" distR="0" wp14:anchorId="2B1C8976" wp14:editId="014F67AC">
            <wp:extent cx="1402080" cy="487680"/>
            <wp:effectExtent l="0" t="0" r="7620" b="7620"/>
            <wp:docPr id="2" name="Picture 2"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2080" cy="487680"/>
                    </a:xfrm>
                    <a:prstGeom prst="rect">
                      <a:avLst/>
                    </a:prstGeom>
                    <a:noFill/>
                  </pic:spPr>
                </pic:pic>
              </a:graphicData>
            </a:graphic>
          </wp:inline>
        </w:drawing>
      </w:r>
    </w:p>
    <w:p w14:paraId="251EFC41" w14:textId="1CA68C4F" w:rsidR="00DF0FB7" w:rsidRPr="008B57D9" w:rsidRDefault="00DF0FB7" w:rsidP="008F3C7C">
      <w:pPr>
        <w:pStyle w:val="paragraph"/>
        <w:spacing w:before="200" w:beforeAutospacing="0" w:after="200" w:afterAutospacing="0"/>
        <w:jc w:val="both"/>
        <w:textAlignment w:val="baseline"/>
        <w:rPr>
          <w:b/>
          <w:bCs/>
          <w:color w:val="1F3864" w:themeColor="accent1" w:themeShade="80"/>
        </w:rPr>
      </w:pPr>
      <w:r>
        <w:rPr>
          <w:noProof/>
          <w:color w:val="1F3863"/>
          <w:lang w:val="en-IN" w:eastAsia="en-IN"/>
        </w:rPr>
        <w:drawing>
          <wp:inline distT="0" distB="0" distL="0" distR="0" wp14:anchorId="30C008DB" wp14:editId="5E48D141">
            <wp:extent cx="5829300" cy="1181100"/>
            <wp:effectExtent l="0" t="0" r="0" b="0"/>
            <wp:docPr id="1" name="Picture 1" descr="DART: Digital Access and Resilience in Texa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tretch/>
                  </pic:blipFill>
                  <pic:spPr bwMode="auto">
                    <a:xfrm>
                      <a:off x="0" y="0"/>
                      <a:ext cx="5829300" cy="1181100"/>
                    </a:xfrm>
                    <a:prstGeom prst="rect">
                      <a:avLst/>
                    </a:prstGeom>
                    <a:extLst>
                      <a:ext uri="{53640926-AAD7-44D8-BBD7-CCE9431645EC}">
                        <a14:shadowObscured xmlns:a14="http://schemas.microsoft.com/office/drawing/2010/main"/>
                      </a:ext>
                    </a:extLst>
                  </pic:spPr>
                </pic:pic>
              </a:graphicData>
            </a:graphic>
          </wp:inline>
        </w:drawing>
      </w:r>
    </w:p>
    <w:bookmarkEnd w:id="0"/>
    <w:p w14:paraId="7AC6C7CC" w14:textId="21AAEFCC" w:rsidR="00F318EF" w:rsidRPr="008F3C7C" w:rsidRDefault="00F318EF" w:rsidP="008F3C7C">
      <w:pPr>
        <w:pStyle w:val="Title"/>
      </w:pPr>
      <w:r w:rsidRPr="008F3C7C">
        <w:t>Lesson Plan</w:t>
      </w:r>
      <w:r w:rsidR="008F2534" w:rsidRPr="008F3C7C">
        <w:t xml:space="preserve"> 10</w:t>
      </w:r>
      <w:r w:rsidRPr="008F3C7C">
        <w:t xml:space="preserve">: </w:t>
      </w:r>
      <w:r w:rsidR="00A81DE5" w:rsidRPr="008F3C7C">
        <w:t>Signing</w:t>
      </w:r>
      <w:r w:rsidR="00B569C6" w:rsidRPr="008F3C7C">
        <w:t xml:space="preserve"> In and Out</w:t>
      </w:r>
      <w:r w:rsidR="00A81DE5" w:rsidRPr="008F3C7C">
        <w:t xml:space="preserve"> of the Computer</w:t>
      </w:r>
    </w:p>
    <w:p w14:paraId="2120F760" w14:textId="77777777" w:rsidR="00A56415" w:rsidRPr="00A56415" w:rsidRDefault="007D0DED" w:rsidP="00A56415">
      <w:pPr>
        <w:pStyle w:val="Heading1"/>
      </w:pPr>
      <w:r w:rsidRPr="00A56415">
        <w:t>Lesson Overview:</w:t>
      </w:r>
    </w:p>
    <w:p w14:paraId="4A98E985" w14:textId="27632220" w:rsidR="007D0DED" w:rsidRPr="00D44777" w:rsidRDefault="007D0DED" w:rsidP="00A56415">
      <w:r w:rsidRPr="00D44777">
        <w:t>In this lesson, students</w:t>
      </w:r>
      <w:r w:rsidR="00D44777">
        <w:t xml:space="preserve"> will </w:t>
      </w:r>
      <w:r w:rsidR="00405191">
        <w:t>turn on</w:t>
      </w:r>
      <w:r w:rsidR="00A754F7">
        <w:t xml:space="preserve"> and wake up a computer, </w:t>
      </w:r>
      <w:r w:rsidR="00405191">
        <w:t>use a username and password to log in to a computer</w:t>
      </w:r>
      <w:r w:rsidR="00575D5E">
        <w:t>, and lock, sign out of, and shut down a computer.</w:t>
      </w:r>
    </w:p>
    <w:p w14:paraId="20FEA65C" w14:textId="77777777" w:rsidR="007D0DED" w:rsidRPr="00C555BC" w:rsidRDefault="007D0DED" w:rsidP="00A56415">
      <w:pPr>
        <w:pStyle w:val="Heading1"/>
      </w:pPr>
      <w:r w:rsidRPr="00C555BC">
        <w:t xml:space="preserve">Lesson Objectives: </w:t>
      </w:r>
    </w:p>
    <w:p w14:paraId="6440E2DF" w14:textId="55ECDC32" w:rsidR="007D0DED" w:rsidRPr="00B56102" w:rsidRDefault="007D0DED" w:rsidP="00B56102">
      <w:pPr>
        <w:pStyle w:val="Heading2"/>
      </w:pPr>
      <w:r w:rsidRPr="00B56102">
        <w:t xml:space="preserve">Students will: </w:t>
      </w:r>
    </w:p>
    <w:p w14:paraId="14FF4234" w14:textId="16F433DD" w:rsidR="00D44777" w:rsidRPr="00770835" w:rsidRDefault="00405191" w:rsidP="00AF32BC">
      <w:pPr>
        <w:pStyle w:val="ListParagraph"/>
        <w:numPr>
          <w:ilvl w:val="0"/>
          <w:numId w:val="1"/>
        </w:numPr>
        <w:spacing w:line="276" w:lineRule="auto"/>
        <w:ind w:right="274"/>
        <w:rPr>
          <w:rFonts w:cs="Calibri"/>
          <w:bCs/>
        </w:rPr>
      </w:pPr>
      <w:r w:rsidRPr="00770835">
        <w:rPr>
          <w:rFonts w:cs="Calibri"/>
          <w:bCs/>
        </w:rPr>
        <w:t xml:space="preserve">turn on </w:t>
      </w:r>
      <w:r w:rsidR="00A754F7" w:rsidRPr="00770835">
        <w:rPr>
          <w:rFonts w:cs="Calibri"/>
          <w:bCs/>
        </w:rPr>
        <w:t>and wake up a computer</w:t>
      </w:r>
      <w:r w:rsidR="00F75BB7" w:rsidRPr="00770835">
        <w:rPr>
          <w:rFonts w:cs="Calibri"/>
          <w:bCs/>
        </w:rPr>
        <w:t xml:space="preserve"> </w:t>
      </w:r>
      <w:r w:rsidR="00426387" w:rsidRPr="00770835">
        <w:rPr>
          <w:rFonts w:cs="Calibri"/>
          <w:bCs/>
        </w:rPr>
        <w:t>and put a computer to sleep and shut it down</w:t>
      </w:r>
      <w:r w:rsidR="006F0FD3" w:rsidRPr="00770835">
        <w:rPr>
          <w:rFonts w:cs="Calibri"/>
          <w:bCs/>
        </w:rPr>
        <w:t>.</w:t>
      </w:r>
    </w:p>
    <w:p w14:paraId="5DCA6C9B" w14:textId="31765145" w:rsidR="00405191" w:rsidRPr="00770835" w:rsidRDefault="00426387" w:rsidP="00AF32BC">
      <w:pPr>
        <w:pStyle w:val="ListParagraph"/>
        <w:numPr>
          <w:ilvl w:val="0"/>
          <w:numId w:val="1"/>
        </w:numPr>
        <w:spacing w:line="276" w:lineRule="auto"/>
        <w:ind w:left="714" w:right="272" w:hanging="357"/>
        <w:contextualSpacing w:val="0"/>
        <w:rPr>
          <w:rFonts w:cs="Calibri"/>
          <w:bCs/>
        </w:rPr>
      </w:pPr>
      <w:r w:rsidRPr="00770835">
        <w:rPr>
          <w:rFonts w:cs="Calibri"/>
          <w:bCs/>
        </w:rPr>
        <w:t>sign</w:t>
      </w:r>
      <w:r w:rsidR="00D44777" w:rsidRPr="00770835">
        <w:rPr>
          <w:rFonts w:cs="Calibri"/>
          <w:bCs/>
        </w:rPr>
        <w:t xml:space="preserve"> in</w:t>
      </w:r>
      <w:r w:rsidR="00405191" w:rsidRPr="00770835">
        <w:rPr>
          <w:rFonts w:cs="Calibri"/>
          <w:bCs/>
        </w:rPr>
        <w:t xml:space="preserve"> to a computer using a username and a password</w:t>
      </w:r>
      <w:r w:rsidR="006F0FD3" w:rsidRPr="00770835">
        <w:rPr>
          <w:rFonts w:cs="Calibri"/>
          <w:bCs/>
        </w:rPr>
        <w:t>.</w:t>
      </w:r>
    </w:p>
    <w:p w14:paraId="2A7C7ECA" w14:textId="23188F72" w:rsidR="00D44777" w:rsidRPr="00770835" w:rsidRDefault="00D44777" w:rsidP="00AF32BC">
      <w:pPr>
        <w:pStyle w:val="ListParagraph"/>
        <w:numPr>
          <w:ilvl w:val="0"/>
          <w:numId w:val="1"/>
        </w:numPr>
        <w:spacing w:line="276" w:lineRule="auto"/>
        <w:ind w:right="274"/>
        <w:rPr>
          <w:rFonts w:cs="Calibri"/>
          <w:bCs/>
        </w:rPr>
      </w:pPr>
      <w:r w:rsidRPr="00770835">
        <w:rPr>
          <w:rFonts w:cs="Calibri"/>
          <w:bCs/>
        </w:rPr>
        <w:t xml:space="preserve">use the </w:t>
      </w:r>
      <w:r w:rsidR="00405191" w:rsidRPr="00770835">
        <w:rPr>
          <w:rFonts w:cs="Calibri"/>
          <w:bCs/>
        </w:rPr>
        <w:t xml:space="preserve">password eye symbol (if present) to check </w:t>
      </w:r>
      <w:r w:rsidR="00A754F7" w:rsidRPr="00770835">
        <w:rPr>
          <w:rFonts w:cs="Calibri"/>
          <w:bCs/>
        </w:rPr>
        <w:t>password</w:t>
      </w:r>
      <w:r w:rsidR="00575D5E" w:rsidRPr="00770835">
        <w:rPr>
          <w:rFonts w:cs="Calibri"/>
          <w:bCs/>
        </w:rPr>
        <w:t xml:space="preserve"> characters</w:t>
      </w:r>
      <w:r w:rsidR="006F0FD3" w:rsidRPr="00770835">
        <w:rPr>
          <w:rFonts w:cs="Calibri"/>
          <w:bCs/>
        </w:rPr>
        <w:t>.</w:t>
      </w:r>
    </w:p>
    <w:p w14:paraId="71AD2AB3" w14:textId="0043D7EB" w:rsidR="00F75BB7" w:rsidRPr="00770835" w:rsidRDefault="00F75BB7" w:rsidP="00AF32BC">
      <w:pPr>
        <w:pStyle w:val="ListParagraph"/>
        <w:numPr>
          <w:ilvl w:val="0"/>
          <w:numId w:val="1"/>
        </w:numPr>
        <w:spacing w:line="276" w:lineRule="auto"/>
        <w:ind w:right="274"/>
        <w:rPr>
          <w:rFonts w:asciiTheme="minorHAnsi" w:hAnsiTheme="minorHAnsi" w:cstheme="minorHAnsi"/>
          <w:b/>
          <w:bCs/>
          <w:color w:val="000000" w:themeColor="text1"/>
        </w:rPr>
      </w:pPr>
      <w:r w:rsidRPr="00770835">
        <w:rPr>
          <w:rFonts w:cs="Calibri"/>
          <w:bCs/>
        </w:rPr>
        <w:t>use keyboard shortcuts to lock, sign out of, and shut down a computer</w:t>
      </w:r>
      <w:r w:rsidR="006F0FD3" w:rsidRPr="00770835">
        <w:rPr>
          <w:rFonts w:cs="Calibri"/>
          <w:bCs/>
        </w:rPr>
        <w:t>.</w:t>
      </w:r>
    </w:p>
    <w:p w14:paraId="075B8F1E" w14:textId="78880734" w:rsidR="007D0DED" w:rsidRPr="00C555BC" w:rsidRDefault="007D0DED" w:rsidP="00A56415">
      <w:pPr>
        <w:pStyle w:val="Heading1"/>
      </w:pPr>
      <w:r w:rsidRPr="00C555BC">
        <w:t>Materials and Setup:</w:t>
      </w:r>
    </w:p>
    <w:p w14:paraId="70051F3E" w14:textId="01A32CD0" w:rsidR="00A93C27" w:rsidRDefault="00056E7A" w:rsidP="00B56102">
      <w:pPr>
        <w:pStyle w:val="Heading2"/>
      </w:pPr>
      <w:r w:rsidRPr="00D44777">
        <w:t>Technology</w:t>
      </w:r>
      <w:r w:rsidR="009169D2">
        <w:t>/Equipment</w:t>
      </w:r>
    </w:p>
    <w:p w14:paraId="36A97679" w14:textId="23238EA7" w:rsidR="00DF2E3A" w:rsidRPr="00770835" w:rsidRDefault="00DF2E3A" w:rsidP="00AF32BC">
      <w:pPr>
        <w:pStyle w:val="ListParagraph"/>
        <w:numPr>
          <w:ilvl w:val="0"/>
          <w:numId w:val="2"/>
        </w:numPr>
        <w:spacing w:line="276" w:lineRule="auto"/>
        <w:ind w:right="270"/>
        <w:rPr>
          <w:rFonts w:asciiTheme="minorHAnsi" w:hAnsiTheme="minorHAnsi" w:cstheme="minorHAnsi"/>
          <w:color w:val="000000"/>
        </w:rPr>
      </w:pPr>
      <w:r w:rsidRPr="00770835">
        <w:rPr>
          <w:rFonts w:asciiTheme="minorHAnsi" w:hAnsiTheme="minorHAnsi" w:cstheme="minorHAnsi"/>
          <w:color w:val="000000"/>
        </w:rPr>
        <w:t>An Internet-</w:t>
      </w:r>
      <w:r w:rsidR="002C31EE" w:rsidRPr="00770835">
        <w:rPr>
          <w:rFonts w:asciiTheme="minorHAnsi" w:hAnsiTheme="minorHAnsi" w:cstheme="minorHAnsi"/>
          <w:color w:val="000000"/>
        </w:rPr>
        <w:t xml:space="preserve"> </w:t>
      </w:r>
      <w:r w:rsidRPr="00770835">
        <w:rPr>
          <w:rFonts w:asciiTheme="minorHAnsi" w:hAnsiTheme="minorHAnsi" w:cstheme="minorHAnsi"/>
          <w:color w:val="000000"/>
        </w:rPr>
        <w:t>and audio-enabled computer, projector, and screen</w:t>
      </w:r>
    </w:p>
    <w:p w14:paraId="6AAE17B4" w14:textId="16260A5F" w:rsidR="00DF2E3A" w:rsidRPr="00770835" w:rsidRDefault="00DF2E3A" w:rsidP="00AF32BC">
      <w:pPr>
        <w:pStyle w:val="ListParagraph"/>
        <w:numPr>
          <w:ilvl w:val="0"/>
          <w:numId w:val="2"/>
        </w:numPr>
        <w:spacing w:line="276" w:lineRule="auto"/>
        <w:ind w:right="270"/>
        <w:rPr>
          <w:rFonts w:asciiTheme="minorHAnsi" w:hAnsiTheme="minorHAnsi" w:cstheme="minorHAnsi"/>
        </w:rPr>
      </w:pPr>
      <w:r w:rsidRPr="00770835">
        <w:rPr>
          <w:rFonts w:asciiTheme="minorHAnsi" w:hAnsiTheme="minorHAnsi" w:cstheme="minorHAnsi"/>
          <w:color w:val="000000"/>
        </w:rPr>
        <w:t>Student devices (</w:t>
      </w:r>
      <w:r w:rsidR="00A754F7" w:rsidRPr="00770835">
        <w:rPr>
          <w:rFonts w:asciiTheme="minorHAnsi" w:hAnsiTheme="minorHAnsi" w:cstheme="minorHAnsi"/>
          <w:color w:val="000000"/>
        </w:rPr>
        <w:t>Laptops, tablets, desktop computers)</w:t>
      </w:r>
    </w:p>
    <w:p w14:paraId="333CF752" w14:textId="0D065697" w:rsidR="003212BD" w:rsidRPr="00D44777" w:rsidRDefault="003212BD" w:rsidP="00B56102">
      <w:pPr>
        <w:pStyle w:val="Heading2"/>
        <w:spacing w:before="120"/>
        <w:ind w:right="272"/>
      </w:pPr>
      <w:r w:rsidRPr="00D44777">
        <w:t>Supplies/</w:t>
      </w:r>
      <w:r w:rsidR="009169D2">
        <w:t>Teacher Materials</w:t>
      </w:r>
    </w:p>
    <w:p w14:paraId="48FF3C58" w14:textId="6539A9F7" w:rsidR="00B70D32" w:rsidRPr="00770835" w:rsidRDefault="003212BD" w:rsidP="00AF32BC">
      <w:pPr>
        <w:pStyle w:val="ListParagraph"/>
        <w:numPr>
          <w:ilvl w:val="0"/>
          <w:numId w:val="3"/>
        </w:numPr>
        <w:spacing w:line="276" w:lineRule="auto"/>
        <w:ind w:right="274"/>
        <w:rPr>
          <w:rFonts w:asciiTheme="minorHAnsi" w:hAnsiTheme="minorHAnsi" w:cstheme="minorHAnsi"/>
        </w:rPr>
      </w:pPr>
      <w:r w:rsidRPr="00770835">
        <w:rPr>
          <w:rFonts w:asciiTheme="minorHAnsi" w:hAnsiTheme="minorHAnsi" w:cstheme="minorHAnsi"/>
        </w:rPr>
        <w:t>Whiteboard and markers</w:t>
      </w:r>
    </w:p>
    <w:p w14:paraId="02FDA10D" w14:textId="38B2DADA" w:rsidR="00AC37BE" w:rsidRPr="00B56102" w:rsidRDefault="00AC37BE" w:rsidP="00B56102">
      <w:pPr>
        <w:pStyle w:val="Heading2"/>
        <w:spacing w:before="120"/>
        <w:ind w:right="272"/>
      </w:pPr>
      <w:r w:rsidRPr="00D44777">
        <w:t>Student Handouts</w:t>
      </w:r>
    </w:p>
    <w:p w14:paraId="2494CE35" w14:textId="4B0DBFB0" w:rsidR="00426387" w:rsidRPr="00770835" w:rsidRDefault="00426387" w:rsidP="00AF32BC">
      <w:pPr>
        <w:pStyle w:val="ListParagraph"/>
        <w:numPr>
          <w:ilvl w:val="0"/>
          <w:numId w:val="4"/>
        </w:numPr>
        <w:spacing w:line="276" w:lineRule="auto"/>
        <w:ind w:right="274"/>
        <w:rPr>
          <w:rFonts w:asciiTheme="minorHAnsi" w:hAnsiTheme="minorHAnsi" w:cstheme="minorHAnsi"/>
        </w:rPr>
      </w:pPr>
      <w:r w:rsidRPr="00770835">
        <w:rPr>
          <w:rFonts w:asciiTheme="minorHAnsi" w:hAnsiTheme="minorHAnsi" w:cstheme="minorHAnsi"/>
        </w:rPr>
        <w:t xml:space="preserve">Handout 1: </w:t>
      </w:r>
      <w:r w:rsidR="001E7132" w:rsidRPr="00770835">
        <w:rPr>
          <w:rFonts w:asciiTheme="minorHAnsi" w:hAnsiTheme="minorHAnsi" w:cstheme="minorHAnsi"/>
        </w:rPr>
        <w:t>Mouse Pointers</w:t>
      </w:r>
    </w:p>
    <w:p w14:paraId="515D9E03" w14:textId="604ED351" w:rsidR="006C55B1" w:rsidRPr="00770835" w:rsidRDefault="006C55B1" w:rsidP="00AF32BC">
      <w:pPr>
        <w:pStyle w:val="ListParagraph"/>
        <w:numPr>
          <w:ilvl w:val="0"/>
          <w:numId w:val="4"/>
        </w:numPr>
        <w:spacing w:line="276" w:lineRule="auto"/>
        <w:ind w:right="274"/>
        <w:rPr>
          <w:rFonts w:asciiTheme="minorHAnsi" w:hAnsiTheme="minorHAnsi" w:cstheme="minorHAnsi"/>
        </w:rPr>
      </w:pPr>
      <w:r w:rsidRPr="00770835">
        <w:rPr>
          <w:rFonts w:asciiTheme="minorHAnsi" w:hAnsiTheme="minorHAnsi" w:cstheme="minorHAnsi"/>
        </w:rPr>
        <w:t xml:space="preserve">Handout </w:t>
      </w:r>
      <w:r w:rsidR="00034FF8" w:rsidRPr="00770835">
        <w:rPr>
          <w:rFonts w:asciiTheme="minorHAnsi" w:hAnsiTheme="minorHAnsi" w:cstheme="minorHAnsi"/>
        </w:rPr>
        <w:t>2</w:t>
      </w:r>
      <w:r w:rsidRPr="00770835">
        <w:rPr>
          <w:rFonts w:asciiTheme="minorHAnsi" w:hAnsiTheme="minorHAnsi" w:cstheme="minorHAnsi"/>
        </w:rPr>
        <w:t xml:space="preserve">: </w:t>
      </w:r>
      <w:r w:rsidR="005F3E1B" w:rsidRPr="00770835">
        <w:rPr>
          <w:rFonts w:asciiTheme="minorHAnsi" w:hAnsiTheme="minorHAnsi" w:cstheme="minorHAnsi"/>
        </w:rPr>
        <w:t>Using Keyboard Shortcuts to Lock, Sign Out, and Shut Down</w:t>
      </w:r>
    </w:p>
    <w:p w14:paraId="12238B49" w14:textId="119C656D" w:rsidR="0076759A" w:rsidRPr="00B56102" w:rsidRDefault="0076759A" w:rsidP="00B56102">
      <w:pPr>
        <w:pStyle w:val="Heading2"/>
        <w:spacing w:before="120"/>
        <w:ind w:right="272"/>
      </w:pPr>
      <w:r w:rsidRPr="00F269A0">
        <w:t>Instructional Tips:</w:t>
      </w:r>
    </w:p>
    <w:p w14:paraId="25307BBF" w14:textId="161C604F" w:rsidR="00D07995" w:rsidRPr="00D932EB" w:rsidRDefault="00D07995" w:rsidP="00AF32BC">
      <w:pPr>
        <w:pStyle w:val="ListParagraph"/>
        <w:numPr>
          <w:ilvl w:val="0"/>
          <w:numId w:val="5"/>
        </w:numPr>
        <w:spacing w:before="60" w:line="276" w:lineRule="auto"/>
        <w:ind w:right="518"/>
        <w:rPr>
          <w:rFonts w:cs="Calibri"/>
          <w:bCs/>
          <w:i/>
          <w:iCs/>
        </w:rPr>
      </w:pPr>
      <w:r w:rsidRPr="00D932EB">
        <w:rPr>
          <w:rFonts w:cs="Calibri"/>
          <w:b/>
          <w:i/>
          <w:iCs/>
        </w:rPr>
        <w:t>Teacher and Student Devices</w:t>
      </w:r>
      <w:r w:rsidRPr="00D932EB">
        <w:rPr>
          <w:rFonts w:cs="Calibri"/>
          <w:bCs/>
        </w:rPr>
        <w:t xml:space="preserve">. Ensure that you have an </w:t>
      </w:r>
      <w:r w:rsidR="006636F7" w:rsidRPr="00D932EB">
        <w:rPr>
          <w:rFonts w:cs="Calibri"/>
          <w:bCs/>
        </w:rPr>
        <w:t>I</w:t>
      </w:r>
      <w:r w:rsidRPr="00D932EB">
        <w:rPr>
          <w:rFonts w:cs="Calibri"/>
          <w:bCs/>
        </w:rPr>
        <w:t xml:space="preserve">nternet-enabled device that projects to a screen. </w:t>
      </w:r>
      <w:r w:rsidR="00575D5E" w:rsidRPr="00D932EB">
        <w:rPr>
          <w:rFonts w:cs="Calibri"/>
          <w:bCs/>
        </w:rPr>
        <w:t>If possible,</w:t>
      </w:r>
      <w:r w:rsidRPr="00D932EB">
        <w:rPr>
          <w:rFonts w:cs="Calibri"/>
          <w:bCs/>
        </w:rPr>
        <w:t xml:space="preserve"> use a device for the screen projection that has the same operating system that your students are using. For example, your device and the students’ devices should all be Windows 10, all be Chromebooks, all be iPads, etc.</w:t>
      </w:r>
    </w:p>
    <w:p w14:paraId="63EA0E39" w14:textId="59A766E0" w:rsidR="00D07995" w:rsidRPr="00D932EB" w:rsidRDefault="00D07995" w:rsidP="00AF32BC">
      <w:pPr>
        <w:pStyle w:val="ListParagraph"/>
        <w:numPr>
          <w:ilvl w:val="0"/>
          <w:numId w:val="5"/>
        </w:numPr>
        <w:spacing w:before="60" w:line="276" w:lineRule="auto"/>
        <w:ind w:right="518"/>
        <w:rPr>
          <w:rFonts w:asciiTheme="minorHAnsi" w:hAnsiTheme="minorHAnsi" w:cstheme="minorHAnsi"/>
          <w:i/>
          <w:iCs/>
        </w:rPr>
      </w:pPr>
      <w:r w:rsidRPr="00D932EB">
        <w:rPr>
          <w:rFonts w:cs="Calibri"/>
          <w:b/>
          <w:i/>
          <w:iCs/>
        </w:rPr>
        <w:t>Device Login Name and Password.</w:t>
      </w:r>
      <w:r w:rsidRPr="00D932EB">
        <w:rPr>
          <w:rFonts w:cs="Calibri"/>
          <w:bCs/>
        </w:rPr>
        <w:t xml:space="preserve"> You will need to know </w:t>
      </w:r>
      <w:r w:rsidR="00A754F7" w:rsidRPr="00D932EB">
        <w:rPr>
          <w:rFonts w:cs="Calibri"/>
          <w:bCs/>
        </w:rPr>
        <w:t>the</w:t>
      </w:r>
      <w:r w:rsidRPr="00D932EB">
        <w:rPr>
          <w:rFonts w:cs="Calibri"/>
          <w:bCs/>
        </w:rPr>
        <w:t xml:space="preserve"> login name and passwor</w:t>
      </w:r>
      <w:r w:rsidR="00A754F7" w:rsidRPr="00D932EB">
        <w:rPr>
          <w:rFonts w:cs="Calibri"/>
          <w:bCs/>
        </w:rPr>
        <w:t>d for all computers</w:t>
      </w:r>
      <w:r w:rsidRPr="00D932EB">
        <w:rPr>
          <w:rFonts w:cs="Calibri"/>
          <w:bCs/>
        </w:rPr>
        <w:t xml:space="preserve">. Many classrooms have a different username and password for the teacher than for the students. In some locations, the student username and password will be the same for everyone. In </w:t>
      </w:r>
      <w:r w:rsidRPr="00D932EB">
        <w:rPr>
          <w:rFonts w:cs="Calibri"/>
          <w:bCs/>
        </w:rPr>
        <w:lastRenderedPageBreak/>
        <w:t>other locations, the student usernames and passwords will be different</w:t>
      </w:r>
      <w:r w:rsidR="00A754F7" w:rsidRPr="00D932EB">
        <w:rPr>
          <w:rFonts w:cs="Calibri"/>
          <w:bCs/>
        </w:rPr>
        <w:t xml:space="preserve"> and may be located on the actual device.</w:t>
      </w:r>
    </w:p>
    <w:p w14:paraId="54BBE4F9" w14:textId="2FC32C2D" w:rsidR="0076759A" w:rsidRPr="00D932EB" w:rsidRDefault="0076759A" w:rsidP="00AF32BC">
      <w:pPr>
        <w:pStyle w:val="ListParagraph"/>
        <w:numPr>
          <w:ilvl w:val="0"/>
          <w:numId w:val="5"/>
        </w:numPr>
        <w:tabs>
          <w:tab w:val="left" w:pos="6520"/>
        </w:tabs>
        <w:spacing w:before="20" w:line="276" w:lineRule="auto"/>
        <w:ind w:right="274"/>
        <w:rPr>
          <w:rFonts w:asciiTheme="minorHAnsi" w:hAnsiTheme="minorHAnsi" w:cstheme="minorHAnsi"/>
          <w:u w:val="single"/>
        </w:rPr>
      </w:pPr>
      <w:r w:rsidRPr="00D932EB">
        <w:rPr>
          <w:rFonts w:asciiTheme="minorHAnsi" w:hAnsiTheme="minorHAnsi" w:cstheme="minorHAnsi"/>
          <w:b/>
          <w:bCs/>
          <w:i/>
          <w:iCs/>
          <w:color w:val="000000" w:themeColor="text1"/>
        </w:rPr>
        <w:t>Key</w:t>
      </w:r>
      <w:r w:rsidRPr="00D932EB">
        <w:rPr>
          <w:rFonts w:asciiTheme="minorHAnsi" w:hAnsiTheme="minorHAnsi" w:cstheme="minorHAnsi"/>
          <w:b/>
          <w:bCs/>
          <w:color w:val="000000" w:themeColor="text1"/>
        </w:rPr>
        <w:t xml:space="preserve"> </w:t>
      </w:r>
      <w:r w:rsidRPr="00D932EB">
        <w:rPr>
          <w:rFonts w:cs="Calibri"/>
          <w:b/>
          <w:i/>
          <w:iCs/>
        </w:rPr>
        <w:t>Vocabulary</w:t>
      </w:r>
      <w:r w:rsidRPr="00D932EB">
        <w:rPr>
          <w:rFonts w:asciiTheme="minorHAnsi" w:hAnsiTheme="minorHAnsi" w:cstheme="minorHAnsi"/>
          <w:b/>
          <w:bCs/>
          <w:color w:val="000000" w:themeColor="text1"/>
        </w:rPr>
        <w:t>:</w:t>
      </w:r>
      <w:r w:rsidRPr="00D932EB">
        <w:rPr>
          <w:rFonts w:asciiTheme="minorHAnsi" w:hAnsiTheme="minorHAnsi" w:cstheme="minorHAnsi"/>
          <w:color w:val="000000" w:themeColor="text1"/>
        </w:rPr>
        <w:t xml:space="preserve"> You may want to ask students to label a page in their notebooks for </w:t>
      </w:r>
      <w:r w:rsidR="00991D19" w:rsidRPr="00D932EB">
        <w:rPr>
          <w:rFonts w:asciiTheme="minorHAnsi" w:hAnsiTheme="minorHAnsi" w:cstheme="minorHAnsi"/>
          <w:color w:val="000000" w:themeColor="text1"/>
        </w:rPr>
        <w:t>this lesson’s key vocabulary</w:t>
      </w:r>
      <w:r w:rsidRPr="00D932EB">
        <w:rPr>
          <w:rFonts w:asciiTheme="minorHAnsi" w:hAnsiTheme="minorHAnsi" w:cstheme="minorHAnsi"/>
          <w:color w:val="000000" w:themeColor="text1"/>
        </w:rPr>
        <w:t xml:space="preserve"> and have them write down each of the words as you explain them as they are used in the context of the lesson. Ask students to write down the meaning of the word in their own language. </w:t>
      </w:r>
    </w:p>
    <w:p w14:paraId="3F0421E4" w14:textId="7822F003" w:rsidR="00922063" w:rsidRPr="00B540B4" w:rsidRDefault="00922063" w:rsidP="00AF32BC">
      <w:pPr>
        <w:pStyle w:val="ListParagraph"/>
        <w:numPr>
          <w:ilvl w:val="1"/>
          <w:numId w:val="6"/>
        </w:numPr>
        <w:tabs>
          <w:tab w:val="left" w:pos="6520"/>
        </w:tabs>
        <w:spacing w:line="276" w:lineRule="auto"/>
        <w:ind w:left="1077" w:right="272" w:hanging="357"/>
        <w:contextualSpacing w:val="0"/>
        <w:rPr>
          <w:rFonts w:asciiTheme="minorHAnsi" w:hAnsiTheme="minorHAnsi" w:cstheme="minorHAnsi"/>
          <w:b/>
          <w:bCs/>
          <w:i/>
          <w:iCs/>
        </w:rPr>
      </w:pPr>
      <w:r>
        <w:rPr>
          <w:rFonts w:asciiTheme="minorHAnsi" w:hAnsiTheme="minorHAnsi" w:cstheme="minorHAnsi"/>
        </w:rPr>
        <w:t>The terms for mouse pointers var</w:t>
      </w:r>
      <w:r w:rsidR="00732B71">
        <w:rPr>
          <w:rFonts w:asciiTheme="minorHAnsi" w:hAnsiTheme="minorHAnsi" w:cstheme="minorHAnsi"/>
        </w:rPr>
        <w:t>y. We have introduced the arrow pointer for the standard mouse pointer, the text pointer rather than the I-</w:t>
      </w:r>
      <w:r w:rsidR="006636F7">
        <w:rPr>
          <w:rFonts w:asciiTheme="minorHAnsi" w:hAnsiTheme="minorHAnsi" w:cstheme="minorHAnsi"/>
        </w:rPr>
        <w:t>B</w:t>
      </w:r>
      <w:r w:rsidR="00732B71">
        <w:rPr>
          <w:rFonts w:asciiTheme="minorHAnsi" w:hAnsiTheme="minorHAnsi" w:cstheme="minorHAnsi"/>
        </w:rPr>
        <w:t>eam pointer, and the hand pointer rather than the link pointer.</w:t>
      </w:r>
    </w:p>
    <w:p w14:paraId="6D828CB1" w14:textId="6F5EAD8E" w:rsidR="00922063" w:rsidRPr="00732B71" w:rsidRDefault="00732B71" w:rsidP="00AF32BC">
      <w:pPr>
        <w:pStyle w:val="ListParagraph"/>
        <w:numPr>
          <w:ilvl w:val="1"/>
          <w:numId w:val="6"/>
        </w:numPr>
        <w:tabs>
          <w:tab w:val="left" w:pos="6520"/>
        </w:tabs>
        <w:spacing w:before="120" w:line="276" w:lineRule="auto"/>
        <w:ind w:left="1077" w:right="272" w:hanging="357"/>
        <w:contextualSpacing w:val="0"/>
        <w:rPr>
          <w:rFonts w:asciiTheme="minorHAnsi" w:hAnsiTheme="minorHAnsi" w:cstheme="minorHAnsi"/>
        </w:rPr>
      </w:pPr>
      <w:r w:rsidRPr="00732B71">
        <w:rPr>
          <w:rFonts w:asciiTheme="minorHAnsi" w:hAnsiTheme="minorHAnsi" w:cstheme="minorHAnsi"/>
        </w:rPr>
        <w:t xml:space="preserve">The terms for log in, log out, and shut down vary. </w:t>
      </w:r>
      <w:r w:rsidR="00922063" w:rsidRPr="00732B71">
        <w:rPr>
          <w:rFonts w:asciiTheme="minorHAnsi" w:hAnsiTheme="minorHAnsi" w:cstheme="minorHAnsi"/>
        </w:rPr>
        <w:t>Windows</w:t>
      </w:r>
      <w:r w:rsidR="00922063" w:rsidRPr="00B540B4">
        <w:rPr>
          <w:rFonts w:asciiTheme="minorHAnsi" w:hAnsiTheme="minorHAnsi" w:cstheme="minorHAnsi"/>
        </w:rPr>
        <w:t xml:space="preserve"> uses the terms “sign out” and “shut down</w:t>
      </w:r>
      <w:r w:rsidR="00922063">
        <w:rPr>
          <w:rFonts w:asciiTheme="minorHAnsi" w:hAnsiTheme="minorHAnsi" w:cstheme="minorHAnsi"/>
        </w:rPr>
        <w:t xml:space="preserve">” as </w:t>
      </w:r>
      <w:r>
        <w:rPr>
          <w:rFonts w:asciiTheme="minorHAnsi" w:hAnsiTheme="minorHAnsi" w:cstheme="minorHAnsi"/>
        </w:rPr>
        <w:t>screen options, so we use those terms in the vocabulary. We have listed log in, sign in, and log on because we realize that we use all of these.</w:t>
      </w:r>
    </w:p>
    <w:p w14:paraId="36487C79" w14:textId="41EA1391" w:rsidR="00575D5E" w:rsidRPr="00575D5E" w:rsidRDefault="00A754F7" w:rsidP="00AF32BC">
      <w:pPr>
        <w:pStyle w:val="ListParagraph"/>
        <w:numPr>
          <w:ilvl w:val="0"/>
          <w:numId w:val="5"/>
        </w:numPr>
        <w:tabs>
          <w:tab w:val="left" w:pos="6520"/>
        </w:tabs>
        <w:spacing w:before="120" w:line="276" w:lineRule="auto"/>
        <w:ind w:left="714" w:right="272" w:hanging="357"/>
        <w:contextualSpacing w:val="0"/>
        <w:rPr>
          <w:rFonts w:asciiTheme="minorHAnsi" w:hAnsiTheme="minorHAnsi" w:cstheme="minorHAnsi"/>
          <w:u w:val="single"/>
        </w:rPr>
      </w:pPr>
      <w:r>
        <w:rPr>
          <w:rFonts w:asciiTheme="minorHAnsi" w:hAnsiTheme="minorHAnsi" w:cstheme="minorHAnsi"/>
          <w:b/>
          <w:bCs/>
          <w:i/>
          <w:iCs/>
          <w:color w:val="000000" w:themeColor="text1"/>
        </w:rPr>
        <w:t xml:space="preserve">Keyboarding </w:t>
      </w:r>
      <w:r w:rsidRPr="00A754F7">
        <w:rPr>
          <w:rFonts w:asciiTheme="minorHAnsi" w:hAnsiTheme="minorHAnsi" w:cstheme="minorHAnsi"/>
          <w:b/>
          <w:bCs/>
          <w:i/>
          <w:iCs/>
          <w:color w:val="000000" w:themeColor="text1"/>
        </w:rPr>
        <w:t>Practice:</w:t>
      </w:r>
      <w:r w:rsidRPr="00A754F7">
        <w:rPr>
          <w:rFonts w:asciiTheme="minorHAnsi" w:hAnsiTheme="minorHAnsi" w:cstheme="minorHAnsi"/>
        </w:rPr>
        <w:t xml:space="preserve"> </w:t>
      </w:r>
      <w:r w:rsidR="00F269A0">
        <w:rPr>
          <w:rFonts w:asciiTheme="minorHAnsi" w:hAnsiTheme="minorHAnsi" w:cstheme="minorHAnsi"/>
        </w:rPr>
        <w:t>Ask students to write a text message on their phones with the computer password written 3 times with spaces in between each time. Ask them to text the computer password to your Google Voice number or to themselves. Ask students to delete their text messages off of their phones after text</w:t>
      </w:r>
      <w:r w:rsidR="006636F7">
        <w:rPr>
          <w:rFonts w:asciiTheme="minorHAnsi" w:hAnsiTheme="minorHAnsi" w:cstheme="minorHAnsi"/>
        </w:rPr>
        <w:t>ing</w:t>
      </w:r>
      <w:r w:rsidR="00F269A0">
        <w:rPr>
          <w:rFonts w:asciiTheme="minorHAnsi" w:hAnsiTheme="minorHAnsi" w:cstheme="minorHAnsi"/>
        </w:rPr>
        <w:t xml:space="preserve"> the message to themselves. (Also delete the text message you receive on your Google Voice number.)</w:t>
      </w:r>
    </w:p>
    <w:p w14:paraId="1DC3B82D" w14:textId="77777777" w:rsidR="00A56415" w:rsidRDefault="007D0DED" w:rsidP="00A56415">
      <w:pPr>
        <w:pStyle w:val="Heading1"/>
      </w:pPr>
      <w:r w:rsidRPr="00C555BC">
        <w:t>Standards</w:t>
      </w:r>
    </w:p>
    <w:p w14:paraId="40EC38EB" w14:textId="08DCE82D" w:rsidR="00B30739" w:rsidRPr="00B56102" w:rsidRDefault="007D0DED" w:rsidP="00B56102">
      <w:pPr>
        <w:pStyle w:val="Heading2"/>
        <w:spacing w:before="120"/>
        <w:ind w:right="272"/>
      </w:pPr>
      <w:r w:rsidRPr="00B56102">
        <w:t xml:space="preserve">Adult </w:t>
      </w:r>
      <w:r w:rsidR="003B1615" w:rsidRPr="00B56102">
        <w:t>English Language Proficiency</w:t>
      </w:r>
      <w:r w:rsidRPr="00B56102">
        <w:t xml:space="preserve"> Content Standard</w:t>
      </w:r>
      <w:r w:rsidR="003B1615" w:rsidRPr="00B56102">
        <w:t>(s)</w:t>
      </w:r>
    </w:p>
    <w:p w14:paraId="67D61066" w14:textId="13276F6C" w:rsidR="00D44777" w:rsidRPr="00D932EB" w:rsidRDefault="00D44777" w:rsidP="00AF32BC">
      <w:pPr>
        <w:pStyle w:val="ListParagraph"/>
        <w:numPr>
          <w:ilvl w:val="0"/>
          <w:numId w:val="7"/>
        </w:numPr>
        <w:tabs>
          <w:tab w:val="left" w:pos="1086"/>
        </w:tabs>
        <w:spacing w:before="40" w:line="259" w:lineRule="auto"/>
        <w:rPr>
          <w:rFonts w:cs="Calibri"/>
          <w:b/>
          <w:color w:val="2F5496"/>
        </w:rPr>
      </w:pPr>
      <w:r w:rsidRPr="00D932EB">
        <w:rPr>
          <w:rFonts w:cs="Calibri"/>
          <w:bCs/>
        </w:rPr>
        <w:t>Use a very limited set of strategies to identify a few key words and phrases in oral communications and simple spoken and written texts.</w:t>
      </w:r>
    </w:p>
    <w:p w14:paraId="2A424075" w14:textId="054D323F" w:rsidR="00D44777" w:rsidRPr="00D932EB" w:rsidRDefault="00D44777" w:rsidP="00AF32BC">
      <w:pPr>
        <w:pStyle w:val="ListParagraph"/>
        <w:numPr>
          <w:ilvl w:val="0"/>
          <w:numId w:val="7"/>
        </w:numPr>
        <w:spacing w:line="259" w:lineRule="auto"/>
        <w:rPr>
          <w:rFonts w:cs="Calibri"/>
          <w:b/>
          <w:color w:val="2F5496"/>
        </w:rPr>
      </w:pPr>
      <w:r w:rsidRPr="00D932EB">
        <w:rPr>
          <w:rFonts w:cs="Calibri"/>
          <w:bCs/>
        </w:rPr>
        <w:t>2.1</w:t>
      </w:r>
      <w:r w:rsidR="00F51AAA" w:rsidRPr="00D932EB">
        <w:rPr>
          <w:rFonts w:cs="Calibri"/>
          <w:bCs/>
        </w:rPr>
        <w:t>.</w:t>
      </w:r>
      <w:r w:rsidRPr="00D932EB">
        <w:rPr>
          <w:rFonts w:cs="Calibri"/>
          <w:bCs/>
        </w:rPr>
        <w:t xml:space="preserve"> Actively listen to others </w:t>
      </w:r>
      <w:r w:rsidR="0014593D">
        <w:rPr>
          <w:rFonts w:cs="Calibri"/>
          <w:bCs/>
        </w:rPr>
        <w:t>…</w:t>
      </w:r>
      <w:r w:rsidRPr="00D932EB">
        <w:rPr>
          <w:rFonts w:cs="Calibri"/>
          <w:bCs/>
        </w:rPr>
        <w:t xml:space="preserve"> and respond to simple yes/no questions and some </w:t>
      </w:r>
      <w:proofErr w:type="spellStart"/>
      <w:r w:rsidRPr="00D932EB">
        <w:rPr>
          <w:rFonts w:cs="Calibri"/>
          <w:bCs/>
        </w:rPr>
        <w:t>wh</w:t>
      </w:r>
      <w:proofErr w:type="spellEnd"/>
      <w:r w:rsidRPr="00D932EB">
        <w:rPr>
          <w:rFonts w:cs="Calibri"/>
          <w:bCs/>
        </w:rPr>
        <w:t>- questions.</w:t>
      </w:r>
    </w:p>
    <w:p w14:paraId="792D90C8" w14:textId="4C2F71BA" w:rsidR="00142861" w:rsidRPr="00D932EB" w:rsidRDefault="00D44777" w:rsidP="00AF32BC">
      <w:pPr>
        <w:pStyle w:val="ListParagraph"/>
        <w:numPr>
          <w:ilvl w:val="0"/>
          <w:numId w:val="7"/>
        </w:numPr>
        <w:spacing w:line="259" w:lineRule="auto"/>
        <w:rPr>
          <w:rFonts w:cs="Calibri"/>
          <w:b/>
          <w:color w:val="2F5496"/>
        </w:rPr>
      </w:pPr>
      <w:r w:rsidRPr="00D932EB">
        <w:rPr>
          <w:rFonts w:cs="Calibri"/>
          <w:bCs/>
        </w:rPr>
        <w:t>4.1</w:t>
      </w:r>
      <w:r w:rsidR="00F51AAA" w:rsidRPr="00D932EB">
        <w:rPr>
          <w:rFonts w:cs="Calibri"/>
          <w:bCs/>
        </w:rPr>
        <w:t>.</w:t>
      </w:r>
      <w:r w:rsidRPr="00D932EB">
        <w:rPr>
          <w:rFonts w:cs="Calibri"/>
          <w:bCs/>
        </w:rPr>
        <w:t xml:space="preserve"> Express an opinion about a familiar topic, experience, or event.</w:t>
      </w:r>
    </w:p>
    <w:p w14:paraId="1E64CE63" w14:textId="6F54C675" w:rsidR="007D0DED" w:rsidRPr="00B56102" w:rsidRDefault="007D0DED" w:rsidP="00B56102">
      <w:pPr>
        <w:pStyle w:val="Heading2"/>
        <w:spacing w:before="120"/>
        <w:ind w:right="272"/>
      </w:pPr>
      <w:r w:rsidRPr="00B56102">
        <w:t xml:space="preserve">CASAS Content Standard(s) </w:t>
      </w:r>
    </w:p>
    <w:p w14:paraId="444CEA08" w14:textId="0E273DCF" w:rsidR="00D44777" w:rsidRPr="00D932EB" w:rsidRDefault="00D44777" w:rsidP="00AF32BC">
      <w:pPr>
        <w:pStyle w:val="ListParagraph"/>
        <w:numPr>
          <w:ilvl w:val="0"/>
          <w:numId w:val="8"/>
        </w:numPr>
        <w:spacing w:before="40" w:line="259" w:lineRule="auto"/>
        <w:rPr>
          <w:rFonts w:cs="Calibri"/>
          <w:bCs/>
        </w:rPr>
      </w:pPr>
      <w:r w:rsidRPr="00D932EB">
        <w:rPr>
          <w:rFonts w:cs="Calibri"/>
          <w:bCs/>
        </w:rPr>
        <w:t>R1.1</w:t>
      </w:r>
      <w:r w:rsidR="0036685B" w:rsidRPr="00D932EB">
        <w:rPr>
          <w:rFonts w:cs="Calibri"/>
          <w:bCs/>
        </w:rPr>
        <w:t>:</w:t>
      </w:r>
      <w:r w:rsidRPr="00D932EB">
        <w:rPr>
          <w:rFonts w:cs="Calibri"/>
          <w:bCs/>
        </w:rPr>
        <w:t xml:space="preserve"> Identify the letters of the English alphabet (upper and lower case)</w:t>
      </w:r>
    </w:p>
    <w:p w14:paraId="55BB0BBF" w14:textId="35E4308C" w:rsidR="00D44777" w:rsidRPr="00D932EB" w:rsidRDefault="00D44777" w:rsidP="00AF32BC">
      <w:pPr>
        <w:pStyle w:val="ListParagraph"/>
        <w:numPr>
          <w:ilvl w:val="0"/>
          <w:numId w:val="8"/>
        </w:numPr>
        <w:spacing w:line="259" w:lineRule="auto"/>
        <w:rPr>
          <w:rFonts w:cs="Calibri"/>
          <w:bCs/>
        </w:rPr>
      </w:pPr>
      <w:r w:rsidRPr="00D932EB">
        <w:rPr>
          <w:rFonts w:cs="Calibri"/>
          <w:bCs/>
        </w:rPr>
        <w:t>W1.1</w:t>
      </w:r>
      <w:r w:rsidR="0036685B" w:rsidRPr="00D932EB">
        <w:rPr>
          <w:rFonts w:cs="Calibri"/>
          <w:bCs/>
        </w:rPr>
        <w:t>:</w:t>
      </w:r>
      <w:r w:rsidRPr="00D932EB">
        <w:rPr>
          <w:rFonts w:cs="Calibri"/>
          <w:bCs/>
        </w:rPr>
        <w:t xml:space="preserve"> Write the letters of the English alphabet (upper and lower case)</w:t>
      </w:r>
    </w:p>
    <w:p w14:paraId="03BE8C3C" w14:textId="4FCE3C17" w:rsidR="00D44777" w:rsidRPr="00D932EB" w:rsidRDefault="00D44777" w:rsidP="00AF32BC">
      <w:pPr>
        <w:pStyle w:val="ListParagraph"/>
        <w:numPr>
          <w:ilvl w:val="0"/>
          <w:numId w:val="8"/>
        </w:numPr>
        <w:spacing w:line="259" w:lineRule="auto"/>
        <w:rPr>
          <w:rFonts w:cs="Calibri"/>
          <w:bCs/>
        </w:rPr>
      </w:pPr>
      <w:r w:rsidRPr="00D932EB">
        <w:rPr>
          <w:rFonts w:cs="Calibri"/>
          <w:bCs/>
        </w:rPr>
        <w:t>L2.9</w:t>
      </w:r>
      <w:r w:rsidR="0036685B" w:rsidRPr="00D932EB">
        <w:rPr>
          <w:rFonts w:cs="Calibri"/>
          <w:bCs/>
        </w:rPr>
        <w:t>:</w:t>
      </w:r>
      <w:r w:rsidRPr="00D932EB">
        <w:rPr>
          <w:rFonts w:cs="Calibri"/>
          <w:bCs/>
        </w:rPr>
        <w:t xml:space="preserve"> Comprehend specialized vocabulary (e.g., technical, academic)</w:t>
      </w:r>
    </w:p>
    <w:p w14:paraId="40169836" w14:textId="127AE49A" w:rsidR="00D44777" w:rsidRPr="00D932EB" w:rsidRDefault="00D44777" w:rsidP="00AF32BC">
      <w:pPr>
        <w:pStyle w:val="ListParagraph"/>
        <w:numPr>
          <w:ilvl w:val="0"/>
          <w:numId w:val="8"/>
        </w:numPr>
        <w:spacing w:line="259" w:lineRule="auto"/>
        <w:rPr>
          <w:rFonts w:cs="Calibri"/>
          <w:bCs/>
        </w:rPr>
      </w:pPr>
      <w:r w:rsidRPr="00D932EB">
        <w:rPr>
          <w:rFonts w:cs="Calibri"/>
          <w:bCs/>
        </w:rPr>
        <w:t>L3.4</w:t>
      </w:r>
      <w:r w:rsidR="0036685B" w:rsidRPr="00D932EB">
        <w:rPr>
          <w:rFonts w:cs="Calibri"/>
          <w:bCs/>
        </w:rPr>
        <w:t>:</w:t>
      </w:r>
      <w:r w:rsidRPr="00D932EB">
        <w:rPr>
          <w:rFonts w:cs="Calibri"/>
          <w:bCs/>
        </w:rPr>
        <w:t xml:space="preserve"> Recognize imperative constructions</w:t>
      </w:r>
    </w:p>
    <w:p w14:paraId="3DDA3538" w14:textId="4DC36428" w:rsidR="00D44777" w:rsidRPr="00D932EB" w:rsidRDefault="00D44777" w:rsidP="00AF32BC">
      <w:pPr>
        <w:pStyle w:val="ListParagraph"/>
        <w:numPr>
          <w:ilvl w:val="0"/>
          <w:numId w:val="8"/>
        </w:numPr>
        <w:spacing w:line="259" w:lineRule="auto"/>
        <w:rPr>
          <w:rFonts w:cs="Calibri"/>
          <w:bCs/>
        </w:rPr>
      </w:pPr>
      <w:r w:rsidRPr="00D932EB">
        <w:rPr>
          <w:rFonts w:cs="Calibri"/>
          <w:bCs/>
        </w:rPr>
        <w:t>L3.5</w:t>
      </w:r>
      <w:r w:rsidR="0036685B" w:rsidRPr="00D932EB">
        <w:rPr>
          <w:rFonts w:cs="Calibri"/>
          <w:bCs/>
        </w:rPr>
        <w:t>:</w:t>
      </w:r>
      <w:r w:rsidRPr="00D932EB">
        <w:rPr>
          <w:rFonts w:cs="Calibri"/>
          <w:bCs/>
        </w:rPr>
        <w:t xml:space="preserve"> Recognize negative constructions </w:t>
      </w:r>
    </w:p>
    <w:p w14:paraId="77388ADE" w14:textId="1EB99872" w:rsidR="00D44777" w:rsidRPr="00D932EB" w:rsidRDefault="00D44777" w:rsidP="00AF32BC">
      <w:pPr>
        <w:pStyle w:val="ListParagraph"/>
        <w:numPr>
          <w:ilvl w:val="0"/>
          <w:numId w:val="8"/>
        </w:numPr>
        <w:spacing w:line="259" w:lineRule="auto"/>
        <w:rPr>
          <w:rFonts w:cs="Calibri"/>
          <w:bCs/>
        </w:rPr>
      </w:pPr>
      <w:r w:rsidRPr="00D932EB">
        <w:rPr>
          <w:rFonts w:cs="Calibri"/>
          <w:bCs/>
        </w:rPr>
        <w:t>L5.4</w:t>
      </w:r>
      <w:r w:rsidR="0036685B" w:rsidRPr="00D932EB">
        <w:rPr>
          <w:rFonts w:cs="Calibri"/>
          <w:bCs/>
        </w:rPr>
        <w:t>:</w:t>
      </w:r>
      <w:r w:rsidRPr="00D932EB">
        <w:rPr>
          <w:rFonts w:cs="Calibri"/>
          <w:bCs/>
        </w:rPr>
        <w:t xml:space="preserve"> Comprehend simple single-step instructions, explanations, and directions</w:t>
      </w:r>
    </w:p>
    <w:p w14:paraId="4F346B92" w14:textId="511A03E3" w:rsidR="00D44777" w:rsidRPr="00D932EB" w:rsidRDefault="00D44777" w:rsidP="00AF32BC">
      <w:pPr>
        <w:pStyle w:val="ListParagraph"/>
        <w:numPr>
          <w:ilvl w:val="0"/>
          <w:numId w:val="8"/>
        </w:numPr>
        <w:spacing w:line="259" w:lineRule="auto"/>
        <w:rPr>
          <w:rFonts w:cs="Calibri"/>
          <w:bCs/>
        </w:rPr>
      </w:pPr>
      <w:r w:rsidRPr="00D932EB">
        <w:rPr>
          <w:rFonts w:cs="Calibri"/>
          <w:bCs/>
        </w:rPr>
        <w:t>S2.1</w:t>
      </w:r>
      <w:r w:rsidR="0036685B" w:rsidRPr="00D932EB">
        <w:rPr>
          <w:rFonts w:cs="Calibri"/>
          <w:bCs/>
        </w:rPr>
        <w:t>:</w:t>
      </w:r>
      <w:r w:rsidRPr="00D932EB">
        <w:rPr>
          <w:rFonts w:cs="Calibri"/>
          <w:bCs/>
        </w:rPr>
        <w:t xml:space="preserve"> Recite letters of alphabet, letters in words, and numbers when reading aloud from a text or sign</w:t>
      </w:r>
    </w:p>
    <w:p w14:paraId="290FA2DF" w14:textId="6E13F753" w:rsidR="00D44777" w:rsidRPr="00D932EB" w:rsidRDefault="00D44777" w:rsidP="00AF32BC">
      <w:pPr>
        <w:pStyle w:val="ListParagraph"/>
        <w:numPr>
          <w:ilvl w:val="0"/>
          <w:numId w:val="8"/>
        </w:numPr>
        <w:spacing w:line="259" w:lineRule="auto"/>
        <w:rPr>
          <w:rFonts w:cs="Calibri"/>
          <w:bCs/>
        </w:rPr>
      </w:pPr>
      <w:r w:rsidRPr="00D932EB">
        <w:rPr>
          <w:rFonts w:cs="Calibri"/>
          <w:bCs/>
        </w:rPr>
        <w:t>S2.9</w:t>
      </w:r>
      <w:r w:rsidR="0036685B" w:rsidRPr="00D932EB">
        <w:rPr>
          <w:rFonts w:cs="Calibri"/>
          <w:bCs/>
        </w:rPr>
        <w:t>:</w:t>
      </w:r>
      <w:r w:rsidRPr="00D932EB">
        <w:rPr>
          <w:rFonts w:cs="Calibri"/>
          <w:bCs/>
        </w:rPr>
        <w:t xml:space="preserve"> Use specialized vocabulary (e.g., technical, academic)</w:t>
      </w:r>
    </w:p>
    <w:p w14:paraId="4DB4EAE9" w14:textId="0F041F85" w:rsidR="00D44777" w:rsidRPr="00D932EB" w:rsidRDefault="00D44777" w:rsidP="00AF32BC">
      <w:pPr>
        <w:pStyle w:val="ListParagraph"/>
        <w:numPr>
          <w:ilvl w:val="0"/>
          <w:numId w:val="8"/>
        </w:numPr>
        <w:spacing w:line="259" w:lineRule="auto"/>
        <w:rPr>
          <w:rFonts w:asciiTheme="minorHAnsi" w:hAnsiTheme="minorHAnsi" w:cstheme="minorHAnsi"/>
          <w:u w:val="single"/>
        </w:rPr>
      </w:pPr>
      <w:r w:rsidRPr="00D932EB">
        <w:rPr>
          <w:rFonts w:cs="Calibri"/>
          <w:bCs/>
        </w:rPr>
        <w:t>S4.7</w:t>
      </w:r>
      <w:r w:rsidR="0036685B" w:rsidRPr="00D932EB">
        <w:rPr>
          <w:rFonts w:cs="Calibri"/>
          <w:bCs/>
        </w:rPr>
        <w:t>:</w:t>
      </w:r>
      <w:r w:rsidRPr="00D932EB">
        <w:rPr>
          <w:rFonts w:cs="Calibri"/>
          <w:bCs/>
        </w:rPr>
        <w:t xml:space="preserve"> Use simple requests for repetition or simple clarification</w:t>
      </w:r>
    </w:p>
    <w:p w14:paraId="30DDD079" w14:textId="0B5C74E9" w:rsidR="007D0DED" w:rsidRPr="00B56102" w:rsidRDefault="007D0DED" w:rsidP="00B56102">
      <w:pPr>
        <w:pStyle w:val="Heading2"/>
        <w:spacing w:before="120"/>
        <w:ind w:right="272"/>
      </w:pPr>
      <w:r w:rsidRPr="00B56102">
        <w:t>Seattle Digital Equity Initiative Skill(s)</w:t>
      </w:r>
    </w:p>
    <w:p w14:paraId="4AFEF1C1" w14:textId="77777777" w:rsidR="00D44777" w:rsidRPr="00D932EB" w:rsidRDefault="00D44777" w:rsidP="00AF32BC">
      <w:pPr>
        <w:pStyle w:val="ListParagraph"/>
        <w:numPr>
          <w:ilvl w:val="0"/>
          <w:numId w:val="9"/>
        </w:numPr>
        <w:spacing w:before="40" w:line="259" w:lineRule="auto"/>
        <w:rPr>
          <w:rFonts w:cs="Calibri"/>
          <w:bCs/>
        </w:rPr>
      </w:pPr>
      <w:r w:rsidRPr="00D932EB">
        <w:rPr>
          <w:rFonts w:cs="Calibri"/>
          <w:bCs/>
        </w:rPr>
        <w:t>SDEI EF.5: Understand My Computer</w:t>
      </w:r>
    </w:p>
    <w:p w14:paraId="318D4AB6" w14:textId="0EFDC027" w:rsidR="00D44777" w:rsidRPr="00D932EB" w:rsidRDefault="00D44777" w:rsidP="00AF32BC">
      <w:pPr>
        <w:pStyle w:val="ListParagraph"/>
        <w:numPr>
          <w:ilvl w:val="0"/>
          <w:numId w:val="9"/>
        </w:numPr>
        <w:spacing w:line="259" w:lineRule="auto"/>
        <w:rPr>
          <w:rFonts w:cs="Calibri"/>
          <w:bCs/>
        </w:rPr>
      </w:pPr>
      <w:r w:rsidRPr="00D932EB">
        <w:rPr>
          <w:rFonts w:cs="Calibri"/>
          <w:bCs/>
        </w:rPr>
        <w:t>SDEI EF.7</w:t>
      </w:r>
      <w:r w:rsidR="00177A1B" w:rsidRPr="00D932EB">
        <w:rPr>
          <w:rFonts w:cs="Calibri"/>
          <w:bCs/>
        </w:rPr>
        <w:t>:</w:t>
      </w:r>
      <w:r w:rsidRPr="00D932EB">
        <w:rPr>
          <w:rFonts w:cs="Calibri"/>
          <w:bCs/>
        </w:rPr>
        <w:t xml:space="preserve"> Understand the Internet </w:t>
      </w:r>
    </w:p>
    <w:p w14:paraId="1477FA8B" w14:textId="77777777" w:rsidR="00D44777" w:rsidRPr="00D932EB" w:rsidRDefault="00D44777" w:rsidP="00AF32BC">
      <w:pPr>
        <w:pStyle w:val="ListParagraph"/>
        <w:numPr>
          <w:ilvl w:val="0"/>
          <w:numId w:val="9"/>
        </w:numPr>
        <w:spacing w:line="259" w:lineRule="auto"/>
        <w:rPr>
          <w:rFonts w:cs="Calibri"/>
          <w:bCs/>
        </w:rPr>
      </w:pPr>
      <w:r w:rsidRPr="00D932EB">
        <w:rPr>
          <w:rFonts w:cs="Calibri"/>
          <w:bCs/>
        </w:rPr>
        <w:t>SDEI EF.11: Connect to Wi-Fi</w:t>
      </w:r>
    </w:p>
    <w:p w14:paraId="59D3527A" w14:textId="77777777" w:rsidR="00D44777" w:rsidRPr="00D932EB" w:rsidRDefault="00D44777" w:rsidP="00AF32BC">
      <w:pPr>
        <w:pStyle w:val="ListParagraph"/>
        <w:numPr>
          <w:ilvl w:val="0"/>
          <w:numId w:val="9"/>
        </w:numPr>
        <w:spacing w:line="259" w:lineRule="auto"/>
        <w:rPr>
          <w:rFonts w:cs="Calibri"/>
          <w:bCs/>
        </w:rPr>
      </w:pPr>
      <w:r w:rsidRPr="00D932EB">
        <w:rPr>
          <w:rFonts w:cs="Calibri"/>
          <w:bCs/>
        </w:rPr>
        <w:t>SDEI MO.2: Understand Online Access</w:t>
      </w:r>
    </w:p>
    <w:p w14:paraId="1B100410" w14:textId="77777777" w:rsidR="00D44777" w:rsidRPr="00D932EB" w:rsidRDefault="00D44777" w:rsidP="00AF32BC">
      <w:pPr>
        <w:pStyle w:val="ListParagraph"/>
        <w:numPr>
          <w:ilvl w:val="0"/>
          <w:numId w:val="9"/>
        </w:numPr>
        <w:spacing w:line="259" w:lineRule="auto"/>
        <w:rPr>
          <w:rFonts w:cs="Calibri"/>
          <w:bCs/>
        </w:rPr>
      </w:pPr>
      <w:r w:rsidRPr="00D932EB">
        <w:rPr>
          <w:rFonts w:cs="Calibri"/>
          <w:bCs/>
        </w:rPr>
        <w:t xml:space="preserve">SDEI DO.3: Keep Devices Safe and Secure </w:t>
      </w:r>
    </w:p>
    <w:p w14:paraId="43CFF6EA" w14:textId="5EC84101" w:rsidR="007D0DED" w:rsidRPr="00D932EB" w:rsidRDefault="00D44777" w:rsidP="00AF32BC">
      <w:pPr>
        <w:pStyle w:val="ListParagraph"/>
        <w:numPr>
          <w:ilvl w:val="0"/>
          <w:numId w:val="9"/>
        </w:numPr>
        <w:spacing w:line="259" w:lineRule="auto"/>
        <w:rPr>
          <w:rFonts w:asciiTheme="minorHAnsi" w:hAnsiTheme="minorHAnsi" w:cstheme="minorHAnsi"/>
        </w:rPr>
      </w:pPr>
      <w:r w:rsidRPr="00D932EB">
        <w:rPr>
          <w:rFonts w:cs="Calibri"/>
          <w:bCs/>
        </w:rPr>
        <w:t>SDEI WO.2: Follow Workplace Rules and Policies</w:t>
      </w:r>
    </w:p>
    <w:p w14:paraId="4AD8E26E" w14:textId="52D6D64E" w:rsidR="00882D1E" w:rsidRPr="00B56102" w:rsidRDefault="00AD7100" w:rsidP="00B56102">
      <w:pPr>
        <w:pStyle w:val="Heading2"/>
        <w:spacing w:before="120"/>
        <w:ind w:right="272"/>
      </w:pPr>
      <w:proofErr w:type="spellStart"/>
      <w:r w:rsidRPr="00B56102">
        <w:lastRenderedPageBreak/>
        <w:t>Northstar</w:t>
      </w:r>
      <w:proofErr w:type="spellEnd"/>
      <w:r w:rsidRPr="00B56102">
        <w:t xml:space="preserve"> Digital Literacy Standards for Essential Computer Skill(s)</w:t>
      </w:r>
    </w:p>
    <w:p w14:paraId="55C6435B" w14:textId="6F21C162" w:rsidR="00071996" w:rsidRPr="00D932EB" w:rsidRDefault="00882D1E" w:rsidP="00AF32BC">
      <w:pPr>
        <w:pStyle w:val="ListParagraph"/>
        <w:numPr>
          <w:ilvl w:val="0"/>
          <w:numId w:val="10"/>
        </w:numPr>
        <w:spacing w:before="40" w:line="259" w:lineRule="auto"/>
        <w:rPr>
          <w:rFonts w:cs="Calibri"/>
          <w:bCs/>
        </w:rPr>
      </w:pPr>
      <w:r w:rsidRPr="00D932EB">
        <w:rPr>
          <w:rFonts w:cs="Calibri"/>
          <w:bCs/>
        </w:rPr>
        <w:t>Basic</w:t>
      </w:r>
      <w:r w:rsidRPr="00D932EB">
        <w:rPr>
          <w:rFonts w:eastAsia="Calibri" w:cs="Calibri"/>
        </w:rPr>
        <w:t xml:space="preserve"> Computer </w:t>
      </w:r>
      <w:r w:rsidR="002C699F" w:rsidRPr="00D932EB">
        <w:rPr>
          <w:rFonts w:eastAsia="Calibri" w:cs="Calibri"/>
        </w:rPr>
        <w:t>Skills</w:t>
      </w:r>
      <w:r w:rsidRPr="00D932EB">
        <w:rPr>
          <w:rFonts w:eastAsia="Calibri" w:cs="Calibri"/>
        </w:rPr>
        <w:t xml:space="preserve"> </w:t>
      </w:r>
      <w:r w:rsidR="00162FEE" w:rsidRPr="00D932EB">
        <w:rPr>
          <w:rFonts w:eastAsia="Calibri" w:cs="Calibri"/>
        </w:rPr>
        <w:t xml:space="preserve">3: </w:t>
      </w:r>
      <w:r w:rsidRPr="00D932EB">
        <w:rPr>
          <w:rFonts w:cs="Calibri"/>
          <w:bCs/>
        </w:rPr>
        <w:t>Log on to and shut down a computer</w:t>
      </w:r>
    </w:p>
    <w:p w14:paraId="2A2EEA80" w14:textId="3DE7BD21" w:rsidR="002C699F" w:rsidRPr="00D932EB" w:rsidRDefault="002C699F" w:rsidP="00AF32BC">
      <w:pPr>
        <w:pStyle w:val="ListParagraph"/>
        <w:numPr>
          <w:ilvl w:val="0"/>
          <w:numId w:val="10"/>
        </w:numPr>
        <w:spacing w:line="259" w:lineRule="auto"/>
        <w:rPr>
          <w:rFonts w:cs="Calibri"/>
          <w:bCs/>
        </w:rPr>
      </w:pPr>
      <w:r w:rsidRPr="00D932EB">
        <w:rPr>
          <w:rFonts w:cs="Calibri"/>
          <w:bCs/>
        </w:rPr>
        <w:t>Basic</w:t>
      </w:r>
      <w:r w:rsidRPr="00D932EB">
        <w:rPr>
          <w:rFonts w:eastAsia="Calibri" w:cs="Calibri"/>
        </w:rPr>
        <w:t xml:space="preserve"> Computer Skills </w:t>
      </w:r>
      <w:r>
        <w:t xml:space="preserve">6: </w:t>
      </w:r>
      <w:r w:rsidRPr="00D932EB">
        <w:rPr>
          <w:rFonts w:eastAsia="Calibri" w:cs="Calibri"/>
        </w:rPr>
        <w:t xml:space="preserve">Identify mouse pointer shapes and the functions they represent (spinning wheel (loading), </w:t>
      </w:r>
      <w:proofErr w:type="spellStart"/>
      <w:r w:rsidRPr="00D932EB">
        <w:rPr>
          <w:rFonts w:eastAsia="Calibri" w:cs="Calibri"/>
        </w:rPr>
        <w:t>iBeam</w:t>
      </w:r>
      <w:proofErr w:type="spellEnd"/>
      <w:r w:rsidRPr="00D932EB">
        <w:rPr>
          <w:rFonts w:eastAsia="Calibri" w:cs="Calibri"/>
        </w:rPr>
        <w:t xml:space="preserve"> (text), arrow (basic clicking), hand pointer (clickable links)). </w:t>
      </w:r>
    </w:p>
    <w:p w14:paraId="64E703AB" w14:textId="5BE626AD" w:rsidR="002C699F" w:rsidRPr="00D932EB" w:rsidRDefault="002C699F" w:rsidP="00AF32BC">
      <w:pPr>
        <w:pStyle w:val="ListParagraph"/>
        <w:numPr>
          <w:ilvl w:val="0"/>
          <w:numId w:val="10"/>
        </w:numPr>
        <w:spacing w:line="259" w:lineRule="auto"/>
        <w:rPr>
          <w:rFonts w:cs="Calibri"/>
          <w:bCs/>
        </w:rPr>
      </w:pPr>
      <w:r w:rsidRPr="00D932EB">
        <w:rPr>
          <w:rFonts w:cs="Calibri"/>
          <w:bCs/>
        </w:rPr>
        <w:t>Basic</w:t>
      </w:r>
      <w:r w:rsidRPr="00D932EB">
        <w:rPr>
          <w:rFonts w:eastAsia="Calibri" w:cs="Calibri"/>
        </w:rPr>
        <w:t xml:space="preserve"> Computer Skills</w:t>
      </w:r>
      <w:r w:rsidR="00817EAA" w:rsidRPr="00D932EB">
        <w:rPr>
          <w:rFonts w:eastAsia="Calibri" w:cs="Calibri"/>
        </w:rPr>
        <w:t xml:space="preserve"> 7</w:t>
      </w:r>
      <w:r w:rsidRPr="00D932EB">
        <w:rPr>
          <w:rFonts w:eastAsia="Calibri" w:cs="Calibri"/>
        </w:rPr>
        <w:t>: Demonstrate knowledge and appropriate use of mouse clicks (right-click, left-click, and double click).</w:t>
      </w:r>
    </w:p>
    <w:p w14:paraId="27E429F7" w14:textId="4618BCB5" w:rsidR="00C65AFA" w:rsidRPr="00D932EB" w:rsidRDefault="00162FEE" w:rsidP="00AF32BC">
      <w:pPr>
        <w:pStyle w:val="ListParagraph"/>
        <w:numPr>
          <w:ilvl w:val="0"/>
          <w:numId w:val="10"/>
        </w:numPr>
        <w:spacing w:line="259" w:lineRule="auto"/>
        <w:rPr>
          <w:rFonts w:cs="Calibri"/>
          <w:bCs/>
        </w:rPr>
      </w:pPr>
      <w:r w:rsidRPr="00D932EB">
        <w:rPr>
          <w:rFonts w:cs="Calibri"/>
          <w:bCs/>
        </w:rPr>
        <w:t>Basic</w:t>
      </w:r>
      <w:r w:rsidRPr="00D932EB">
        <w:rPr>
          <w:rFonts w:eastAsia="Calibri" w:cs="Calibri"/>
        </w:rPr>
        <w:t xml:space="preserve"> Computer </w:t>
      </w:r>
      <w:r w:rsidR="001814B5" w:rsidRPr="00D932EB">
        <w:rPr>
          <w:rFonts w:eastAsia="Calibri" w:cs="Calibri"/>
        </w:rPr>
        <w:t>S</w:t>
      </w:r>
      <w:r w:rsidRPr="00D932EB">
        <w:rPr>
          <w:rFonts w:eastAsia="Calibri" w:cs="Calibri"/>
        </w:rPr>
        <w:t xml:space="preserve">kills </w:t>
      </w:r>
      <w:r w:rsidR="00882D1E" w:rsidRPr="00D932EB">
        <w:rPr>
          <w:rFonts w:cs="Calibri"/>
          <w:bCs/>
        </w:rPr>
        <w:t>16</w:t>
      </w:r>
      <w:r w:rsidRPr="00D932EB">
        <w:rPr>
          <w:rFonts w:cs="Calibri"/>
          <w:bCs/>
        </w:rPr>
        <w:t>:</w:t>
      </w:r>
      <w:r w:rsidR="00882D1E" w:rsidRPr="00D932EB">
        <w:rPr>
          <w:rFonts w:cs="Calibri"/>
          <w:bCs/>
        </w:rPr>
        <w:t xml:space="preserve"> Identify whether or not a computer is connected to the internet</w:t>
      </w:r>
    </w:p>
    <w:p w14:paraId="6F5EF6F1" w14:textId="76FC33B7" w:rsidR="00903D6C" w:rsidRPr="00D932EB" w:rsidRDefault="00162FEE" w:rsidP="00AF32BC">
      <w:pPr>
        <w:pStyle w:val="ListParagraph"/>
        <w:numPr>
          <w:ilvl w:val="0"/>
          <w:numId w:val="10"/>
        </w:numPr>
        <w:spacing w:line="259" w:lineRule="auto"/>
        <w:rPr>
          <w:rFonts w:cs="Calibri"/>
          <w:bCs/>
        </w:rPr>
      </w:pPr>
      <w:r w:rsidRPr="00D932EB">
        <w:rPr>
          <w:rFonts w:eastAsia="Calibri" w:cs="Calibri"/>
        </w:rPr>
        <w:t xml:space="preserve">Basic Computer </w:t>
      </w:r>
      <w:r w:rsidR="001814B5" w:rsidRPr="00D932EB">
        <w:rPr>
          <w:rFonts w:eastAsia="Calibri" w:cs="Calibri"/>
        </w:rPr>
        <w:t>S</w:t>
      </w:r>
      <w:r w:rsidRPr="00D932EB">
        <w:rPr>
          <w:rFonts w:eastAsia="Calibri" w:cs="Calibri"/>
        </w:rPr>
        <w:t xml:space="preserve">kills </w:t>
      </w:r>
      <w:r w:rsidR="00882D1E" w:rsidRPr="00D932EB">
        <w:rPr>
          <w:rFonts w:cs="Calibri"/>
          <w:bCs/>
        </w:rPr>
        <w:t>18</w:t>
      </w:r>
      <w:r w:rsidRPr="00D932EB">
        <w:rPr>
          <w:rFonts w:cs="Calibri"/>
          <w:bCs/>
        </w:rPr>
        <w:t>:</w:t>
      </w:r>
      <w:r w:rsidR="00882D1E" w:rsidRPr="00D932EB">
        <w:rPr>
          <w:rFonts w:cs="Calibri"/>
          <w:bCs/>
        </w:rPr>
        <w:t xml:space="preserve"> Turn computer and monitor on and off</w:t>
      </w:r>
    </w:p>
    <w:p w14:paraId="4020A729" w14:textId="2EEEB9C3" w:rsidR="008F056C" w:rsidRDefault="33A2A798" w:rsidP="00A56415">
      <w:pPr>
        <w:pStyle w:val="Heading1"/>
        <w:rPr>
          <w:lang w:eastAsia="ko-KR"/>
        </w:rPr>
      </w:pPr>
      <w:r w:rsidRPr="00C555BC">
        <w:rPr>
          <w:lang w:eastAsia="ko-KR"/>
        </w:rPr>
        <w:t>Key Vocabulary</w:t>
      </w:r>
    </w:p>
    <w:p w14:paraId="0FDFA3BD" w14:textId="77777777" w:rsidR="00403374" w:rsidRPr="00D932EB" w:rsidRDefault="00403374" w:rsidP="00AF32BC">
      <w:pPr>
        <w:pStyle w:val="ListParagraph"/>
        <w:numPr>
          <w:ilvl w:val="0"/>
          <w:numId w:val="11"/>
        </w:numPr>
        <w:spacing w:line="259" w:lineRule="auto"/>
        <w:rPr>
          <w:rFonts w:asciiTheme="minorHAnsi" w:hAnsiTheme="minorHAnsi" w:cstheme="minorBidi"/>
        </w:rPr>
      </w:pPr>
      <w:r w:rsidRPr="00D932EB">
        <w:rPr>
          <w:rFonts w:asciiTheme="minorHAnsi" w:hAnsiTheme="minorHAnsi" w:cstheme="minorBidi"/>
        </w:rPr>
        <w:t>mouse pointers</w:t>
      </w:r>
    </w:p>
    <w:p w14:paraId="11994ED2" w14:textId="77777777" w:rsidR="00403374" w:rsidRPr="00D932EB" w:rsidRDefault="00403374" w:rsidP="00AF32BC">
      <w:pPr>
        <w:pStyle w:val="ListParagraph"/>
        <w:numPr>
          <w:ilvl w:val="0"/>
          <w:numId w:val="13"/>
        </w:numPr>
        <w:spacing w:line="259" w:lineRule="auto"/>
        <w:ind w:left="1077" w:hanging="357"/>
        <w:contextualSpacing w:val="0"/>
        <w:rPr>
          <w:rFonts w:asciiTheme="minorHAnsi" w:hAnsiTheme="minorHAnsi" w:cstheme="minorHAnsi"/>
        </w:rPr>
      </w:pPr>
      <w:r w:rsidRPr="00D932EB">
        <w:rPr>
          <w:rFonts w:asciiTheme="minorHAnsi" w:hAnsiTheme="minorHAnsi" w:cstheme="minorHAnsi"/>
        </w:rPr>
        <w:t>arrow, standard, or normal mouse pointer</w:t>
      </w:r>
    </w:p>
    <w:p w14:paraId="41719ADE" w14:textId="77777777" w:rsidR="00403374" w:rsidRPr="00D932EB" w:rsidRDefault="00403374" w:rsidP="00AF32BC">
      <w:pPr>
        <w:pStyle w:val="ListParagraph"/>
        <w:numPr>
          <w:ilvl w:val="0"/>
          <w:numId w:val="13"/>
        </w:numPr>
        <w:spacing w:line="259" w:lineRule="auto"/>
        <w:ind w:left="1077" w:hanging="357"/>
        <w:contextualSpacing w:val="0"/>
        <w:rPr>
          <w:rFonts w:asciiTheme="minorHAnsi" w:hAnsiTheme="minorHAnsi" w:cstheme="minorHAnsi"/>
        </w:rPr>
      </w:pPr>
      <w:r w:rsidRPr="00D932EB">
        <w:rPr>
          <w:rFonts w:asciiTheme="minorHAnsi" w:hAnsiTheme="minorHAnsi" w:cstheme="minorHAnsi"/>
        </w:rPr>
        <w:t>text or I-Beam mouse pointer</w:t>
      </w:r>
    </w:p>
    <w:p w14:paraId="3E4F028D" w14:textId="77777777" w:rsidR="00403374" w:rsidRPr="00D932EB" w:rsidRDefault="00403374" w:rsidP="00AF32BC">
      <w:pPr>
        <w:pStyle w:val="ListParagraph"/>
        <w:numPr>
          <w:ilvl w:val="0"/>
          <w:numId w:val="13"/>
        </w:numPr>
        <w:spacing w:line="259" w:lineRule="auto"/>
        <w:ind w:left="1077" w:hanging="357"/>
        <w:contextualSpacing w:val="0"/>
        <w:rPr>
          <w:rFonts w:asciiTheme="minorHAnsi" w:hAnsiTheme="minorHAnsi" w:cstheme="minorHAnsi"/>
        </w:rPr>
      </w:pPr>
      <w:r w:rsidRPr="00D932EB">
        <w:rPr>
          <w:rFonts w:asciiTheme="minorHAnsi" w:hAnsiTheme="minorHAnsi" w:cstheme="minorHAnsi"/>
        </w:rPr>
        <w:t xml:space="preserve">link or hand mouse pointer </w:t>
      </w:r>
    </w:p>
    <w:p w14:paraId="7821B522" w14:textId="77777777" w:rsidR="00403374" w:rsidRDefault="00403374" w:rsidP="00AF32BC">
      <w:pPr>
        <w:pStyle w:val="ListParagraph"/>
        <w:numPr>
          <w:ilvl w:val="0"/>
          <w:numId w:val="11"/>
        </w:numPr>
        <w:spacing w:line="259" w:lineRule="auto"/>
        <w:rPr>
          <w:rFonts w:asciiTheme="minorHAnsi" w:hAnsiTheme="minorHAnsi" w:cstheme="minorBidi"/>
        </w:rPr>
      </w:pPr>
      <w:r w:rsidRPr="33A2A798">
        <w:rPr>
          <w:rFonts w:asciiTheme="minorHAnsi" w:hAnsiTheme="minorHAnsi" w:cstheme="minorBidi"/>
        </w:rPr>
        <w:t>mouse actions</w:t>
      </w:r>
    </w:p>
    <w:p w14:paraId="402ED85B" w14:textId="77777777" w:rsidR="00403374" w:rsidRPr="00D932EB" w:rsidRDefault="00403374" w:rsidP="00AF32BC">
      <w:pPr>
        <w:pStyle w:val="ListParagraph"/>
        <w:numPr>
          <w:ilvl w:val="0"/>
          <w:numId w:val="12"/>
        </w:numPr>
        <w:spacing w:line="259" w:lineRule="auto"/>
        <w:ind w:left="1077" w:hanging="357"/>
        <w:rPr>
          <w:rFonts w:asciiTheme="minorHAnsi" w:hAnsiTheme="minorHAnsi" w:cstheme="minorHAnsi"/>
        </w:rPr>
      </w:pPr>
      <w:r w:rsidRPr="00D932EB">
        <w:rPr>
          <w:rFonts w:asciiTheme="minorHAnsi" w:hAnsiTheme="minorHAnsi" w:cstheme="minorHAnsi"/>
        </w:rPr>
        <w:t>left click / double-click</w:t>
      </w:r>
    </w:p>
    <w:p w14:paraId="602EF066" w14:textId="77777777" w:rsidR="00403374" w:rsidRPr="00054699" w:rsidRDefault="00403374" w:rsidP="00AF32BC">
      <w:pPr>
        <w:pStyle w:val="ListParagraph"/>
        <w:numPr>
          <w:ilvl w:val="0"/>
          <w:numId w:val="11"/>
        </w:numPr>
        <w:spacing w:line="259" w:lineRule="auto"/>
        <w:rPr>
          <w:rFonts w:asciiTheme="minorHAnsi" w:hAnsiTheme="minorHAnsi" w:cstheme="minorBidi"/>
        </w:rPr>
      </w:pPr>
      <w:r w:rsidRPr="00D932EB">
        <w:rPr>
          <w:rFonts w:asciiTheme="minorHAnsi" w:hAnsiTheme="minorHAnsi" w:cstheme="minorBidi"/>
        </w:rPr>
        <w:t>turn on (</w:t>
      </w:r>
      <w:r w:rsidRPr="33A2A798">
        <w:rPr>
          <w:rFonts w:asciiTheme="minorHAnsi" w:hAnsiTheme="minorHAnsi" w:cstheme="minorBidi"/>
        </w:rPr>
        <w:t xml:space="preserve">optional to also teach </w:t>
      </w:r>
      <w:r w:rsidRPr="00D932EB">
        <w:rPr>
          <w:rFonts w:asciiTheme="minorHAnsi" w:hAnsiTheme="minorHAnsi" w:cstheme="minorBidi"/>
        </w:rPr>
        <w:t>power on)</w:t>
      </w:r>
    </w:p>
    <w:p w14:paraId="03C974FD" w14:textId="77777777" w:rsidR="00403374" w:rsidRPr="00054699" w:rsidRDefault="00403374" w:rsidP="00AF32BC">
      <w:pPr>
        <w:pStyle w:val="ListParagraph"/>
        <w:numPr>
          <w:ilvl w:val="0"/>
          <w:numId w:val="11"/>
        </w:numPr>
        <w:spacing w:line="259" w:lineRule="auto"/>
        <w:rPr>
          <w:rFonts w:asciiTheme="minorHAnsi" w:hAnsiTheme="minorHAnsi" w:cstheme="minorBidi"/>
        </w:rPr>
      </w:pPr>
      <w:r w:rsidRPr="00D932EB">
        <w:rPr>
          <w:rFonts w:asciiTheme="minorHAnsi" w:hAnsiTheme="minorHAnsi" w:cstheme="minorBidi"/>
        </w:rPr>
        <w:t>wake up</w:t>
      </w:r>
    </w:p>
    <w:p w14:paraId="6299D205" w14:textId="77777777" w:rsidR="00403374" w:rsidRPr="00054699" w:rsidRDefault="00403374" w:rsidP="00AF32BC">
      <w:pPr>
        <w:pStyle w:val="ListParagraph"/>
        <w:numPr>
          <w:ilvl w:val="0"/>
          <w:numId w:val="11"/>
        </w:numPr>
        <w:spacing w:line="259" w:lineRule="auto"/>
        <w:rPr>
          <w:rFonts w:asciiTheme="minorHAnsi" w:hAnsiTheme="minorHAnsi" w:cstheme="minorBidi"/>
        </w:rPr>
      </w:pPr>
      <w:r w:rsidRPr="00D932EB">
        <w:rPr>
          <w:rFonts w:asciiTheme="minorHAnsi" w:hAnsiTheme="minorHAnsi" w:cstheme="minorBidi"/>
        </w:rPr>
        <w:t>sign in / log in / log on</w:t>
      </w:r>
    </w:p>
    <w:p w14:paraId="421AE7ED" w14:textId="77777777" w:rsidR="00403374" w:rsidRPr="00054699" w:rsidRDefault="00403374" w:rsidP="00AF32BC">
      <w:pPr>
        <w:pStyle w:val="ListParagraph"/>
        <w:numPr>
          <w:ilvl w:val="0"/>
          <w:numId w:val="11"/>
        </w:numPr>
        <w:spacing w:line="259" w:lineRule="auto"/>
        <w:rPr>
          <w:rFonts w:asciiTheme="minorHAnsi" w:hAnsiTheme="minorHAnsi" w:cstheme="minorBidi"/>
        </w:rPr>
      </w:pPr>
      <w:r w:rsidRPr="00D932EB">
        <w:rPr>
          <w:rFonts w:asciiTheme="minorHAnsi" w:hAnsiTheme="minorHAnsi" w:cstheme="minorBidi"/>
        </w:rPr>
        <w:t>swipe up / swipe down (if applicable to computer devices)</w:t>
      </w:r>
    </w:p>
    <w:p w14:paraId="68D6039A" w14:textId="77777777" w:rsidR="00403374" w:rsidRPr="00054699" w:rsidRDefault="00403374" w:rsidP="00AF32BC">
      <w:pPr>
        <w:pStyle w:val="ListParagraph"/>
        <w:numPr>
          <w:ilvl w:val="0"/>
          <w:numId w:val="11"/>
        </w:numPr>
        <w:spacing w:line="259" w:lineRule="auto"/>
        <w:rPr>
          <w:rFonts w:asciiTheme="minorHAnsi" w:hAnsiTheme="minorHAnsi" w:cstheme="minorBidi"/>
        </w:rPr>
      </w:pPr>
      <w:r w:rsidRPr="00D932EB">
        <w:rPr>
          <w:rFonts w:asciiTheme="minorHAnsi" w:hAnsiTheme="minorHAnsi" w:cstheme="minorBidi"/>
        </w:rPr>
        <w:t xml:space="preserve">Keyboard shortcuts: CTRL (Control), ALT (Alternate), DEL (Delete), Windows key </w:t>
      </w:r>
    </w:p>
    <w:p w14:paraId="75551DCF" w14:textId="77777777" w:rsidR="00403374" w:rsidRPr="00054699" w:rsidRDefault="00403374" w:rsidP="00AF32BC">
      <w:pPr>
        <w:pStyle w:val="ListParagraph"/>
        <w:numPr>
          <w:ilvl w:val="0"/>
          <w:numId w:val="11"/>
        </w:numPr>
        <w:spacing w:line="259" w:lineRule="auto"/>
        <w:rPr>
          <w:rFonts w:asciiTheme="minorHAnsi" w:hAnsiTheme="minorHAnsi" w:cstheme="minorBidi"/>
        </w:rPr>
      </w:pPr>
      <w:r w:rsidRPr="00D932EB">
        <w:rPr>
          <w:rFonts w:asciiTheme="minorHAnsi" w:hAnsiTheme="minorHAnsi" w:cstheme="minorBidi"/>
        </w:rPr>
        <w:t>lock</w:t>
      </w:r>
    </w:p>
    <w:p w14:paraId="5D65797F" w14:textId="77777777" w:rsidR="00403374" w:rsidRPr="00460CC7" w:rsidRDefault="00403374" w:rsidP="00AF32BC">
      <w:pPr>
        <w:pStyle w:val="ListParagraph"/>
        <w:numPr>
          <w:ilvl w:val="0"/>
          <w:numId w:val="11"/>
        </w:numPr>
        <w:spacing w:line="259" w:lineRule="auto"/>
        <w:rPr>
          <w:rFonts w:asciiTheme="minorHAnsi" w:hAnsiTheme="minorHAnsi" w:cstheme="minorBidi"/>
        </w:rPr>
      </w:pPr>
      <w:r w:rsidRPr="00D932EB">
        <w:rPr>
          <w:rFonts w:asciiTheme="minorHAnsi" w:hAnsiTheme="minorHAnsi" w:cstheme="minorBidi"/>
        </w:rPr>
        <w:t>put to sleep / sleep mode</w:t>
      </w:r>
    </w:p>
    <w:p w14:paraId="18F2DB2D" w14:textId="77777777" w:rsidR="00403374" w:rsidRPr="0077299B" w:rsidRDefault="00403374" w:rsidP="00AF32BC">
      <w:pPr>
        <w:pStyle w:val="ListParagraph"/>
        <w:numPr>
          <w:ilvl w:val="0"/>
          <w:numId w:val="11"/>
        </w:numPr>
        <w:spacing w:line="259" w:lineRule="auto"/>
        <w:rPr>
          <w:rFonts w:asciiTheme="minorHAnsi" w:hAnsiTheme="minorHAnsi" w:cstheme="minorBidi"/>
        </w:rPr>
      </w:pPr>
      <w:r w:rsidRPr="00D932EB">
        <w:rPr>
          <w:rFonts w:asciiTheme="minorHAnsi" w:hAnsiTheme="minorHAnsi" w:cstheme="minorBidi"/>
        </w:rPr>
        <w:t>sign out / log out / log off</w:t>
      </w:r>
    </w:p>
    <w:p w14:paraId="37CEFF40" w14:textId="77777777" w:rsidR="00403374" w:rsidRPr="000F6412" w:rsidRDefault="00403374" w:rsidP="00AF32BC">
      <w:pPr>
        <w:pStyle w:val="ListParagraph"/>
        <w:numPr>
          <w:ilvl w:val="0"/>
          <w:numId w:val="11"/>
        </w:numPr>
        <w:spacing w:line="259" w:lineRule="auto"/>
        <w:rPr>
          <w:rFonts w:asciiTheme="minorHAnsi" w:hAnsiTheme="minorHAnsi" w:cstheme="minorBidi"/>
        </w:rPr>
      </w:pPr>
      <w:r w:rsidRPr="33A2A798">
        <w:rPr>
          <w:rFonts w:asciiTheme="minorHAnsi" w:hAnsiTheme="minorHAnsi" w:cstheme="minorBidi"/>
        </w:rPr>
        <w:t>shut down / turn off</w:t>
      </w:r>
    </w:p>
    <w:p w14:paraId="1B23130B" w14:textId="77777777" w:rsidR="00403374" w:rsidRPr="00385211" w:rsidRDefault="00403374" w:rsidP="00AF32BC">
      <w:pPr>
        <w:pStyle w:val="ListParagraph"/>
        <w:numPr>
          <w:ilvl w:val="0"/>
          <w:numId w:val="11"/>
        </w:numPr>
        <w:spacing w:line="259" w:lineRule="auto"/>
        <w:rPr>
          <w:rFonts w:asciiTheme="minorHAnsi" w:hAnsiTheme="minorHAnsi" w:cstheme="minorBidi"/>
        </w:rPr>
      </w:pPr>
      <w:r w:rsidRPr="00D932EB">
        <w:rPr>
          <w:rFonts w:asciiTheme="minorHAnsi" w:hAnsiTheme="minorHAnsi" w:cstheme="minorBidi"/>
        </w:rPr>
        <w:t>charging cart (if applicable to classroom setting) / power plug / power cord</w:t>
      </w:r>
    </w:p>
    <w:p w14:paraId="2B9E49D7" w14:textId="77777777" w:rsidR="00403374" w:rsidRPr="0077299B" w:rsidRDefault="00403374" w:rsidP="00AF32BC">
      <w:pPr>
        <w:pStyle w:val="ListParagraph"/>
        <w:numPr>
          <w:ilvl w:val="0"/>
          <w:numId w:val="11"/>
        </w:numPr>
        <w:spacing w:line="259" w:lineRule="auto"/>
        <w:rPr>
          <w:rFonts w:asciiTheme="minorHAnsi" w:hAnsiTheme="minorHAnsi" w:cstheme="minorBidi"/>
        </w:rPr>
      </w:pPr>
      <w:r w:rsidRPr="00D932EB">
        <w:rPr>
          <w:rFonts w:asciiTheme="minorHAnsi" w:hAnsiTheme="minorHAnsi" w:cstheme="minorBidi"/>
        </w:rPr>
        <w:t>icon / button / symbol</w:t>
      </w:r>
    </w:p>
    <w:p w14:paraId="72838376" w14:textId="77777777" w:rsidR="00403374" w:rsidRPr="00D932EB" w:rsidRDefault="00403374" w:rsidP="00D932EB">
      <w:pPr>
        <w:ind w:left="357"/>
        <w:rPr>
          <w:i/>
          <w:iCs/>
        </w:rPr>
      </w:pPr>
      <w:r w:rsidRPr="00D932EB">
        <w:rPr>
          <w:i/>
          <w:iCs/>
        </w:rPr>
        <w:t>Reinforced Vocabulary</w:t>
      </w:r>
    </w:p>
    <w:p w14:paraId="3A573536" w14:textId="149533CB" w:rsidR="00403374" w:rsidRPr="00D932EB" w:rsidRDefault="00403374" w:rsidP="00AF32BC">
      <w:pPr>
        <w:pStyle w:val="ListParagraph"/>
        <w:numPr>
          <w:ilvl w:val="0"/>
          <w:numId w:val="11"/>
        </w:numPr>
        <w:spacing w:line="259" w:lineRule="auto"/>
        <w:rPr>
          <w:rFonts w:asciiTheme="minorHAnsi" w:hAnsiTheme="minorHAnsi" w:cstheme="minorBidi"/>
        </w:rPr>
      </w:pPr>
      <w:r w:rsidRPr="33A2A798">
        <w:rPr>
          <w:rFonts w:cs="Calibri"/>
        </w:rPr>
        <w:t xml:space="preserve">mouse, touchpad (or trackpad), </w:t>
      </w:r>
      <w:r w:rsidRPr="00D932EB">
        <w:rPr>
          <w:rFonts w:asciiTheme="minorHAnsi" w:hAnsiTheme="minorHAnsi" w:cstheme="minorBidi"/>
        </w:rPr>
        <w:t>screen</w:t>
      </w:r>
      <w:r w:rsidRPr="33A2A798">
        <w:rPr>
          <w:rFonts w:cs="Calibri"/>
        </w:rPr>
        <w:t xml:space="preserve"> or touchscreen, hold down, tap</w:t>
      </w:r>
    </w:p>
    <w:p w14:paraId="3AF0A46D" w14:textId="30E53586" w:rsidR="00D932EB" w:rsidRDefault="00D932EB" w:rsidP="00F3107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A table shows a section titled, engagement. The right side of the table shows the notes column.&#10;A table shows the continuation of the engagement section from the previous page, followed by two more sections titled, exploration and explanation. The right side of the table shows the continuation of the notes column.&#10;A table shows the continuation of the explanation section from the previous page, followed by two more sections titled, elaboration and evaluation. The right side of the table shows the continuation of the notes column.&#10;A table shows the continuation of the evaluation section from the previous page, followed by another section titled, differentiation resources to meet diverse learner needs. The right side of the table shows the continuation of the notes column.&#10;"/>
      </w:tblPr>
      <w:tblGrid>
        <w:gridCol w:w="8642"/>
        <w:gridCol w:w="1428"/>
      </w:tblGrid>
      <w:tr w:rsidR="00CF695D" w14:paraId="4DBD7F60" w14:textId="77777777" w:rsidTr="00C74AF0">
        <w:trPr>
          <w:tblHeader/>
        </w:trPr>
        <w:tc>
          <w:tcPr>
            <w:tcW w:w="8642" w:type="dxa"/>
            <w:tcBorders>
              <w:bottom w:val="single" w:sz="4" w:space="0" w:color="auto"/>
            </w:tcBorders>
          </w:tcPr>
          <w:p w14:paraId="63EF6075" w14:textId="77777777" w:rsidR="00CF695D" w:rsidRPr="00BE0E5A" w:rsidRDefault="00CF695D" w:rsidP="00CF695D">
            <w:pPr>
              <w:pStyle w:val="TableHeader"/>
              <w:rPr>
                <w:sz w:val="22"/>
              </w:rPr>
            </w:pPr>
            <w:bookmarkStart w:id="1" w:name="_GoBack"/>
          </w:p>
        </w:tc>
        <w:tc>
          <w:tcPr>
            <w:tcW w:w="1428" w:type="dxa"/>
          </w:tcPr>
          <w:p w14:paraId="71546542" w14:textId="394EE8E4" w:rsidR="00CF695D" w:rsidRPr="00BE0E5A" w:rsidRDefault="00CF695D" w:rsidP="00CF695D">
            <w:pPr>
              <w:pStyle w:val="TableHeader"/>
              <w:rPr>
                <w:sz w:val="22"/>
              </w:rPr>
            </w:pPr>
            <w:r w:rsidRPr="00BE0E5A">
              <w:rPr>
                <w:sz w:val="22"/>
              </w:rPr>
              <w:t>NOTES</w:t>
            </w:r>
          </w:p>
        </w:tc>
      </w:tr>
      <w:tr w:rsidR="00CF695D" w14:paraId="5497EAA4" w14:textId="77777777" w:rsidTr="00C74AF0">
        <w:tc>
          <w:tcPr>
            <w:tcW w:w="8642" w:type="dxa"/>
            <w:tcBorders>
              <w:top w:val="single" w:sz="4" w:space="0" w:color="auto"/>
              <w:bottom w:val="single" w:sz="4" w:space="0" w:color="auto"/>
            </w:tcBorders>
          </w:tcPr>
          <w:p w14:paraId="79CC5D03" w14:textId="7F876B93" w:rsidR="00CF695D" w:rsidRPr="00BE0E5A" w:rsidRDefault="00CF695D" w:rsidP="00C74AF0">
            <w:pPr>
              <w:pStyle w:val="TableBody"/>
              <w:spacing w:before="60" w:after="60"/>
              <w:rPr>
                <w:sz w:val="22"/>
              </w:rPr>
            </w:pPr>
            <w:r w:rsidRPr="00C74AF0">
              <w:rPr>
                <w:rFonts w:ascii="Calibri" w:hAnsi="Calibri"/>
                <w:b/>
                <w:bCs/>
                <w:color w:val="233E70"/>
                <w:sz w:val="28"/>
                <w:szCs w:val="28"/>
              </w:rPr>
              <w:t>ENGAGEMENT</w:t>
            </w:r>
          </w:p>
        </w:tc>
        <w:tc>
          <w:tcPr>
            <w:tcW w:w="1428" w:type="dxa"/>
          </w:tcPr>
          <w:p w14:paraId="301945CF" w14:textId="77777777" w:rsidR="00CF695D" w:rsidRPr="00CF695D" w:rsidRDefault="00CF695D" w:rsidP="00C74AF0">
            <w:pPr>
              <w:pStyle w:val="TableBody"/>
            </w:pPr>
          </w:p>
        </w:tc>
      </w:tr>
      <w:tr w:rsidR="00CF695D" w14:paraId="13742D33" w14:textId="77777777" w:rsidTr="00C74AF0">
        <w:tc>
          <w:tcPr>
            <w:tcW w:w="8642" w:type="dxa"/>
            <w:tcBorders>
              <w:top w:val="single" w:sz="4" w:space="0" w:color="auto"/>
              <w:bottom w:val="single" w:sz="4" w:space="0" w:color="auto"/>
            </w:tcBorders>
          </w:tcPr>
          <w:p w14:paraId="769ED9E0" w14:textId="77777777" w:rsidR="00CF695D" w:rsidRPr="008F4BD8" w:rsidRDefault="00CF695D" w:rsidP="00AF32BC">
            <w:pPr>
              <w:pStyle w:val="TableBody"/>
              <w:numPr>
                <w:ilvl w:val="0"/>
                <w:numId w:val="14"/>
              </w:numPr>
              <w:rPr>
                <w:sz w:val="22"/>
              </w:rPr>
            </w:pPr>
            <w:r w:rsidRPr="008F4BD8">
              <w:rPr>
                <w:b/>
                <w:bCs/>
                <w:sz w:val="22"/>
              </w:rPr>
              <w:t>Say:</w:t>
            </w:r>
            <w:r w:rsidRPr="008F4BD8">
              <w:rPr>
                <w:sz w:val="22"/>
              </w:rPr>
              <w:t xml:space="preserve"> We talked about logins. Do you remember why we use a login? (Wait for responses.) </w:t>
            </w:r>
          </w:p>
          <w:p w14:paraId="471957D1" w14:textId="77777777" w:rsidR="00CF695D" w:rsidRPr="008F4BD8" w:rsidRDefault="00CF695D" w:rsidP="00AF32BC">
            <w:pPr>
              <w:pStyle w:val="TableBody"/>
              <w:numPr>
                <w:ilvl w:val="0"/>
                <w:numId w:val="14"/>
              </w:numPr>
              <w:rPr>
                <w:sz w:val="22"/>
              </w:rPr>
            </w:pPr>
            <w:r w:rsidRPr="008F4BD8">
              <w:rPr>
                <w:b/>
                <w:bCs/>
                <w:sz w:val="22"/>
              </w:rPr>
              <w:t>Say:</w:t>
            </w:r>
            <w:r w:rsidRPr="008F4BD8">
              <w:rPr>
                <w:sz w:val="22"/>
              </w:rPr>
              <w:t xml:space="preserve"> Today you will learn how to turn on your computer. You will use a username and a password to log in to your computer. You will learn how to lock your computer and sign out. You will learn how to shut down your computer.</w:t>
            </w:r>
          </w:p>
          <w:p w14:paraId="324AC711" w14:textId="77777777" w:rsidR="00CF695D" w:rsidRPr="008F4BD8" w:rsidRDefault="00CF695D" w:rsidP="00AF32BC">
            <w:pPr>
              <w:pStyle w:val="TableBody"/>
              <w:numPr>
                <w:ilvl w:val="0"/>
                <w:numId w:val="14"/>
              </w:numPr>
              <w:rPr>
                <w:sz w:val="22"/>
              </w:rPr>
            </w:pPr>
            <w:r w:rsidRPr="008F4BD8">
              <w:rPr>
                <w:b/>
                <w:bCs/>
                <w:sz w:val="22"/>
              </w:rPr>
              <w:t>Say:</w:t>
            </w:r>
            <w:r w:rsidRPr="008F4BD8">
              <w:rPr>
                <w:sz w:val="22"/>
              </w:rPr>
              <w:t xml:space="preserve"> Before we log on to the computers, let’s learn some words that we use to talk about logging in and logging out.</w:t>
            </w:r>
          </w:p>
          <w:p w14:paraId="79C39E5B" w14:textId="77777777" w:rsidR="00CF695D" w:rsidRPr="008F4BD8" w:rsidRDefault="00CF695D" w:rsidP="00AF32BC">
            <w:pPr>
              <w:pStyle w:val="TableBody"/>
              <w:numPr>
                <w:ilvl w:val="0"/>
                <w:numId w:val="14"/>
              </w:numPr>
              <w:rPr>
                <w:sz w:val="22"/>
              </w:rPr>
            </w:pPr>
            <w:r w:rsidRPr="008F4BD8">
              <w:rPr>
                <w:sz w:val="22"/>
              </w:rPr>
              <w:t xml:space="preserve">Write the following on the board on one line: </w:t>
            </w:r>
            <w:r w:rsidRPr="008F4BD8">
              <w:rPr>
                <w:i/>
                <w:iCs/>
                <w:sz w:val="22"/>
              </w:rPr>
              <w:t>log in = log on = sign in = log in = log on</w:t>
            </w:r>
          </w:p>
          <w:p w14:paraId="609EF853" w14:textId="77777777" w:rsidR="00CF695D" w:rsidRPr="008F4BD8" w:rsidRDefault="00CF695D" w:rsidP="00AF32BC">
            <w:pPr>
              <w:pStyle w:val="TableBody"/>
              <w:numPr>
                <w:ilvl w:val="0"/>
                <w:numId w:val="14"/>
              </w:numPr>
              <w:rPr>
                <w:sz w:val="22"/>
              </w:rPr>
            </w:pPr>
            <w:r w:rsidRPr="008F4BD8">
              <w:rPr>
                <w:sz w:val="22"/>
              </w:rPr>
              <w:t>Write the following on the board on another line: s</w:t>
            </w:r>
            <w:r w:rsidRPr="008F4BD8">
              <w:rPr>
                <w:i/>
                <w:iCs/>
                <w:sz w:val="22"/>
              </w:rPr>
              <w:t>ign out = log out = log off</w:t>
            </w:r>
            <w:r w:rsidRPr="008F4BD8">
              <w:rPr>
                <w:sz w:val="22"/>
              </w:rPr>
              <w:t xml:space="preserve"> </w:t>
            </w:r>
          </w:p>
          <w:p w14:paraId="4DA97E50" w14:textId="77777777" w:rsidR="00CF695D" w:rsidRPr="008F4BD8" w:rsidRDefault="00CF695D" w:rsidP="00AF32BC">
            <w:pPr>
              <w:pStyle w:val="TableBody"/>
              <w:numPr>
                <w:ilvl w:val="0"/>
                <w:numId w:val="14"/>
              </w:numPr>
              <w:rPr>
                <w:bCs/>
                <w:sz w:val="22"/>
              </w:rPr>
            </w:pPr>
            <w:r w:rsidRPr="008F4BD8">
              <w:rPr>
                <w:b/>
                <w:sz w:val="22"/>
              </w:rPr>
              <w:t>Say:</w:t>
            </w:r>
            <w:r w:rsidRPr="008F4BD8">
              <w:rPr>
                <w:bCs/>
                <w:sz w:val="22"/>
              </w:rPr>
              <w:t xml:space="preserve"> In English, we say “sign in to the computer.” We say, “log in to the computer.” We say, “log on to the computer.” We say it three ways. They are all correct.</w:t>
            </w:r>
          </w:p>
          <w:p w14:paraId="7A5FAE0F" w14:textId="77777777" w:rsidR="00CF695D" w:rsidRPr="008F4BD8" w:rsidRDefault="00CF695D" w:rsidP="00AF32BC">
            <w:pPr>
              <w:pStyle w:val="TableBody"/>
              <w:numPr>
                <w:ilvl w:val="0"/>
                <w:numId w:val="14"/>
              </w:numPr>
              <w:rPr>
                <w:sz w:val="22"/>
              </w:rPr>
            </w:pPr>
            <w:r w:rsidRPr="008F4BD8">
              <w:rPr>
                <w:b/>
                <w:bCs/>
                <w:sz w:val="22"/>
              </w:rPr>
              <w:lastRenderedPageBreak/>
              <w:t>Say:</w:t>
            </w:r>
            <w:r w:rsidRPr="008F4BD8">
              <w:rPr>
                <w:sz w:val="22"/>
              </w:rPr>
              <w:t xml:space="preserve"> In English, we say “sign out of the computer.” We also say, “log out of the computer.” And we also say, “log off of the computer.” We say it three ways. They are all correct.</w:t>
            </w:r>
          </w:p>
          <w:p w14:paraId="43A55DF9" w14:textId="77777777" w:rsidR="00CF695D" w:rsidRPr="008F4BD8" w:rsidRDefault="00CF695D" w:rsidP="00AF32BC">
            <w:pPr>
              <w:pStyle w:val="TableBody"/>
              <w:numPr>
                <w:ilvl w:val="0"/>
                <w:numId w:val="14"/>
              </w:numPr>
              <w:rPr>
                <w:bCs/>
                <w:sz w:val="22"/>
              </w:rPr>
            </w:pPr>
            <w:r w:rsidRPr="008F4BD8">
              <w:rPr>
                <w:b/>
                <w:sz w:val="22"/>
              </w:rPr>
              <w:t>Say:</w:t>
            </w:r>
            <w:r w:rsidRPr="008F4BD8">
              <w:rPr>
                <w:bCs/>
                <w:sz w:val="22"/>
              </w:rPr>
              <w:t xml:space="preserve"> Repeat after me. (Say each term and have students repeat: “sign in to the computer,” “log in to the computer,” and “log on to the computer.”). Which way do you like best? (Get responses.)</w:t>
            </w:r>
          </w:p>
          <w:p w14:paraId="3A130248" w14:textId="77777777" w:rsidR="00CF695D" w:rsidRPr="008F4BD8" w:rsidRDefault="00CF695D" w:rsidP="00AF32BC">
            <w:pPr>
              <w:pStyle w:val="TableBody"/>
              <w:numPr>
                <w:ilvl w:val="0"/>
                <w:numId w:val="14"/>
              </w:numPr>
              <w:rPr>
                <w:sz w:val="22"/>
              </w:rPr>
            </w:pPr>
            <w:r w:rsidRPr="008F4BD8">
              <w:rPr>
                <w:b/>
                <w:bCs/>
                <w:sz w:val="22"/>
              </w:rPr>
              <w:t>Say:</w:t>
            </w:r>
            <w:r w:rsidRPr="008F4BD8">
              <w:rPr>
                <w:sz w:val="22"/>
              </w:rPr>
              <w:t xml:space="preserve"> Repeat after me again. (Say each term and have students repeat: “sign out of the computer,” “log out of the computer,” and “log off of the computer.”). Which way do you like best? (Get responses.)</w:t>
            </w:r>
          </w:p>
          <w:p w14:paraId="63118A9D" w14:textId="064B626B" w:rsidR="00CF695D" w:rsidRPr="00BE0E5A" w:rsidRDefault="00CF695D" w:rsidP="00AF32BC">
            <w:pPr>
              <w:pStyle w:val="TableBody"/>
              <w:numPr>
                <w:ilvl w:val="0"/>
                <w:numId w:val="14"/>
              </w:numPr>
            </w:pPr>
            <w:r w:rsidRPr="008F4BD8">
              <w:rPr>
                <w:b/>
                <w:sz w:val="22"/>
              </w:rPr>
              <w:t>Say:</w:t>
            </w:r>
            <w:r w:rsidRPr="008F4BD8">
              <w:rPr>
                <w:bCs/>
                <w:sz w:val="22"/>
              </w:rPr>
              <w:t xml:space="preserve"> You will also learn how to shut down the computer today. Shut down means to turn off.</w:t>
            </w:r>
          </w:p>
        </w:tc>
        <w:tc>
          <w:tcPr>
            <w:tcW w:w="1428" w:type="dxa"/>
          </w:tcPr>
          <w:p w14:paraId="32FF9E99" w14:textId="77777777" w:rsidR="00CF695D" w:rsidRPr="00CF695D" w:rsidRDefault="00CF695D" w:rsidP="00C74AF0">
            <w:pPr>
              <w:pStyle w:val="TableBody"/>
            </w:pPr>
          </w:p>
        </w:tc>
      </w:tr>
      <w:tr w:rsidR="00CF695D" w14:paraId="710D8E40" w14:textId="77777777" w:rsidTr="00C74AF0">
        <w:tc>
          <w:tcPr>
            <w:tcW w:w="8642" w:type="dxa"/>
            <w:tcBorders>
              <w:top w:val="single" w:sz="4" w:space="0" w:color="auto"/>
              <w:bottom w:val="single" w:sz="4" w:space="0" w:color="auto"/>
            </w:tcBorders>
          </w:tcPr>
          <w:p w14:paraId="6AF6BA4B" w14:textId="3228C230" w:rsidR="00CF695D" w:rsidRPr="00BE0E5A" w:rsidRDefault="00CF695D" w:rsidP="00C74AF0">
            <w:pPr>
              <w:pStyle w:val="TableBody"/>
              <w:spacing w:before="60" w:after="60"/>
              <w:rPr>
                <w:sz w:val="22"/>
              </w:rPr>
            </w:pPr>
            <w:r w:rsidRPr="00C74AF0">
              <w:rPr>
                <w:rFonts w:ascii="Calibri" w:hAnsi="Calibri"/>
                <w:b/>
                <w:bCs/>
                <w:color w:val="233E70"/>
                <w:sz w:val="28"/>
                <w:szCs w:val="28"/>
              </w:rPr>
              <w:lastRenderedPageBreak/>
              <w:t>EXPLORATION</w:t>
            </w:r>
          </w:p>
        </w:tc>
        <w:tc>
          <w:tcPr>
            <w:tcW w:w="1428" w:type="dxa"/>
          </w:tcPr>
          <w:p w14:paraId="1655B500" w14:textId="77777777" w:rsidR="00CF695D" w:rsidRPr="00CF695D" w:rsidRDefault="00CF695D" w:rsidP="00C74AF0">
            <w:pPr>
              <w:pStyle w:val="TableBody"/>
            </w:pPr>
          </w:p>
        </w:tc>
      </w:tr>
      <w:tr w:rsidR="00CF695D" w14:paraId="358F577A" w14:textId="77777777" w:rsidTr="00C74AF0">
        <w:tc>
          <w:tcPr>
            <w:tcW w:w="8642" w:type="dxa"/>
            <w:tcBorders>
              <w:top w:val="single" w:sz="4" w:space="0" w:color="auto"/>
              <w:bottom w:val="single" w:sz="4" w:space="0" w:color="auto"/>
            </w:tcBorders>
          </w:tcPr>
          <w:p w14:paraId="52EFBE79" w14:textId="77777777" w:rsidR="00CF695D" w:rsidRPr="008F4BD8" w:rsidRDefault="00CF695D" w:rsidP="00AF32BC">
            <w:pPr>
              <w:pStyle w:val="TableBody"/>
              <w:numPr>
                <w:ilvl w:val="0"/>
                <w:numId w:val="15"/>
              </w:numPr>
              <w:rPr>
                <w:sz w:val="22"/>
              </w:rPr>
            </w:pPr>
            <w:r w:rsidRPr="008F4BD8">
              <w:rPr>
                <w:sz w:val="22"/>
              </w:rPr>
              <w:t>Teacher Note: Classrooms will have different devices and equipment setup, so adjust the script as necessary.</w:t>
            </w:r>
          </w:p>
          <w:p w14:paraId="526B1534" w14:textId="77777777" w:rsidR="00CF695D" w:rsidRPr="008F4BD8" w:rsidRDefault="00CF695D" w:rsidP="00AF32BC">
            <w:pPr>
              <w:pStyle w:val="TableBody"/>
              <w:numPr>
                <w:ilvl w:val="0"/>
                <w:numId w:val="15"/>
              </w:numPr>
              <w:rPr>
                <w:sz w:val="22"/>
              </w:rPr>
            </w:pPr>
            <w:r w:rsidRPr="008F4BD8">
              <w:rPr>
                <w:b/>
                <w:sz w:val="22"/>
              </w:rPr>
              <w:t>Say:</w:t>
            </w:r>
            <w:r w:rsidRPr="008F4BD8">
              <w:rPr>
                <w:sz w:val="22"/>
              </w:rPr>
              <w:t xml:space="preserve"> Before we get on the computer, let’s learn about the mouse (or touchpad or trackpad). (If you are using a touchscreen with no mouse, tell students that they will be using their fingers to tap the screen and demonstrate how this works. They only need to know how to tap one time for today’s lesson.)</w:t>
            </w:r>
          </w:p>
          <w:p w14:paraId="71193F48" w14:textId="77777777" w:rsidR="00CF695D" w:rsidRPr="008F4BD8" w:rsidRDefault="00CF695D" w:rsidP="00AF32BC">
            <w:pPr>
              <w:pStyle w:val="TableBody"/>
              <w:numPr>
                <w:ilvl w:val="0"/>
                <w:numId w:val="15"/>
              </w:numPr>
              <w:rPr>
                <w:sz w:val="22"/>
              </w:rPr>
            </w:pPr>
            <w:r w:rsidRPr="008F4BD8">
              <w:rPr>
                <w:sz w:val="22"/>
              </w:rPr>
              <w:t xml:space="preserve">Distribute </w:t>
            </w:r>
            <w:r w:rsidRPr="008F4BD8">
              <w:rPr>
                <w:b/>
                <w:sz w:val="22"/>
              </w:rPr>
              <w:t>Handout 1: Mouse Pointers</w:t>
            </w:r>
          </w:p>
          <w:p w14:paraId="709DB3BA" w14:textId="77777777" w:rsidR="00CF695D" w:rsidRPr="008F4BD8" w:rsidRDefault="00CF695D" w:rsidP="00AF32BC">
            <w:pPr>
              <w:pStyle w:val="TableBody"/>
              <w:numPr>
                <w:ilvl w:val="0"/>
                <w:numId w:val="15"/>
              </w:numPr>
              <w:rPr>
                <w:sz w:val="22"/>
              </w:rPr>
            </w:pPr>
            <w:r w:rsidRPr="008F4BD8">
              <w:rPr>
                <w:b/>
                <w:sz w:val="22"/>
              </w:rPr>
              <w:t>Say:</w:t>
            </w:r>
            <w:r w:rsidRPr="008F4BD8">
              <w:rPr>
                <w:sz w:val="22"/>
              </w:rPr>
              <w:t xml:space="preserve"> Let’s look at 3 kinds of mouse pointers you need to know when you use a computer. (Display the handout on a screen. Note that the handout shows the images but not the pointer type. Choose the term YOU typically use and write it on the board so students can copy it down on the handout.)</w:t>
            </w:r>
          </w:p>
          <w:p w14:paraId="6D04C919" w14:textId="77777777" w:rsidR="00CF695D" w:rsidRPr="008F4BD8" w:rsidRDefault="00CF695D" w:rsidP="00AF32BC">
            <w:pPr>
              <w:pStyle w:val="TableBody"/>
              <w:numPr>
                <w:ilvl w:val="0"/>
                <w:numId w:val="15"/>
              </w:numPr>
              <w:rPr>
                <w:sz w:val="22"/>
              </w:rPr>
            </w:pPr>
            <w:r w:rsidRPr="008F4BD8">
              <w:rPr>
                <w:sz w:val="22"/>
              </w:rPr>
              <w:t>Demonstrate the pointers on the computer and have them tell you what kind of pointer you are using.</w:t>
            </w:r>
          </w:p>
          <w:p w14:paraId="6BA3BEE3" w14:textId="77777777" w:rsidR="00CF695D" w:rsidRPr="008F4BD8" w:rsidRDefault="00CF695D" w:rsidP="00AF32BC">
            <w:pPr>
              <w:pStyle w:val="TableBody"/>
              <w:numPr>
                <w:ilvl w:val="0"/>
                <w:numId w:val="15"/>
              </w:numPr>
              <w:rPr>
                <w:sz w:val="22"/>
              </w:rPr>
            </w:pPr>
            <w:r w:rsidRPr="008F4BD8">
              <w:rPr>
                <w:b/>
                <w:sz w:val="22"/>
              </w:rPr>
              <w:t>Say:</w:t>
            </w:r>
            <w:r w:rsidRPr="008F4BD8">
              <w:rPr>
                <w:sz w:val="22"/>
              </w:rPr>
              <w:t xml:space="preserve"> Now, I will show you how to set up and log in to your computer.</w:t>
            </w:r>
          </w:p>
          <w:p w14:paraId="03DEFF95" w14:textId="77777777" w:rsidR="00CF695D" w:rsidRPr="008F4BD8" w:rsidRDefault="00CF695D" w:rsidP="00AF32BC">
            <w:pPr>
              <w:pStyle w:val="TableBody"/>
              <w:numPr>
                <w:ilvl w:val="0"/>
                <w:numId w:val="15"/>
              </w:numPr>
              <w:rPr>
                <w:sz w:val="22"/>
              </w:rPr>
            </w:pPr>
            <w:r w:rsidRPr="008F4BD8">
              <w:rPr>
                <w:sz w:val="22"/>
              </w:rPr>
              <w:t>As applicable to your classroom, demonstrate how students will access the computers, unplug them from power cords as necessary, and set them up on their tables or desks.</w:t>
            </w:r>
          </w:p>
          <w:p w14:paraId="1CFFA703" w14:textId="77777777" w:rsidR="00CF695D" w:rsidRPr="00BE0E5A" w:rsidRDefault="00CF695D" w:rsidP="00AF32BC">
            <w:pPr>
              <w:pStyle w:val="TableBody"/>
              <w:numPr>
                <w:ilvl w:val="0"/>
                <w:numId w:val="16"/>
              </w:numPr>
            </w:pPr>
            <w:r w:rsidRPr="00BE0E5A">
              <w:t>If the computers are powered off, model how to hold down the power button until the students hear that the computer has turned on and is starting.</w:t>
            </w:r>
          </w:p>
          <w:p w14:paraId="16B6D431" w14:textId="77777777" w:rsidR="00CF695D" w:rsidRPr="00BE0E5A" w:rsidRDefault="00CF695D" w:rsidP="00AF32BC">
            <w:pPr>
              <w:pStyle w:val="TableBody"/>
              <w:numPr>
                <w:ilvl w:val="0"/>
                <w:numId w:val="16"/>
              </w:numPr>
            </w:pPr>
            <w:r w:rsidRPr="00BE0E5A">
              <w:t>If the computers are powered on and asleep, model how to wake up the computer.</w:t>
            </w:r>
          </w:p>
          <w:p w14:paraId="7EF714D1" w14:textId="77777777" w:rsidR="00CF695D" w:rsidRPr="00BE0E5A" w:rsidRDefault="00CF695D" w:rsidP="00AF32BC">
            <w:pPr>
              <w:pStyle w:val="TableBody"/>
              <w:numPr>
                <w:ilvl w:val="0"/>
                <w:numId w:val="15"/>
              </w:numPr>
              <w:rPr>
                <w:bCs/>
                <w:sz w:val="22"/>
              </w:rPr>
            </w:pPr>
            <w:r w:rsidRPr="00BE0E5A">
              <w:rPr>
                <w:bCs/>
                <w:sz w:val="22"/>
              </w:rPr>
              <w:t xml:space="preserve">Demonstrate to </w:t>
            </w:r>
            <w:r w:rsidRPr="008F4BD8">
              <w:rPr>
                <w:sz w:val="22"/>
              </w:rPr>
              <w:t>students</w:t>
            </w:r>
            <w:r w:rsidRPr="00BE0E5A">
              <w:rPr>
                <w:bCs/>
                <w:sz w:val="22"/>
              </w:rPr>
              <w:t xml:space="preserve"> how to log in to the computer. Point out the mouse arrow pointer on the screen as you move the mouse or touchpad.</w:t>
            </w:r>
          </w:p>
          <w:p w14:paraId="67E69EE5" w14:textId="77777777" w:rsidR="00CF695D" w:rsidRPr="00BE0E5A" w:rsidRDefault="00CF695D" w:rsidP="00AF32BC">
            <w:pPr>
              <w:pStyle w:val="TableBody"/>
              <w:numPr>
                <w:ilvl w:val="0"/>
                <w:numId w:val="15"/>
              </w:numPr>
              <w:rPr>
                <w:sz w:val="22"/>
              </w:rPr>
            </w:pPr>
            <w:r w:rsidRPr="00BE0E5A">
              <w:rPr>
                <w:sz w:val="22"/>
              </w:rPr>
              <w:t xml:space="preserve">When the password box appears, move the mouse arrow pointer over the text box and point out to students that the pointer changes to the text (or I-Beam) pointer. </w:t>
            </w:r>
          </w:p>
          <w:p w14:paraId="156A9288" w14:textId="77777777" w:rsidR="00CF695D" w:rsidRPr="00BE0E5A" w:rsidRDefault="00CF695D" w:rsidP="00AF32BC">
            <w:pPr>
              <w:pStyle w:val="TableBody"/>
              <w:numPr>
                <w:ilvl w:val="0"/>
                <w:numId w:val="15"/>
              </w:numPr>
              <w:rPr>
                <w:bCs/>
                <w:sz w:val="22"/>
              </w:rPr>
            </w:pPr>
            <w:r w:rsidRPr="00BE0E5A">
              <w:rPr>
                <w:bCs/>
                <w:sz w:val="22"/>
              </w:rPr>
              <w:t xml:space="preserve">Click in the box. </w:t>
            </w:r>
            <w:r w:rsidRPr="008F4BD8">
              <w:rPr>
                <w:sz w:val="22"/>
              </w:rPr>
              <w:t>Type</w:t>
            </w:r>
            <w:r w:rsidRPr="00BE0E5A">
              <w:rPr>
                <w:bCs/>
                <w:sz w:val="22"/>
              </w:rPr>
              <w:t xml:space="preserve"> the password. Then press and hold down on the password eye icon. </w:t>
            </w:r>
          </w:p>
          <w:p w14:paraId="34842EFE" w14:textId="77777777" w:rsidR="00CF695D" w:rsidRPr="00BE0E5A" w:rsidRDefault="00CF695D" w:rsidP="00AF32BC">
            <w:pPr>
              <w:pStyle w:val="TableBody"/>
              <w:numPr>
                <w:ilvl w:val="0"/>
                <w:numId w:val="15"/>
              </w:numPr>
              <w:rPr>
                <w:bCs/>
                <w:sz w:val="22"/>
              </w:rPr>
            </w:pPr>
            <w:r w:rsidRPr="00BE0E5A">
              <w:rPr>
                <w:b/>
                <w:sz w:val="22"/>
              </w:rPr>
              <w:t>Say:</w:t>
            </w:r>
            <w:r w:rsidRPr="00BE0E5A">
              <w:rPr>
                <w:bCs/>
                <w:sz w:val="22"/>
              </w:rPr>
              <w:t xml:space="preserve"> When you see this eye icon, it means that you can see the password you type. </w:t>
            </w:r>
          </w:p>
          <w:p w14:paraId="30171181" w14:textId="4E0B99F8" w:rsidR="00CF695D" w:rsidRPr="00BE0E5A" w:rsidRDefault="00CF695D" w:rsidP="00AF32BC">
            <w:pPr>
              <w:pStyle w:val="TableBody"/>
              <w:numPr>
                <w:ilvl w:val="0"/>
                <w:numId w:val="15"/>
              </w:numPr>
              <w:rPr>
                <w:sz w:val="22"/>
              </w:rPr>
            </w:pPr>
            <w:r w:rsidRPr="00BE0E5A">
              <w:rPr>
                <w:b/>
                <w:sz w:val="22"/>
              </w:rPr>
              <w:t>Say:</w:t>
            </w:r>
            <w:r w:rsidRPr="00BE0E5A">
              <w:rPr>
                <w:bCs/>
                <w:sz w:val="22"/>
              </w:rPr>
              <w:t xml:space="preserve"> My password looks </w:t>
            </w:r>
            <w:r w:rsidRPr="008F4BD8">
              <w:rPr>
                <w:sz w:val="22"/>
              </w:rPr>
              <w:t>good</w:t>
            </w:r>
            <w:r w:rsidRPr="00BE0E5A">
              <w:rPr>
                <w:bCs/>
                <w:sz w:val="22"/>
              </w:rPr>
              <w:t>. Now I can click on the arrow. (Demonstrate.) I am logged in to the computer.</w:t>
            </w:r>
          </w:p>
        </w:tc>
        <w:tc>
          <w:tcPr>
            <w:tcW w:w="1428" w:type="dxa"/>
          </w:tcPr>
          <w:p w14:paraId="00075D35" w14:textId="77777777" w:rsidR="00CF695D" w:rsidRPr="00CF695D" w:rsidRDefault="00CF695D" w:rsidP="00C74AF0">
            <w:pPr>
              <w:pStyle w:val="TableBody"/>
            </w:pPr>
          </w:p>
        </w:tc>
      </w:tr>
      <w:tr w:rsidR="00CF695D" w14:paraId="5357947E" w14:textId="77777777" w:rsidTr="00C74AF0">
        <w:tc>
          <w:tcPr>
            <w:tcW w:w="8642" w:type="dxa"/>
            <w:tcBorders>
              <w:top w:val="single" w:sz="4" w:space="0" w:color="auto"/>
              <w:bottom w:val="single" w:sz="4" w:space="0" w:color="auto"/>
            </w:tcBorders>
          </w:tcPr>
          <w:p w14:paraId="571BB704" w14:textId="421DA0EC" w:rsidR="00CF695D" w:rsidRPr="00BE0E5A" w:rsidRDefault="00CF695D" w:rsidP="00C74AF0">
            <w:pPr>
              <w:pStyle w:val="TableBody"/>
              <w:spacing w:before="60" w:after="60"/>
              <w:rPr>
                <w:sz w:val="22"/>
              </w:rPr>
            </w:pPr>
            <w:r w:rsidRPr="00C74AF0">
              <w:rPr>
                <w:rFonts w:ascii="Calibri" w:hAnsi="Calibri"/>
                <w:b/>
                <w:bCs/>
                <w:color w:val="233E70"/>
                <w:sz w:val="28"/>
                <w:szCs w:val="28"/>
              </w:rPr>
              <w:t>EXPLANATION</w:t>
            </w:r>
          </w:p>
        </w:tc>
        <w:tc>
          <w:tcPr>
            <w:tcW w:w="1428" w:type="dxa"/>
          </w:tcPr>
          <w:p w14:paraId="5D48F7CE" w14:textId="77777777" w:rsidR="00CF695D" w:rsidRPr="00CF695D" w:rsidRDefault="00CF695D" w:rsidP="00C74AF0">
            <w:pPr>
              <w:pStyle w:val="TableBody"/>
            </w:pPr>
          </w:p>
        </w:tc>
      </w:tr>
      <w:tr w:rsidR="00CF695D" w14:paraId="6169DECA" w14:textId="77777777" w:rsidTr="00C74AF0">
        <w:tc>
          <w:tcPr>
            <w:tcW w:w="8642" w:type="dxa"/>
            <w:tcBorders>
              <w:top w:val="single" w:sz="4" w:space="0" w:color="auto"/>
              <w:bottom w:val="single" w:sz="4" w:space="0" w:color="auto"/>
            </w:tcBorders>
          </w:tcPr>
          <w:p w14:paraId="2A09AED0" w14:textId="77777777" w:rsidR="00CF695D" w:rsidRPr="008F4BD8" w:rsidRDefault="00CF695D" w:rsidP="00AF32BC">
            <w:pPr>
              <w:pStyle w:val="TableBody"/>
              <w:numPr>
                <w:ilvl w:val="0"/>
                <w:numId w:val="17"/>
              </w:numPr>
              <w:rPr>
                <w:sz w:val="22"/>
              </w:rPr>
            </w:pPr>
            <w:r w:rsidRPr="008F4BD8">
              <w:rPr>
                <w:sz w:val="22"/>
              </w:rPr>
              <w:lastRenderedPageBreak/>
              <w:t>Write the class username and password for the computers on the whiteboard or show students where the individual computer username and password is located.</w:t>
            </w:r>
          </w:p>
          <w:p w14:paraId="50842991" w14:textId="77777777" w:rsidR="00CF695D" w:rsidRPr="008F4BD8" w:rsidRDefault="00CF695D" w:rsidP="00AF32BC">
            <w:pPr>
              <w:pStyle w:val="TableBody"/>
              <w:numPr>
                <w:ilvl w:val="0"/>
                <w:numId w:val="17"/>
              </w:numPr>
              <w:rPr>
                <w:sz w:val="22"/>
              </w:rPr>
            </w:pPr>
            <w:r w:rsidRPr="008F4BD8">
              <w:rPr>
                <w:sz w:val="22"/>
              </w:rPr>
              <w:t>Ask students to get a computer and set it up at their desk or to sit at a computer.</w:t>
            </w:r>
          </w:p>
          <w:p w14:paraId="793B8EDE" w14:textId="77777777" w:rsidR="00CF695D" w:rsidRPr="008F4BD8" w:rsidRDefault="00CF695D" w:rsidP="00AF32BC">
            <w:pPr>
              <w:pStyle w:val="TableBody"/>
              <w:numPr>
                <w:ilvl w:val="0"/>
                <w:numId w:val="17"/>
              </w:numPr>
              <w:rPr>
                <w:sz w:val="22"/>
              </w:rPr>
            </w:pPr>
            <w:r w:rsidRPr="008F4BD8">
              <w:rPr>
                <w:sz w:val="22"/>
              </w:rPr>
              <w:t xml:space="preserve">Have students follow along as you bring it out of sleep mode. Then demonstrate how to log in as you did in the Exploration section. </w:t>
            </w:r>
          </w:p>
          <w:p w14:paraId="7CE4C9C4" w14:textId="77777777" w:rsidR="00CF695D" w:rsidRPr="008F4BD8" w:rsidRDefault="00CF695D" w:rsidP="00AF32BC">
            <w:pPr>
              <w:pStyle w:val="TableBody"/>
              <w:numPr>
                <w:ilvl w:val="0"/>
                <w:numId w:val="17"/>
              </w:numPr>
              <w:rPr>
                <w:sz w:val="22"/>
              </w:rPr>
            </w:pPr>
            <w:r w:rsidRPr="008F4BD8">
              <w:rPr>
                <w:sz w:val="22"/>
              </w:rPr>
              <w:t xml:space="preserve">Once everyone is logged on to the </w:t>
            </w:r>
            <w:r w:rsidRPr="008F4BD8">
              <w:rPr>
                <w:rStyle w:val="TableBodyChar"/>
                <w:sz w:val="22"/>
              </w:rPr>
              <w:t xml:space="preserve">computer, pass out </w:t>
            </w:r>
            <w:r w:rsidRPr="008F4BD8">
              <w:rPr>
                <w:rStyle w:val="TableBodyChar"/>
                <w:b/>
                <w:bCs/>
                <w:sz w:val="22"/>
              </w:rPr>
              <w:t>Handout 2: Using Keyboard Shortcuts to Lock, Sign Out, and Shut Down</w:t>
            </w:r>
            <w:r w:rsidRPr="008F4BD8">
              <w:rPr>
                <w:rStyle w:val="TableBodyChar"/>
                <w:sz w:val="22"/>
              </w:rPr>
              <w:t>. Use a projector</w:t>
            </w:r>
            <w:r w:rsidRPr="008F4BD8">
              <w:rPr>
                <w:sz w:val="22"/>
              </w:rPr>
              <w:t xml:space="preserve"> or document camera to display the handout.</w:t>
            </w:r>
          </w:p>
          <w:p w14:paraId="701D4C6D" w14:textId="77777777" w:rsidR="00CF695D" w:rsidRPr="008F4BD8" w:rsidRDefault="00CF695D" w:rsidP="00AF32BC">
            <w:pPr>
              <w:pStyle w:val="TableBody"/>
              <w:numPr>
                <w:ilvl w:val="0"/>
                <w:numId w:val="17"/>
              </w:numPr>
              <w:rPr>
                <w:sz w:val="22"/>
              </w:rPr>
            </w:pPr>
            <w:r w:rsidRPr="008F4BD8">
              <w:rPr>
                <w:sz w:val="22"/>
              </w:rPr>
              <w:t>Ask students if they know what a shortcut is. (Wait for responses and explain.)</w:t>
            </w:r>
          </w:p>
          <w:p w14:paraId="2F09E4EA" w14:textId="77777777" w:rsidR="00CF695D" w:rsidRPr="008F4BD8" w:rsidRDefault="00CF695D" w:rsidP="00AF32BC">
            <w:pPr>
              <w:pStyle w:val="TableBody"/>
              <w:numPr>
                <w:ilvl w:val="0"/>
                <w:numId w:val="17"/>
              </w:numPr>
              <w:rPr>
                <w:sz w:val="22"/>
              </w:rPr>
            </w:pPr>
            <w:r w:rsidRPr="008F4BD8">
              <w:rPr>
                <w:sz w:val="22"/>
              </w:rPr>
              <w:t>Ask students what they think a keyboard shortcut would be. (Wait for responses and explain that it is a combination of keys that will make doing something on the computer faster.)</w:t>
            </w:r>
          </w:p>
          <w:p w14:paraId="299FAD77" w14:textId="77777777" w:rsidR="00CF695D" w:rsidRPr="008F4BD8" w:rsidRDefault="00CF695D" w:rsidP="00AF32BC">
            <w:pPr>
              <w:pStyle w:val="TableBody"/>
              <w:numPr>
                <w:ilvl w:val="0"/>
                <w:numId w:val="17"/>
              </w:numPr>
              <w:rPr>
                <w:bCs/>
                <w:sz w:val="22"/>
              </w:rPr>
            </w:pPr>
            <w:r w:rsidRPr="008F4BD8">
              <w:rPr>
                <w:b/>
                <w:sz w:val="22"/>
              </w:rPr>
              <w:t>Say:</w:t>
            </w:r>
            <w:r w:rsidRPr="008F4BD8">
              <w:rPr>
                <w:bCs/>
                <w:sz w:val="22"/>
              </w:rPr>
              <w:t xml:space="preserve"> Look at the keyboards on your handout. There are some special keys that help us lock, sign out, and shut down the computer. Find the Windows home key. (Demonstrate where the key is and have students find the key on their handout.)</w:t>
            </w:r>
          </w:p>
          <w:p w14:paraId="6DCE7A81" w14:textId="77777777" w:rsidR="00CF695D" w:rsidRPr="008F4BD8" w:rsidRDefault="00CF695D" w:rsidP="00AF32BC">
            <w:pPr>
              <w:pStyle w:val="TableBody"/>
              <w:numPr>
                <w:ilvl w:val="0"/>
                <w:numId w:val="17"/>
              </w:numPr>
              <w:rPr>
                <w:bCs/>
                <w:sz w:val="22"/>
              </w:rPr>
            </w:pPr>
            <w:r w:rsidRPr="008F4BD8">
              <w:rPr>
                <w:b/>
                <w:sz w:val="22"/>
              </w:rPr>
              <w:t>Say:</w:t>
            </w:r>
            <w:r w:rsidRPr="008F4BD8">
              <w:rPr>
                <w:bCs/>
                <w:sz w:val="22"/>
              </w:rPr>
              <w:t xml:space="preserve"> To lock your computer quickly, you can press and hold the Windows key and then tap on the letter “L.” Watch what happens. (Demonstrate Windows-L; the computer screen will lock). </w:t>
            </w:r>
          </w:p>
          <w:p w14:paraId="253EA39F" w14:textId="77777777" w:rsidR="00CF695D" w:rsidRPr="008F4BD8" w:rsidRDefault="00CF695D" w:rsidP="00AF32BC">
            <w:pPr>
              <w:pStyle w:val="TableBody"/>
              <w:numPr>
                <w:ilvl w:val="0"/>
                <w:numId w:val="17"/>
              </w:numPr>
              <w:rPr>
                <w:bCs/>
                <w:sz w:val="22"/>
              </w:rPr>
            </w:pPr>
            <w:r w:rsidRPr="008F4BD8">
              <w:rPr>
                <w:b/>
                <w:sz w:val="22"/>
              </w:rPr>
              <w:t xml:space="preserve">Say: </w:t>
            </w:r>
            <w:r w:rsidRPr="008F4BD8">
              <w:rPr>
                <w:bCs/>
                <w:sz w:val="22"/>
              </w:rPr>
              <w:t xml:space="preserve">The screen is locked. Why do people lock their computer screens? (Wait for responses.) </w:t>
            </w:r>
            <w:r w:rsidRPr="008F4BD8">
              <w:rPr>
                <w:sz w:val="22"/>
              </w:rPr>
              <w:t>If we need to leave our computer and there are people near us, we want to keep our information private. We need to lock our screen when we leave our computer.</w:t>
            </w:r>
            <w:r w:rsidRPr="008F4BD8">
              <w:rPr>
                <w:bCs/>
                <w:sz w:val="22"/>
              </w:rPr>
              <w:t xml:space="preserve"> </w:t>
            </w:r>
          </w:p>
          <w:p w14:paraId="6F17CEDE" w14:textId="77777777" w:rsidR="00CF695D" w:rsidRPr="008F4BD8" w:rsidRDefault="00CF695D" w:rsidP="00AF32BC">
            <w:pPr>
              <w:pStyle w:val="TableBody"/>
              <w:numPr>
                <w:ilvl w:val="0"/>
                <w:numId w:val="17"/>
              </w:numPr>
              <w:rPr>
                <w:bCs/>
                <w:sz w:val="22"/>
              </w:rPr>
            </w:pPr>
            <w:r w:rsidRPr="008F4BD8">
              <w:rPr>
                <w:b/>
                <w:sz w:val="22"/>
              </w:rPr>
              <w:t>Say:</w:t>
            </w:r>
            <w:r w:rsidRPr="008F4BD8">
              <w:rPr>
                <w:bCs/>
                <w:sz w:val="22"/>
              </w:rPr>
              <w:t xml:space="preserve"> Now I need to unlock the computer. When I unlock the computer, I will see the computer exactly like it was.</w:t>
            </w:r>
          </w:p>
          <w:p w14:paraId="7F681F1E" w14:textId="77777777" w:rsidR="00CF695D" w:rsidRPr="008F4BD8" w:rsidRDefault="00CF695D" w:rsidP="00AF32BC">
            <w:pPr>
              <w:pStyle w:val="TableBody"/>
              <w:numPr>
                <w:ilvl w:val="0"/>
                <w:numId w:val="17"/>
              </w:numPr>
              <w:rPr>
                <w:bCs/>
                <w:sz w:val="22"/>
              </w:rPr>
            </w:pPr>
            <w:r w:rsidRPr="008F4BD8">
              <w:rPr>
                <w:b/>
                <w:sz w:val="22"/>
              </w:rPr>
              <w:t>Ask:</w:t>
            </w:r>
            <w:r w:rsidRPr="008F4BD8">
              <w:rPr>
                <w:bCs/>
                <w:sz w:val="22"/>
              </w:rPr>
              <w:t xml:space="preserve"> What do I need to do to unlock the computer? (</w:t>
            </w:r>
            <w:r w:rsidRPr="008F4BD8">
              <w:rPr>
                <w:sz w:val="22"/>
              </w:rPr>
              <w:t xml:space="preserve">Use a projector or document camera to display the handout. </w:t>
            </w:r>
            <w:r w:rsidRPr="008F4BD8">
              <w:rPr>
                <w:bCs/>
                <w:sz w:val="22"/>
              </w:rPr>
              <w:t>Wait for responses. Sign in as you did previously and narrate what you are doing to students.)</w:t>
            </w:r>
          </w:p>
          <w:p w14:paraId="587EC77F" w14:textId="77777777" w:rsidR="00CF695D" w:rsidRPr="008F4BD8" w:rsidRDefault="00CF695D" w:rsidP="00AF32BC">
            <w:pPr>
              <w:pStyle w:val="TableBody"/>
              <w:numPr>
                <w:ilvl w:val="0"/>
                <w:numId w:val="17"/>
              </w:numPr>
              <w:rPr>
                <w:bCs/>
                <w:sz w:val="22"/>
              </w:rPr>
            </w:pPr>
            <w:r w:rsidRPr="008F4BD8">
              <w:rPr>
                <w:b/>
                <w:sz w:val="22"/>
              </w:rPr>
              <w:t>Say:</w:t>
            </w:r>
            <w:r w:rsidRPr="008F4BD8">
              <w:rPr>
                <w:bCs/>
                <w:sz w:val="22"/>
              </w:rPr>
              <w:t xml:space="preserve"> Now look on your handout at the CTRL-ALT-DEL keys. </w:t>
            </w:r>
            <w:r w:rsidRPr="008F4BD8">
              <w:rPr>
                <w:b/>
                <w:sz w:val="22"/>
              </w:rPr>
              <w:t>Ask:</w:t>
            </w:r>
            <w:r w:rsidRPr="008F4BD8">
              <w:rPr>
                <w:bCs/>
                <w:sz w:val="22"/>
              </w:rPr>
              <w:t xml:space="preserve"> Can you find the key that says CTRL? That is the Control Key. (Ensure students find the key.) </w:t>
            </w:r>
            <w:r w:rsidRPr="008F4BD8">
              <w:rPr>
                <w:b/>
                <w:sz w:val="22"/>
              </w:rPr>
              <w:t>Ask:</w:t>
            </w:r>
            <w:r w:rsidRPr="008F4BD8">
              <w:rPr>
                <w:bCs/>
                <w:sz w:val="22"/>
              </w:rPr>
              <w:t xml:space="preserve"> Can you find the key that says ALT? That is the Alternate Key. (Ensure students find the key.) </w:t>
            </w:r>
            <w:r w:rsidRPr="008F4BD8">
              <w:rPr>
                <w:b/>
                <w:sz w:val="22"/>
              </w:rPr>
              <w:t>Ask:</w:t>
            </w:r>
            <w:r w:rsidRPr="008F4BD8">
              <w:rPr>
                <w:bCs/>
                <w:sz w:val="22"/>
              </w:rPr>
              <w:t xml:space="preserve"> Can you find the key that says DEL? (Ensure students find the key.) </w:t>
            </w:r>
          </w:p>
          <w:p w14:paraId="12B827E2" w14:textId="77777777" w:rsidR="00CF695D" w:rsidRPr="008F4BD8" w:rsidRDefault="00CF695D" w:rsidP="00AF32BC">
            <w:pPr>
              <w:pStyle w:val="TableBody"/>
              <w:numPr>
                <w:ilvl w:val="0"/>
                <w:numId w:val="17"/>
              </w:numPr>
              <w:rPr>
                <w:bCs/>
                <w:sz w:val="22"/>
              </w:rPr>
            </w:pPr>
            <w:r w:rsidRPr="008F4BD8">
              <w:rPr>
                <w:b/>
                <w:sz w:val="22"/>
              </w:rPr>
              <w:t>Say:</w:t>
            </w:r>
            <w:r w:rsidRPr="008F4BD8">
              <w:rPr>
                <w:bCs/>
                <w:sz w:val="22"/>
              </w:rPr>
              <w:t xml:space="preserve"> Let me show you what happens to the laptop when I use all of those keys. First, I press and hold down the CTRL key. I keep holding it down and then I press and hold down the ALT key. I hold both of the keys down. Then with my other hand, I tap on the DEL key. (On your computer that you have already logged into, exaggerate pressing and holding down the CTRL key and then pressing and holding down the ALT key. Then tap on the DEL key. Students should see that you get a new screen with a list of options.)</w:t>
            </w:r>
          </w:p>
          <w:p w14:paraId="3DDECD49" w14:textId="77777777" w:rsidR="00CF695D" w:rsidRPr="008F4BD8" w:rsidRDefault="00CF695D" w:rsidP="00AF32BC">
            <w:pPr>
              <w:pStyle w:val="TableBody"/>
              <w:numPr>
                <w:ilvl w:val="0"/>
                <w:numId w:val="17"/>
              </w:numPr>
              <w:rPr>
                <w:bCs/>
                <w:sz w:val="22"/>
              </w:rPr>
            </w:pPr>
            <w:r w:rsidRPr="008F4BD8">
              <w:rPr>
                <w:b/>
                <w:sz w:val="22"/>
              </w:rPr>
              <w:t>Say:</w:t>
            </w:r>
            <w:r w:rsidRPr="008F4BD8">
              <w:rPr>
                <w:bCs/>
                <w:sz w:val="22"/>
              </w:rPr>
              <w:t xml:space="preserve"> I have a list of options. Options are actions that I can do. I can click on “Lock” to lock the computer. I can click on “Sign out” to sign out of the computer. I can click on the Power icon to see Shut down. (Demonstrate where the Power icon is on the handout you have projected on the screen.)</w:t>
            </w:r>
          </w:p>
          <w:p w14:paraId="27764E9A" w14:textId="77777777" w:rsidR="00CF695D" w:rsidRPr="008F4BD8" w:rsidRDefault="00CF695D" w:rsidP="00AF32BC">
            <w:pPr>
              <w:pStyle w:val="TableBody"/>
              <w:numPr>
                <w:ilvl w:val="0"/>
                <w:numId w:val="17"/>
              </w:numPr>
              <w:rPr>
                <w:bCs/>
                <w:sz w:val="22"/>
              </w:rPr>
            </w:pPr>
            <w:r w:rsidRPr="008F4BD8">
              <w:rPr>
                <w:bCs/>
                <w:sz w:val="22"/>
              </w:rPr>
              <w:t xml:space="preserve">Write the word “icon” on the board. Ask students to repeat it after you. </w:t>
            </w:r>
          </w:p>
          <w:p w14:paraId="00B21EB3" w14:textId="77777777" w:rsidR="00CF695D" w:rsidRPr="008F4BD8" w:rsidRDefault="00CF695D" w:rsidP="00AF32BC">
            <w:pPr>
              <w:pStyle w:val="TableBody"/>
              <w:numPr>
                <w:ilvl w:val="0"/>
                <w:numId w:val="17"/>
              </w:numPr>
              <w:rPr>
                <w:bCs/>
                <w:sz w:val="22"/>
              </w:rPr>
            </w:pPr>
            <w:r w:rsidRPr="008F4BD8">
              <w:rPr>
                <w:b/>
                <w:sz w:val="22"/>
              </w:rPr>
              <w:lastRenderedPageBreak/>
              <w:t>Ask:</w:t>
            </w:r>
            <w:r w:rsidRPr="008F4BD8">
              <w:rPr>
                <w:bCs/>
                <w:sz w:val="22"/>
              </w:rPr>
              <w:t xml:space="preserve"> Does anyone know what an icon is? (Wait for responses. Explain that an icon is a special picture that we see on the computer.)</w:t>
            </w:r>
          </w:p>
          <w:p w14:paraId="61E88CDF" w14:textId="4C5067B5" w:rsidR="00CF695D" w:rsidRPr="00BE0E5A" w:rsidRDefault="00CF695D" w:rsidP="00AF32BC">
            <w:pPr>
              <w:pStyle w:val="TableBody"/>
              <w:numPr>
                <w:ilvl w:val="0"/>
                <w:numId w:val="17"/>
              </w:numPr>
            </w:pPr>
            <w:r w:rsidRPr="008F4BD8">
              <w:rPr>
                <w:b/>
                <w:sz w:val="22"/>
              </w:rPr>
              <w:t>Say:</w:t>
            </w:r>
            <w:r w:rsidRPr="008F4BD8">
              <w:rPr>
                <w:bCs/>
                <w:sz w:val="22"/>
              </w:rPr>
              <w:t xml:space="preserve"> When I click on the power icon, I see three options. I can put the computer to sleep, shut down the computer, or restart the computer.</w:t>
            </w:r>
          </w:p>
        </w:tc>
        <w:tc>
          <w:tcPr>
            <w:tcW w:w="1428" w:type="dxa"/>
          </w:tcPr>
          <w:p w14:paraId="317144D1" w14:textId="77777777" w:rsidR="00CF695D" w:rsidRPr="00CF695D" w:rsidRDefault="00CF695D" w:rsidP="00C74AF0">
            <w:pPr>
              <w:pStyle w:val="TableBody"/>
            </w:pPr>
          </w:p>
        </w:tc>
      </w:tr>
      <w:tr w:rsidR="00CF695D" w14:paraId="67BBA7CA" w14:textId="77777777" w:rsidTr="00C74AF0">
        <w:tc>
          <w:tcPr>
            <w:tcW w:w="8642" w:type="dxa"/>
            <w:tcBorders>
              <w:top w:val="single" w:sz="4" w:space="0" w:color="auto"/>
              <w:bottom w:val="single" w:sz="4" w:space="0" w:color="auto"/>
            </w:tcBorders>
          </w:tcPr>
          <w:p w14:paraId="3594D58F" w14:textId="4D0A184B" w:rsidR="00CF695D" w:rsidRPr="00BE0E5A" w:rsidRDefault="00CF695D" w:rsidP="00C74AF0">
            <w:pPr>
              <w:pStyle w:val="TableBody"/>
              <w:spacing w:before="60" w:after="60"/>
              <w:rPr>
                <w:sz w:val="22"/>
              </w:rPr>
            </w:pPr>
            <w:r w:rsidRPr="00C74AF0">
              <w:rPr>
                <w:rFonts w:ascii="Calibri" w:hAnsi="Calibri"/>
                <w:b/>
                <w:bCs/>
                <w:color w:val="233E70"/>
                <w:sz w:val="28"/>
                <w:szCs w:val="28"/>
              </w:rPr>
              <w:lastRenderedPageBreak/>
              <w:t>ELABORATION</w:t>
            </w:r>
          </w:p>
        </w:tc>
        <w:tc>
          <w:tcPr>
            <w:tcW w:w="1428" w:type="dxa"/>
          </w:tcPr>
          <w:p w14:paraId="29D19130" w14:textId="77777777" w:rsidR="00CF695D" w:rsidRPr="00CF695D" w:rsidRDefault="00CF695D" w:rsidP="00C74AF0">
            <w:pPr>
              <w:pStyle w:val="TableBody"/>
            </w:pPr>
          </w:p>
        </w:tc>
      </w:tr>
      <w:tr w:rsidR="00CF695D" w14:paraId="65BF6060" w14:textId="77777777" w:rsidTr="00C74AF0">
        <w:tc>
          <w:tcPr>
            <w:tcW w:w="8642" w:type="dxa"/>
            <w:tcBorders>
              <w:top w:val="single" w:sz="4" w:space="0" w:color="auto"/>
              <w:bottom w:val="single" w:sz="4" w:space="0" w:color="auto"/>
            </w:tcBorders>
          </w:tcPr>
          <w:p w14:paraId="4A716920" w14:textId="77777777" w:rsidR="00CF695D" w:rsidRPr="008F4BD8" w:rsidRDefault="00CF695D" w:rsidP="00AF32BC">
            <w:pPr>
              <w:pStyle w:val="TableBody"/>
              <w:numPr>
                <w:ilvl w:val="0"/>
                <w:numId w:val="18"/>
              </w:numPr>
              <w:rPr>
                <w:sz w:val="22"/>
              </w:rPr>
            </w:pPr>
            <w:r w:rsidRPr="008F4BD8">
              <w:rPr>
                <w:b/>
                <w:sz w:val="22"/>
              </w:rPr>
              <w:t>Say:</w:t>
            </w:r>
            <w:r w:rsidRPr="008F4BD8">
              <w:rPr>
                <w:sz w:val="22"/>
              </w:rPr>
              <w:t xml:space="preserve"> Let’s practice now with the keyboard shortcuts. First make sure you are logged in to your computer. (Ensure that all students are logged in.)</w:t>
            </w:r>
          </w:p>
          <w:p w14:paraId="7BDAD733" w14:textId="77777777" w:rsidR="00CF695D" w:rsidRPr="008F4BD8" w:rsidRDefault="00CF695D" w:rsidP="00AF32BC">
            <w:pPr>
              <w:pStyle w:val="TableBody"/>
              <w:numPr>
                <w:ilvl w:val="0"/>
                <w:numId w:val="18"/>
              </w:numPr>
              <w:rPr>
                <w:sz w:val="22"/>
              </w:rPr>
            </w:pPr>
            <w:r w:rsidRPr="008F4BD8">
              <w:rPr>
                <w:b/>
                <w:sz w:val="22"/>
              </w:rPr>
              <w:t>Say:</w:t>
            </w:r>
            <w:r w:rsidRPr="008F4BD8">
              <w:rPr>
                <w:sz w:val="22"/>
              </w:rPr>
              <w:t xml:space="preserve"> Let’s start with the Windows-L shortcut. Try it now. (Demonstrate and ensure that all students lock their computers with the shortcut.)</w:t>
            </w:r>
          </w:p>
          <w:p w14:paraId="157EB2EB" w14:textId="77777777" w:rsidR="00CF695D" w:rsidRPr="008F4BD8" w:rsidRDefault="00CF695D" w:rsidP="00AF32BC">
            <w:pPr>
              <w:pStyle w:val="TableBody"/>
              <w:numPr>
                <w:ilvl w:val="0"/>
                <w:numId w:val="18"/>
              </w:numPr>
              <w:rPr>
                <w:sz w:val="22"/>
              </w:rPr>
            </w:pPr>
            <w:r w:rsidRPr="008F4BD8">
              <w:rPr>
                <w:b/>
                <w:sz w:val="22"/>
              </w:rPr>
              <w:t>Say:</w:t>
            </w:r>
            <w:r w:rsidRPr="008F4BD8">
              <w:rPr>
                <w:sz w:val="22"/>
              </w:rPr>
              <w:t xml:space="preserve"> Now you need to sign back in. (Demonstrate and ensure that all students sign back in.)</w:t>
            </w:r>
          </w:p>
          <w:p w14:paraId="38A2B0B9" w14:textId="77777777" w:rsidR="00CF695D" w:rsidRPr="008F4BD8" w:rsidRDefault="00CF695D" w:rsidP="00AF32BC">
            <w:pPr>
              <w:pStyle w:val="TableBody"/>
              <w:numPr>
                <w:ilvl w:val="0"/>
                <w:numId w:val="18"/>
              </w:numPr>
              <w:rPr>
                <w:sz w:val="22"/>
              </w:rPr>
            </w:pPr>
            <w:r w:rsidRPr="008F4BD8">
              <w:rPr>
                <w:b/>
                <w:sz w:val="22"/>
              </w:rPr>
              <w:t>Say:</w:t>
            </w:r>
            <w:r w:rsidRPr="008F4BD8">
              <w:rPr>
                <w:sz w:val="22"/>
              </w:rPr>
              <w:t xml:space="preserve"> Let’s practice using the CTRL-ALT-DEL shortcut. Type CTRL-ALT-DEL on your keyboard. (Demonstrate and ensure all students access the correct screen.)</w:t>
            </w:r>
          </w:p>
          <w:p w14:paraId="54626A65" w14:textId="77777777" w:rsidR="00CF695D" w:rsidRPr="008F4BD8" w:rsidRDefault="00CF695D" w:rsidP="00AF32BC">
            <w:pPr>
              <w:pStyle w:val="TableBody"/>
              <w:numPr>
                <w:ilvl w:val="0"/>
                <w:numId w:val="18"/>
              </w:numPr>
              <w:rPr>
                <w:sz w:val="22"/>
              </w:rPr>
            </w:pPr>
            <w:r w:rsidRPr="008F4BD8">
              <w:rPr>
                <w:b/>
                <w:sz w:val="22"/>
              </w:rPr>
              <w:t>Say:</w:t>
            </w:r>
            <w:r w:rsidRPr="008F4BD8">
              <w:rPr>
                <w:sz w:val="22"/>
              </w:rPr>
              <w:t xml:space="preserve"> Choose the Sign out option. (Demonstrate and ensure all students are signed out.)</w:t>
            </w:r>
          </w:p>
          <w:p w14:paraId="5E987F94" w14:textId="77777777" w:rsidR="00CF695D" w:rsidRPr="008F4BD8" w:rsidRDefault="00CF695D" w:rsidP="00AF32BC">
            <w:pPr>
              <w:pStyle w:val="TableBody"/>
              <w:numPr>
                <w:ilvl w:val="0"/>
                <w:numId w:val="18"/>
              </w:numPr>
              <w:rPr>
                <w:sz w:val="22"/>
              </w:rPr>
            </w:pPr>
            <w:r w:rsidRPr="008F4BD8">
              <w:rPr>
                <w:b/>
                <w:sz w:val="22"/>
              </w:rPr>
              <w:t>Ask:</w:t>
            </w:r>
            <w:r w:rsidRPr="008F4BD8">
              <w:rPr>
                <w:sz w:val="22"/>
              </w:rPr>
              <w:t xml:space="preserve"> What is different about locking the computer and signing out of the computer? (Wait for responses; students may not know.)</w:t>
            </w:r>
          </w:p>
          <w:p w14:paraId="1B633745" w14:textId="77777777" w:rsidR="00CF695D" w:rsidRPr="008F4BD8" w:rsidRDefault="00CF695D" w:rsidP="00AF32BC">
            <w:pPr>
              <w:pStyle w:val="TableBody"/>
              <w:numPr>
                <w:ilvl w:val="0"/>
                <w:numId w:val="18"/>
              </w:numPr>
              <w:rPr>
                <w:sz w:val="22"/>
              </w:rPr>
            </w:pPr>
            <w:r w:rsidRPr="008F4BD8">
              <w:rPr>
                <w:b/>
                <w:sz w:val="22"/>
              </w:rPr>
              <w:t>Say:</w:t>
            </w:r>
            <w:r w:rsidRPr="008F4BD8">
              <w:rPr>
                <w:sz w:val="22"/>
              </w:rPr>
              <w:t xml:space="preserve"> We sign out of the computer when we leave for the day. When we sign out, the computer closes what we are working on. When we log back in the computer, we will not see what we were working on.</w:t>
            </w:r>
          </w:p>
          <w:p w14:paraId="484C1820" w14:textId="77777777" w:rsidR="00CF695D" w:rsidRPr="008F4BD8" w:rsidRDefault="00CF695D" w:rsidP="00AF32BC">
            <w:pPr>
              <w:pStyle w:val="TableBody"/>
              <w:numPr>
                <w:ilvl w:val="0"/>
                <w:numId w:val="18"/>
              </w:numPr>
              <w:rPr>
                <w:sz w:val="22"/>
              </w:rPr>
            </w:pPr>
            <w:r w:rsidRPr="008F4BD8">
              <w:rPr>
                <w:b/>
                <w:sz w:val="22"/>
              </w:rPr>
              <w:t>Say:</w:t>
            </w:r>
            <w:r w:rsidRPr="008F4BD8">
              <w:rPr>
                <w:sz w:val="22"/>
              </w:rPr>
              <w:t xml:space="preserve"> Sign in to your computer again (Demonstrate and ensure all students are signed in.)</w:t>
            </w:r>
          </w:p>
          <w:p w14:paraId="2A465719" w14:textId="77777777" w:rsidR="00CF695D" w:rsidRPr="008F4BD8" w:rsidRDefault="00CF695D" w:rsidP="00AF32BC">
            <w:pPr>
              <w:pStyle w:val="TableBody"/>
              <w:numPr>
                <w:ilvl w:val="0"/>
                <w:numId w:val="18"/>
              </w:numPr>
              <w:rPr>
                <w:sz w:val="22"/>
              </w:rPr>
            </w:pPr>
            <w:r w:rsidRPr="008F4BD8">
              <w:rPr>
                <w:b/>
                <w:sz w:val="22"/>
              </w:rPr>
              <w:t>Say:</w:t>
            </w:r>
            <w:r w:rsidRPr="008F4BD8">
              <w:rPr>
                <w:sz w:val="22"/>
              </w:rPr>
              <w:t xml:space="preserve"> Now we will use CTRL-ALT-DEL to shut down the computer. Type CTRL-ALT-DEL. Click on the Power icon. Click on Shut down. (Demonstrate and ensure all students shut down their computers.)</w:t>
            </w:r>
          </w:p>
          <w:p w14:paraId="67881AE5" w14:textId="77777777" w:rsidR="00CF695D" w:rsidRPr="008F4BD8" w:rsidRDefault="00CF695D" w:rsidP="00AF32BC">
            <w:pPr>
              <w:pStyle w:val="TableBody"/>
              <w:numPr>
                <w:ilvl w:val="0"/>
                <w:numId w:val="18"/>
              </w:numPr>
              <w:rPr>
                <w:sz w:val="22"/>
              </w:rPr>
            </w:pPr>
            <w:r w:rsidRPr="008F4BD8">
              <w:rPr>
                <w:b/>
                <w:sz w:val="22"/>
              </w:rPr>
              <w:t>Ask:</w:t>
            </w:r>
            <w:r w:rsidRPr="008F4BD8">
              <w:rPr>
                <w:sz w:val="22"/>
              </w:rPr>
              <w:t xml:space="preserve"> What is the difference between shutting down and signing off? (Students may be able to respond that shutting down totally powers the computer off but signing off keeps the computer powered on. If not, explain.) </w:t>
            </w:r>
          </w:p>
          <w:p w14:paraId="2520E9EB" w14:textId="6B7CA199" w:rsidR="00CF695D" w:rsidRPr="00BE0E5A" w:rsidRDefault="00CF695D" w:rsidP="00AF32BC">
            <w:pPr>
              <w:pStyle w:val="TableBody"/>
              <w:numPr>
                <w:ilvl w:val="0"/>
                <w:numId w:val="18"/>
              </w:numPr>
            </w:pPr>
            <w:r w:rsidRPr="008F4BD8">
              <w:rPr>
                <w:sz w:val="22"/>
              </w:rPr>
              <w:t>Demonstrate how to turn on the computers using the Power button and ask students to turn their computers back on.</w:t>
            </w:r>
          </w:p>
        </w:tc>
        <w:tc>
          <w:tcPr>
            <w:tcW w:w="1428" w:type="dxa"/>
          </w:tcPr>
          <w:p w14:paraId="7ABAA7AC" w14:textId="77777777" w:rsidR="00CF695D" w:rsidRPr="00CF695D" w:rsidRDefault="00CF695D" w:rsidP="00C74AF0">
            <w:pPr>
              <w:pStyle w:val="TableBody"/>
            </w:pPr>
          </w:p>
        </w:tc>
      </w:tr>
      <w:tr w:rsidR="00CF695D" w14:paraId="5DEF9559" w14:textId="77777777" w:rsidTr="00C74AF0">
        <w:tc>
          <w:tcPr>
            <w:tcW w:w="8642" w:type="dxa"/>
            <w:tcBorders>
              <w:top w:val="single" w:sz="4" w:space="0" w:color="auto"/>
              <w:bottom w:val="single" w:sz="4" w:space="0" w:color="auto"/>
            </w:tcBorders>
          </w:tcPr>
          <w:p w14:paraId="79E13C7B" w14:textId="2027664B" w:rsidR="00CF695D" w:rsidRPr="00BE0E5A" w:rsidRDefault="00CF695D" w:rsidP="00C74AF0">
            <w:pPr>
              <w:pStyle w:val="TableBody"/>
              <w:spacing w:before="60" w:after="60"/>
              <w:rPr>
                <w:sz w:val="22"/>
              </w:rPr>
            </w:pPr>
            <w:r w:rsidRPr="00C74AF0">
              <w:rPr>
                <w:rFonts w:ascii="Calibri" w:hAnsi="Calibri"/>
                <w:b/>
                <w:bCs/>
                <w:color w:val="233E70"/>
                <w:sz w:val="28"/>
                <w:szCs w:val="28"/>
              </w:rPr>
              <w:t>EVALUATION</w:t>
            </w:r>
          </w:p>
        </w:tc>
        <w:tc>
          <w:tcPr>
            <w:tcW w:w="1428" w:type="dxa"/>
          </w:tcPr>
          <w:p w14:paraId="50DA3351" w14:textId="77777777" w:rsidR="00CF695D" w:rsidRPr="00CF695D" w:rsidRDefault="00CF695D" w:rsidP="00C74AF0">
            <w:pPr>
              <w:pStyle w:val="TableBody"/>
            </w:pPr>
          </w:p>
        </w:tc>
      </w:tr>
      <w:tr w:rsidR="00CF695D" w14:paraId="6F335F28" w14:textId="77777777" w:rsidTr="00C74AF0">
        <w:tc>
          <w:tcPr>
            <w:tcW w:w="8642" w:type="dxa"/>
            <w:tcBorders>
              <w:top w:val="single" w:sz="4" w:space="0" w:color="auto"/>
              <w:bottom w:val="single" w:sz="4" w:space="0" w:color="auto"/>
            </w:tcBorders>
          </w:tcPr>
          <w:p w14:paraId="7E40293F" w14:textId="26B365BD" w:rsidR="00CF695D" w:rsidRDefault="00CF695D" w:rsidP="00AF32BC">
            <w:pPr>
              <w:pStyle w:val="TableBody"/>
              <w:numPr>
                <w:ilvl w:val="0"/>
                <w:numId w:val="19"/>
              </w:numPr>
              <w:rPr>
                <w:sz w:val="22"/>
              </w:rPr>
            </w:pPr>
            <w:r w:rsidRPr="008F4BD8">
              <w:rPr>
                <w:sz w:val="22"/>
              </w:rPr>
              <w:t>Write the following instructions on the board:</w:t>
            </w:r>
          </w:p>
          <w:p w14:paraId="2A7E8511" w14:textId="77777777" w:rsidR="009D6597" w:rsidRPr="009D6597" w:rsidRDefault="009D6597" w:rsidP="00AF32BC">
            <w:pPr>
              <w:pStyle w:val="TableBody"/>
              <w:numPr>
                <w:ilvl w:val="0"/>
                <w:numId w:val="20"/>
              </w:numPr>
              <w:rPr>
                <w:sz w:val="22"/>
              </w:rPr>
            </w:pPr>
            <w:r w:rsidRPr="009D6597">
              <w:rPr>
                <w:sz w:val="22"/>
              </w:rPr>
              <w:t>Turn on the computer</w:t>
            </w:r>
          </w:p>
          <w:p w14:paraId="52C39B4A" w14:textId="77777777" w:rsidR="009D6597" w:rsidRPr="009D6597" w:rsidRDefault="009D6597" w:rsidP="00AF32BC">
            <w:pPr>
              <w:pStyle w:val="TableBody"/>
              <w:numPr>
                <w:ilvl w:val="0"/>
                <w:numId w:val="20"/>
              </w:numPr>
              <w:rPr>
                <w:sz w:val="22"/>
              </w:rPr>
            </w:pPr>
            <w:r w:rsidRPr="009D6597">
              <w:rPr>
                <w:sz w:val="22"/>
              </w:rPr>
              <w:t>Log into the computer</w:t>
            </w:r>
          </w:p>
          <w:p w14:paraId="352955FA" w14:textId="77777777" w:rsidR="009D6597" w:rsidRPr="009D6597" w:rsidRDefault="009D6597" w:rsidP="00AF32BC">
            <w:pPr>
              <w:pStyle w:val="TableBody"/>
              <w:numPr>
                <w:ilvl w:val="0"/>
                <w:numId w:val="20"/>
              </w:numPr>
              <w:rPr>
                <w:sz w:val="22"/>
              </w:rPr>
            </w:pPr>
            <w:r w:rsidRPr="009D6597">
              <w:rPr>
                <w:sz w:val="22"/>
              </w:rPr>
              <w:t>Use Windows-L</w:t>
            </w:r>
          </w:p>
          <w:p w14:paraId="0DD42779" w14:textId="77777777" w:rsidR="009D6597" w:rsidRPr="009D6597" w:rsidRDefault="009D6597" w:rsidP="00AF32BC">
            <w:pPr>
              <w:pStyle w:val="TableBody"/>
              <w:numPr>
                <w:ilvl w:val="0"/>
                <w:numId w:val="20"/>
              </w:numPr>
              <w:rPr>
                <w:sz w:val="22"/>
              </w:rPr>
            </w:pPr>
            <w:r w:rsidRPr="009D6597">
              <w:rPr>
                <w:sz w:val="22"/>
              </w:rPr>
              <w:t>Log back into the computer</w:t>
            </w:r>
          </w:p>
          <w:p w14:paraId="1EFB03A8" w14:textId="77777777" w:rsidR="009D6597" w:rsidRPr="009D6597" w:rsidRDefault="009D6597" w:rsidP="00AF32BC">
            <w:pPr>
              <w:pStyle w:val="TableBody"/>
              <w:numPr>
                <w:ilvl w:val="0"/>
                <w:numId w:val="20"/>
              </w:numPr>
              <w:rPr>
                <w:sz w:val="22"/>
              </w:rPr>
            </w:pPr>
            <w:r w:rsidRPr="009D6597">
              <w:rPr>
                <w:sz w:val="22"/>
              </w:rPr>
              <w:t>Use CTRL-ALT-DEL</w:t>
            </w:r>
          </w:p>
          <w:p w14:paraId="1EC80E70" w14:textId="77777777" w:rsidR="009D6597" w:rsidRPr="009D6597" w:rsidRDefault="009D6597" w:rsidP="00AF32BC">
            <w:pPr>
              <w:pStyle w:val="TableBody"/>
              <w:numPr>
                <w:ilvl w:val="0"/>
                <w:numId w:val="20"/>
              </w:numPr>
              <w:rPr>
                <w:sz w:val="22"/>
              </w:rPr>
            </w:pPr>
            <w:r w:rsidRPr="009D6597">
              <w:rPr>
                <w:sz w:val="22"/>
              </w:rPr>
              <w:t>Click on Sign out</w:t>
            </w:r>
          </w:p>
          <w:p w14:paraId="70428FD3" w14:textId="77777777" w:rsidR="00CF695D" w:rsidRPr="00BE0E5A" w:rsidRDefault="00CF695D" w:rsidP="00AF32BC">
            <w:pPr>
              <w:pStyle w:val="TableBody"/>
              <w:numPr>
                <w:ilvl w:val="0"/>
                <w:numId w:val="19"/>
              </w:numPr>
              <w:rPr>
                <w:sz w:val="22"/>
              </w:rPr>
            </w:pPr>
            <w:r w:rsidRPr="00BE0E5A">
              <w:rPr>
                <w:b/>
                <w:sz w:val="22"/>
              </w:rPr>
              <w:t>Say:</w:t>
            </w:r>
            <w:r w:rsidRPr="00BE0E5A">
              <w:rPr>
                <w:bCs/>
                <w:sz w:val="22"/>
              </w:rPr>
              <w:t xml:space="preserve"> You will work with a partner </w:t>
            </w:r>
            <w:r w:rsidRPr="008F4BD8">
              <w:rPr>
                <w:sz w:val="22"/>
              </w:rPr>
              <w:t>to</w:t>
            </w:r>
            <w:r w:rsidRPr="00BE0E5A">
              <w:rPr>
                <w:bCs/>
                <w:sz w:val="22"/>
              </w:rPr>
              <w:t xml:space="preserve"> show that you can sign in and sign out of a computer.</w:t>
            </w:r>
          </w:p>
          <w:p w14:paraId="449490BB" w14:textId="0F366D7A" w:rsidR="00CF695D" w:rsidRPr="00BE0E5A" w:rsidRDefault="00CF695D" w:rsidP="00AF32BC">
            <w:pPr>
              <w:pStyle w:val="TableBody"/>
              <w:numPr>
                <w:ilvl w:val="0"/>
                <w:numId w:val="19"/>
              </w:numPr>
              <w:rPr>
                <w:sz w:val="22"/>
              </w:rPr>
            </w:pPr>
            <w:r w:rsidRPr="00BE0E5A">
              <w:rPr>
                <w:bCs/>
                <w:sz w:val="22"/>
              </w:rPr>
              <w:t xml:space="preserve">Ask a more advanced </w:t>
            </w:r>
            <w:r w:rsidRPr="008F4BD8">
              <w:rPr>
                <w:sz w:val="22"/>
              </w:rPr>
              <w:t>student</w:t>
            </w:r>
            <w:r w:rsidRPr="00BE0E5A">
              <w:rPr>
                <w:bCs/>
                <w:sz w:val="22"/>
              </w:rPr>
              <w:t xml:space="preserve"> to read the instructions to you as you follow them.</w:t>
            </w:r>
          </w:p>
          <w:p w14:paraId="1281322C" w14:textId="77777777" w:rsidR="00CF695D" w:rsidRPr="00BE0E5A" w:rsidRDefault="00CF695D" w:rsidP="00AF32BC">
            <w:pPr>
              <w:pStyle w:val="TableBody"/>
              <w:numPr>
                <w:ilvl w:val="0"/>
                <w:numId w:val="19"/>
              </w:numPr>
              <w:rPr>
                <w:sz w:val="22"/>
              </w:rPr>
            </w:pPr>
            <w:r w:rsidRPr="00BE0E5A">
              <w:rPr>
                <w:b/>
                <w:sz w:val="22"/>
              </w:rPr>
              <w:lastRenderedPageBreak/>
              <w:t>Say:</w:t>
            </w:r>
            <w:r w:rsidRPr="00BE0E5A">
              <w:rPr>
                <w:bCs/>
                <w:sz w:val="22"/>
              </w:rPr>
              <w:t xml:space="preserve"> Now you and your </w:t>
            </w:r>
            <w:r w:rsidRPr="008F4BD8">
              <w:rPr>
                <w:sz w:val="22"/>
              </w:rPr>
              <w:t>partner</w:t>
            </w:r>
            <w:r w:rsidRPr="00BE0E5A">
              <w:rPr>
                <w:bCs/>
                <w:sz w:val="22"/>
              </w:rPr>
              <w:t xml:space="preserve"> will read the instructions to each other. You can help each other.</w:t>
            </w:r>
          </w:p>
          <w:p w14:paraId="4B4158E3" w14:textId="016E8C78" w:rsidR="00CF695D" w:rsidRPr="00BE0E5A" w:rsidRDefault="00CF695D" w:rsidP="00AF32BC">
            <w:pPr>
              <w:pStyle w:val="TableBody"/>
              <w:numPr>
                <w:ilvl w:val="0"/>
                <w:numId w:val="19"/>
              </w:numPr>
              <w:rPr>
                <w:sz w:val="22"/>
              </w:rPr>
            </w:pPr>
            <w:r w:rsidRPr="00BE0E5A">
              <w:rPr>
                <w:bCs/>
                <w:sz w:val="22"/>
              </w:rPr>
              <w:t xml:space="preserve">Observe students as they perform the instructions. Encourage students to help each other rather than by asking you to </w:t>
            </w:r>
            <w:r w:rsidRPr="008F4BD8">
              <w:rPr>
                <w:sz w:val="22"/>
              </w:rPr>
              <w:t>help</w:t>
            </w:r>
            <w:r w:rsidRPr="00BE0E5A">
              <w:rPr>
                <w:bCs/>
                <w:sz w:val="22"/>
              </w:rPr>
              <w:t>.</w:t>
            </w:r>
          </w:p>
        </w:tc>
        <w:tc>
          <w:tcPr>
            <w:tcW w:w="1428" w:type="dxa"/>
          </w:tcPr>
          <w:p w14:paraId="24FBE956" w14:textId="77777777" w:rsidR="00CF695D" w:rsidRPr="00CF695D" w:rsidRDefault="00CF695D" w:rsidP="00C74AF0">
            <w:pPr>
              <w:pStyle w:val="TableBody"/>
            </w:pPr>
          </w:p>
        </w:tc>
      </w:tr>
      <w:tr w:rsidR="00CF695D" w14:paraId="798035F8" w14:textId="77777777" w:rsidTr="00C74AF0">
        <w:tc>
          <w:tcPr>
            <w:tcW w:w="8642" w:type="dxa"/>
            <w:tcBorders>
              <w:top w:val="single" w:sz="4" w:space="0" w:color="auto"/>
              <w:bottom w:val="single" w:sz="4" w:space="0" w:color="auto"/>
            </w:tcBorders>
          </w:tcPr>
          <w:p w14:paraId="20D67659" w14:textId="3B73F229" w:rsidR="00CF695D" w:rsidRPr="00BE0E5A" w:rsidRDefault="00CF695D" w:rsidP="00C74AF0">
            <w:pPr>
              <w:pStyle w:val="TableBody"/>
              <w:spacing w:before="60" w:after="60"/>
              <w:rPr>
                <w:sz w:val="22"/>
              </w:rPr>
            </w:pPr>
            <w:r w:rsidRPr="00C74AF0">
              <w:rPr>
                <w:rFonts w:ascii="Calibri" w:hAnsi="Calibri"/>
                <w:b/>
                <w:bCs/>
                <w:color w:val="233E70"/>
                <w:sz w:val="28"/>
                <w:szCs w:val="28"/>
              </w:rPr>
              <w:lastRenderedPageBreak/>
              <w:t>Differentiation Resources to Meet Diverse Learner Needs</w:t>
            </w:r>
          </w:p>
        </w:tc>
        <w:tc>
          <w:tcPr>
            <w:tcW w:w="1428" w:type="dxa"/>
          </w:tcPr>
          <w:p w14:paraId="5E86EEB3" w14:textId="77777777" w:rsidR="00CF695D" w:rsidRPr="00CF695D" w:rsidRDefault="00CF695D" w:rsidP="00C74AF0">
            <w:pPr>
              <w:pStyle w:val="TableBody"/>
            </w:pPr>
          </w:p>
        </w:tc>
      </w:tr>
      <w:tr w:rsidR="00CF695D" w14:paraId="3EEC1D83" w14:textId="77777777" w:rsidTr="00C74AF0">
        <w:trPr>
          <w:trHeight w:val="3192"/>
        </w:trPr>
        <w:tc>
          <w:tcPr>
            <w:tcW w:w="8642" w:type="dxa"/>
            <w:tcBorders>
              <w:top w:val="single" w:sz="4" w:space="0" w:color="auto"/>
            </w:tcBorders>
          </w:tcPr>
          <w:p w14:paraId="6CD8F2E0" w14:textId="77777777" w:rsidR="00CF695D" w:rsidRPr="009D6597" w:rsidRDefault="00CF695D" w:rsidP="00AF32BC">
            <w:pPr>
              <w:pStyle w:val="TableBody"/>
              <w:numPr>
                <w:ilvl w:val="0"/>
                <w:numId w:val="21"/>
              </w:numPr>
              <w:rPr>
                <w:sz w:val="22"/>
              </w:rPr>
            </w:pPr>
            <w:r w:rsidRPr="009D6597">
              <w:rPr>
                <w:sz w:val="22"/>
              </w:rPr>
              <w:t>For beginning literacy students, you will want to break this lesson up over a few class sessions and incorporate review into each one.</w:t>
            </w:r>
          </w:p>
          <w:p w14:paraId="59EA7189" w14:textId="77777777" w:rsidR="00CF695D" w:rsidRPr="009D6597" w:rsidRDefault="00CF695D" w:rsidP="00AF32BC">
            <w:pPr>
              <w:pStyle w:val="TableBody"/>
              <w:numPr>
                <w:ilvl w:val="0"/>
                <w:numId w:val="21"/>
              </w:numPr>
              <w:rPr>
                <w:sz w:val="22"/>
              </w:rPr>
            </w:pPr>
            <w:r w:rsidRPr="009D6597">
              <w:rPr>
                <w:sz w:val="22"/>
              </w:rPr>
              <w:t>For more advanced students, for the evaluation section,  you can write additional instructions on the board for more advanced students to follow:</w:t>
            </w:r>
          </w:p>
          <w:p w14:paraId="12127FD8" w14:textId="77777777" w:rsidR="00CF695D" w:rsidRPr="00BE0E5A" w:rsidRDefault="00CF695D" w:rsidP="00AF32BC">
            <w:pPr>
              <w:pStyle w:val="TableBody"/>
              <w:numPr>
                <w:ilvl w:val="0"/>
                <w:numId w:val="22"/>
              </w:numPr>
            </w:pPr>
            <w:r w:rsidRPr="00BE0E5A">
              <w:t>Log back in to the computer</w:t>
            </w:r>
          </w:p>
          <w:p w14:paraId="6ABF4A99" w14:textId="77777777" w:rsidR="00CF695D" w:rsidRPr="00BE0E5A" w:rsidRDefault="00CF695D" w:rsidP="00AF32BC">
            <w:pPr>
              <w:pStyle w:val="TableBody"/>
              <w:numPr>
                <w:ilvl w:val="0"/>
                <w:numId w:val="22"/>
              </w:numPr>
            </w:pPr>
            <w:r w:rsidRPr="00BE0E5A">
              <w:t>Use CTRL-ALT-DEL</w:t>
            </w:r>
          </w:p>
          <w:p w14:paraId="479DB436" w14:textId="77777777" w:rsidR="00CF695D" w:rsidRPr="00BE0E5A" w:rsidRDefault="00CF695D" w:rsidP="00AF32BC">
            <w:pPr>
              <w:pStyle w:val="TableBody"/>
              <w:numPr>
                <w:ilvl w:val="0"/>
                <w:numId w:val="22"/>
              </w:numPr>
            </w:pPr>
            <w:r w:rsidRPr="00BE0E5A">
              <w:t>Click on the Power icon</w:t>
            </w:r>
          </w:p>
          <w:p w14:paraId="08175349" w14:textId="77777777" w:rsidR="00CF695D" w:rsidRPr="00BE0E5A" w:rsidRDefault="00CF695D" w:rsidP="00AF32BC">
            <w:pPr>
              <w:pStyle w:val="TableBody"/>
              <w:numPr>
                <w:ilvl w:val="0"/>
                <w:numId w:val="22"/>
              </w:numPr>
            </w:pPr>
            <w:r w:rsidRPr="00BE0E5A">
              <w:t>Click on Shut down</w:t>
            </w:r>
          </w:p>
          <w:p w14:paraId="46A36F58" w14:textId="60EA505D" w:rsidR="00CF695D" w:rsidRPr="00BE0E5A" w:rsidRDefault="00CF695D" w:rsidP="00AF32BC">
            <w:pPr>
              <w:pStyle w:val="TableBody"/>
              <w:numPr>
                <w:ilvl w:val="0"/>
                <w:numId w:val="21"/>
              </w:numPr>
              <w:rPr>
                <w:sz w:val="22"/>
              </w:rPr>
            </w:pPr>
            <w:r w:rsidRPr="00BE0E5A">
              <w:rPr>
                <w:sz w:val="22"/>
              </w:rPr>
              <w:t xml:space="preserve">Additional mouse and touchpad practice can be accessed by navigating to </w:t>
            </w:r>
            <w:hyperlink r:id="rId13" w:tooltip="Skill blox website." w:history="1">
              <w:r w:rsidRPr="00BE0E5A">
                <w:rPr>
                  <w:rStyle w:val="Hyperlink"/>
                  <w:sz w:val="22"/>
                </w:rPr>
                <w:t>https://www.skillblox.org</w:t>
              </w:r>
            </w:hyperlink>
            <w:r w:rsidRPr="00BE0E5A">
              <w:rPr>
                <w:sz w:val="22"/>
              </w:rPr>
              <w:t xml:space="preserve"> and entering the student access code </w:t>
            </w:r>
            <w:r w:rsidRPr="00BE0E5A">
              <w:rPr>
                <w:b/>
                <w:bCs/>
                <w:sz w:val="22"/>
              </w:rPr>
              <w:t>9SN7N8</w:t>
            </w:r>
            <w:r w:rsidRPr="00BE0E5A">
              <w:rPr>
                <w:sz w:val="22"/>
              </w:rPr>
              <w:t>.</w:t>
            </w:r>
          </w:p>
        </w:tc>
        <w:tc>
          <w:tcPr>
            <w:tcW w:w="1428" w:type="dxa"/>
          </w:tcPr>
          <w:p w14:paraId="06F34D60" w14:textId="77777777" w:rsidR="00CF695D" w:rsidRPr="00CF695D" w:rsidRDefault="00CF695D" w:rsidP="00C74AF0">
            <w:pPr>
              <w:pStyle w:val="TableBody"/>
            </w:pPr>
          </w:p>
        </w:tc>
      </w:tr>
      <w:bookmarkEnd w:id="1"/>
    </w:tbl>
    <w:p w14:paraId="64432879" w14:textId="7F749F24" w:rsidR="00D932EB" w:rsidRDefault="00D932EB" w:rsidP="00BB72F2"/>
    <w:sectPr w:rsidR="00D932EB" w:rsidSect="00403374">
      <w:footerReference w:type="default" r:id="rId14"/>
      <w:footerReference w:type="first" r:id="rId15"/>
      <w:pgSz w:w="12240" w:h="15840" w:code="1"/>
      <w:pgMar w:top="1440" w:right="1080" w:bottom="1080"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B3851" w14:textId="77777777" w:rsidR="00083781" w:rsidRDefault="00083781" w:rsidP="00FA6352">
      <w:r>
        <w:separator/>
      </w:r>
    </w:p>
  </w:endnote>
  <w:endnote w:type="continuationSeparator" w:id="0">
    <w:p w14:paraId="23C21B5C" w14:textId="77777777" w:rsidR="00083781" w:rsidRDefault="00083781" w:rsidP="00FA6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A00000AF" w:usb1="5000604B" w:usb2="00000000" w:usb3="00000000" w:csb0="00000093" w:csb1="00000000"/>
  </w:font>
  <w:font w:name="DokChampa">
    <w:altName w:val="Arial Unicode MS"/>
    <w:charset w:val="00"/>
    <w:family w:val="swiss"/>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2F5496" w:themeColor="accent1" w:themeShade="BF"/>
      </w:rPr>
      <w:id w:val="1177151548"/>
      <w:docPartObj>
        <w:docPartGallery w:val="Page Numbers (Bottom of Page)"/>
        <w:docPartUnique/>
      </w:docPartObj>
    </w:sdtPr>
    <w:sdtEndPr>
      <w:rPr>
        <w:noProof/>
        <w:color w:val="auto"/>
      </w:rPr>
    </w:sdtEndPr>
    <w:sdtContent>
      <w:p w14:paraId="470510CA" w14:textId="564F40AE" w:rsidR="00BB72F2" w:rsidRPr="00893DA4" w:rsidRDefault="00BB72F2" w:rsidP="00BB72F2">
        <w:pPr>
          <w:pStyle w:val="Footer"/>
          <w:tabs>
            <w:tab w:val="clear" w:pos="4320"/>
            <w:tab w:val="center" w:pos="5040"/>
          </w:tabs>
          <w:ind w:left="-29"/>
          <w:rPr>
            <w:noProof/>
          </w:rPr>
        </w:pPr>
        <w:r w:rsidRPr="00573DC1">
          <w:rPr>
            <w:noProof/>
            <w:color w:val="1F3864" w:themeColor="accent1" w:themeShade="80"/>
          </w:rPr>
          <w:t xml:space="preserve">Lesson </w:t>
        </w:r>
        <w:r>
          <w:rPr>
            <w:noProof/>
            <w:color w:val="1F3864" w:themeColor="accent1" w:themeShade="80"/>
          </w:rPr>
          <w:t>10: Signing In and Out of the Computer</w:t>
        </w:r>
        <w:r>
          <w:rPr>
            <w:noProof/>
            <w:color w:val="1F3864" w:themeColor="accent1" w:themeShade="80"/>
          </w:rPr>
          <w:tab/>
        </w:r>
        <w:r w:rsidRPr="00573DC1">
          <w:rPr>
            <w:color w:val="1F3864" w:themeColor="accent1" w:themeShade="80"/>
          </w:rPr>
          <w:ptab w:relativeTo="margin" w:alignment="center" w:leader="none"/>
        </w:r>
        <w:r w:rsidRPr="00573DC1">
          <w:rPr>
            <w:noProof/>
            <w:color w:val="1F3864" w:themeColor="accent1" w:themeShade="80"/>
          </w:rPr>
          <w:fldChar w:fldCharType="begin"/>
        </w:r>
        <w:r w:rsidRPr="00573DC1">
          <w:rPr>
            <w:noProof/>
            <w:color w:val="1F3864" w:themeColor="accent1" w:themeShade="80"/>
          </w:rPr>
          <w:instrText xml:space="preserve"> DATE \@ "M/d/yyyy" </w:instrText>
        </w:r>
        <w:r w:rsidRPr="00573DC1">
          <w:rPr>
            <w:noProof/>
            <w:color w:val="1F3864" w:themeColor="accent1" w:themeShade="80"/>
          </w:rPr>
          <w:fldChar w:fldCharType="separate"/>
        </w:r>
        <w:r w:rsidR="0014593D">
          <w:rPr>
            <w:noProof/>
            <w:color w:val="1F3864" w:themeColor="accent1" w:themeShade="80"/>
          </w:rPr>
          <w:t>2/28/2023</w:t>
        </w:r>
        <w:r w:rsidRPr="00573DC1">
          <w:rPr>
            <w:noProof/>
            <w:color w:val="1F3864" w:themeColor="accent1" w:themeShade="80"/>
          </w:rPr>
          <w:fldChar w:fldCharType="end"/>
        </w:r>
        <w:r w:rsidRPr="00573DC1">
          <w:rPr>
            <w:color w:val="1F3864" w:themeColor="accent1" w:themeShade="80"/>
          </w:rPr>
          <w:ptab w:relativeTo="margin" w:alignment="right" w:leader="none"/>
        </w:r>
        <w:r w:rsidRPr="00573DC1">
          <w:rPr>
            <w:color w:val="1F3864" w:themeColor="accent1" w:themeShade="80"/>
          </w:rPr>
          <w:fldChar w:fldCharType="begin"/>
        </w:r>
        <w:r w:rsidRPr="00573DC1">
          <w:rPr>
            <w:color w:val="1F3864" w:themeColor="accent1" w:themeShade="80"/>
          </w:rPr>
          <w:instrText xml:space="preserve"> PAGE   \* MERGEFORMAT </w:instrText>
        </w:r>
        <w:r w:rsidRPr="00573DC1">
          <w:rPr>
            <w:color w:val="1F3864" w:themeColor="accent1" w:themeShade="80"/>
          </w:rPr>
          <w:fldChar w:fldCharType="separate"/>
        </w:r>
        <w:r w:rsidR="0014593D">
          <w:rPr>
            <w:noProof/>
            <w:color w:val="1F3864" w:themeColor="accent1" w:themeShade="80"/>
          </w:rPr>
          <w:t>7</w:t>
        </w:r>
        <w:r w:rsidRPr="00573DC1">
          <w:rPr>
            <w:noProof/>
            <w:color w:val="1F3864" w:themeColor="accent1" w:themeShade="8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D1D7F" w14:textId="0F2671E1" w:rsidR="00BB72F2" w:rsidRDefault="00083781" w:rsidP="00BB72F2">
    <w:pPr>
      <w:pStyle w:val="Footer"/>
      <w:tabs>
        <w:tab w:val="clear" w:pos="4320"/>
        <w:tab w:val="center" w:pos="5040"/>
      </w:tabs>
      <w:rPr>
        <w:noProof/>
      </w:rPr>
    </w:pPr>
    <w:sdt>
      <w:sdtPr>
        <w:rPr>
          <w:color w:val="2F5496" w:themeColor="accent1" w:themeShade="BF"/>
        </w:rPr>
        <w:id w:val="-1450770182"/>
        <w:docPartObj>
          <w:docPartGallery w:val="Page Numbers (Bottom of Page)"/>
          <w:docPartUnique/>
        </w:docPartObj>
      </w:sdtPr>
      <w:sdtEndPr>
        <w:rPr>
          <w:noProof/>
          <w:color w:val="auto"/>
        </w:rPr>
      </w:sdtEndPr>
      <w:sdtContent>
        <w:r w:rsidR="00BB72F2" w:rsidRPr="00573DC1">
          <w:rPr>
            <w:noProof/>
            <w:color w:val="1F3864" w:themeColor="accent1" w:themeShade="80"/>
          </w:rPr>
          <w:t xml:space="preserve">Lesson </w:t>
        </w:r>
        <w:r w:rsidR="00BB72F2">
          <w:rPr>
            <w:noProof/>
            <w:color w:val="1F3864" w:themeColor="accent1" w:themeShade="80"/>
          </w:rPr>
          <w:t>10: Signing In and Out of the Computer</w:t>
        </w:r>
        <w:r w:rsidR="00BB72F2">
          <w:rPr>
            <w:noProof/>
            <w:color w:val="1F3864" w:themeColor="accent1" w:themeShade="80"/>
          </w:rPr>
          <w:tab/>
        </w:r>
        <w:r w:rsidR="00BB72F2" w:rsidRPr="00573DC1">
          <w:rPr>
            <w:color w:val="1F3864" w:themeColor="accent1" w:themeShade="80"/>
          </w:rPr>
          <w:ptab w:relativeTo="margin" w:alignment="center" w:leader="none"/>
        </w:r>
        <w:r w:rsidR="00BB72F2" w:rsidRPr="00573DC1">
          <w:rPr>
            <w:noProof/>
            <w:color w:val="1F3864" w:themeColor="accent1" w:themeShade="80"/>
          </w:rPr>
          <w:fldChar w:fldCharType="begin"/>
        </w:r>
        <w:r w:rsidR="00BB72F2" w:rsidRPr="00573DC1">
          <w:rPr>
            <w:noProof/>
            <w:color w:val="1F3864" w:themeColor="accent1" w:themeShade="80"/>
          </w:rPr>
          <w:instrText xml:space="preserve"> DATE \@ "M/d/yyyy" </w:instrText>
        </w:r>
        <w:r w:rsidR="00BB72F2" w:rsidRPr="00573DC1">
          <w:rPr>
            <w:noProof/>
            <w:color w:val="1F3864" w:themeColor="accent1" w:themeShade="80"/>
          </w:rPr>
          <w:fldChar w:fldCharType="separate"/>
        </w:r>
        <w:r w:rsidR="0014593D">
          <w:rPr>
            <w:noProof/>
            <w:color w:val="1F3864" w:themeColor="accent1" w:themeShade="80"/>
          </w:rPr>
          <w:t>2/28/2023</w:t>
        </w:r>
        <w:r w:rsidR="00BB72F2" w:rsidRPr="00573DC1">
          <w:rPr>
            <w:noProof/>
            <w:color w:val="1F3864" w:themeColor="accent1" w:themeShade="80"/>
          </w:rPr>
          <w:fldChar w:fldCharType="end"/>
        </w:r>
        <w:r w:rsidR="00BB72F2" w:rsidRPr="00573DC1">
          <w:rPr>
            <w:color w:val="1F3864" w:themeColor="accent1" w:themeShade="80"/>
          </w:rPr>
          <w:ptab w:relativeTo="margin" w:alignment="right" w:leader="none"/>
        </w:r>
        <w:r w:rsidR="00BB72F2" w:rsidRPr="00573DC1">
          <w:rPr>
            <w:color w:val="1F3864" w:themeColor="accent1" w:themeShade="80"/>
          </w:rPr>
          <w:fldChar w:fldCharType="begin"/>
        </w:r>
        <w:r w:rsidR="00BB72F2" w:rsidRPr="00573DC1">
          <w:rPr>
            <w:color w:val="1F3864" w:themeColor="accent1" w:themeShade="80"/>
          </w:rPr>
          <w:instrText xml:space="preserve"> PAGE   \* MERGEFORMAT </w:instrText>
        </w:r>
        <w:r w:rsidR="00BB72F2" w:rsidRPr="00573DC1">
          <w:rPr>
            <w:color w:val="1F3864" w:themeColor="accent1" w:themeShade="80"/>
          </w:rPr>
          <w:fldChar w:fldCharType="separate"/>
        </w:r>
        <w:r w:rsidR="0014593D">
          <w:rPr>
            <w:noProof/>
            <w:color w:val="1F3864" w:themeColor="accent1" w:themeShade="80"/>
          </w:rPr>
          <w:t>1</w:t>
        </w:r>
        <w:r w:rsidR="00BB72F2" w:rsidRPr="00573DC1">
          <w:rPr>
            <w:noProof/>
            <w:color w:val="1F3864" w:themeColor="accent1" w:themeShade="8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4CEEA" w14:textId="77777777" w:rsidR="00083781" w:rsidRDefault="00083781" w:rsidP="00FA6352">
      <w:r>
        <w:separator/>
      </w:r>
    </w:p>
  </w:footnote>
  <w:footnote w:type="continuationSeparator" w:id="0">
    <w:p w14:paraId="10F01DA3" w14:textId="77777777" w:rsidR="00083781" w:rsidRDefault="00083781" w:rsidP="00FA63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731A7"/>
    <w:multiLevelType w:val="hybridMultilevel"/>
    <w:tmpl w:val="3D6A9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F31028"/>
    <w:multiLevelType w:val="hybridMultilevel"/>
    <w:tmpl w:val="01186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A7D43"/>
    <w:multiLevelType w:val="hybridMultilevel"/>
    <w:tmpl w:val="98F8E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1B4EC7"/>
    <w:multiLevelType w:val="hybridMultilevel"/>
    <w:tmpl w:val="FC40DB62"/>
    <w:lvl w:ilvl="0" w:tplc="FFFFFFFF">
      <w:start w:val="1"/>
      <w:numFmt w:val="bullet"/>
      <w:lvlText w:val=""/>
      <w:lvlJc w:val="left"/>
      <w:pPr>
        <w:ind w:left="360" w:hanging="360"/>
      </w:pPr>
      <w:rPr>
        <w:rFonts w:ascii="Symbol" w:hAnsi="Symbol" w:hint="default"/>
        <w:color w:val="000000" w:themeColor="text1"/>
        <w:sz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62300BE"/>
    <w:multiLevelType w:val="hybridMultilevel"/>
    <w:tmpl w:val="67443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307430"/>
    <w:multiLevelType w:val="hybridMultilevel"/>
    <w:tmpl w:val="6C8484C2"/>
    <w:lvl w:ilvl="0" w:tplc="FFFFFFFF">
      <w:start w:val="1"/>
      <w:numFmt w:val="bullet"/>
      <w:lvlText w:val=""/>
      <w:lvlJc w:val="left"/>
      <w:pPr>
        <w:ind w:left="720" w:hanging="360"/>
      </w:pPr>
      <w:rPr>
        <w:rFonts w:ascii="Symbol" w:hAnsi="Symbol" w:hint="default"/>
        <w:color w:val="000000" w:themeColor="text1"/>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21533B9"/>
    <w:multiLevelType w:val="hybridMultilevel"/>
    <w:tmpl w:val="D8A856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3215EFD"/>
    <w:multiLevelType w:val="hybridMultilevel"/>
    <w:tmpl w:val="901E67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9442B9B"/>
    <w:multiLevelType w:val="hybridMultilevel"/>
    <w:tmpl w:val="3A46FDE0"/>
    <w:lvl w:ilvl="0" w:tplc="FFFFFFFF">
      <w:start w:val="1"/>
      <w:numFmt w:val="bullet"/>
      <w:lvlText w:val=""/>
      <w:lvlJc w:val="left"/>
      <w:pPr>
        <w:ind w:left="360" w:hanging="360"/>
      </w:pPr>
      <w:rPr>
        <w:rFonts w:ascii="Symbol" w:hAnsi="Symbol" w:hint="default"/>
        <w:color w:val="000000" w:themeColor="text1"/>
        <w:sz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CD16739"/>
    <w:multiLevelType w:val="hybridMultilevel"/>
    <w:tmpl w:val="A9663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A46AFC"/>
    <w:multiLevelType w:val="hybridMultilevel"/>
    <w:tmpl w:val="3E9C5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26F6E90"/>
    <w:multiLevelType w:val="hybridMultilevel"/>
    <w:tmpl w:val="9E98B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7402140"/>
    <w:multiLevelType w:val="hybridMultilevel"/>
    <w:tmpl w:val="A4D4FE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4B8454D7"/>
    <w:multiLevelType w:val="hybridMultilevel"/>
    <w:tmpl w:val="0D582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FC03591"/>
    <w:multiLevelType w:val="hybridMultilevel"/>
    <w:tmpl w:val="5A18D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7F0B47"/>
    <w:multiLevelType w:val="hybridMultilevel"/>
    <w:tmpl w:val="C2364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8153445"/>
    <w:multiLevelType w:val="hybridMultilevel"/>
    <w:tmpl w:val="FD3C88FC"/>
    <w:lvl w:ilvl="0" w:tplc="FFFFFFFF">
      <w:start w:val="1"/>
      <w:numFmt w:val="bullet"/>
      <w:lvlText w:val=""/>
      <w:lvlJc w:val="left"/>
      <w:pPr>
        <w:ind w:left="720" w:hanging="360"/>
      </w:pPr>
      <w:rPr>
        <w:rFonts w:ascii="Symbol" w:hAnsi="Symbol" w:hint="default"/>
        <w:color w:val="000000" w:themeColor="text1"/>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B091795"/>
    <w:multiLevelType w:val="hybridMultilevel"/>
    <w:tmpl w:val="E7068C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B9F72F9"/>
    <w:multiLevelType w:val="hybridMultilevel"/>
    <w:tmpl w:val="FB92B21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6ED65DC8"/>
    <w:multiLevelType w:val="hybridMultilevel"/>
    <w:tmpl w:val="1302A0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8FA6E73"/>
    <w:multiLevelType w:val="hybridMultilevel"/>
    <w:tmpl w:val="A14C5E5E"/>
    <w:lvl w:ilvl="0" w:tplc="CB66B36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AF720B6"/>
    <w:multiLevelType w:val="hybridMultilevel"/>
    <w:tmpl w:val="369EC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0"/>
  </w:num>
  <w:num w:numId="4">
    <w:abstractNumId w:val="15"/>
  </w:num>
  <w:num w:numId="5">
    <w:abstractNumId w:val="13"/>
  </w:num>
  <w:num w:numId="6">
    <w:abstractNumId w:val="18"/>
  </w:num>
  <w:num w:numId="7">
    <w:abstractNumId w:val="20"/>
  </w:num>
  <w:num w:numId="8">
    <w:abstractNumId w:val="4"/>
  </w:num>
  <w:num w:numId="9">
    <w:abstractNumId w:val="0"/>
  </w:num>
  <w:num w:numId="10">
    <w:abstractNumId w:val="1"/>
  </w:num>
  <w:num w:numId="11">
    <w:abstractNumId w:val="21"/>
  </w:num>
  <w:num w:numId="12">
    <w:abstractNumId w:val="9"/>
  </w:num>
  <w:num w:numId="13">
    <w:abstractNumId w:val="12"/>
  </w:num>
  <w:num w:numId="14">
    <w:abstractNumId w:val="6"/>
  </w:num>
  <w:num w:numId="15">
    <w:abstractNumId w:val="19"/>
  </w:num>
  <w:num w:numId="16">
    <w:abstractNumId w:val="11"/>
  </w:num>
  <w:num w:numId="17">
    <w:abstractNumId w:val="17"/>
  </w:num>
  <w:num w:numId="18">
    <w:abstractNumId w:val="7"/>
  </w:num>
  <w:num w:numId="19">
    <w:abstractNumId w:val="8"/>
  </w:num>
  <w:num w:numId="20">
    <w:abstractNumId w:val="16"/>
  </w:num>
  <w:num w:numId="21">
    <w:abstractNumId w:val="3"/>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A0tDQzNTA0MjM2tDBT0lEKTi0uzszPAykwNq0FAKYzKAgtAAAA"/>
  </w:docVars>
  <w:rsids>
    <w:rsidRoot w:val="00FA6352"/>
    <w:rsid w:val="00001CEB"/>
    <w:rsid w:val="00007E3C"/>
    <w:rsid w:val="00010CD9"/>
    <w:rsid w:val="00010E4A"/>
    <w:rsid w:val="00012165"/>
    <w:rsid w:val="00016B13"/>
    <w:rsid w:val="000220EC"/>
    <w:rsid w:val="000266B2"/>
    <w:rsid w:val="00034FF8"/>
    <w:rsid w:val="00054699"/>
    <w:rsid w:val="00055125"/>
    <w:rsid w:val="00055503"/>
    <w:rsid w:val="00056E7A"/>
    <w:rsid w:val="00071996"/>
    <w:rsid w:val="0007202B"/>
    <w:rsid w:val="00083781"/>
    <w:rsid w:val="000904E6"/>
    <w:rsid w:val="000A657D"/>
    <w:rsid w:val="000C0122"/>
    <w:rsid w:val="000C21A0"/>
    <w:rsid w:val="000D2EC0"/>
    <w:rsid w:val="000D744B"/>
    <w:rsid w:val="000E4F80"/>
    <w:rsid w:val="000E7C69"/>
    <w:rsid w:val="000F6412"/>
    <w:rsid w:val="00101539"/>
    <w:rsid w:val="0011259C"/>
    <w:rsid w:val="00142861"/>
    <w:rsid w:val="0014593D"/>
    <w:rsid w:val="00150439"/>
    <w:rsid w:val="00162FEE"/>
    <w:rsid w:val="00175832"/>
    <w:rsid w:val="00177A1B"/>
    <w:rsid w:val="001814B5"/>
    <w:rsid w:val="00182397"/>
    <w:rsid w:val="00195228"/>
    <w:rsid w:val="001A5CF7"/>
    <w:rsid w:val="001B0BCE"/>
    <w:rsid w:val="001B1E61"/>
    <w:rsid w:val="001B7961"/>
    <w:rsid w:val="001C3043"/>
    <w:rsid w:val="001C3FBD"/>
    <w:rsid w:val="001E7132"/>
    <w:rsid w:val="001F47BC"/>
    <w:rsid w:val="001F5913"/>
    <w:rsid w:val="001F665C"/>
    <w:rsid w:val="00202FCB"/>
    <w:rsid w:val="00242B01"/>
    <w:rsid w:val="002516F3"/>
    <w:rsid w:val="002556EC"/>
    <w:rsid w:val="00270E43"/>
    <w:rsid w:val="00271CEC"/>
    <w:rsid w:val="00276EA0"/>
    <w:rsid w:val="002827AD"/>
    <w:rsid w:val="002A40D1"/>
    <w:rsid w:val="002A5302"/>
    <w:rsid w:val="002A6A6D"/>
    <w:rsid w:val="002B59A5"/>
    <w:rsid w:val="002C31EE"/>
    <w:rsid w:val="002C372F"/>
    <w:rsid w:val="002C699F"/>
    <w:rsid w:val="002D5107"/>
    <w:rsid w:val="002E200D"/>
    <w:rsid w:val="002E2F04"/>
    <w:rsid w:val="0030264E"/>
    <w:rsid w:val="00306D4D"/>
    <w:rsid w:val="0032123A"/>
    <w:rsid w:val="003212BD"/>
    <w:rsid w:val="00330B89"/>
    <w:rsid w:val="003331B8"/>
    <w:rsid w:val="00337DF3"/>
    <w:rsid w:val="0034189E"/>
    <w:rsid w:val="00347E7E"/>
    <w:rsid w:val="00350437"/>
    <w:rsid w:val="0036685B"/>
    <w:rsid w:val="00375660"/>
    <w:rsid w:val="00375B13"/>
    <w:rsid w:val="00385211"/>
    <w:rsid w:val="003A2FFA"/>
    <w:rsid w:val="003A65C0"/>
    <w:rsid w:val="003A6829"/>
    <w:rsid w:val="003B06A2"/>
    <w:rsid w:val="003B1615"/>
    <w:rsid w:val="003B271F"/>
    <w:rsid w:val="003B420F"/>
    <w:rsid w:val="003B44C3"/>
    <w:rsid w:val="003C5B0B"/>
    <w:rsid w:val="003D6DB7"/>
    <w:rsid w:val="003E201E"/>
    <w:rsid w:val="003E6B3C"/>
    <w:rsid w:val="0040326E"/>
    <w:rsid w:val="00403374"/>
    <w:rsid w:val="00405191"/>
    <w:rsid w:val="00426387"/>
    <w:rsid w:val="00426FA3"/>
    <w:rsid w:val="0043373F"/>
    <w:rsid w:val="0044309C"/>
    <w:rsid w:val="00444694"/>
    <w:rsid w:val="00460CC7"/>
    <w:rsid w:val="00474F3A"/>
    <w:rsid w:val="00481C7D"/>
    <w:rsid w:val="00483C38"/>
    <w:rsid w:val="00491983"/>
    <w:rsid w:val="004C1314"/>
    <w:rsid w:val="004C27C9"/>
    <w:rsid w:val="004E5C3D"/>
    <w:rsid w:val="004F28EC"/>
    <w:rsid w:val="004F35DA"/>
    <w:rsid w:val="00505422"/>
    <w:rsid w:val="0053589D"/>
    <w:rsid w:val="00535939"/>
    <w:rsid w:val="00536001"/>
    <w:rsid w:val="00544F98"/>
    <w:rsid w:val="00553E88"/>
    <w:rsid w:val="00560427"/>
    <w:rsid w:val="00561C61"/>
    <w:rsid w:val="00566CE9"/>
    <w:rsid w:val="00575298"/>
    <w:rsid w:val="00575D5E"/>
    <w:rsid w:val="005767AD"/>
    <w:rsid w:val="0059341F"/>
    <w:rsid w:val="00596609"/>
    <w:rsid w:val="005A1160"/>
    <w:rsid w:val="005A340E"/>
    <w:rsid w:val="005B7DEC"/>
    <w:rsid w:val="005C3D2A"/>
    <w:rsid w:val="005C442B"/>
    <w:rsid w:val="005E063B"/>
    <w:rsid w:val="005F3E1B"/>
    <w:rsid w:val="005F629C"/>
    <w:rsid w:val="00617810"/>
    <w:rsid w:val="00627133"/>
    <w:rsid w:val="00644E21"/>
    <w:rsid w:val="0065007A"/>
    <w:rsid w:val="00654607"/>
    <w:rsid w:val="006551E7"/>
    <w:rsid w:val="006636F7"/>
    <w:rsid w:val="00665E92"/>
    <w:rsid w:val="0066681D"/>
    <w:rsid w:val="00670432"/>
    <w:rsid w:val="00682143"/>
    <w:rsid w:val="0068367D"/>
    <w:rsid w:val="006947BF"/>
    <w:rsid w:val="0069726B"/>
    <w:rsid w:val="006A66F1"/>
    <w:rsid w:val="006B4AFE"/>
    <w:rsid w:val="006C139F"/>
    <w:rsid w:val="006C55B1"/>
    <w:rsid w:val="006D4324"/>
    <w:rsid w:val="006F0FD3"/>
    <w:rsid w:val="006F52D2"/>
    <w:rsid w:val="00711E19"/>
    <w:rsid w:val="00732205"/>
    <w:rsid w:val="00732B71"/>
    <w:rsid w:val="00740D8B"/>
    <w:rsid w:val="00745AA8"/>
    <w:rsid w:val="007569AF"/>
    <w:rsid w:val="0076759A"/>
    <w:rsid w:val="00770835"/>
    <w:rsid w:val="0077299B"/>
    <w:rsid w:val="00786E93"/>
    <w:rsid w:val="007A11B3"/>
    <w:rsid w:val="007C5BFF"/>
    <w:rsid w:val="007D0DED"/>
    <w:rsid w:val="007D3324"/>
    <w:rsid w:val="007D5520"/>
    <w:rsid w:val="007E2CCA"/>
    <w:rsid w:val="007E6CFF"/>
    <w:rsid w:val="007F1CA3"/>
    <w:rsid w:val="008042D7"/>
    <w:rsid w:val="00811E11"/>
    <w:rsid w:val="00817EAA"/>
    <w:rsid w:val="00820E7D"/>
    <w:rsid w:val="008347D4"/>
    <w:rsid w:val="00835B23"/>
    <w:rsid w:val="008442F8"/>
    <w:rsid w:val="00882D1E"/>
    <w:rsid w:val="00893DA4"/>
    <w:rsid w:val="0089782B"/>
    <w:rsid w:val="008B570A"/>
    <w:rsid w:val="008C377E"/>
    <w:rsid w:val="008E587E"/>
    <w:rsid w:val="008F056C"/>
    <w:rsid w:val="008F2534"/>
    <w:rsid w:val="008F3C7C"/>
    <w:rsid w:val="008F4BD8"/>
    <w:rsid w:val="00903D6C"/>
    <w:rsid w:val="009046E1"/>
    <w:rsid w:val="00904782"/>
    <w:rsid w:val="009169D2"/>
    <w:rsid w:val="00921C3F"/>
    <w:rsid w:val="00922063"/>
    <w:rsid w:val="00925D9E"/>
    <w:rsid w:val="00934E56"/>
    <w:rsid w:val="009468E5"/>
    <w:rsid w:val="00946AC4"/>
    <w:rsid w:val="00957A7D"/>
    <w:rsid w:val="00957A8E"/>
    <w:rsid w:val="00970FC3"/>
    <w:rsid w:val="00973C6A"/>
    <w:rsid w:val="00977B3B"/>
    <w:rsid w:val="00981958"/>
    <w:rsid w:val="00984075"/>
    <w:rsid w:val="00985C77"/>
    <w:rsid w:val="00990172"/>
    <w:rsid w:val="00991D19"/>
    <w:rsid w:val="00994682"/>
    <w:rsid w:val="009A7389"/>
    <w:rsid w:val="009B3764"/>
    <w:rsid w:val="009C0D8E"/>
    <w:rsid w:val="009C35B1"/>
    <w:rsid w:val="009C4B22"/>
    <w:rsid w:val="009D0AE1"/>
    <w:rsid w:val="009D2238"/>
    <w:rsid w:val="009D6597"/>
    <w:rsid w:val="009D7D08"/>
    <w:rsid w:val="009F2911"/>
    <w:rsid w:val="009F3162"/>
    <w:rsid w:val="00A12F37"/>
    <w:rsid w:val="00A16F22"/>
    <w:rsid w:val="00A17215"/>
    <w:rsid w:val="00A22C2D"/>
    <w:rsid w:val="00A317EA"/>
    <w:rsid w:val="00A34C35"/>
    <w:rsid w:val="00A40597"/>
    <w:rsid w:val="00A4114B"/>
    <w:rsid w:val="00A4376C"/>
    <w:rsid w:val="00A56415"/>
    <w:rsid w:val="00A56CE2"/>
    <w:rsid w:val="00A64DCF"/>
    <w:rsid w:val="00A67191"/>
    <w:rsid w:val="00A726A5"/>
    <w:rsid w:val="00A74C10"/>
    <w:rsid w:val="00A754F7"/>
    <w:rsid w:val="00A76EB4"/>
    <w:rsid w:val="00A77C9B"/>
    <w:rsid w:val="00A81DE5"/>
    <w:rsid w:val="00A91922"/>
    <w:rsid w:val="00A93C27"/>
    <w:rsid w:val="00AC37BE"/>
    <w:rsid w:val="00AD5A65"/>
    <w:rsid w:val="00AD7100"/>
    <w:rsid w:val="00AF1F4E"/>
    <w:rsid w:val="00AF32BC"/>
    <w:rsid w:val="00AF4459"/>
    <w:rsid w:val="00B14A85"/>
    <w:rsid w:val="00B16954"/>
    <w:rsid w:val="00B27F2C"/>
    <w:rsid w:val="00B30739"/>
    <w:rsid w:val="00B312A2"/>
    <w:rsid w:val="00B33F63"/>
    <w:rsid w:val="00B540B4"/>
    <w:rsid w:val="00B56102"/>
    <w:rsid w:val="00B5698D"/>
    <w:rsid w:val="00B569C6"/>
    <w:rsid w:val="00B70D32"/>
    <w:rsid w:val="00B754DF"/>
    <w:rsid w:val="00B85B10"/>
    <w:rsid w:val="00B8727E"/>
    <w:rsid w:val="00B94F24"/>
    <w:rsid w:val="00BA034E"/>
    <w:rsid w:val="00BB2192"/>
    <w:rsid w:val="00BB72F2"/>
    <w:rsid w:val="00BB77BB"/>
    <w:rsid w:val="00BC58C9"/>
    <w:rsid w:val="00BC60A7"/>
    <w:rsid w:val="00BD5A15"/>
    <w:rsid w:val="00BD7888"/>
    <w:rsid w:val="00BE0E5A"/>
    <w:rsid w:val="00BE1CB9"/>
    <w:rsid w:val="00BE340D"/>
    <w:rsid w:val="00BE4FC9"/>
    <w:rsid w:val="00BF54C9"/>
    <w:rsid w:val="00C0014E"/>
    <w:rsid w:val="00C36074"/>
    <w:rsid w:val="00C36C62"/>
    <w:rsid w:val="00C5301F"/>
    <w:rsid w:val="00C53DBD"/>
    <w:rsid w:val="00C555BC"/>
    <w:rsid w:val="00C574A0"/>
    <w:rsid w:val="00C6375E"/>
    <w:rsid w:val="00C65AFA"/>
    <w:rsid w:val="00C74AF0"/>
    <w:rsid w:val="00C74E33"/>
    <w:rsid w:val="00C7644D"/>
    <w:rsid w:val="00C770A8"/>
    <w:rsid w:val="00C96C4B"/>
    <w:rsid w:val="00CA6AAD"/>
    <w:rsid w:val="00CA6ED7"/>
    <w:rsid w:val="00CA773C"/>
    <w:rsid w:val="00CB4A84"/>
    <w:rsid w:val="00CC204C"/>
    <w:rsid w:val="00CE4D98"/>
    <w:rsid w:val="00CE6AB4"/>
    <w:rsid w:val="00CF695D"/>
    <w:rsid w:val="00CF7098"/>
    <w:rsid w:val="00D07995"/>
    <w:rsid w:val="00D13FFE"/>
    <w:rsid w:val="00D144CA"/>
    <w:rsid w:val="00D22D6F"/>
    <w:rsid w:val="00D233B4"/>
    <w:rsid w:val="00D42DAA"/>
    <w:rsid w:val="00D44777"/>
    <w:rsid w:val="00D44CE5"/>
    <w:rsid w:val="00D66711"/>
    <w:rsid w:val="00D66B1A"/>
    <w:rsid w:val="00D707FB"/>
    <w:rsid w:val="00D918ED"/>
    <w:rsid w:val="00D932EB"/>
    <w:rsid w:val="00D93EDA"/>
    <w:rsid w:val="00D9736F"/>
    <w:rsid w:val="00DA6090"/>
    <w:rsid w:val="00DA7E54"/>
    <w:rsid w:val="00DB17D2"/>
    <w:rsid w:val="00DC1751"/>
    <w:rsid w:val="00DC4B9B"/>
    <w:rsid w:val="00DC6100"/>
    <w:rsid w:val="00DC6BC5"/>
    <w:rsid w:val="00DD3606"/>
    <w:rsid w:val="00DD41D5"/>
    <w:rsid w:val="00DE154B"/>
    <w:rsid w:val="00DF0FB7"/>
    <w:rsid w:val="00DF10A0"/>
    <w:rsid w:val="00DF20C7"/>
    <w:rsid w:val="00DF2E3A"/>
    <w:rsid w:val="00E101AA"/>
    <w:rsid w:val="00E21AB3"/>
    <w:rsid w:val="00E2429C"/>
    <w:rsid w:val="00E24C74"/>
    <w:rsid w:val="00E32C02"/>
    <w:rsid w:val="00E3699A"/>
    <w:rsid w:val="00E372A3"/>
    <w:rsid w:val="00E47116"/>
    <w:rsid w:val="00E52419"/>
    <w:rsid w:val="00E54774"/>
    <w:rsid w:val="00E6140E"/>
    <w:rsid w:val="00E72014"/>
    <w:rsid w:val="00E80313"/>
    <w:rsid w:val="00E813E1"/>
    <w:rsid w:val="00EA5D55"/>
    <w:rsid w:val="00EA6981"/>
    <w:rsid w:val="00EB0439"/>
    <w:rsid w:val="00EC2281"/>
    <w:rsid w:val="00EC3FC4"/>
    <w:rsid w:val="00ED2EA8"/>
    <w:rsid w:val="00ED44BA"/>
    <w:rsid w:val="00ED534A"/>
    <w:rsid w:val="00EE1B3D"/>
    <w:rsid w:val="00EF24E4"/>
    <w:rsid w:val="00F05DB0"/>
    <w:rsid w:val="00F0729E"/>
    <w:rsid w:val="00F10F58"/>
    <w:rsid w:val="00F2141D"/>
    <w:rsid w:val="00F2434F"/>
    <w:rsid w:val="00F269A0"/>
    <w:rsid w:val="00F31078"/>
    <w:rsid w:val="00F314C0"/>
    <w:rsid w:val="00F318EF"/>
    <w:rsid w:val="00F40AC5"/>
    <w:rsid w:val="00F51AAA"/>
    <w:rsid w:val="00F53485"/>
    <w:rsid w:val="00F561CE"/>
    <w:rsid w:val="00F60D5B"/>
    <w:rsid w:val="00F61A2F"/>
    <w:rsid w:val="00F75BB7"/>
    <w:rsid w:val="00FA376A"/>
    <w:rsid w:val="00FA6352"/>
    <w:rsid w:val="00FA6B14"/>
    <w:rsid w:val="00FB371B"/>
    <w:rsid w:val="00FB3DC2"/>
    <w:rsid w:val="00FE069F"/>
    <w:rsid w:val="00FE0D33"/>
    <w:rsid w:val="00FE363F"/>
    <w:rsid w:val="00FE5BED"/>
    <w:rsid w:val="33A2A798"/>
    <w:rsid w:val="42E58CF9"/>
    <w:rsid w:val="52E48170"/>
    <w:rsid w:val="625297CC"/>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118C"/>
  <w15:docId w15:val="{34A078EE-2F6E-4B09-A0C0-A9AA8054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2F2"/>
    <w:pPr>
      <w:spacing w:after="0" w:line="240" w:lineRule="auto"/>
    </w:pPr>
  </w:style>
  <w:style w:type="paragraph" w:styleId="Heading1">
    <w:name w:val="heading 1"/>
    <w:basedOn w:val="Normal"/>
    <w:next w:val="Normal"/>
    <w:link w:val="Heading1Char"/>
    <w:uiPriority w:val="9"/>
    <w:qFormat/>
    <w:rsid w:val="00A56415"/>
    <w:pPr>
      <w:spacing w:before="240" w:line="276" w:lineRule="auto"/>
      <w:ind w:right="274"/>
      <w:outlineLvl w:val="0"/>
    </w:pPr>
    <w:rPr>
      <w:rFonts w:asciiTheme="minorHAnsi" w:hAnsiTheme="minorHAnsi" w:cstheme="minorHAnsi"/>
      <w:b/>
      <w:color w:val="233E70"/>
      <w:sz w:val="28"/>
      <w:szCs w:val="28"/>
    </w:rPr>
  </w:style>
  <w:style w:type="paragraph" w:styleId="Heading2">
    <w:name w:val="heading 2"/>
    <w:basedOn w:val="Normal"/>
    <w:next w:val="Normal"/>
    <w:link w:val="Heading2Char"/>
    <w:uiPriority w:val="9"/>
    <w:unhideWhenUsed/>
    <w:qFormat/>
    <w:rsid w:val="00B56102"/>
    <w:pPr>
      <w:spacing w:line="276" w:lineRule="auto"/>
      <w:ind w:right="274"/>
      <w:textAlignment w:val="baseline"/>
      <w:outlineLvl w:val="1"/>
    </w:pPr>
    <w:rPr>
      <w:rFonts w:asciiTheme="minorHAnsi" w:hAnsiTheme="minorHAnsi"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415"/>
    <w:rPr>
      <w:rFonts w:asciiTheme="minorHAnsi" w:hAnsiTheme="minorHAnsi" w:cstheme="minorHAnsi"/>
      <w:b/>
      <w:color w:val="233E70"/>
      <w:sz w:val="28"/>
      <w:szCs w:val="28"/>
    </w:rPr>
  </w:style>
  <w:style w:type="paragraph" w:styleId="Footer">
    <w:name w:val="footer"/>
    <w:basedOn w:val="Normal"/>
    <w:link w:val="FooterChar"/>
    <w:rsid w:val="00FA6352"/>
    <w:pPr>
      <w:tabs>
        <w:tab w:val="center" w:pos="4320"/>
        <w:tab w:val="right" w:pos="8640"/>
      </w:tabs>
    </w:pPr>
  </w:style>
  <w:style w:type="character" w:customStyle="1" w:styleId="FooterChar">
    <w:name w:val="Footer Char"/>
    <w:basedOn w:val="DefaultParagraphFont"/>
    <w:link w:val="Footer"/>
    <w:rsid w:val="00FA6352"/>
    <w:rPr>
      <w:rFonts w:eastAsia="Times New Roman"/>
    </w:rPr>
  </w:style>
  <w:style w:type="character" w:styleId="PageNumber">
    <w:name w:val="page number"/>
    <w:basedOn w:val="DefaultParagraphFont"/>
    <w:rsid w:val="00FA6352"/>
  </w:style>
  <w:style w:type="paragraph" w:styleId="Header">
    <w:name w:val="header"/>
    <w:basedOn w:val="Normal"/>
    <w:link w:val="HeaderChar"/>
    <w:rsid w:val="00FA6352"/>
    <w:pPr>
      <w:tabs>
        <w:tab w:val="center" w:pos="4320"/>
        <w:tab w:val="right" w:pos="8640"/>
      </w:tabs>
    </w:pPr>
  </w:style>
  <w:style w:type="character" w:customStyle="1" w:styleId="HeaderChar">
    <w:name w:val="Header Char"/>
    <w:basedOn w:val="DefaultParagraphFont"/>
    <w:link w:val="Header"/>
    <w:rsid w:val="00FA6352"/>
    <w:rPr>
      <w:rFonts w:eastAsia="Times New Roman"/>
    </w:rPr>
  </w:style>
  <w:style w:type="paragraph" w:styleId="ListParagraph">
    <w:name w:val="List Paragraph"/>
    <w:basedOn w:val="Normal"/>
    <w:uiPriority w:val="1"/>
    <w:qFormat/>
    <w:rsid w:val="00FA6352"/>
    <w:pPr>
      <w:ind w:left="720"/>
      <w:contextualSpacing/>
    </w:pPr>
  </w:style>
  <w:style w:type="paragraph" w:styleId="BodyText">
    <w:name w:val="Body Text"/>
    <w:basedOn w:val="Normal"/>
    <w:link w:val="BodyTextChar"/>
    <w:rsid w:val="00FA6352"/>
    <w:pPr>
      <w:spacing w:line="360" w:lineRule="auto"/>
    </w:pPr>
    <w:rPr>
      <w:rFonts w:ascii="Arial" w:hAnsi="Arial"/>
      <w:szCs w:val="20"/>
    </w:rPr>
  </w:style>
  <w:style w:type="character" w:customStyle="1" w:styleId="BodyTextChar">
    <w:name w:val="Body Text Char"/>
    <w:basedOn w:val="DefaultParagraphFont"/>
    <w:link w:val="BodyText"/>
    <w:rsid w:val="00FA6352"/>
    <w:rPr>
      <w:rFonts w:ascii="Arial" w:eastAsia="Times New Roman" w:hAnsi="Arial"/>
      <w:szCs w:val="20"/>
    </w:rPr>
  </w:style>
  <w:style w:type="character" w:styleId="Hyperlink">
    <w:name w:val="Hyperlink"/>
    <w:uiPriority w:val="99"/>
    <w:unhideWhenUsed/>
    <w:rsid w:val="00FA6352"/>
    <w:rPr>
      <w:color w:val="0563C1"/>
      <w:u w:val="single"/>
    </w:rPr>
  </w:style>
  <w:style w:type="paragraph" w:customStyle="1" w:styleId="paragraph">
    <w:name w:val="paragraph"/>
    <w:basedOn w:val="Normal"/>
    <w:rsid w:val="00FA6352"/>
    <w:pPr>
      <w:spacing w:before="100" w:beforeAutospacing="1" w:after="100" w:afterAutospacing="1"/>
    </w:pPr>
    <w:rPr>
      <w:lang w:eastAsia="ko-KR"/>
    </w:rPr>
  </w:style>
  <w:style w:type="character" w:styleId="CommentReference">
    <w:name w:val="annotation reference"/>
    <w:basedOn w:val="DefaultParagraphFont"/>
    <w:uiPriority w:val="99"/>
    <w:semiHidden/>
    <w:unhideWhenUsed/>
    <w:rsid w:val="00B8727E"/>
    <w:rPr>
      <w:sz w:val="16"/>
      <w:szCs w:val="16"/>
    </w:rPr>
  </w:style>
  <w:style w:type="paragraph" w:styleId="CommentText">
    <w:name w:val="annotation text"/>
    <w:basedOn w:val="Normal"/>
    <w:link w:val="CommentTextChar"/>
    <w:uiPriority w:val="99"/>
    <w:unhideWhenUsed/>
    <w:rsid w:val="00B8727E"/>
    <w:rPr>
      <w:sz w:val="20"/>
      <w:szCs w:val="20"/>
    </w:rPr>
  </w:style>
  <w:style w:type="character" w:customStyle="1" w:styleId="CommentTextChar">
    <w:name w:val="Comment Text Char"/>
    <w:basedOn w:val="DefaultParagraphFont"/>
    <w:link w:val="CommentText"/>
    <w:uiPriority w:val="99"/>
    <w:rsid w:val="00B8727E"/>
    <w:rPr>
      <w:sz w:val="20"/>
      <w:szCs w:val="20"/>
    </w:rPr>
  </w:style>
  <w:style w:type="paragraph" w:styleId="CommentSubject">
    <w:name w:val="annotation subject"/>
    <w:basedOn w:val="CommentText"/>
    <w:next w:val="CommentText"/>
    <w:link w:val="CommentSubjectChar"/>
    <w:uiPriority w:val="99"/>
    <w:semiHidden/>
    <w:unhideWhenUsed/>
    <w:rsid w:val="00B8727E"/>
    <w:rPr>
      <w:b/>
      <w:bCs/>
    </w:rPr>
  </w:style>
  <w:style w:type="character" w:customStyle="1" w:styleId="CommentSubjectChar">
    <w:name w:val="Comment Subject Char"/>
    <w:basedOn w:val="CommentTextChar"/>
    <w:link w:val="CommentSubject"/>
    <w:uiPriority w:val="99"/>
    <w:semiHidden/>
    <w:rsid w:val="00B8727E"/>
    <w:rPr>
      <w:b/>
      <w:bCs/>
      <w:sz w:val="20"/>
      <w:szCs w:val="20"/>
    </w:rPr>
  </w:style>
  <w:style w:type="paragraph" w:styleId="Revision">
    <w:name w:val="Revision"/>
    <w:hidden/>
    <w:uiPriority w:val="99"/>
    <w:semiHidden/>
    <w:rsid w:val="00DA6090"/>
    <w:pPr>
      <w:spacing w:after="0" w:line="240" w:lineRule="auto"/>
    </w:pPr>
  </w:style>
  <w:style w:type="table" w:styleId="TableGrid">
    <w:name w:val="Table Grid"/>
    <w:basedOn w:val="TableNormal"/>
    <w:uiPriority w:val="59"/>
    <w:rsid w:val="007D0DED"/>
    <w:pPr>
      <w:spacing w:after="0" w:line="240" w:lineRule="auto"/>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
    <w:name w:val="Mention"/>
    <w:basedOn w:val="DefaultParagraphFont"/>
    <w:uiPriority w:val="99"/>
    <w:unhideWhenUsed/>
    <w:rsid w:val="007D0DED"/>
    <w:rPr>
      <w:color w:val="2B579A"/>
      <w:shd w:val="clear" w:color="auto" w:fill="E1DFDD"/>
    </w:rPr>
  </w:style>
  <w:style w:type="paragraph" w:styleId="Title">
    <w:name w:val="Title"/>
    <w:basedOn w:val="Normal"/>
    <w:next w:val="Normal"/>
    <w:link w:val="TitleChar"/>
    <w:uiPriority w:val="10"/>
    <w:qFormat/>
    <w:rsid w:val="008F3C7C"/>
    <w:pPr>
      <w:jc w:val="center"/>
    </w:pPr>
    <w:rPr>
      <w:rFonts w:asciiTheme="minorHAnsi" w:hAnsiTheme="minorHAnsi" w:cstheme="minorHAnsi"/>
      <w:b/>
      <w:color w:val="1F3864" w:themeColor="accent1" w:themeShade="80"/>
      <w:sz w:val="40"/>
      <w:szCs w:val="40"/>
    </w:rPr>
  </w:style>
  <w:style w:type="character" w:customStyle="1" w:styleId="TitleChar">
    <w:name w:val="Title Char"/>
    <w:basedOn w:val="DefaultParagraphFont"/>
    <w:link w:val="Title"/>
    <w:uiPriority w:val="10"/>
    <w:rsid w:val="008F3C7C"/>
    <w:rPr>
      <w:rFonts w:asciiTheme="minorHAnsi" w:hAnsiTheme="minorHAnsi" w:cstheme="minorHAnsi"/>
      <w:b/>
      <w:color w:val="1F3864" w:themeColor="accent1" w:themeShade="80"/>
      <w:sz w:val="40"/>
      <w:szCs w:val="40"/>
    </w:rPr>
  </w:style>
  <w:style w:type="table" w:styleId="GridTable4-Accent1">
    <w:name w:val="Grid Table 4 Accent 1"/>
    <w:basedOn w:val="TableNormal"/>
    <w:uiPriority w:val="49"/>
    <w:rsid w:val="007D0DED"/>
    <w:pPr>
      <w:spacing w:after="0" w:line="240" w:lineRule="auto"/>
    </w:pPr>
    <w:rPr>
      <w:rFonts w:ascii="Times New Roman" w:eastAsia="Times New Roman" w:hAnsi="Times New Roman"/>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nseQuote">
    <w:name w:val="Intense Quote"/>
    <w:basedOn w:val="Normal"/>
    <w:next w:val="Normal"/>
    <w:link w:val="IntenseQuoteChar"/>
    <w:uiPriority w:val="30"/>
    <w:qFormat/>
    <w:rsid w:val="007D0DE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D0DED"/>
    <w:rPr>
      <w:rFonts w:ascii="Times New Roman" w:eastAsia="Times New Roman" w:hAnsi="Times New Roman"/>
      <w:i/>
      <w:iCs/>
      <w:color w:val="4472C4" w:themeColor="accent1"/>
      <w:sz w:val="24"/>
    </w:rPr>
  </w:style>
  <w:style w:type="character" w:customStyle="1" w:styleId="UnresolvedMention">
    <w:name w:val="Unresolved Mention"/>
    <w:basedOn w:val="DefaultParagraphFont"/>
    <w:uiPriority w:val="99"/>
    <w:semiHidden/>
    <w:unhideWhenUsed/>
    <w:rsid w:val="004F35DA"/>
    <w:rPr>
      <w:color w:val="605E5C"/>
      <w:shd w:val="clear" w:color="auto" w:fill="E1DFDD"/>
    </w:rPr>
  </w:style>
  <w:style w:type="character" w:styleId="FollowedHyperlink">
    <w:name w:val="FollowedHyperlink"/>
    <w:basedOn w:val="DefaultParagraphFont"/>
    <w:uiPriority w:val="99"/>
    <w:semiHidden/>
    <w:unhideWhenUsed/>
    <w:rsid w:val="00D22D6F"/>
    <w:rPr>
      <w:color w:val="954F72" w:themeColor="followedHyperlink"/>
      <w:u w:val="single"/>
    </w:rPr>
  </w:style>
  <w:style w:type="paragraph" w:customStyle="1" w:styleId="Default">
    <w:name w:val="Default"/>
    <w:rsid w:val="002C699F"/>
    <w:pPr>
      <w:autoSpaceDE w:val="0"/>
      <w:autoSpaceDN w:val="0"/>
      <w:adjustRightInd w:val="0"/>
      <w:spacing w:after="0" w:line="240" w:lineRule="auto"/>
    </w:pPr>
    <w:rPr>
      <w:rFonts w:ascii="Lato" w:hAnsi="Lato" w:cs="Lato"/>
      <w:color w:val="000000"/>
      <w:sz w:val="24"/>
    </w:rPr>
  </w:style>
  <w:style w:type="paragraph" w:customStyle="1" w:styleId="TableHeader">
    <w:name w:val="Table Header"/>
    <w:basedOn w:val="Normal"/>
    <w:link w:val="TableHeaderChar"/>
    <w:qFormat/>
    <w:rsid w:val="00CF695D"/>
    <w:pPr>
      <w:jc w:val="center"/>
    </w:pPr>
    <w:rPr>
      <w:rFonts w:asciiTheme="minorHAnsi" w:eastAsia="Times New Roman" w:hAnsiTheme="minorHAnsi" w:cstheme="minorHAnsi"/>
    </w:rPr>
  </w:style>
  <w:style w:type="character" w:customStyle="1" w:styleId="Heading2Char">
    <w:name w:val="Heading 2 Char"/>
    <w:basedOn w:val="DefaultParagraphFont"/>
    <w:link w:val="Heading2"/>
    <w:uiPriority w:val="9"/>
    <w:rsid w:val="00B56102"/>
    <w:rPr>
      <w:rFonts w:asciiTheme="minorHAnsi" w:hAnsiTheme="minorHAnsi" w:cstheme="minorHAnsi"/>
      <w:b/>
      <w:bCs/>
      <w:color w:val="000000" w:themeColor="text1"/>
      <w:szCs w:val="22"/>
    </w:rPr>
  </w:style>
  <w:style w:type="character" w:customStyle="1" w:styleId="TableHeaderChar">
    <w:name w:val="Table Header Char"/>
    <w:basedOn w:val="DefaultParagraphFont"/>
    <w:link w:val="TableHeader"/>
    <w:rsid w:val="00CF695D"/>
    <w:rPr>
      <w:rFonts w:asciiTheme="minorHAnsi" w:eastAsia="Times New Roman" w:hAnsiTheme="minorHAnsi" w:cstheme="minorHAnsi"/>
      <w:szCs w:val="22"/>
    </w:rPr>
  </w:style>
  <w:style w:type="paragraph" w:customStyle="1" w:styleId="TableBody">
    <w:name w:val="Table Body"/>
    <w:basedOn w:val="Normal"/>
    <w:link w:val="TableBodyChar"/>
    <w:qFormat/>
    <w:rsid w:val="008F4BD8"/>
    <w:pPr>
      <w:spacing w:before="80" w:after="80"/>
    </w:pPr>
    <w:rPr>
      <w:rFonts w:asciiTheme="minorHAnsi" w:eastAsia="Times New Roman" w:hAnsiTheme="minorHAnsi" w:cstheme="minorHAnsi"/>
    </w:rPr>
  </w:style>
  <w:style w:type="character" w:customStyle="1" w:styleId="TableBodyChar">
    <w:name w:val="Table Body Char"/>
    <w:basedOn w:val="DefaultParagraphFont"/>
    <w:link w:val="TableBody"/>
    <w:rsid w:val="008F4BD8"/>
    <w:rPr>
      <w:rFonts w:asciiTheme="minorHAnsi" w:eastAsia="Times New Roman" w:hAnsiTheme="minorHAnsi" w:cstheme="min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792136">
      <w:bodyDiv w:val="1"/>
      <w:marLeft w:val="0"/>
      <w:marRight w:val="0"/>
      <w:marTop w:val="0"/>
      <w:marBottom w:val="0"/>
      <w:divBdr>
        <w:top w:val="none" w:sz="0" w:space="0" w:color="auto"/>
        <w:left w:val="none" w:sz="0" w:space="0" w:color="auto"/>
        <w:bottom w:val="none" w:sz="0" w:space="0" w:color="auto"/>
        <w:right w:val="none" w:sz="0" w:space="0" w:color="auto"/>
      </w:divBdr>
    </w:div>
    <w:div w:id="1713075133">
      <w:bodyDiv w:val="1"/>
      <w:marLeft w:val="0"/>
      <w:marRight w:val="0"/>
      <w:marTop w:val="0"/>
      <w:marBottom w:val="0"/>
      <w:divBdr>
        <w:top w:val="none" w:sz="0" w:space="0" w:color="auto"/>
        <w:left w:val="none" w:sz="0" w:space="0" w:color="auto"/>
        <w:bottom w:val="none" w:sz="0" w:space="0" w:color="auto"/>
        <w:right w:val="none" w:sz="0" w:space="0" w:color="auto"/>
      </w:divBdr>
    </w:div>
    <w:div w:id="2124107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killblox.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9667A8C2F3144EB6198C9A2F5682BB" ma:contentTypeVersion="16" ma:contentTypeDescription="Create a new document." ma:contentTypeScope="" ma:versionID="e6f16c6afefca8b9d19f8a59591396e0">
  <xsd:schema xmlns:xsd="http://www.w3.org/2001/XMLSchema" xmlns:xs="http://www.w3.org/2001/XMLSchema" xmlns:p="http://schemas.microsoft.com/office/2006/metadata/properties" xmlns:ns2="74742f42-c58d-42d4-9a1b-4897bec35f7f" xmlns:ns3="2b47e62d-fb6a-40c4-8003-c97e1a8dcf94" targetNamespace="http://schemas.microsoft.com/office/2006/metadata/properties" ma:root="true" ma:fieldsID="b21c2bc7765fcc4b4c511094b7f2bfec" ns2:_="" ns3:_="">
    <xsd:import namespace="74742f42-c58d-42d4-9a1b-4897bec35f7f"/>
    <xsd:import namespace="2b47e62d-fb6a-40c4-8003-c97e1a8dcf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42f42-c58d-42d4-9a1b-4897bec35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b4d9dcb-a96d-4332-84a9-d3733f4e8f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47e62d-fb6a-40c4-8003-c97e1a8dcf9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ebeafe-6472-4982-8a53-136a2db5964c}" ma:internalName="TaxCatchAll" ma:showField="CatchAllData" ma:web="2b47e62d-fb6a-40c4-8003-c97e1a8dcf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4742f42-c58d-42d4-9a1b-4897bec35f7f">
      <Terms xmlns="http://schemas.microsoft.com/office/infopath/2007/PartnerControls"/>
    </lcf76f155ced4ddcb4097134ff3c332f>
    <TaxCatchAll xmlns="2b47e62d-fb6a-40c4-8003-c97e1a8dcf9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2A35B-BE65-4478-95C5-CDED6973A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42f42-c58d-42d4-9a1b-4897bec35f7f"/>
    <ds:schemaRef ds:uri="2b47e62d-fb6a-40c4-8003-c97e1a8d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90177A-688D-4F0F-8EFD-4DDEE6D459FA}">
  <ds:schemaRefs>
    <ds:schemaRef ds:uri="http://schemas.microsoft.com/office/2006/metadata/properties"/>
    <ds:schemaRef ds:uri="http://schemas.microsoft.com/office/infopath/2007/PartnerControls"/>
    <ds:schemaRef ds:uri="74742f42-c58d-42d4-9a1b-4897bec35f7f"/>
    <ds:schemaRef ds:uri="2b47e62d-fb6a-40c4-8003-c97e1a8dcf94"/>
  </ds:schemaRefs>
</ds:datastoreItem>
</file>

<file path=customXml/itemProps3.xml><?xml version="1.0" encoding="utf-8"?>
<ds:datastoreItem xmlns:ds="http://schemas.openxmlformats.org/officeDocument/2006/customXml" ds:itemID="{CB2061C5-AF2A-4C31-BA6C-91DB2FA050B9}">
  <ds:schemaRefs>
    <ds:schemaRef ds:uri="http://schemas.microsoft.com/sharepoint/v3/contenttype/forms"/>
  </ds:schemaRefs>
</ds:datastoreItem>
</file>

<file path=customXml/itemProps4.xml><?xml version="1.0" encoding="utf-8"?>
<ds:datastoreItem xmlns:ds="http://schemas.openxmlformats.org/officeDocument/2006/customXml" ds:itemID="{E344FBCF-F330-4DB8-A487-7A34BC257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Lesson Plan 10: Signing In and Out of the Computer</vt:lpstr>
    </vt:vector>
  </TitlesOfParts>
  <Company/>
  <LinksUpToDate>false</LinksUpToDate>
  <CharactersWithSpaces>14714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10: Signing In and Out of the Computer</dc:title>
  <dc:subject/>
  <dc:creator>Guckert, Denise A</dc:creator>
  <cp:keywords/>
  <dc:description/>
  <cp:lastModifiedBy>codemantra</cp:lastModifiedBy>
  <cp:revision>21</cp:revision>
  <cp:lastPrinted>2022-09-11T21:57:00Z</cp:lastPrinted>
  <dcterms:created xsi:type="dcterms:W3CDTF">2022-12-30T21:48:00Z</dcterms:created>
  <dcterms:modified xsi:type="dcterms:W3CDTF">2023-02-28T17:48:00Z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0x010100FD9667A8C2F3144EB6198C9A2F5682BB</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