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F34BB" w14:textId="4A108514" w:rsidR="008A4CBC" w:rsidRDefault="008A4CBC" w:rsidP="008A4CBC">
      <w:pPr>
        <w:textAlignment w:val="baseline"/>
        <w:rPr>
          <w:b/>
          <w:bCs/>
          <w:color w:val="1F3864" w:themeColor="accent1" w:themeShade="80"/>
        </w:rPr>
      </w:pPr>
      <w:bookmarkStart w:id="0" w:name="_Hlk122424229"/>
      <w:r>
        <w:rPr>
          <w:noProof/>
          <w:lang w:val="en-IN" w:eastAsia="en-IN"/>
        </w:rPr>
        <w:drawing>
          <wp:inline distT="0" distB="0" distL="0" distR="0" wp14:anchorId="76CE2169" wp14:editId="052E238D">
            <wp:extent cx="1400175" cy="485775"/>
            <wp:effectExtent l="0" t="0" r="9525" b="9525"/>
            <wp:docPr id="1185326897" name="Picture 1185326897"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00175" cy="485775"/>
                    </a:xfrm>
                    <a:prstGeom prst="rect">
                      <a:avLst/>
                    </a:prstGeom>
                  </pic:spPr>
                </pic:pic>
              </a:graphicData>
            </a:graphic>
          </wp:inline>
        </w:drawing>
      </w:r>
    </w:p>
    <w:p w14:paraId="11C713F3" w14:textId="232A8439" w:rsidR="006F1D6D" w:rsidRPr="008B57D9" w:rsidRDefault="006F1D6D" w:rsidP="008A4CBC">
      <w:pPr>
        <w:spacing w:before="240" w:after="240"/>
        <w:jc w:val="center"/>
        <w:textAlignment w:val="baseline"/>
        <w:rPr>
          <w:b/>
          <w:bCs/>
          <w:color w:val="1F3864" w:themeColor="accent1" w:themeShade="80"/>
        </w:rPr>
      </w:pPr>
      <w:r>
        <w:rPr>
          <w:noProof/>
          <w:color w:val="1F3863"/>
          <w:lang w:val="en-IN" w:eastAsia="en-IN"/>
        </w:rPr>
        <w:drawing>
          <wp:inline distT="0" distB="0" distL="0" distR="0" wp14:anchorId="1D5508F4" wp14:editId="5616930A">
            <wp:extent cx="4715502" cy="584790"/>
            <wp:effectExtent l="0" t="0" r="0" b="635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9850" t="27922" r="9158" b="22505"/>
                    <a:stretch/>
                  </pic:blipFill>
                  <pic:spPr bwMode="auto">
                    <a:xfrm>
                      <a:off x="0" y="0"/>
                      <a:ext cx="4721320" cy="585511"/>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7AC6C7CC" w14:textId="47B622CD" w:rsidR="00F318EF" w:rsidRPr="008A4CBC" w:rsidRDefault="00F318EF" w:rsidP="008A4CBC">
      <w:pPr>
        <w:pStyle w:val="Title"/>
      </w:pPr>
      <w:r w:rsidRPr="008A4CBC">
        <w:t>Lesson Plan</w:t>
      </w:r>
      <w:r w:rsidR="005D14DD" w:rsidRPr="008A4CBC">
        <w:t xml:space="preserve"> </w:t>
      </w:r>
      <w:r w:rsidR="00793768" w:rsidRPr="008A4CBC">
        <w:t>7</w:t>
      </w:r>
      <w:r w:rsidRPr="008A4CBC">
        <w:t xml:space="preserve">: </w:t>
      </w:r>
      <w:r w:rsidR="0066343B" w:rsidRPr="008A4CBC">
        <w:t>Introduction to</w:t>
      </w:r>
      <w:r w:rsidR="008A70C8" w:rsidRPr="008A4CBC">
        <w:t xml:space="preserve"> Security</w:t>
      </w:r>
    </w:p>
    <w:p w14:paraId="06FDE969" w14:textId="77777777" w:rsidR="00D97791" w:rsidRDefault="007D0DED" w:rsidP="0019656F">
      <w:pPr>
        <w:pStyle w:val="Heading1"/>
        <w:framePr w:hSpace="0" w:wrap="auto" w:vAnchor="margin" w:yAlign="inline"/>
        <w:spacing w:before="120" w:line="259" w:lineRule="auto"/>
        <w:suppressOverlap w:val="0"/>
        <w:rPr>
          <w:rFonts w:cstheme="minorHAnsi"/>
          <w:sz w:val="28"/>
          <w:szCs w:val="28"/>
        </w:rPr>
      </w:pPr>
      <w:r w:rsidRPr="004A62B4">
        <w:rPr>
          <w:rFonts w:cstheme="minorHAnsi"/>
          <w:color w:val="233E70"/>
          <w:sz w:val="28"/>
          <w:szCs w:val="28"/>
        </w:rPr>
        <w:t>Lesson Overview:</w:t>
      </w:r>
    </w:p>
    <w:p w14:paraId="4A98E985" w14:textId="32E49A3D" w:rsidR="007D0DED" w:rsidRPr="00222080" w:rsidRDefault="00F77859" w:rsidP="00D97791">
      <w:r>
        <w:t xml:space="preserve">In this lesson, students will </w:t>
      </w:r>
      <w:r w:rsidR="008E3615">
        <w:t>learn how usernames and passwords used in logins provide security for their informatio</w:t>
      </w:r>
      <w:r w:rsidR="0066343B">
        <w:t>n and differentiate between strong and weak passwords.</w:t>
      </w:r>
    </w:p>
    <w:p w14:paraId="20FEA65C" w14:textId="52BCDE30" w:rsidR="007D0DED" w:rsidRPr="004A62B4" w:rsidRDefault="007D0DED" w:rsidP="004A62B4">
      <w:pPr>
        <w:pStyle w:val="Heading1"/>
        <w:framePr w:hSpace="0" w:wrap="auto" w:vAnchor="margin" w:yAlign="inline"/>
        <w:spacing w:before="120" w:line="259" w:lineRule="auto"/>
        <w:suppressOverlap w:val="0"/>
        <w:rPr>
          <w:rFonts w:cstheme="minorHAnsi"/>
          <w:color w:val="233E70"/>
          <w:sz w:val="28"/>
          <w:szCs w:val="24"/>
        </w:rPr>
      </w:pPr>
      <w:r w:rsidRPr="004A62B4">
        <w:rPr>
          <w:rFonts w:cstheme="minorHAnsi"/>
          <w:color w:val="233E70"/>
          <w:sz w:val="28"/>
          <w:szCs w:val="24"/>
        </w:rPr>
        <w:t>Lesson Objectives</w:t>
      </w:r>
    </w:p>
    <w:p w14:paraId="0511FDBA" w14:textId="15F80113" w:rsidR="00821C14" w:rsidRPr="00D97791" w:rsidRDefault="00821C14" w:rsidP="00D97791">
      <w:pPr>
        <w:pStyle w:val="Heading2"/>
      </w:pPr>
      <w:r w:rsidRPr="00D97791">
        <w:t xml:space="preserve">Students will: </w:t>
      </w:r>
    </w:p>
    <w:p w14:paraId="261A690F" w14:textId="0008CFDD" w:rsidR="008E3615" w:rsidRPr="009637F9" w:rsidRDefault="008E3615" w:rsidP="003F16EE">
      <w:pPr>
        <w:pStyle w:val="ListParagraph"/>
        <w:numPr>
          <w:ilvl w:val="0"/>
          <w:numId w:val="2"/>
        </w:numPr>
        <w:ind w:left="714" w:hanging="357"/>
        <w:rPr>
          <w:rFonts w:eastAsia="Calibri"/>
          <w:b/>
          <w:bCs/>
        </w:rPr>
      </w:pPr>
      <w:r w:rsidRPr="009637F9">
        <w:t>give examples of security</w:t>
      </w:r>
      <w:r w:rsidR="00D7356D">
        <w:t>.</w:t>
      </w:r>
    </w:p>
    <w:p w14:paraId="5E3D2170" w14:textId="6D1B0176" w:rsidR="008E3615" w:rsidRPr="009637F9" w:rsidRDefault="008E3615" w:rsidP="003F16EE">
      <w:pPr>
        <w:pStyle w:val="ListParagraph"/>
        <w:numPr>
          <w:ilvl w:val="0"/>
          <w:numId w:val="2"/>
        </w:numPr>
        <w:ind w:left="714" w:hanging="357"/>
        <w:rPr>
          <w:rFonts w:eastAsia="Calibri"/>
          <w:b/>
          <w:bCs/>
        </w:rPr>
      </w:pPr>
      <w:r w:rsidRPr="009637F9">
        <w:t xml:space="preserve">identify logins, </w:t>
      </w:r>
      <w:r w:rsidR="00CA0A56" w:rsidRPr="009637F9">
        <w:t>usernames,</w:t>
      </w:r>
      <w:r w:rsidRPr="009637F9">
        <w:t xml:space="preserve"> and passwords</w:t>
      </w:r>
      <w:r w:rsidR="00D7356D">
        <w:t>.</w:t>
      </w:r>
    </w:p>
    <w:p w14:paraId="664DE39B" w14:textId="40140434" w:rsidR="008E3615" w:rsidRPr="00821C14" w:rsidRDefault="0066343B" w:rsidP="003F16EE">
      <w:pPr>
        <w:pStyle w:val="ListParagraph"/>
        <w:numPr>
          <w:ilvl w:val="0"/>
          <w:numId w:val="2"/>
        </w:numPr>
        <w:ind w:left="714" w:hanging="357"/>
        <w:rPr>
          <w:rFonts w:cs="Calibri"/>
          <w:b/>
        </w:rPr>
      </w:pPr>
      <w:r>
        <w:t>differentiate between strong and weak passwords</w:t>
      </w:r>
      <w:r w:rsidR="00D7356D">
        <w:t>.</w:t>
      </w:r>
    </w:p>
    <w:p w14:paraId="075B8F1E" w14:textId="7F2BBF9A" w:rsidR="007D0DED" w:rsidRPr="004A62B4" w:rsidRDefault="007D0DED" w:rsidP="00163112">
      <w:pPr>
        <w:pStyle w:val="Heading1"/>
        <w:framePr w:hSpace="0" w:wrap="auto" w:vAnchor="margin" w:yAlign="inline"/>
        <w:spacing w:before="120" w:line="276" w:lineRule="auto"/>
        <w:contextualSpacing/>
        <w:suppressOverlap w:val="0"/>
        <w:rPr>
          <w:rFonts w:cstheme="minorHAnsi"/>
          <w:color w:val="233E70"/>
          <w:sz w:val="28"/>
          <w:szCs w:val="24"/>
        </w:rPr>
      </w:pPr>
      <w:r w:rsidRPr="004A62B4">
        <w:rPr>
          <w:rFonts w:cstheme="minorHAnsi"/>
          <w:color w:val="233E70"/>
          <w:sz w:val="28"/>
          <w:szCs w:val="24"/>
        </w:rPr>
        <w:t>Materials and Setu</w:t>
      </w:r>
      <w:r w:rsidR="001C4AD9" w:rsidRPr="004A62B4">
        <w:rPr>
          <w:rFonts w:cstheme="minorHAnsi"/>
          <w:color w:val="233E70"/>
          <w:sz w:val="28"/>
          <w:szCs w:val="24"/>
        </w:rPr>
        <w:t>p</w:t>
      </w:r>
    </w:p>
    <w:p w14:paraId="336675B7" w14:textId="2454E60D" w:rsidR="00097D6E" w:rsidRPr="00222080" w:rsidRDefault="00056E7A" w:rsidP="00D97791">
      <w:pPr>
        <w:pStyle w:val="Heading2"/>
      </w:pPr>
      <w:r w:rsidRPr="00222080">
        <w:t>Technology</w:t>
      </w:r>
      <w:r w:rsidR="00F91818">
        <w:t>/</w:t>
      </w:r>
      <w:r w:rsidR="00F91818" w:rsidRPr="00222080">
        <w:t>Equipment</w:t>
      </w:r>
    </w:p>
    <w:p w14:paraId="23D56D39" w14:textId="78D93407" w:rsidR="00583897" w:rsidRPr="00D97791" w:rsidRDefault="00583897" w:rsidP="003F16EE">
      <w:pPr>
        <w:pStyle w:val="ListParagraph"/>
        <w:numPr>
          <w:ilvl w:val="0"/>
          <w:numId w:val="3"/>
        </w:numPr>
        <w:ind w:left="714" w:hanging="357"/>
      </w:pPr>
      <w:r w:rsidRPr="00D97791">
        <w:t>An Internet-</w:t>
      </w:r>
      <w:r w:rsidR="002535FD" w:rsidRPr="00D97791">
        <w:t xml:space="preserve"> </w:t>
      </w:r>
      <w:r w:rsidRPr="00D97791">
        <w:t>and audio-enabled computer, projector, and screen</w:t>
      </w:r>
    </w:p>
    <w:p w14:paraId="333CF752" w14:textId="6EE547A1" w:rsidR="003212BD" w:rsidRPr="00222080" w:rsidRDefault="003212BD" w:rsidP="00D97791">
      <w:pPr>
        <w:pStyle w:val="Heading2"/>
        <w:spacing w:before="120"/>
      </w:pPr>
      <w:r w:rsidRPr="00222080">
        <w:t>Supplies/</w:t>
      </w:r>
      <w:r w:rsidR="001C4AD9" w:rsidRPr="00222080">
        <w:t>Teacher Materials</w:t>
      </w:r>
    </w:p>
    <w:p w14:paraId="3EE02C53" w14:textId="0431DA8F" w:rsidR="00F61175" w:rsidRDefault="003212BD" w:rsidP="003F16EE">
      <w:pPr>
        <w:pStyle w:val="ListParagraph"/>
        <w:numPr>
          <w:ilvl w:val="0"/>
          <w:numId w:val="4"/>
        </w:numPr>
        <w:ind w:left="714" w:hanging="357"/>
      </w:pPr>
      <w:r w:rsidRPr="00222080">
        <w:t>Whiteboard and markers</w:t>
      </w:r>
    </w:p>
    <w:p w14:paraId="7F4EF562" w14:textId="55E68B0D" w:rsidR="00F77859" w:rsidRPr="00D97791" w:rsidRDefault="00AC37BE" w:rsidP="00D97791">
      <w:pPr>
        <w:pStyle w:val="Heading2"/>
        <w:spacing w:before="120"/>
      </w:pPr>
      <w:r w:rsidRPr="00D97791">
        <w:t>Student Handouts</w:t>
      </w:r>
    </w:p>
    <w:p w14:paraId="08715F59" w14:textId="7281D17A" w:rsidR="009D6C3E" w:rsidRPr="00D97791" w:rsidRDefault="009D6C3E" w:rsidP="003F16EE">
      <w:pPr>
        <w:pStyle w:val="ListParagraph"/>
        <w:numPr>
          <w:ilvl w:val="0"/>
          <w:numId w:val="5"/>
        </w:numPr>
        <w:ind w:left="714" w:hanging="357"/>
      </w:pPr>
      <w:r w:rsidRPr="00D97791">
        <w:t>None for this lesson</w:t>
      </w:r>
    </w:p>
    <w:p w14:paraId="7368799E" w14:textId="2F19AE12" w:rsidR="00583897" w:rsidRPr="00D97791" w:rsidRDefault="00583897" w:rsidP="00D97791">
      <w:pPr>
        <w:pStyle w:val="Heading2"/>
        <w:spacing w:before="120"/>
      </w:pPr>
      <w:r w:rsidRPr="00D97791">
        <w:t>Online Resources</w:t>
      </w:r>
    </w:p>
    <w:p w14:paraId="0A67BA59" w14:textId="5DD70EFC" w:rsidR="00B21822" w:rsidRPr="00167FDC" w:rsidRDefault="00583897" w:rsidP="003F16EE">
      <w:pPr>
        <w:pStyle w:val="ListParagraph"/>
        <w:numPr>
          <w:ilvl w:val="0"/>
          <w:numId w:val="6"/>
        </w:numPr>
        <w:ind w:left="714" w:hanging="357"/>
        <w:rPr>
          <w:u w:val="single"/>
        </w:rPr>
      </w:pPr>
      <w:r w:rsidRPr="002E0A3B">
        <w:t xml:space="preserve">YouTube </w:t>
      </w:r>
      <w:r w:rsidRPr="00D97791">
        <w:t>P</w:t>
      </w:r>
      <w:r w:rsidR="007A1487" w:rsidRPr="00D97791">
        <w:t>laylist</w:t>
      </w:r>
      <w:r w:rsidR="00CA3B72" w:rsidRPr="002E0A3B">
        <w:t xml:space="preserve"> 8</w:t>
      </w:r>
      <w:r w:rsidR="0066343B" w:rsidRPr="002E0A3B">
        <w:t xml:space="preserve">: </w:t>
      </w:r>
      <w:hyperlink r:id="rId12" w:tooltip="&quot;A YouTube link to the playlist page on introduction to security by Tyson DART shows two videos." w:history="1">
        <w:r w:rsidR="0066343B" w:rsidRPr="002E0A3B">
          <w:rPr>
            <w:rStyle w:val="Hyperlink"/>
          </w:rPr>
          <w:t>Introduction to Security</w:t>
        </w:r>
      </w:hyperlink>
    </w:p>
    <w:p w14:paraId="458AF7C4" w14:textId="65B1FA52" w:rsidR="004C54F6" w:rsidRPr="00D97791" w:rsidRDefault="004C54F6" w:rsidP="003F16EE">
      <w:pPr>
        <w:pStyle w:val="ListParagraph"/>
        <w:numPr>
          <w:ilvl w:val="0"/>
          <w:numId w:val="7"/>
        </w:numPr>
        <w:ind w:left="1077" w:hanging="357"/>
      </w:pPr>
      <w:r w:rsidRPr="00D97791">
        <w:t xml:space="preserve">Video </w:t>
      </w:r>
      <w:r w:rsidR="00B21822" w:rsidRPr="00D97791">
        <w:t>1</w:t>
      </w:r>
      <w:r w:rsidR="0099609E" w:rsidRPr="00D97791">
        <w:t>:</w:t>
      </w:r>
      <w:r w:rsidR="00B21822" w:rsidRPr="00D97791">
        <w:t xml:space="preserve"> What is Security?</w:t>
      </w:r>
    </w:p>
    <w:p w14:paraId="304D5024" w14:textId="4D346F49" w:rsidR="00B21822" w:rsidRPr="00D97791" w:rsidRDefault="00B21822" w:rsidP="003F16EE">
      <w:pPr>
        <w:pStyle w:val="ListParagraph"/>
        <w:numPr>
          <w:ilvl w:val="0"/>
          <w:numId w:val="7"/>
        </w:numPr>
        <w:ind w:left="1077" w:hanging="357"/>
      </w:pPr>
      <w:r w:rsidRPr="00D97791">
        <w:t>Video 2</w:t>
      </w:r>
      <w:r w:rsidR="0099609E" w:rsidRPr="00D97791">
        <w:t xml:space="preserve">: </w:t>
      </w:r>
      <w:r w:rsidRPr="00D97791">
        <w:t>What is a Login?</w:t>
      </w:r>
    </w:p>
    <w:p w14:paraId="6F9E2FDD" w14:textId="54C168DA" w:rsidR="00497F42" w:rsidRPr="00497F42" w:rsidRDefault="00236095" w:rsidP="003F16EE">
      <w:pPr>
        <w:pStyle w:val="ListParagraph"/>
        <w:numPr>
          <w:ilvl w:val="0"/>
          <w:numId w:val="6"/>
        </w:numPr>
        <w:ind w:left="714" w:hanging="357"/>
        <w:rPr>
          <w:rFonts w:cstheme="minorBidi"/>
        </w:rPr>
      </w:pPr>
      <w:hyperlink r:id="rId13" w:tooltip="A link to the skill blox learning dot organized page. The box on the left reads, I'm a student, and shows the option to view skill blox. The box on the right reads, I'm a teacher, and the log in button." w:history="1">
        <w:proofErr w:type="spellStart"/>
        <w:r w:rsidR="00497F42" w:rsidRPr="00497F42">
          <w:rPr>
            <w:rStyle w:val="Hyperlink"/>
          </w:rPr>
          <w:t>Skillblox</w:t>
        </w:r>
        <w:proofErr w:type="spellEnd"/>
      </w:hyperlink>
      <w:r w:rsidR="00497F42" w:rsidRPr="00497F42">
        <w:rPr>
          <w:rFonts w:eastAsia="Calibri"/>
          <w:color w:val="000000" w:themeColor="text1"/>
        </w:rPr>
        <w:t xml:space="preserve"> </w:t>
      </w:r>
      <w:r w:rsidR="00497F42" w:rsidRPr="00497F42">
        <w:rPr>
          <w:rFonts w:eastAsia="Century Schoolbook"/>
        </w:rPr>
        <w:t>YouTube</w:t>
      </w:r>
      <w:r w:rsidR="00497F42" w:rsidRPr="00497F42">
        <w:rPr>
          <w:rFonts w:eastAsia="Calibri"/>
          <w:color w:val="000000" w:themeColor="text1"/>
        </w:rPr>
        <w:t xml:space="preserve"> Video Playback Tips—Code 5EZ3TL</w:t>
      </w:r>
    </w:p>
    <w:p w14:paraId="12238B49" w14:textId="757A6D3D" w:rsidR="0076759A" w:rsidRPr="00D97791" w:rsidRDefault="0076759A" w:rsidP="00D97791">
      <w:pPr>
        <w:pStyle w:val="Heading2"/>
        <w:spacing w:before="120"/>
      </w:pPr>
      <w:r w:rsidRPr="00D97791">
        <w:t>Instructional Tips</w:t>
      </w:r>
    </w:p>
    <w:p w14:paraId="3C29820E" w14:textId="6C84C4F2" w:rsidR="001C4AD9" w:rsidRPr="00D97791" w:rsidRDefault="0076759A" w:rsidP="003F16EE">
      <w:pPr>
        <w:pStyle w:val="ListParagraph"/>
        <w:numPr>
          <w:ilvl w:val="0"/>
          <w:numId w:val="8"/>
        </w:numPr>
        <w:tabs>
          <w:tab w:val="left" w:pos="6520"/>
        </w:tabs>
        <w:spacing w:after="120"/>
        <w:ind w:left="714" w:hanging="357"/>
        <w:rPr>
          <w:u w:val="single"/>
        </w:rPr>
      </w:pPr>
      <w:r w:rsidRPr="00D97791">
        <w:rPr>
          <w:b/>
          <w:bCs/>
          <w:i/>
          <w:iCs/>
          <w:color w:val="000000" w:themeColor="text1"/>
        </w:rPr>
        <w:t>Key Vocabulary:</w:t>
      </w:r>
      <w:r w:rsidRPr="00D97791">
        <w:rPr>
          <w:color w:val="000000" w:themeColor="text1"/>
        </w:rPr>
        <w:t xml:space="preserve"> You may want to ask students to label a page in their notebooks for </w:t>
      </w:r>
      <w:r w:rsidR="00B21822" w:rsidRPr="00D97791">
        <w:rPr>
          <w:color w:val="000000" w:themeColor="text1"/>
        </w:rPr>
        <w:t>the lesson’s key vocabulary</w:t>
      </w:r>
      <w:r w:rsidR="004A1C32" w:rsidRPr="00D97791">
        <w:rPr>
          <w:color w:val="000000" w:themeColor="text1"/>
        </w:rPr>
        <w:t xml:space="preserve"> </w:t>
      </w:r>
      <w:r w:rsidRPr="00D97791">
        <w:rPr>
          <w:color w:val="000000" w:themeColor="text1"/>
        </w:rPr>
        <w:t xml:space="preserve">and have them write down each of the words as you explain them as they are used in the context of the </w:t>
      </w:r>
      <w:r w:rsidRPr="007652E7">
        <w:t>lesson</w:t>
      </w:r>
      <w:r w:rsidRPr="00D97791">
        <w:rPr>
          <w:color w:val="000000" w:themeColor="text1"/>
        </w:rPr>
        <w:t xml:space="preserve">. Ask students to write down the meaning of the word in their own language. </w:t>
      </w:r>
    </w:p>
    <w:p w14:paraId="3C847412" w14:textId="6DE97B40" w:rsidR="00497F42" w:rsidRPr="00D97791" w:rsidRDefault="00497F42" w:rsidP="003F16EE">
      <w:pPr>
        <w:pStyle w:val="ListParagraph"/>
        <w:numPr>
          <w:ilvl w:val="0"/>
          <w:numId w:val="8"/>
        </w:numPr>
        <w:tabs>
          <w:tab w:val="left" w:pos="6520"/>
        </w:tabs>
        <w:spacing w:after="120"/>
        <w:ind w:left="714" w:hanging="357"/>
        <w:rPr>
          <w:u w:val="single"/>
        </w:rPr>
      </w:pPr>
      <w:r w:rsidRPr="00D97791">
        <w:rPr>
          <w:b/>
          <w:bCs/>
          <w:i/>
          <w:iCs/>
          <w:color w:val="000000" w:themeColor="text1"/>
        </w:rPr>
        <w:t xml:space="preserve">YouTube Settings: </w:t>
      </w:r>
      <w:r w:rsidRPr="00D97791">
        <w:rPr>
          <w:color w:val="000000" w:themeColor="text1"/>
        </w:rPr>
        <w:t xml:space="preserve">It is highly recommended that teachers watch the </w:t>
      </w:r>
      <w:hyperlink r:id="rId14" w:tooltip="A link to the skill blox learning dot organized page. The box on the left reads, I'm a student, and shows the option to view skill blox. The box on the right reads, I'm a teacher, and the log in button." w:history="1">
        <w:proofErr w:type="spellStart"/>
        <w:r w:rsidR="002E0A3B" w:rsidRPr="00497F42">
          <w:rPr>
            <w:rStyle w:val="Hyperlink"/>
          </w:rPr>
          <w:t>Skillblox</w:t>
        </w:r>
        <w:proofErr w:type="spellEnd"/>
      </w:hyperlink>
      <w:r w:rsidR="002E0A3B" w:rsidRPr="00D97791">
        <w:rPr>
          <w:rFonts w:eastAsia="Calibri"/>
          <w:color w:val="000000" w:themeColor="text1"/>
        </w:rPr>
        <w:t xml:space="preserve"> </w:t>
      </w:r>
      <w:r w:rsidRPr="00D97791">
        <w:rPr>
          <w:color w:val="000000" w:themeColor="text1"/>
        </w:rPr>
        <w:t>Playlist (</w:t>
      </w:r>
      <w:r w:rsidR="00AC53BC" w:rsidRPr="00D97791">
        <w:rPr>
          <w:rFonts w:eastAsia="Calibri"/>
          <w:color w:val="000000" w:themeColor="text1"/>
        </w:rPr>
        <w:t>5EZ3TL</w:t>
      </w:r>
      <w:r w:rsidRPr="00D97791">
        <w:rPr>
          <w:color w:val="000000" w:themeColor="text1"/>
        </w:rPr>
        <w:t>) to learn how to adjust the video speed and to auto-translate videos when this is an option. Teachers may also want to teach their students how to do this.</w:t>
      </w:r>
    </w:p>
    <w:p w14:paraId="560FEE20" w14:textId="691352D7" w:rsidR="009D6C3E" w:rsidRPr="00D97791" w:rsidRDefault="76997ACE" w:rsidP="003F16EE">
      <w:pPr>
        <w:pStyle w:val="ListParagraph"/>
        <w:numPr>
          <w:ilvl w:val="0"/>
          <w:numId w:val="8"/>
        </w:numPr>
        <w:tabs>
          <w:tab w:val="left" w:pos="6520"/>
        </w:tabs>
        <w:spacing w:after="120"/>
        <w:ind w:left="714" w:hanging="357"/>
        <w:rPr>
          <w:u w:val="single"/>
        </w:rPr>
      </w:pPr>
      <w:r w:rsidRPr="00D97791">
        <w:rPr>
          <w:b/>
          <w:bCs/>
          <w:i/>
          <w:iCs/>
          <w:color w:val="000000" w:themeColor="text1"/>
        </w:rPr>
        <w:t>Keyboarding Practice:</w:t>
      </w:r>
      <w:r>
        <w:t xml:space="preserve"> At the end of class, ask students to text the 2 strong passwords they created for the Evaluation to either your Google voice phone number or to themselves. As time permits, circulate to have them show you the passwords they texted to see if they are written correctly.</w:t>
      </w:r>
    </w:p>
    <w:p w14:paraId="1BD9724B" w14:textId="77777777" w:rsidR="00D97791" w:rsidRPr="00D97791" w:rsidRDefault="007D0DED" w:rsidP="00D97791">
      <w:pPr>
        <w:pStyle w:val="Heading1"/>
        <w:framePr w:hSpace="0" w:wrap="auto" w:vAnchor="margin" w:yAlign="inline"/>
        <w:spacing w:before="120" w:line="276" w:lineRule="auto"/>
        <w:contextualSpacing/>
        <w:suppressOverlap w:val="0"/>
        <w:rPr>
          <w:rFonts w:cstheme="minorHAnsi"/>
          <w:color w:val="233E70"/>
          <w:sz w:val="28"/>
          <w:szCs w:val="24"/>
        </w:rPr>
      </w:pPr>
      <w:r w:rsidRPr="00D97791">
        <w:rPr>
          <w:rFonts w:cstheme="minorHAnsi"/>
          <w:color w:val="233E70"/>
          <w:sz w:val="28"/>
          <w:szCs w:val="24"/>
        </w:rPr>
        <w:lastRenderedPageBreak/>
        <w:t>Standards</w:t>
      </w:r>
    </w:p>
    <w:p w14:paraId="40EC38EB" w14:textId="1DE957C9" w:rsidR="00B30739" w:rsidRPr="00222080" w:rsidRDefault="007D0DED" w:rsidP="00D97791">
      <w:pPr>
        <w:pStyle w:val="Heading2"/>
      </w:pPr>
      <w:r w:rsidRPr="007A1487">
        <w:t xml:space="preserve">Adult </w:t>
      </w:r>
      <w:r w:rsidR="00E601F3">
        <w:t>English Language Proficiency</w:t>
      </w:r>
      <w:r w:rsidRPr="007A1487">
        <w:t xml:space="preserve"> Content Standard</w:t>
      </w:r>
      <w:r w:rsidR="00225761">
        <w:t>(</w:t>
      </w:r>
      <w:r w:rsidRPr="007A1487">
        <w:t>s</w:t>
      </w:r>
      <w:r w:rsidR="00225761">
        <w:t>)</w:t>
      </w:r>
    </w:p>
    <w:p w14:paraId="792D90C8" w14:textId="69555FC8" w:rsidR="00142861" w:rsidRPr="00B21822" w:rsidRDefault="00225761" w:rsidP="003F16EE">
      <w:pPr>
        <w:pStyle w:val="ListParagraph"/>
        <w:numPr>
          <w:ilvl w:val="0"/>
          <w:numId w:val="9"/>
        </w:numPr>
        <w:ind w:left="714" w:hanging="357"/>
        <w:rPr>
          <w:u w:val="single"/>
        </w:rPr>
      </w:pPr>
      <w:r>
        <w:rPr>
          <w:bCs/>
        </w:rPr>
        <w:t>8.1.</w:t>
      </w:r>
      <w:r w:rsidR="00B21822" w:rsidRPr="00FC5D0D">
        <w:t xml:space="preserve"> </w:t>
      </w:r>
      <w:r w:rsidR="00392A3D">
        <w:t>R</w:t>
      </w:r>
      <w:r w:rsidR="00B21822" w:rsidRPr="00FC5D0D">
        <w:t>ecognize the meaning of a few frequently occurring words, simple phrases, and formulaic expressions</w:t>
      </w:r>
    </w:p>
    <w:p w14:paraId="1E64CE63" w14:textId="2D781C35" w:rsidR="007D0DED" w:rsidRPr="00D97791" w:rsidRDefault="007D0DED" w:rsidP="00D97791">
      <w:pPr>
        <w:pStyle w:val="Heading2"/>
        <w:spacing w:before="120"/>
      </w:pPr>
      <w:r w:rsidRPr="00D97791">
        <w:t xml:space="preserve">CASAS Content Standard(s) </w:t>
      </w:r>
    </w:p>
    <w:p w14:paraId="2861CD50" w14:textId="3B2ECD1D" w:rsidR="00B21822" w:rsidRPr="009637F9" w:rsidRDefault="00B21822" w:rsidP="003F16EE">
      <w:pPr>
        <w:pStyle w:val="ListParagraph"/>
        <w:numPr>
          <w:ilvl w:val="0"/>
          <w:numId w:val="10"/>
        </w:numPr>
        <w:ind w:left="714" w:hanging="357"/>
      </w:pPr>
      <w:r w:rsidRPr="009637F9">
        <w:t>L2.9</w:t>
      </w:r>
      <w:r w:rsidR="00671BED">
        <w:t>:</w:t>
      </w:r>
      <w:r w:rsidRPr="009637F9">
        <w:t xml:space="preserve"> Comprehend specialized vocabulary (e.g., technical, academic)</w:t>
      </w:r>
    </w:p>
    <w:p w14:paraId="4B0E42F0" w14:textId="0D7F987F" w:rsidR="00B21822" w:rsidRPr="009637F9" w:rsidRDefault="00B21822" w:rsidP="003F16EE">
      <w:pPr>
        <w:pStyle w:val="ListParagraph"/>
        <w:numPr>
          <w:ilvl w:val="0"/>
          <w:numId w:val="10"/>
        </w:numPr>
        <w:ind w:left="714" w:hanging="357"/>
      </w:pPr>
      <w:r w:rsidRPr="009637F9">
        <w:t>S2.9</w:t>
      </w:r>
      <w:r w:rsidR="00671BED">
        <w:t>:</w:t>
      </w:r>
      <w:r w:rsidRPr="009637F9">
        <w:t xml:space="preserve"> Use specialized vocabulary (e.g., technical, academic)</w:t>
      </w:r>
    </w:p>
    <w:p w14:paraId="7D2AD8F6" w14:textId="7309F422" w:rsidR="00B21822" w:rsidRPr="00B21822" w:rsidRDefault="00B21822" w:rsidP="003F16EE">
      <w:pPr>
        <w:pStyle w:val="ListParagraph"/>
        <w:numPr>
          <w:ilvl w:val="0"/>
          <w:numId w:val="10"/>
        </w:numPr>
        <w:ind w:left="714" w:hanging="357"/>
      </w:pPr>
      <w:r w:rsidRPr="009637F9">
        <w:t>R2.1</w:t>
      </w:r>
      <w:r w:rsidR="00671BED">
        <w:t>:</w:t>
      </w:r>
      <w:r w:rsidRPr="009637F9">
        <w:t xml:space="preserve"> Interpret common symbols </w:t>
      </w:r>
    </w:p>
    <w:p w14:paraId="095FE0CC" w14:textId="5FE7BECD" w:rsidR="004A1C32" w:rsidRPr="007A1487" w:rsidRDefault="00B21822" w:rsidP="003F16EE">
      <w:pPr>
        <w:pStyle w:val="ListParagraph"/>
        <w:numPr>
          <w:ilvl w:val="0"/>
          <w:numId w:val="10"/>
        </w:numPr>
        <w:ind w:left="714" w:hanging="357"/>
      </w:pPr>
      <w:r w:rsidRPr="009637F9">
        <w:t>W4.5</w:t>
      </w:r>
      <w:r w:rsidR="00671BED">
        <w:t>:</w:t>
      </w:r>
      <w:r w:rsidRPr="009637F9">
        <w:t xml:space="preserve"> Use specialized vocabulary</w:t>
      </w:r>
    </w:p>
    <w:p w14:paraId="30DDD079" w14:textId="73DEEC86" w:rsidR="007D0DED" w:rsidRPr="00D97791" w:rsidRDefault="007D0DED" w:rsidP="00D97791">
      <w:pPr>
        <w:pStyle w:val="Heading2"/>
        <w:spacing w:before="120"/>
      </w:pPr>
      <w:r w:rsidRPr="00D97791">
        <w:t xml:space="preserve">Seattle Digital Equity Initiative Skill(s) </w:t>
      </w:r>
    </w:p>
    <w:p w14:paraId="43CFF6EA" w14:textId="6DC1FEC6" w:rsidR="007D0DED" w:rsidRPr="00E601F3" w:rsidRDefault="006D5A09" w:rsidP="003F16EE">
      <w:pPr>
        <w:pStyle w:val="ListParagraph"/>
        <w:numPr>
          <w:ilvl w:val="0"/>
          <w:numId w:val="11"/>
        </w:numPr>
        <w:ind w:left="714" w:hanging="357"/>
        <w:rPr>
          <w:rFonts w:cs="Calibri"/>
          <w:bCs/>
        </w:rPr>
      </w:pPr>
      <w:r w:rsidRPr="006D5A09">
        <w:t>PS.3: Limit Sharing of Personal Data</w:t>
      </w:r>
      <w:r>
        <w:t xml:space="preserve"> </w:t>
      </w:r>
    </w:p>
    <w:p w14:paraId="4A72C0B3" w14:textId="3A425AC8" w:rsidR="00E601F3" w:rsidRPr="00D97791" w:rsidRDefault="00E601F3" w:rsidP="00D97791">
      <w:pPr>
        <w:pStyle w:val="Heading2"/>
        <w:spacing w:before="120"/>
      </w:pPr>
      <w:proofErr w:type="spellStart"/>
      <w:r w:rsidRPr="00D97791">
        <w:t>Northstar</w:t>
      </w:r>
      <w:proofErr w:type="spellEnd"/>
      <w:r w:rsidRPr="00D97791">
        <w:t xml:space="preserve"> Digital Literacy Standards for Essential Computer Skill(s) </w:t>
      </w:r>
    </w:p>
    <w:p w14:paraId="6EBD2F22" w14:textId="1518CAB2" w:rsidR="00E601F3" w:rsidRPr="00E601F3" w:rsidRDefault="00E601F3" w:rsidP="003F16EE">
      <w:pPr>
        <w:pStyle w:val="ListParagraph"/>
        <w:numPr>
          <w:ilvl w:val="0"/>
          <w:numId w:val="12"/>
        </w:numPr>
        <w:ind w:left="714" w:hanging="357"/>
      </w:pPr>
      <w:r w:rsidRPr="00E601F3">
        <w:t xml:space="preserve">Internet Basics </w:t>
      </w:r>
      <w:r w:rsidR="00D7356D">
        <w:t>7</w:t>
      </w:r>
      <w:r w:rsidR="0022316E">
        <w:t>:</w:t>
      </w:r>
      <w:r w:rsidRPr="00E601F3">
        <w:t xml:space="preserve"> Demonstrate understanding of when it’s safe and appropriate to share personal, private, or financial information (e.g., recognizing phishing attempts, identifying unsecured websites)</w:t>
      </w:r>
    </w:p>
    <w:p w14:paraId="0D25AC55" w14:textId="1A425EC5" w:rsidR="007E6CFF" w:rsidRDefault="007D0DED" w:rsidP="00D97791">
      <w:pPr>
        <w:pStyle w:val="Heading1"/>
        <w:framePr w:hSpace="0" w:wrap="auto" w:vAnchor="margin" w:yAlign="inline"/>
        <w:spacing w:before="120" w:line="276" w:lineRule="auto"/>
        <w:contextualSpacing/>
        <w:suppressOverlap w:val="0"/>
        <w:rPr>
          <w:rFonts w:cstheme="minorHAnsi"/>
          <w:color w:val="233E70"/>
          <w:sz w:val="28"/>
          <w:szCs w:val="24"/>
        </w:rPr>
      </w:pPr>
      <w:r w:rsidRPr="00D97791">
        <w:rPr>
          <w:rFonts w:cstheme="minorHAnsi"/>
          <w:color w:val="233E70"/>
          <w:sz w:val="28"/>
          <w:szCs w:val="24"/>
        </w:rPr>
        <w:t>Key Vocabulary</w:t>
      </w:r>
    </w:p>
    <w:p w14:paraId="7F3A6E79" w14:textId="4A3206B3" w:rsidR="00D97791" w:rsidRDefault="00D97791" w:rsidP="003F16EE">
      <w:pPr>
        <w:pStyle w:val="ListParagraph"/>
        <w:numPr>
          <w:ilvl w:val="0"/>
          <w:numId w:val="1"/>
        </w:numPr>
        <w:ind w:left="357" w:hanging="357"/>
      </w:pPr>
      <w:r>
        <w:t>s</w:t>
      </w:r>
      <w:r w:rsidRPr="00163112">
        <w:t>ecurity</w:t>
      </w:r>
    </w:p>
    <w:p w14:paraId="5C6BF6CD" w14:textId="7A380AC7" w:rsidR="00D97791" w:rsidRDefault="00D97791" w:rsidP="003F16EE">
      <w:pPr>
        <w:pStyle w:val="ListParagraph"/>
        <w:numPr>
          <w:ilvl w:val="0"/>
          <w:numId w:val="1"/>
        </w:numPr>
        <w:ind w:left="357" w:hanging="357"/>
      </w:pPr>
      <w:r w:rsidRPr="00163112">
        <w:t>safe</w:t>
      </w:r>
    </w:p>
    <w:p w14:paraId="221DB073" w14:textId="0BE8BB15" w:rsidR="00D97791" w:rsidRDefault="00D97791" w:rsidP="003F16EE">
      <w:pPr>
        <w:pStyle w:val="ListParagraph"/>
        <w:numPr>
          <w:ilvl w:val="0"/>
          <w:numId w:val="1"/>
        </w:numPr>
        <w:ind w:left="357" w:hanging="357"/>
      </w:pPr>
      <w:r w:rsidRPr="00163112">
        <w:t>private</w:t>
      </w:r>
    </w:p>
    <w:p w14:paraId="1104F373" w14:textId="254292C3" w:rsidR="00D97791" w:rsidRDefault="00D97791" w:rsidP="003F16EE">
      <w:pPr>
        <w:pStyle w:val="ListParagraph"/>
        <w:numPr>
          <w:ilvl w:val="0"/>
          <w:numId w:val="1"/>
        </w:numPr>
        <w:ind w:left="357" w:hanging="357"/>
      </w:pPr>
      <w:r w:rsidRPr="00163112">
        <w:t>PIN / personal identification number</w:t>
      </w:r>
    </w:p>
    <w:p w14:paraId="0B13F694" w14:textId="5569492F" w:rsidR="00D97791" w:rsidRDefault="00D97791" w:rsidP="003F16EE">
      <w:pPr>
        <w:pStyle w:val="ListParagraph"/>
        <w:numPr>
          <w:ilvl w:val="0"/>
          <w:numId w:val="1"/>
        </w:numPr>
        <w:ind w:left="357" w:hanging="357"/>
      </w:pPr>
      <w:r w:rsidRPr="00163112">
        <w:t>ATM</w:t>
      </w:r>
    </w:p>
    <w:p w14:paraId="31EAF933" w14:textId="2C68D729" w:rsidR="00D97791" w:rsidRDefault="00D97791" w:rsidP="003F16EE">
      <w:pPr>
        <w:pStyle w:val="ListParagraph"/>
        <w:numPr>
          <w:ilvl w:val="0"/>
          <w:numId w:val="1"/>
        </w:numPr>
        <w:ind w:left="357" w:hanging="357"/>
      </w:pPr>
      <w:r>
        <w:t>l</w:t>
      </w:r>
      <w:r w:rsidRPr="00163112">
        <w:t>ogin</w:t>
      </w:r>
    </w:p>
    <w:p w14:paraId="4D1311DE" w14:textId="76C26742" w:rsidR="00D97791" w:rsidRDefault="00D97791" w:rsidP="003F16EE">
      <w:pPr>
        <w:pStyle w:val="ListParagraph"/>
        <w:numPr>
          <w:ilvl w:val="0"/>
          <w:numId w:val="1"/>
        </w:numPr>
        <w:ind w:left="357" w:hanging="357"/>
      </w:pPr>
      <w:r w:rsidRPr="00163112">
        <w:t>username</w:t>
      </w:r>
    </w:p>
    <w:p w14:paraId="43107F08" w14:textId="284292A7" w:rsidR="00D97791" w:rsidRDefault="00D97791" w:rsidP="003F16EE">
      <w:pPr>
        <w:pStyle w:val="ListParagraph"/>
        <w:numPr>
          <w:ilvl w:val="0"/>
          <w:numId w:val="1"/>
        </w:numPr>
        <w:ind w:left="357" w:hanging="357"/>
      </w:pPr>
      <w:r w:rsidRPr="00163112">
        <w:t>password</w:t>
      </w:r>
    </w:p>
    <w:p w14:paraId="680A0F32" w14:textId="04623FF6" w:rsidR="00D97791" w:rsidRDefault="00D97791" w:rsidP="003F16EE">
      <w:pPr>
        <w:pStyle w:val="ListParagraph"/>
        <w:numPr>
          <w:ilvl w:val="0"/>
          <w:numId w:val="1"/>
        </w:numPr>
        <w:ind w:left="357" w:hanging="357"/>
      </w:pPr>
      <w:r w:rsidRPr="00163112">
        <w:t>strong</w:t>
      </w:r>
    </w:p>
    <w:p w14:paraId="75BCEFCC" w14:textId="691AB89D" w:rsidR="00D97791" w:rsidRDefault="00D97791" w:rsidP="003F16EE">
      <w:pPr>
        <w:pStyle w:val="ListParagraph"/>
        <w:numPr>
          <w:ilvl w:val="0"/>
          <w:numId w:val="1"/>
        </w:numPr>
        <w:ind w:left="357" w:hanging="357"/>
      </w:pPr>
      <w:r>
        <w:t>w</w:t>
      </w:r>
      <w:r w:rsidRPr="00163112">
        <w:t>eak</w:t>
      </w:r>
    </w:p>
    <w:p w14:paraId="119C5012" w14:textId="484258A2" w:rsidR="00D97791" w:rsidRDefault="00D97791" w:rsidP="00D97791">
      <w:r w:rsidRPr="00163112">
        <w:rPr>
          <w:i/>
          <w:iCs/>
        </w:rPr>
        <w:t xml:space="preserve">Reinforced </w:t>
      </w:r>
      <w:r>
        <w:rPr>
          <w:i/>
          <w:iCs/>
        </w:rPr>
        <w:t>V</w:t>
      </w:r>
      <w:r w:rsidRPr="00163112">
        <w:rPr>
          <w:i/>
          <w:iCs/>
        </w:rPr>
        <w:t xml:space="preserve">ocabulary: </w:t>
      </w:r>
      <w:r w:rsidRPr="00163112">
        <w:t>uppercase letter, lowercase letter, number, symbol</w:t>
      </w:r>
    </w:p>
    <w:p w14:paraId="656E0A0A" w14:textId="77777777" w:rsidR="00D97791" w:rsidRDefault="00D97791" w:rsidP="00D977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shows a section titled, engagement. The right side of the table shows the notes column.&#10;A table shows the continuation of the engagement section from the previous page, followed by two more sections titled, exploration and explanation. The right side of the table shows the continuation of the notes column.&#10;A table shows the continuation of the explanation section from the previous page, followed by two more sections titled, elaboration and evaluation. The right side of the table shows the continuation of the notes column.&#10;A table shows the continuation of the evaluation section from the previous page, followed by another section titled, differentiation resources to meet diverse learner needs. The right side of the table shows the continuation of the notes column.&#10;"/>
      </w:tblPr>
      <w:tblGrid>
        <w:gridCol w:w="8784"/>
        <w:gridCol w:w="1286"/>
      </w:tblGrid>
      <w:tr w:rsidR="00E620A3" w14:paraId="46DD6FEB" w14:textId="77777777" w:rsidTr="0049286B">
        <w:trPr>
          <w:tblHeader/>
        </w:trPr>
        <w:tc>
          <w:tcPr>
            <w:tcW w:w="8784" w:type="dxa"/>
            <w:tcBorders>
              <w:bottom w:val="single" w:sz="4" w:space="0" w:color="auto"/>
            </w:tcBorders>
          </w:tcPr>
          <w:p w14:paraId="67D762EA" w14:textId="473FE605" w:rsidR="00E620A3" w:rsidRPr="009603E7" w:rsidRDefault="00D57C2D" w:rsidP="009603E7">
            <w:pPr>
              <w:pStyle w:val="TableHeader"/>
              <w:rPr>
                <w:rFonts w:asciiTheme="minorHAnsi" w:hAnsiTheme="minorHAnsi"/>
                <w:bCs/>
                <w:sz w:val="22"/>
                <w:szCs w:val="22"/>
              </w:rPr>
            </w:pPr>
            <w:bookmarkStart w:id="1" w:name="_GoBack"/>
            <w:r w:rsidRPr="00D57C2D">
              <w:rPr>
                <w:rFonts w:asciiTheme="minorHAnsi" w:hAnsiTheme="minorHAnsi"/>
                <w:bCs/>
                <w:color w:val="FFFFFF" w:themeColor="background1"/>
                <w:sz w:val="22"/>
                <w:szCs w:val="22"/>
              </w:rPr>
              <w:t>Blank cell</w:t>
            </w:r>
          </w:p>
        </w:tc>
        <w:tc>
          <w:tcPr>
            <w:tcW w:w="1286" w:type="dxa"/>
          </w:tcPr>
          <w:p w14:paraId="4CFAA6CA" w14:textId="2931842D" w:rsidR="00E620A3" w:rsidRPr="009603E7" w:rsidRDefault="00E620A3" w:rsidP="009603E7">
            <w:pPr>
              <w:pStyle w:val="TableHeader"/>
              <w:rPr>
                <w:rFonts w:asciiTheme="minorHAnsi" w:hAnsiTheme="minorHAnsi"/>
                <w:bCs/>
                <w:sz w:val="22"/>
                <w:szCs w:val="22"/>
              </w:rPr>
            </w:pPr>
            <w:r w:rsidRPr="009603E7">
              <w:rPr>
                <w:rFonts w:asciiTheme="minorHAnsi" w:hAnsiTheme="minorHAnsi"/>
                <w:bCs/>
                <w:sz w:val="22"/>
                <w:szCs w:val="22"/>
              </w:rPr>
              <w:t>NOTES</w:t>
            </w:r>
          </w:p>
        </w:tc>
      </w:tr>
      <w:tr w:rsidR="00E620A3" w14:paraId="5E8B2D03" w14:textId="77777777" w:rsidTr="009603E7">
        <w:tc>
          <w:tcPr>
            <w:tcW w:w="8784" w:type="dxa"/>
            <w:tcBorders>
              <w:top w:val="single" w:sz="4" w:space="0" w:color="auto"/>
              <w:bottom w:val="single" w:sz="4" w:space="0" w:color="auto"/>
            </w:tcBorders>
          </w:tcPr>
          <w:p w14:paraId="381B70B9" w14:textId="0638B030" w:rsidR="00E620A3" w:rsidRPr="00D57C2D" w:rsidRDefault="00E620A3" w:rsidP="009603E7">
            <w:pPr>
              <w:pStyle w:val="TableBody"/>
              <w:rPr>
                <w:rFonts w:asciiTheme="minorHAnsi" w:hAnsiTheme="minorHAnsi"/>
              </w:rPr>
            </w:pPr>
            <w:r w:rsidRPr="00D57C2D">
              <w:rPr>
                <w:rFonts w:asciiTheme="minorHAnsi" w:hAnsiTheme="minorHAnsi"/>
                <w:b/>
                <w:bCs/>
                <w:color w:val="233E70"/>
                <w:sz w:val="28"/>
                <w:szCs w:val="28"/>
              </w:rPr>
              <w:t>ENGAGEMENT</w:t>
            </w:r>
          </w:p>
        </w:tc>
        <w:tc>
          <w:tcPr>
            <w:tcW w:w="1286" w:type="dxa"/>
          </w:tcPr>
          <w:p w14:paraId="0FC047B2" w14:textId="77777777" w:rsidR="00E620A3" w:rsidRDefault="00E620A3" w:rsidP="009603E7">
            <w:pPr>
              <w:pStyle w:val="TableBody"/>
            </w:pPr>
          </w:p>
        </w:tc>
      </w:tr>
      <w:tr w:rsidR="00E620A3" w14:paraId="79B9085F" w14:textId="77777777" w:rsidTr="009603E7">
        <w:tc>
          <w:tcPr>
            <w:tcW w:w="8784" w:type="dxa"/>
            <w:tcBorders>
              <w:top w:val="single" w:sz="4" w:space="0" w:color="auto"/>
              <w:bottom w:val="single" w:sz="4" w:space="0" w:color="auto"/>
            </w:tcBorders>
          </w:tcPr>
          <w:p w14:paraId="0E5376C7" w14:textId="77777777" w:rsidR="00E620A3" w:rsidRPr="00D57C2D" w:rsidRDefault="00E620A3" w:rsidP="003F16EE">
            <w:pPr>
              <w:pStyle w:val="TableBody"/>
              <w:numPr>
                <w:ilvl w:val="0"/>
                <w:numId w:val="13"/>
              </w:numPr>
              <w:rPr>
                <w:rFonts w:asciiTheme="minorHAnsi" w:hAnsiTheme="minorHAnsi"/>
                <w:sz w:val="22"/>
                <w:szCs w:val="22"/>
              </w:rPr>
            </w:pPr>
            <w:r w:rsidRPr="00D57C2D">
              <w:rPr>
                <w:rFonts w:asciiTheme="minorHAnsi" w:hAnsiTheme="minorHAnsi"/>
                <w:b/>
                <w:sz w:val="22"/>
                <w:szCs w:val="22"/>
              </w:rPr>
              <w:t xml:space="preserve">Ask: </w:t>
            </w:r>
            <w:r w:rsidRPr="00D57C2D">
              <w:rPr>
                <w:rFonts w:asciiTheme="minorHAnsi" w:hAnsiTheme="minorHAnsi"/>
                <w:sz w:val="22"/>
                <w:szCs w:val="22"/>
              </w:rPr>
              <w:t>Do you lock your car when it is in the parking lot? Why? (Wait for responses, such as to keep other people from taking things out of the car.)</w:t>
            </w:r>
          </w:p>
          <w:p w14:paraId="33006C50" w14:textId="77777777" w:rsidR="00E620A3" w:rsidRPr="00D57C2D" w:rsidRDefault="00E620A3" w:rsidP="003F16EE">
            <w:pPr>
              <w:pStyle w:val="TableBody"/>
              <w:numPr>
                <w:ilvl w:val="0"/>
                <w:numId w:val="13"/>
              </w:numPr>
              <w:rPr>
                <w:rFonts w:asciiTheme="minorHAnsi" w:hAnsiTheme="minorHAnsi"/>
                <w:sz w:val="22"/>
                <w:szCs w:val="22"/>
              </w:rPr>
            </w:pPr>
            <w:r w:rsidRPr="00D57C2D">
              <w:rPr>
                <w:rFonts w:asciiTheme="minorHAnsi" w:hAnsiTheme="minorHAnsi"/>
                <w:b/>
                <w:sz w:val="22"/>
                <w:szCs w:val="22"/>
              </w:rPr>
              <w:t xml:space="preserve">Ask: </w:t>
            </w:r>
            <w:r w:rsidRPr="00D57C2D">
              <w:rPr>
                <w:rFonts w:asciiTheme="minorHAnsi" w:hAnsiTheme="minorHAnsi"/>
                <w:sz w:val="22"/>
                <w:szCs w:val="22"/>
              </w:rPr>
              <w:t>Do you lock your house when you are not there? Why? (Wait for responses, such as to keep people from taking things.)</w:t>
            </w:r>
          </w:p>
          <w:p w14:paraId="3247FF7F" w14:textId="77777777" w:rsidR="00E620A3" w:rsidRPr="00D57C2D" w:rsidRDefault="00E620A3" w:rsidP="003F16EE">
            <w:pPr>
              <w:pStyle w:val="TableBody"/>
              <w:numPr>
                <w:ilvl w:val="0"/>
                <w:numId w:val="13"/>
              </w:numPr>
              <w:rPr>
                <w:rFonts w:asciiTheme="minorHAnsi" w:hAnsiTheme="minorHAnsi"/>
                <w:sz w:val="22"/>
                <w:szCs w:val="22"/>
              </w:rPr>
            </w:pPr>
            <w:r w:rsidRPr="00D57C2D">
              <w:rPr>
                <w:rFonts w:asciiTheme="minorHAnsi" w:hAnsiTheme="minorHAnsi"/>
                <w:b/>
                <w:sz w:val="22"/>
                <w:szCs w:val="22"/>
              </w:rPr>
              <w:t xml:space="preserve">Ask: </w:t>
            </w:r>
            <w:r w:rsidRPr="00D57C2D">
              <w:rPr>
                <w:rFonts w:asciiTheme="minorHAnsi" w:hAnsiTheme="minorHAnsi"/>
                <w:sz w:val="22"/>
                <w:szCs w:val="22"/>
              </w:rPr>
              <w:t>Do you lock your house when you are the only person in the house? Why? (Wait for responses, such as to keep yourself safe.)</w:t>
            </w:r>
          </w:p>
          <w:p w14:paraId="0F217B17" w14:textId="77777777" w:rsidR="00E620A3" w:rsidRPr="00D57C2D" w:rsidRDefault="00E620A3" w:rsidP="003F16EE">
            <w:pPr>
              <w:pStyle w:val="TableBody"/>
              <w:numPr>
                <w:ilvl w:val="0"/>
                <w:numId w:val="13"/>
              </w:numPr>
              <w:rPr>
                <w:rFonts w:asciiTheme="minorHAnsi" w:hAnsiTheme="minorHAnsi"/>
                <w:sz w:val="22"/>
                <w:szCs w:val="22"/>
              </w:rPr>
            </w:pPr>
            <w:r w:rsidRPr="00D57C2D">
              <w:rPr>
                <w:rFonts w:asciiTheme="minorHAnsi" w:hAnsiTheme="minorHAnsi"/>
                <w:b/>
                <w:sz w:val="22"/>
                <w:szCs w:val="22"/>
              </w:rPr>
              <w:t xml:space="preserve">Ask: </w:t>
            </w:r>
            <w:r w:rsidRPr="00D57C2D">
              <w:rPr>
                <w:rFonts w:asciiTheme="minorHAnsi" w:hAnsiTheme="minorHAnsi"/>
                <w:sz w:val="22"/>
                <w:szCs w:val="22"/>
              </w:rPr>
              <w:t>How do you lock your car and your house? (Wait for responses – you are looking for ‘with a key.’ Draw a key on the board or show the students a key.)</w:t>
            </w:r>
          </w:p>
          <w:p w14:paraId="127BCD91" w14:textId="77777777" w:rsidR="00E620A3" w:rsidRPr="00D57C2D" w:rsidRDefault="00E620A3" w:rsidP="003F16EE">
            <w:pPr>
              <w:pStyle w:val="TableBody"/>
              <w:numPr>
                <w:ilvl w:val="0"/>
                <w:numId w:val="13"/>
              </w:numPr>
              <w:rPr>
                <w:rFonts w:asciiTheme="minorHAnsi" w:hAnsiTheme="minorHAnsi"/>
                <w:sz w:val="22"/>
                <w:szCs w:val="22"/>
              </w:rPr>
            </w:pPr>
            <w:r w:rsidRPr="00D57C2D">
              <w:rPr>
                <w:rFonts w:asciiTheme="minorHAnsi" w:hAnsiTheme="minorHAnsi"/>
                <w:b/>
                <w:sz w:val="22"/>
                <w:szCs w:val="22"/>
              </w:rPr>
              <w:t xml:space="preserve">Say: </w:t>
            </w:r>
            <w:r w:rsidRPr="00D57C2D">
              <w:rPr>
                <w:rFonts w:asciiTheme="minorHAnsi" w:hAnsiTheme="minorHAnsi"/>
                <w:sz w:val="22"/>
                <w:szCs w:val="22"/>
              </w:rPr>
              <w:t>We use a key to keep us safe. How do you say safe in your language? (Ensure that students understand the word safe.)</w:t>
            </w:r>
          </w:p>
          <w:p w14:paraId="3289ED99" w14:textId="77777777" w:rsidR="00E620A3" w:rsidRPr="00D57C2D" w:rsidRDefault="00E620A3" w:rsidP="003F16EE">
            <w:pPr>
              <w:pStyle w:val="TableBody"/>
              <w:numPr>
                <w:ilvl w:val="0"/>
                <w:numId w:val="13"/>
              </w:numPr>
              <w:rPr>
                <w:rFonts w:asciiTheme="minorHAnsi" w:hAnsiTheme="minorHAnsi"/>
                <w:sz w:val="22"/>
                <w:szCs w:val="22"/>
              </w:rPr>
            </w:pPr>
            <w:r w:rsidRPr="00D57C2D">
              <w:rPr>
                <w:rFonts w:asciiTheme="minorHAnsi" w:eastAsiaTheme="minorEastAsia" w:hAnsiTheme="minorHAnsi"/>
                <w:b/>
                <w:sz w:val="22"/>
                <w:szCs w:val="22"/>
              </w:rPr>
              <w:t xml:space="preserve">Ask: </w:t>
            </w:r>
            <w:r w:rsidRPr="00D57C2D">
              <w:rPr>
                <w:rFonts w:asciiTheme="minorHAnsi" w:hAnsiTheme="minorHAnsi"/>
                <w:sz w:val="22"/>
                <w:szCs w:val="22"/>
              </w:rPr>
              <w:t>Can people from the street see you inside your bedroom? Can people from the street see you inside your bathroom?</w:t>
            </w:r>
          </w:p>
          <w:p w14:paraId="18836818" w14:textId="59DC2B84" w:rsidR="00E620A3" w:rsidRPr="00D57C2D" w:rsidRDefault="00E620A3" w:rsidP="003F16EE">
            <w:pPr>
              <w:pStyle w:val="TableBody"/>
              <w:numPr>
                <w:ilvl w:val="0"/>
                <w:numId w:val="13"/>
              </w:numPr>
              <w:rPr>
                <w:rFonts w:asciiTheme="minorHAnsi" w:hAnsiTheme="minorHAnsi"/>
                <w:sz w:val="22"/>
                <w:szCs w:val="22"/>
              </w:rPr>
            </w:pPr>
            <w:r w:rsidRPr="00D57C2D">
              <w:rPr>
                <w:rFonts w:asciiTheme="minorHAnsi" w:hAnsiTheme="minorHAnsi"/>
                <w:b/>
                <w:sz w:val="22"/>
                <w:szCs w:val="22"/>
              </w:rPr>
              <w:lastRenderedPageBreak/>
              <w:t xml:space="preserve">Say: </w:t>
            </w:r>
            <w:r w:rsidRPr="00D57C2D">
              <w:rPr>
                <w:rFonts w:asciiTheme="minorHAnsi" w:hAnsiTheme="minorHAnsi"/>
                <w:sz w:val="22"/>
                <w:szCs w:val="22"/>
              </w:rPr>
              <w:t>We do not let people from the street see us in the bedroom. We do not let people from the street see us in the bathroom. We want our bedroom and our bathroom to be private. How do you say private in your language? (Ensure that students understand the word private.)</w:t>
            </w:r>
          </w:p>
          <w:p w14:paraId="1C4AB285" w14:textId="043D28E1" w:rsidR="00E620A3" w:rsidRPr="00D57C2D" w:rsidRDefault="00E620A3" w:rsidP="003F16EE">
            <w:pPr>
              <w:pStyle w:val="TableBody"/>
              <w:numPr>
                <w:ilvl w:val="0"/>
                <w:numId w:val="13"/>
              </w:numPr>
              <w:rPr>
                <w:rFonts w:asciiTheme="minorHAnsi" w:hAnsiTheme="minorHAnsi"/>
                <w:sz w:val="22"/>
                <w:szCs w:val="22"/>
              </w:rPr>
            </w:pPr>
            <w:r w:rsidRPr="00D57C2D">
              <w:rPr>
                <w:rFonts w:asciiTheme="minorHAnsi" w:hAnsiTheme="minorHAnsi"/>
                <w:b/>
                <w:bCs/>
                <w:sz w:val="22"/>
                <w:szCs w:val="22"/>
              </w:rPr>
              <w:t>Say:</w:t>
            </w:r>
            <w:r w:rsidRPr="00D57C2D">
              <w:rPr>
                <w:rFonts w:asciiTheme="minorHAnsi" w:hAnsiTheme="minorHAnsi"/>
                <w:sz w:val="22"/>
                <w:szCs w:val="22"/>
              </w:rPr>
              <w:t xml:space="preserve"> Today we are going to learn how to be safe and how to be private when we use computers. We are going to learn how to keep our information safe. How do you say information in your language? (Ensure that students understand the word information.)</w:t>
            </w:r>
          </w:p>
        </w:tc>
        <w:tc>
          <w:tcPr>
            <w:tcW w:w="1286" w:type="dxa"/>
          </w:tcPr>
          <w:p w14:paraId="78AF5767" w14:textId="77777777" w:rsidR="00E620A3" w:rsidRDefault="00E620A3" w:rsidP="009603E7">
            <w:pPr>
              <w:pStyle w:val="TableBody"/>
            </w:pPr>
          </w:p>
        </w:tc>
      </w:tr>
      <w:tr w:rsidR="00E620A3" w14:paraId="077B8C63" w14:textId="77777777" w:rsidTr="009603E7">
        <w:tc>
          <w:tcPr>
            <w:tcW w:w="8784" w:type="dxa"/>
            <w:tcBorders>
              <w:top w:val="single" w:sz="4" w:space="0" w:color="auto"/>
              <w:bottom w:val="single" w:sz="4" w:space="0" w:color="auto"/>
            </w:tcBorders>
          </w:tcPr>
          <w:p w14:paraId="4A830B63" w14:textId="248478F9" w:rsidR="00E620A3" w:rsidRPr="00D57C2D" w:rsidRDefault="00E620A3" w:rsidP="009603E7">
            <w:pPr>
              <w:pStyle w:val="TableBody"/>
              <w:rPr>
                <w:rFonts w:asciiTheme="minorHAnsi" w:hAnsiTheme="minorHAnsi"/>
              </w:rPr>
            </w:pPr>
            <w:r w:rsidRPr="00D57C2D">
              <w:rPr>
                <w:rFonts w:asciiTheme="minorHAnsi" w:hAnsiTheme="minorHAnsi"/>
                <w:b/>
                <w:bCs/>
                <w:color w:val="233E70"/>
                <w:sz w:val="28"/>
                <w:szCs w:val="28"/>
              </w:rPr>
              <w:lastRenderedPageBreak/>
              <w:t>EXPLORATION</w:t>
            </w:r>
          </w:p>
        </w:tc>
        <w:tc>
          <w:tcPr>
            <w:tcW w:w="1286" w:type="dxa"/>
          </w:tcPr>
          <w:p w14:paraId="2058BDF1" w14:textId="77777777" w:rsidR="00E620A3" w:rsidRDefault="00E620A3" w:rsidP="009603E7">
            <w:pPr>
              <w:pStyle w:val="TableBody"/>
            </w:pPr>
          </w:p>
        </w:tc>
      </w:tr>
      <w:tr w:rsidR="00E620A3" w14:paraId="02B9D76B" w14:textId="77777777" w:rsidTr="009603E7">
        <w:tc>
          <w:tcPr>
            <w:tcW w:w="8784" w:type="dxa"/>
            <w:tcBorders>
              <w:top w:val="single" w:sz="4" w:space="0" w:color="auto"/>
              <w:bottom w:val="single" w:sz="4" w:space="0" w:color="auto"/>
            </w:tcBorders>
          </w:tcPr>
          <w:p w14:paraId="2B3BF0DA" w14:textId="77777777" w:rsidR="00E620A3" w:rsidRPr="00D57C2D" w:rsidRDefault="00E620A3" w:rsidP="003F16EE">
            <w:pPr>
              <w:pStyle w:val="TableBody"/>
              <w:numPr>
                <w:ilvl w:val="0"/>
                <w:numId w:val="14"/>
              </w:numPr>
              <w:rPr>
                <w:rFonts w:asciiTheme="minorHAnsi" w:hAnsiTheme="minorHAnsi"/>
                <w:sz w:val="22"/>
                <w:szCs w:val="22"/>
              </w:rPr>
            </w:pPr>
            <w:r w:rsidRPr="00D57C2D">
              <w:rPr>
                <w:rFonts w:asciiTheme="minorHAnsi" w:eastAsiaTheme="minorEastAsia" w:hAnsiTheme="minorHAnsi"/>
                <w:b/>
                <w:sz w:val="22"/>
                <w:szCs w:val="22"/>
              </w:rPr>
              <w:t xml:space="preserve">Ask: </w:t>
            </w:r>
            <w:r w:rsidRPr="00D57C2D">
              <w:rPr>
                <w:rFonts w:asciiTheme="minorHAnsi" w:eastAsiaTheme="minorEastAsia" w:hAnsiTheme="minorHAnsi"/>
                <w:sz w:val="22"/>
                <w:szCs w:val="22"/>
              </w:rPr>
              <w:t xml:space="preserve">Do you </w:t>
            </w:r>
            <w:r w:rsidRPr="00D57C2D">
              <w:rPr>
                <w:rFonts w:asciiTheme="minorHAnsi" w:hAnsiTheme="minorHAnsi"/>
                <w:sz w:val="22"/>
                <w:szCs w:val="22"/>
              </w:rPr>
              <w:t>know the word security? (Wait for responses.)</w:t>
            </w:r>
          </w:p>
          <w:p w14:paraId="3593B4BC" w14:textId="17B87632" w:rsidR="00E620A3" w:rsidRPr="00D57C2D" w:rsidRDefault="00E620A3" w:rsidP="003F16EE">
            <w:pPr>
              <w:pStyle w:val="TableBody"/>
              <w:numPr>
                <w:ilvl w:val="0"/>
                <w:numId w:val="14"/>
              </w:numPr>
              <w:rPr>
                <w:rFonts w:asciiTheme="minorHAnsi" w:eastAsiaTheme="minorEastAsia" w:hAnsiTheme="minorHAnsi"/>
                <w:color w:val="000000" w:themeColor="text1"/>
                <w:sz w:val="22"/>
                <w:szCs w:val="22"/>
              </w:rPr>
            </w:pPr>
            <w:r w:rsidRPr="00D57C2D">
              <w:rPr>
                <w:rFonts w:asciiTheme="minorHAnsi" w:hAnsiTheme="minorHAnsi"/>
                <w:b/>
                <w:bCs/>
                <w:sz w:val="22"/>
                <w:szCs w:val="22"/>
              </w:rPr>
              <w:t>Say:</w:t>
            </w:r>
            <w:r w:rsidRPr="00D57C2D">
              <w:rPr>
                <w:rFonts w:asciiTheme="minorHAnsi" w:hAnsiTheme="minorHAnsi"/>
                <w:sz w:val="22"/>
                <w:szCs w:val="22"/>
              </w:rPr>
              <w:t xml:space="preserve"> Security is to</w:t>
            </w:r>
            <w:r w:rsidRPr="00D57C2D">
              <w:rPr>
                <w:rFonts w:asciiTheme="minorHAnsi" w:eastAsiaTheme="minorEastAsia" w:hAnsiTheme="minorHAnsi"/>
                <w:sz w:val="22"/>
                <w:szCs w:val="22"/>
              </w:rPr>
              <w:t xml:space="preserve"> be safe and private. We will watch a video on security. </w:t>
            </w:r>
            <w:r w:rsidRPr="00D57C2D">
              <w:rPr>
                <w:rFonts w:asciiTheme="minorHAnsi" w:eastAsiaTheme="minorEastAsia" w:hAnsiTheme="minorHAnsi"/>
                <w:color w:val="000000" w:themeColor="text1"/>
                <w:sz w:val="22"/>
                <w:szCs w:val="22"/>
              </w:rPr>
              <w:t xml:space="preserve">Open the </w:t>
            </w:r>
            <w:r w:rsidRPr="00D57C2D">
              <w:rPr>
                <w:rFonts w:asciiTheme="minorHAnsi" w:hAnsiTheme="minorHAnsi"/>
                <w:b/>
                <w:bCs/>
                <w:sz w:val="22"/>
                <w:szCs w:val="22"/>
              </w:rPr>
              <w:t xml:space="preserve">YouTube Playlist: </w:t>
            </w:r>
            <w:hyperlink r:id="rId15" w:tooltip="&quot;A YouTube link to the playlist page on introduction to security by Tyson DART shows two videos." w:history="1">
              <w:r w:rsidRPr="00D57C2D">
                <w:rPr>
                  <w:rStyle w:val="Hyperlink"/>
                  <w:rFonts w:asciiTheme="minorHAnsi" w:hAnsiTheme="minorHAnsi"/>
                  <w:b/>
                  <w:bCs/>
                  <w:sz w:val="22"/>
                  <w:szCs w:val="22"/>
                </w:rPr>
                <w:t>Introduction to Security</w:t>
              </w:r>
            </w:hyperlink>
            <w:r w:rsidRPr="00D57C2D">
              <w:rPr>
                <w:rFonts w:asciiTheme="minorHAnsi" w:hAnsiTheme="minorHAnsi"/>
                <w:sz w:val="22"/>
                <w:szCs w:val="22"/>
              </w:rPr>
              <w:t xml:space="preserve"> </w:t>
            </w:r>
            <w:r w:rsidRPr="00D57C2D">
              <w:rPr>
                <w:rStyle w:val="Hyperlink"/>
                <w:rFonts w:asciiTheme="minorHAnsi" w:hAnsiTheme="minorHAnsi"/>
                <w:color w:val="auto"/>
                <w:sz w:val="22"/>
                <w:szCs w:val="22"/>
                <w:u w:val="none"/>
              </w:rPr>
              <w:t>and play</w:t>
            </w:r>
            <w:r w:rsidRPr="00D57C2D">
              <w:rPr>
                <w:rFonts w:asciiTheme="minorHAnsi" w:eastAsiaTheme="minorEastAsia" w:hAnsiTheme="minorHAnsi"/>
                <w:color w:val="000000" w:themeColor="text1"/>
                <w:sz w:val="22"/>
                <w:szCs w:val="22"/>
              </w:rPr>
              <w:t xml:space="preserve"> </w:t>
            </w:r>
            <w:r w:rsidRPr="00D57C2D">
              <w:rPr>
                <w:rFonts w:asciiTheme="minorHAnsi" w:eastAsiaTheme="minorEastAsia" w:hAnsiTheme="minorHAnsi"/>
                <w:b/>
                <w:bCs/>
                <w:color w:val="000000" w:themeColor="text1"/>
                <w:sz w:val="22"/>
                <w:szCs w:val="22"/>
              </w:rPr>
              <w:t>Video 1: What is Security?</w:t>
            </w:r>
          </w:p>
          <w:p w14:paraId="7E896C75" w14:textId="77777777" w:rsidR="00E620A3" w:rsidRPr="00D57C2D" w:rsidRDefault="00E620A3" w:rsidP="003F16EE">
            <w:pPr>
              <w:pStyle w:val="TableBody"/>
              <w:numPr>
                <w:ilvl w:val="0"/>
                <w:numId w:val="14"/>
              </w:numPr>
              <w:rPr>
                <w:rFonts w:asciiTheme="minorHAnsi" w:hAnsiTheme="minorHAnsi"/>
                <w:sz w:val="22"/>
                <w:szCs w:val="22"/>
              </w:rPr>
            </w:pPr>
            <w:r w:rsidRPr="00D57C2D">
              <w:rPr>
                <w:rFonts w:asciiTheme="minorHAnsi" w:eastAsiaTheme="minorEastAsia" w:hAnsiTheme="minorHAnsi"/>
                <w:b/>
                <w:sz w:val="22"/>
                <w:szCs w:val="22"/>
              </w:rPr>
              <w:t xml:space="preserve">Ask: </w:t>
            </w:r>
            <w:r w:rsidRPr="00D57C2D">
              <w:rPr>
                <w:rFonts w:asciiTheme="minorHAnsi" w:eastAsiaTheme="minorEastAsia" w:hAnsiTheme="minorHAnsi"/>
                <w:sz w:val="22"/>
                <w:szCs w:val="22"/>
              </w:rPr>
              <w:t xml:space="preserve">Where or when do you need security in everyday life? (Encourage student to provide examples from the video such as at home, for your car, for the ATM machine, and </w:t>
            </w:r>
            <w:r w:rsidRPr="00D57C2D">
              <w:rPr>
                <w:rFonts w:asciiTheme="minorHAnsi" w:hAnsiTheme="minorHAnsi"/>
                <w:sz w:val="22"/>
                <w:szCs w:val="22"/>
              </w:rPr>
              <w:t xml:space="preserve">for your phone.) </w:t>
            </w:r>
          </w:p>
          <w:p w14:paraId="7912AE60" w14:textId="77777777" w:rsidR="00E620A3" w:rsidRPr="00D57C2D" w:rsidRDefault="00E620A3" w:rsidP="003F16EE">
            <w:pPr>
              <w:pStyle w:val="TableBody"/>
              <w:numPr>
                <w:ilvl w:val="0"/>
                <w:numId w:val="14"/>
              </w:numPr>
              <w:rPr>
                <w:rFonts w:asciiTheme="minorHAnsi" w:eastAsiaTheme="minorEastAsia" w:hAnsiTheme="minorHAnsi"/>
                <w:sz w:val="22"/>
                <w:szCs w:val="22"/>
              </w:rPr>
            </w:pPr>
            <w:r w:rsidRPr="00D57C2D">
              <w:rPr>
                <w:rFonts w:asciiTheme="minorHAnsi" w:hAnsiTheme="minorHAnsi"/>
                <w:b/>
                <w:bCs/>
                <w:sz w:val="22"/>
                <w:szCs w:val="22"/>
              </w:rPr>
              <w:t>Ask:</w:t>
            </w:r>
            <w:r w:rsidRPr="00D57C2D">
              <w:rPr>
                <w:rFonts w:asciiTheme="minorHAnsi" w:hAnsiTheme="minorHAnsi"/>
                <w:sz w:val="22"/>
                <w:szCs w:val="22"/>
              </w:rPr>
              <w:t xml:space="preserve"> How do we keep our home and our car safe? (Wait for responses – you are looking for ‘with</w:t>
            </w:r>
            <w:r w:rsidRPr="00D57C2D">
              <w:rPr>
                <w:rFonts w:asciiTheme="minorHAnsi" w:eastAsiaTheme="minorEastAsia" w:hAnsiTheme="minorHAnsi"/>
                <w:sz w:val="22"/>
                <w:szCs w:val="22"/>
              </w:rPr>
              <w:t xml:space="preserve"> a key.’)</w:t>
            </w:r>
          </w:p>
          <w:p w14:paraId="5CB88C0A" w14:textId="77777777" w:rsidR="00E620A3" w:rsidRPr="00D57C2D" w:rsidRDefault="00E620A3" w:rsidP="003F16EE">
            <w:pPr>
              <w:pStyle w:val="TableBody"/>
              <w:numPr>
                <w:ilvl w:val="0"/>
                <w:numId w:val="14"/>
              </w:numPr>
              <w:rPr>
                <w:rFonts w:asciiTheme="minorHAnsi" w:hAnsiTheme="minorHAnsi"/>
                <w:sz w:val="22"/>
                <w:szCs w:val="22"/>
              </w:rPr>
            </w:pPr>
            <w:r w:rsidRPr="00D57C2D">
              <w:rPr>
                <w:rFonts w:asciiTheme="minorHAnsi" w:eastAsiaTheme="minorEastAsia" w:hAnsiTheme="minorHAnsi"/>
                <w:b/>
                <w:bCs/>
                <w:sz w:val="22"/>
                <w:szCs w:val="22"/>
              </w:rPr>
              <w:t>Ask:</w:t>
            </w:r>
            <w:r w:rsidRPr="00D57C2D">
              <w:rPr>
                <w:rFonts w:asciiTheme="minorHAnsi" w:eastAsiaTheme="minorEastAsia" w:hAnsiTheme="minorHAnsi"/>
                <w:sz w:val="22"/>
                <w:szCs w:val="22"/>
              </w:rPr>
              <w:t xml:space="preserve"> How do we keep our money at the ATM safe? (Students may not know the word PIN. Write PIN on the board </w:t>
            </w:r>
            <w:r w:rsidRPr="00D57C2D">
              <w:rPr>
                <w:rFonts w:asciiTheme="minorHAnsi" w:hAnsiTheme="minorHAnsi"/>
                <w:sz w:val="22"/>
                <w:szCs w:val="22"/>
              </w:rPr>
              <w:t>and then write beside it ‘Personal Identification Number.’)</w:t>
            </w:r>
          </w:p>
          <w:p w14:paraId="2EE13C84" w14:textId="77777777" w:rsidR="00E620A3" w:rsidRPr="00D57C2D" w:rsidRDefault="00E620A3" w:rsidP="003F16EE">
            <w:pPr>
              <w:pStyle w:val="TableBody"/>
              <w:numPr>
                <w:ilvl w:val="0"/>
                <w:numId w:val="14"/>
              </w:numPr>
              <w:rPr>
                <w:rFonts w:asciiTheme="minorHAnsi" w:hAnsiTheme="minorHAnsi"/>
                <w:sz w:val="22"/>
                <w:szCs w:val="22"/>
              </w:rPr>
            </w:pPr>
            <w:r w:rsidRPr="00D57C2D">
              <w:rPr>
                <w:rFonts w:asciiTheme="minorHAnsi" w:hAnsiTheme="minorHAnsi"/>
                <w:b/>
                <w:bCs/>
                <w:sz w:val="22"/>
                <w:szCs w:val="22"/>
              </w:rPr>
              <w:t>Say:</w:t>
            </w:r>
            <w:r w:rsidRPr="00D57C2D">
              <w:rPr>
                <w:rFonts w:asciiTheme="minorHAnsi" w:hAnsiTheme="minorHAnsi"/>
                <w:sz w:val="22"/>
                <w:szCs w:val="22"/>
              </w:rPr>
              <w:t xml:space="preserve"> A PIN is a personal identification number that we use to keep our money safe. (Write an example PIN with 6 numbers in it next to the word PIN on the board.)</w:t>
            </w:r>
          </w:p>
          <w:p w14:paraId="11DB687A" w14:textId="77777777" w:rsidR="00E620A3" w:rsidRPr="00D57C2D" w:rsidRDefault="00E620A3" w:rsidP="003F16EE">
            <w:pPr>
              <w:pStyle w:val="TableBody"/>
              <w:numPr>
                <w:ilvl w:val="0"/>
                <w:numId w:val="14"/>
              </w:numPr>
              <w:rPr>
                <w:rFonts w:asciiTheme="minorHAnsi" w:hAnsiTheme="minorHAnsi"/>
                <w:sz w:val="22"/>
                <w:szCs w:val="22"/>
              </w:rPr>
            </w:pPr>
            <w:r w:rsidRPr="00D57C2D">
              <w:rPr>
                <w:rFonts w:asciiTheme="minorHAnsi" w:hAnsiTheme="minorHAnsi"/>
                <w:b/>
                <w:bCs/>
                <w:sz w:val="22"/>
                <w:szCs w:val="22"/>
              </w:rPr>
              <w:t>Ask:</w:t>
            </w:r>
            <w:r w:rsidRPr="00D57C2D">
              <w:rPr>
                <w:rFonts w:asciiTheme="minorHAnsi" w:hAnsiTheme="minorHAnsi"/>
                <w:sz w:val="22"/>
                <w:szCs w:val="22"/>
              </w:rPr>
              <w:t xml:space="preserve"> Do you have a PIN for your phone? (Wait for responses.)</w:t>
            </w:r>
          </w:p>
          <w:p w14:paraId="2943BF9A" w14:textId="77777777" w:rsidR="00E620A3" w:rsidRPr="00D57C2D" w:rsidRDefault="00E620A3" w:rsidP="003F16EE">
            <w:pPr>
              <w:pStyle w:val="TableBody"/>
              <w:numPr>
                <w:ilvl w:val="0"/>
                <w:numId w:val="14"/>
              </w:numPr>
              <w:rPr>
                <w:rFonts w:asciiTheme="minorHAnsi" w:hAnsiTheme="minorHAnsi"/>
                <w:sz w:val="22"/>
                <w:szCs w:val="22"/>
              </w:rPr>
            </w:pPr>
            <w:r w:rsidRPr="00D57C2D">
              <w:rPr>
                <w:rFonts w:asciiTheme="minorHAnsi" w:hAnsiTheme="minorHAnsi"/>
                <w:b/>
                <w:bCs/>
                <w:sz w:val="22"/>
                <w:szCs w:val="22"/>
              </w:rPr>
              <w:t>Ask:</w:t>
            </w:r>
            <w:r w:rsidRPr="00D57C2D">
              <w:rPr>
                <w:rFonts w:asciiTheme="minorHAnsi" w:hAnsiTheme="minorHAnsi"/>
                <w:sz w:val="22"/>
                <w:szCs w:val="22"/>
              </w:rPr>
              <w:t xml:space="preserve"> How do you keep your phone safe? Get out your phone and unlock it. (Watch students to see if they use a PIN, a fingerprint, or facial ID. Write thumbprint and facial ID on the board.)</w:t>
            </w:r>
          </w:p>
          <w:p w14:paraId="271A4206" w14:textId="77777777" w:rsidR="00E620A3" w:rsidRPr="00D57C2D" w:rsidRDefault="00E620A3" w:rsidP="003F16EE">
            <w:pPr>
              <w:pStyle w:val="TableBody"/>
              <w:numPr>
                <w:ilvl w:val="0"/>
                <w:numId w:val="14"/>
              </w:numPr>
              <w:rPr>
                <w:rFonts w:asciiTheme="minorHAnsi" w:hAnsiTheme="minorHAnsi"/>
                <w:sz w:val="22"/>
                <w:szCs w:val="22"/>
              </w:rPr>
            </w:pPr>
            <w:r w:rsidRPr="00D57C2D">
              <w:rPr>
                <w:rFonts w:asciiTheme="minorHAnsi" w:hAnsiTheme="minorHAnsi"/>
                <w:b/>
                <w:bCs/>
                <w:sz w:val="22"/>
                <w:szCs w:val="22"/>
              </w:rPr>
              <w:t>Ask:</w:t>
            </w:r>
            <w:r w:rsidRPr="00D57C2D">
              <w:rPr>
                <w:rFonts w:asciiTheme="minorHAnsi" w:hAnsiTheme="minorHAnsi"/>
                <w:sz w:val="22"/>
                <w:szCs w:val="22"/>
              </w:rPr>
              <w:t xml:space="preserve"> Who uses a PIN? (Demonstrate on your phone and wait for responses.)</w:t>
            </w:r>
          </w:p>
          <w:p w14:paraId="3563BA2B" w14:textId="77777777" w:rsidR="00E620A3" w:rsidRPr="00D57C2D" w:rsidRDefault="00E620A3" w:rsidP="003F16EE">
            <w:pPr>
              <w:pStyle w:val="TableBody"/>
              <w:numPr>
                <w:ilvl w:val="0"/>
                <w:numId w:val="14"/>
              </w:numPr>
              <w:rPr>
                <w:rFonts w:asciiTheme="minorHAnsi" w:hAnsiTheme="minorHAnsi"/>
                <w:sz w:val="22"/>
                <w:szCs w:val="22"/>
              </w:rPr>
            </w:pPr>
            <w:r w:rsidRPr="00D57C2D">
              <w:rPr>
                <w:rFonts w:asciiTheme="minorHAnsi" w:hAnsiTheme="minorHAnsi"/>
                <w:b/>
                <w:bCs/>
                <w:sz w:val="22"/>
                <w:szCs w:val="22"/>
              </w:rPr>
              <w:t>Ask:</w:t>
            </w:r>
            <w:r w:rsidRPr="00D57C2D">
              <w:rPr>
                <w:rFonts w:asciiTheme="minorHAnsi" w:hAnsiTheme="minorHAnsi"/>
                <w:sz w:val="22"/>
                <w:szCs w:val="22"/>
              </w:rPr>
              <w:t xml:space="preserve"> Who uses a thumbprint? (If possible, have a student demonstrate using their thumbprint to open their phone or pretend to do this on your phone even if you do not have that capability.)</w:t>
            </w:r>
          </w:p>
          <w:p w14:paraId="4DE9E33B" w14:textId="77777777" w:rsidR="00E620A3" w:rsidRPr="00D57C2D" w:rsidRDefault="00E620A3" w:rsidP="003F16EE">
            <w:pPr>
              <w:pStyle w:val="TableBody"/>
              <w:numPr>
                <w:ilvl w:val="0"/>
                <w:numId w:val="14"/>
              </w:numPr>
              <w:rPr>
                <w:rFonts w:asciiTheme="minorHAnsi" w:hAnsiTheme="minorHAnsi"/>
                <w:sz w:val="22"/>
                <w:szCs w:val="22"/>
              </w:rPr>
            </w:pPr>
            <w:r w:rsidRPr="00D57C2D">
              <w:rPr>
                <w:rFonts w:asciiTheme="minorHAnsi" w:hAnsiTheme="minorHAnsi"/>
                <w:b/>
                <w:bCs/>
                <w:sz w:val="22"/>
                <w:szCs w:val="22"/>
              </w:rPr>
              <w:t>Ask:</w:t>
            </w:r>
            <w:r w:rsidRPr="00D57C2D">
              <w:rPr>
                <w:rFonts w:asciiTheme="minorHAnsi" w:hAnsiTheme="minorHAnsi"/>
                <w:sz w:val="22"/>
                <w:szCs w:val="22"/>
              </w:rPr>
              <w:t xml:space="preserve"> Who uses facial ID? (If possible, have a student demonstrate using their facial ID to open their phone or pretend do this on your phone even if you do not have that capability.)</w:t>
            </w:r>
          </w:p>
          <w:p w14:paraId="20BF1F95" w14:textId="77777777" w:rsidR="00E620A3" w:rsidRPr="00D57C2D" w:rsidRDefault="00E620A3" w:rsidP="003F16EE">
            <w:pPr>
              <w:pStyle w:val="TableBody"/>
              <w:numPr>
                <w:ilvl w:val="0"/>
                <w:numId w:val="14"/>
              </w:numPr>
              <w:rPr>
                <w:rFonts w:asciiTheme="minorHAnsi" w:hAnsiTheme="minorHAnsi"/>
                <w:sz w:val="22"/>
                <w:szCs w:val="22"/>
              </w:rPr>
            </w:pPr>
            <w:r w:rsidRPr="00D57C2D">
              <w:rPr>
                <w:rFonts w:asciiTheme="minorHAnsi" w:hAnsiTheme="minorHAnsi"/>
                <w:b/>
                <w:bCs/>
                <w:sz w:val="22"/>
                <w:szCs w:val="22"/>
              </w:rPr>
              <w:t>Say:</w:t>
            </w:r>
            <w:r w:rsidRPr="00D57C2D">
              <w:rPr>
                <w:rFonts w:asciiTheme="minorHAnsi" w:hAnsiTheme="minorHAnsi"/>
                <w:sz w:val="22"/>
                <w:szCs w:val="22"/>
              </w:rPr>
              <w:t xml:space="preserve"> A PIN is like a key for your phone. Do you use a PIN for the ATM machine at the bank? (Wait for responses.)</w:t>
            </w:r>
          </w:p>
          <w:p w14:paraId="29C57088" w14:textId="62B7156B" w:rsidR="00E620A3" w:rsidRPr="00D57C2D" w:rsidRDefault="00E620A3" w:rsidP="003F16EE">
            <w:pPr>
              <w:pStyle w:val="TableBody"/>
              <w:numPr>
                <w:ilvl w:val="0"/>
                <w:numId w:val="14"/>
              </w:numPr>
              <w:rPr>
                <w:rFonts w:asciiTheme="minorHAnsi" w:eastAsiaTheme="minorEastAsia" w:hAnsiTheme="minorHAnsi"/>
                <w:color w:val="000000" w:themeColor="text1"/>
                <w:sz w:val="22"/>
                <w:szCs w:val="22"/>
              </w:rPr>
            </w:pPr>
            <w:r w:rsidRPr="00D57C2D">
              <w:rPr>
                <w:rFonts w:asciiTheme="minorHAnsi" w:hAnsiTheme="minorHAnsi"/>
                <w:b/>
                <w:bCs/>
                <w:sz w:val="22"/>
                <w:szCs w:val="22"/>
              </w:rPr>
              <w:t>Say:</w:t>
            </w:r>
            <w:r w:rsidRPr="00D57C2D">
              <w:rPr>
                <w:rFonts w:asciiTheme="minorHAnsi" w:hAnsiTheme="minorHAnsi"/>
                <w:sz w:val="22"/>
                <w:szCs w:val="22"/>
              </w:rPr>
              <w:t xml:space="preserve"> A PIN is a number that works</w:t>
            </w:r>
            <w:r w:rsidRPr="00D57C2D">
              <w:rPr>
                <w:rFonts w:asciiTheme="minorHAnsi" w:eastAsiaTheme="minorEastAsia" w:hAnsiTheme="minorHAnsi"/>
                <w:sz w:val="22"/>
                <w:szCs w:val="22"/>
              </w:rPr>
              <w:t xml:space="preserve"> like a key to get into the phone.</w:t>
            </w:r>
          </w:p>
        </w:tc>
        <w:tc>
          <w:tcPr>
            <w:tcW w:w="1286" w:type="dxa"/>
          </w:tcPr>
          <w:p w14:paraId="167ADE96" w14:textId="77777777" w:rsidR="00E620A3" w:rsidRDefault="00E620A3" w:rsidP="009603E7">
            <w:pPr>
              <w:pStyle w:val="TableBody"/>
            </w:pPr>
          </w:p>
        </w:tc>
      </w:tr>
      <w:tr w:rsidR="00E620A3" w14:paraId="7E869FC5" w14:textId="77777777" w:rsidTr="009603E7">
        <w:tc>
          <w:tcPr>
            <w:tcW w:w="8784" w:type="dxa"/>
            <w:tcBorders>
              <w:top w:val="single" w:sz="4" w:space="0" w:color="auto"/>
              <w:bottom w:val="single" w:sz="4" w:space="0" w:color="auto"/>
            </w:tcBorders>
          </w:tcPr>
          <w:p w14:paraId="2E89DCD1" w14:textId="17140E7A" w:rsidR="00E620A3" w:rsidRPr="00D57C2D" w:rsidRDefault="00E620A3" w:rsidP="009603E7">
            <w:pPr>
              <w:pStyle w:val="TableBody"/>
              <w:rPr>
                <w:rFonts w:asciiTheme="minorHAnsi" w:hAnsiTheme="minorHAnsi"/>
              </w:rPr>
            </w:pPr>
            <w:r w:rsidRPr="00D57C2D">
              <w:rPr>
                <w:rFonts w:asciiTheme="minorHAnsi" w:hAnsiTheme="minorHAnsi"/>
                <w:b/>
                <w:bCs/>
                <w:color w:val="233E70"/>
                <w:sz w:val="28"/>
                <w:szCs w:val="28"/>
              </w:rPr>
              <w:t>EXPLANATION</w:t>
            </w:r>
          </w:p>
        </w:tc>
        <w:tc>
          <w:tcPr>
            <w:tcW w:w="1286" w:type="dxa"/>
          </w:tcPr>
          <w:p w14:paraId="79E91990" w14:textId="77777777" w:rsidR="00E620A3" w:rsidRDefault="00E620A3" w:rsidP="009603E7">
            <w:pPr>
              <w:pStyle w:val="TableBody"/>
            </w:pPr>
          </w:p>
        </w:tc>
      </w:tr>
      <w:tr w:rsidR="00E620A3" w14:paraId="2C923A95" w14:textId="77777777" w:rsidTr="009603E7">
        <w:tc>
          <w:tcPr>
            <w:tcW w:w="8784" w:type="dxa"/>
            <w:tcBorders>
              <w:top w:val="single" w:sz="4" w:space="0" w:color="auto"/>
              <w:bottom w:val="single" w:sz="4" w:space="0" w:color="auto"/>
            </w:tcBorders>
          </w:tcPr>
          <w:p w14:paraId="041C17C8" w14:textId="77777777" w:rsidR="00E620A3" w:rsidRPr="00D57C2D" w:rsidRDefault="00E620A3" w:rsidP="003F16EE">
            <w:pPr>
              <w:pStyle w:val="TableBody"/>
              <w:numPr>
                <w:ilvl w:val="0"/>
                <w:numId w:val="15"/>
              </w:numPr>
              <w:rPr>
                <w:rFonts w:asciiTheme="minorHAnsi" w:eastAsiaTheme="minorEastAsia" w:hAnsiTheme="minorHAnsi"/>
                <w:color w:val="000000" w:themeColor="text1"/>
                <w:sz w:val="22"/>
                <w:szCs w:val="22"/>
              </w:rPr>
            </w:pPr>
            <w:r w:rsidRPr="00D57C2D">
              <w:rPr>
                <w:rFonts w:asciiTheme="minorHAnsi" w:hAnsiTheme="minorHAnsi"/>
                <w:b/>
                <w:sz w:val="22"/>
                <w:szCs w:val="22"/>
              </w:rPr>
              <w:t xml:space="preserve">Say: </w:t>
            </w:r>
            <w:r w:rsidRPr="00D57C2D">
              <w:rPr>
                <w:rFonts w:asciiTheme="minorHAnsi" w:hAnsiTheme="minorHAnsi"/>
                <w:sz w:val="22"/>
                <w:szCs w:val="22"/>
              </w:rPr>
              <w:t xml:space="preserve">Most people need a login to use the computer. We are going to see a video about logins. </w:t>
            </w:r>
          </w:p>
          <w:p w14:paraId="44C90B7A" w14:textId="5EF6F0CD" w:rsidR="00E620A3" w:rsidRPr="00D57C2D" w:rsidRDefault="00E620A3" w:rsidP="003F16EE">
            <w:pPr>
              <w:pStyle w:val="TableBody"/>
              <w:numPr>
                <w:ilvl w:val="0"/>
                <w:numId w:val="15"/>
              </w:numPr>
              <w:rPr>
                <w:rFonts w:asciiTheme="minorHAnsi" w:eastAsiaTheme="minorEastAsia" w:hAnsiTheme="minorHAnsi"/>
                <w:color w:val="000000" w:themeColor="text1"/>
                <w:sz w:val="22"/>
                <w:szCs w:val="22"/>
              </w:rPr>
            </w:pPr>
            <w:r w:rsidRPr="00D57C2D">
              <w:rPr>
                <w:rFonts w:asciiTheme="minorHAnsi" w:eastAsiaTheme="minorEastAsia" w:hAnsiTheme="minorHAnsi"/>
                <w:color w:val="000000" w:themeColor="text1"/>
                <w:sz w:val="22"/>
                <w:szCs w:val="22"/>
              </w:rPr>
              <w:t xml:space="preserve">Open the </w:t>
            </w:r>
            <w:r w:rsidRPr="00D57C2D">
              <w:rPr>
                <w:rFonts w:asciiTheme="minorHAnsi" w:hAnsiTheme="minorHAnsi"/>
                <w:b/>
                <w:bCs/>
                <w:sz w:val="22"/>
                <w:szCs w:val="22"/>
              </w:rPr>
              <w:t xml:space="preserve">YouTube Playlist: </w:t>
            </w:r>
            <w:hyperlink r:id="rId16" w:tooltip="&quot;A YouTube link to the playlist page on introduction to security by Tyson DART shows two videos." w:history="1">
              <w:r w:rsidRPr="00D57C2D">
                <w:rPr>
                  <w:rStyle w:val="Hyperlink"/>
                  <w:rFonts w:asciiTheme="minorHAnsi" w:hAnsiTheme="minorHAnsi"/>
                  <w:b/>
                  <w:bCs/>
                  <w:sz w:val="22"/>
                  <w:szCs w:val="22"/>
                </w:rPr>
                <w:t>Introduction to Security</w:t>
              </w:r>
            </w:hyperlink>
            <w:r w:rsidRPr="00D57C2D">
              <w:rPr>
                <w:rFonts w:asciiTheme="minorHAnsi" w:hAnsiTheme="minorHAnsi"/>
                <w:sz w:val="22"/>
                <w:szCs w:val="22"/>
              </w:rPr>
              <w:t xml:space="preserve"> </w:t>
            </w:r>
            <w:r w:rsidRPr="00D57C2D">
              <w:rPr>
                <w:rFonts w:asciiTheme="minorHAnsi" w:eastAsiaTheme="minorEastAsia" w:hAnsiTheme="minorHAnsi"/>
                <w:color w:val="000000" w:themeColor="text1"/>
                <w:sz w:val="22"/>
                <w:szCs w:val="22"/>
              </w:rPr>
              <w:t>and play</w:t>
            </w:r>
            <w:r w:rsidRPr="00D57C2D">
              <w:rPr>
                <w:rFonts w:asciiTheme="minorHAnsi" w:eastAsiaTheme="minorEastAsia" w:hAnsiTheme="minorHAnsi"/>
                <w:b/>
                <w:bCs/>
                <w:color w:val="000000" w:themeColor="text1"/>
                <w:sz w:val="22"/>
                <w:szCs w:val="22"/>
              </w:rPr>
              <w:t xml:space="preserve"> Video 2: What is a Login? </w:t>
            </w:r>
            <w:r w:rsidRPr="00D57C2D">
              <w:rPr>
                <w:rFonts w:asciiTheme="minorHAnsi" w:eastAsiaTheme="minorEastAsia" w:hAnsiTheme="minorHAnsi"/>
                <w:color w:val="000000" w:themeColor="text1"/>
                <w:sz w:val="22"/>
                <w:szCs w:val="22"/>
              </w:rPr>
              <w:t xml:space="preserve">Play the video at least 2 times if you have beginning ESL students. The second time, stop the video as </w:t>
            </w:r>
            <w:r w:rsidRPr="00D57C2D">
              <w:rPr>
                <w:rFonts w:asciiTheme="minorHAnsi" w:hAnsiTheme="minorHAnsi"/>
                <w:sz w:val="22"/>
                <w:szCs w:val="22"/>
              </w:rPr>
              <w:t>necessary to check for student comprehension.</w:t>
            </w:r>
          </w:p>
          <w:p w14:paraId="6FCA2D85" w14:textId="77777777" w:rsidR="00E620A3" w:rsidRPr="00D57C2D" w:rsidRDefault="00E620A3" w:rsidP="003F16EE">
            <w:pPr>
              <w:pStyle w:val="TableBody"/>
              <w:numPr>
                <w:ilvl w:val="0"/>
                <w:numId w:val="15"/>
              </w:numPr>
              <w:rPr>
                <w:rFonts w:asciiTheme="minorHAnsi" w:eastAsiaTheme="minorEastAsia" w:hAnsiTheme="minorHAnsi"/>
                <w:color w:val="000000" w:themeColor="text1"/>
                <w:sz w:val="22"/>
                <w:szCs w:val="22"/>
              </w:rPr>
            </w:pPr>
            <w:r w:rsidRPr="00D57C2D">
              <w:rPr>
                <w:rFonts w:asciiTheme="minorHAnsi" w:hAnsiTheme="minorHAnsi"/>
                <w:b/>
                <w:bCs/>
                <w:sz w:val="22"/>
                <w:szCs w:val="22"/>
              </w:rPr>
              <w:t>Ask</w:t>
            </w:r>
            <w:r w:rsidRPr="00D57C2D">
              <w:rPr>
                <w:rFonts w:asciiTheme="minorHAnsi" w:eastAsiaTheme="minorEastAsia" w:hAnsiTheme="minorHAnsi"/>
                <w:b/>
                <w:bCs/>
                <w:color w:val="000000" w:themeColor="text1"/>
                <w:sz w:val="22"/>
                <w:szCs w:val="22"/>
              </w:rPr>
              <w:t>:</w:t>
            </w:r>
            <w:r w:rsidRPr="00D57C2D">
              <w:rPr>
                <w:rFonts w:asciiTheme="minorHAnsi" w:eastAsiaTheme="minorEastAsia" w:hAnsiTheme="minorHAnsi"/>
                <w:b/>
                <w:color w:val="000000" w:themeColor="text1"/>
                <w:sz w:val="22"/>
                <w:szCs w:val="22"/>
              </w:rPr>
              <w:t xml:space="preserve"> </w:t>
            </w:r>
            <w:r w:rsidRPr="00D57C2D">
              <w:rPr>
                <w:rFonts w:asciiTheme="minorHAnsi" w:eastAsiaTheme="minorEastAsia" w:hAnsiTheme="minorHAnsi"/>
                <w:color w:val="000000" w:themeColor="text1"/>
                <w:sz w:val="22"/>
                <w:szCs w:val="22"/>
              </w:rPr>
              <w:t>Where do you use a login? (</w:t>
            </w:r>
            <w:r w:rsidRPr="00D57C2D">
              <w:rPr>
                <w:rFonts w:asciiTheme="minorHAnsi" w:hAnsiTheme="minorHAnsi"/>
                <w:sz w:val="22"/>
                <w:szCs w:val="22"/>
              </w:rPr>
              <w:t>Encourage</w:t>
            </w:r>
            <w:r w:rsidRPr="00D57C2D">
              <w:rPr>
                <w:rFonts w:asciiTheme="minorHAnsi" w:eastAsiaTheme="minorEastAsia" w:hAnsiTheme="minorHAnsi"/>
                <w:sz w:val="22"/>
                <w:szCs w:val="22"/>
              </w:rPr>
              <w:t xml:space="preserve"> students to provide examples of logins, even if it is using a PIN to get into their phone or the ATM. If no student has a login for something online, give an example of where you login on the computer.) </w:t>
            </w:r>
          </w:p>
          <w:p w14:paraId="3A413E3A" w14:textId="77777777" w:rsidR="00E620A3" w:rsidRPr="00D57C2D" w:rsidRDefault="00E620A3" w:rsidP="003F16EE">
            <w:pPr>
              <w:pStyle w:val="TableBody"/>
              <w:numPr>
                <w:ilvl w:val="0"/>
                <w:numId w:val="15"/>
              </w:numPr>
              <w:rPr>
                <w:rFonts w:asciiTheme="minorHAnsi" w:eastAsiaTheme="minorEastAsia" w:hAnsiTheme="minorHAnsi"/>
                <w:color w:val="000000" w:themeColor="text1"/>
                <w:sz w:val="22"/>
                <w:szCs w:val="22"/>
              </w:rPr>
            </w:pPr>
            <w:r w:rsidRPr="00D57C2D">
              <w:rPr>
                <w:rFonts w:asciiTheme="minorHAnsi" w:eastAsiaTheme="minorEastAsia" w:hAnsiTheme="minorHAnsi"/>
                <w:b/>
                <w:color w:val="000000" w:themeColor="text1"/>
                <w:sz w:val="22"/>
                <w:szCs w:val="22"/>
              </w:rPr>
              <w:lastRenderedPageBreak/>
              <w:t xml:space="preserve">Ask: </w:t>
            </w:r>
            <w:r w:rsidRPr="00D57C2D">
              <w:rPr>
                <w:rFonts w:asciiTheme="minorHAnsi" w:eastAsiaTheme="minorEastAsia" w:hAnsiTheme="minorHAnsi"/>
                <w:color w:val="000000" w:themeColor="text1"/>
                <w:sz w:val="22"/>
                <w:szCs w:val="22"/>
              </w:rPr>
              <w:t>Why do you use a login? (Wait for responses.)</w:t>
            </w:r>
          </w:p>
          <w:p w14:paraId="73FD1B19" w14:textId="77777777" w:rsidR="00E620A3" w:rsidRPr="00D57C2D" w:rsidRDefault="00E620A3" w:rsidP="003F16EE">
            <w:pPr>
              <w:pStyle w:val="TableBody"/>
              <w:numPr>
                <w:ilvl w:val="0"/>
                <w:numId w:val="15"/>
              </w:numPr>
              <w:rPr>
                <w:rFonts w:asciiTheme="minorHAnsi" w:hAnsiTheme="minorHAnsi"/>
                <w:sz w:val="22"/>
                <w:szCs w:val="22"/>
              </w:rPr>
            </w:pPr>
            <w:r w:rsidRPr="00D57C2D">
              <w:rPr>
                <w:rFonts w:asciiTheme="minorHAnsi" w:hAnsiTheme="minorHAnsi"/>
                <w:b/>
                <w:bCs/>
                <w:sz w:val="22"/>
                <w:szCs w:val="22"/>
              </w:rPr>
              <w:t>Say:</w:t>
            </w:r>
            <w:r w:rsidRPr="00D57C2D">
              <w:rPr>
                <w:rFonts w:asciiTheme="minorHAnsi" w:hAnsiTheme="minorHAnsi"/>
                <w:sz w:val="22"/>
                <w:szCs w:val="22"/>
              </w:rPr>
              <w:t xml:space="preserve"> We use a login to protect our information. Protect is to keep safe. Logins keep our information safe.</w:t>
            </w:r>
          </w:p>
          <w:p w14:paraId="50057ABA" w14:textId="77777777" w:rsidR="00E620A3" w:rsidRPr="00D57C2D" w:rsidRDefault="00E620A3" w:rsidP="003F16EE">
            <w:pPr>
              <w:pStyle w:val="TableBody"/>
              <w:numPr>
                <w:ilvl w:val="0"/>
                <w:numId w:val="15"/>
              </w:numPr>
              <w:rPr>
                <w:rFonts w:asciiTheme="minorHAnsi" w:eastAsiaTheme="minorEastAsia" w:hAnsiTheme="minorHAnsi"/>
                <w:color w:val="000000" w:themeColor="text1"/>
                <w:sz w:val="22"/>
                <w:szCs w:val="22"/>
              </w:rPr>
            </w:pPr>
            <w:r w:rsidRPr="00D57C2D">
              <w:rPr>
                <w:rFonts w:asciiTheme="minorHAnsi" w:eastAsiaTheme="minorEastAsia" w:hAnsiTheme="minorHAnsi"/>
                <w:color w:val="000000" w:themeColor="text1"/>
                <w:sz w:val="22"/>
                <w:szCs w:val="22"/>
              </w:rPr>
              <w:t>Draw an</w:t>
            </w:r>
            <w:r w:rsidRPr="00D57C2D">
              <w:rPr>
                <w:rFonts w:asciiTheme="minorHAnsi" w:hAnsiTheme="minorHAnsi"/>
                <w:bCs/>
                <w:sz w:val="22"/>
                <w:szCs w:val="22"/>
              </w:rPr>
              <w:t xml:space="preserve"> example of a login on the board.</w:t>
            </w:r>
            <w:r w:rsidRPr="00D57C2D">
              <w:rPr>
                <w:rFonts w:asciiTheme="minorHAnsi" w:eastAsiaTheme="minorEastAsia" w:hAnsiTheme="minorHAnsi"/>
                <w:bCs/>
                <w:color w:val="000000" w:themeColor="text1"/>
                <w:sz w:val="22"/>
                <w:szCs w:val="22"/>
              </w:rPr>
              <w:t xml:space="preserve"> </w:t>
            </w:r>
            <w:r w:rsidRPr="00D57C2D">
              <w:rPr>
                <w:rFonts w:asciiTheme="minorHAnsi" w:eastAsiaTheme="minorEastAsia" w:hAnsiTheme="minorHAnsi"/>
                <w:color w:val="000000" w:themeColor="text1"/>
                <w:sz w:val="22"/>
                <w:szCs w:val="22"/>
              </w:rPr>
              <w:t>It should look something like the image below:</w:t>
            </w:r>
          </w:p>
          <w:p w14:paraId="5C890A05" w14:textId="6A8FCD6E" w:rsidR="00E620A3" w:rsidRPr="00D57C2D" w:rsidRDefault="00E620A3" w:rsidP="009603E7">
            <w:pPr>
              <w:pStyle w:val="TableBody"/>
              <w:ind w:left="4002"/>
              <w:rPr>
                <w:rFonts w:asciiTheme="minorHAnsi" w:hAnsiTheme="minorHAnsi"/>
                <w:sz w:val="22"/>
                <w:szCs w:val="22"/>
              </w:rPr>
            </w:pPr>
            <w:r w:rsidRPr="00D57C2D">
              <w:rPr>
                <w:rFonts w:asciiTheme="minorHAnsi" w:eastAsiaTheme="minorEastAsia" w:hAnsiTheme="minorHAnsi"/>
                <w:sz w:val="22"/>
                <w:szCs w:val="22"/>
              </w:rPr>
              <w:t>Login</w:t>
            </w:r>
          </w:p>
          <w:p w14:paraId="2AD9F67E" w14:textId="20D61F0F" w:rsidR="00E620A3" w:rsidRPr="00D57C2D" w:rsidRDefault="00E620A3" w:rsidP="009603E7">
            <w:pPr>
              <w:pStyle w:val="TableBody"/>
              <w:ind w:left="2268"/>
              <w:rPr>
                <w:rFonts w:asciiTheme="minorHAnsi" w:hAnsiTheme="minorHAnsi"/>
                <w:sz w:val="22"/>
                <w:szCs w:val="22"/>
              </w:rPr>
            </w:pPr>
            <w:r w:rsidRPr="00D57C2D">
              <w:rPr>
                <w:rFonts w:asciiTheme="minorHAnsi" w:eastAsiaTheme="minorEastAsia" w:hAnsiTheme="minorHAnsi"/>
                <w:sz w:val="22"/>
                <w:szCs w:val="22"/>
              </w:rPr>
              <w:t>Username</w:t>
            </w:r>
            <w:r w:rsidR="009603E7" w:rsidRPr="00D57C2D">
              <w:rPr>
                <w:rFonts w:asciiTheme="minorHAnsi" w:eastAsiaTheme="minorEastAsia" w:hAnsiTheme="minorHAnsi"/>
                <w:sz w:val="22"/>
                <w:szCs w:val="22"/>
              </w:rPr>
              <w:t xml:space="preserve"> ___________________</w:t>
            </w:r>
          </w:p>
          <w:p w14:paraId="350034C4" w14:textId="14F486A8" w:rsidR="00E620A3" w:rsidRPr="00D57C2D" w:rsidRDefault="00E620A3" w:rsidP="009603E7">
            <w:pPr>
              <w:pStyle w:val="TableBody"/>
              <w:ind w:left="2268"/>
              <w:rPr>
                <w:rFonts w:asciiTheme="minorHAnsi" w:hAnsiTheme="minorHAnsi"/>
                <w:sz w:val="22"/>
                <w:szCs w:val="22"/>
              </w:rPr>
            </w:pPr>
            <w:r w:rsidRPr="00D57C2D">
              <w:rPr>
                <w:rFonts w:asciiTheme="minorHAnsi" w:eastAsiaTheme="minorEastAsia" w:hAnsiTheme="minorHAnsi"/>
                <w:sz w:val="22"/>
                <w:szCs w:val="22"/>
              </w:rPr>
              <w:t>Password</w:t>
            </w:r>
            <w:r w:rsidR="009603E7" w:rsidRPr="00D57C2D">
              <w:rPr>
                <w:rFonts w:asciiTheme="minorHAnsi" w:eastAsiaTheme="minorEastAsia" w:hAnsiTheme="minorHAnsi"/>
                <w:sz w:val="22"/>
                <w:szCs w:val="22"/>
              </w:rPr>
              <w:t xml:space="preserve"> ___________________</w:t>
            </w:r>
          </w:p>
          <w:p w14:paraId="22061A3C" w14:textId="77777777" w:rsidR="00E620A3" w:rsidRPr="00D57C2D" w:rsidRDefault="00E620A3" w:rsidP="003F16EE">
            <w:pPr>
              <w:pStyle w:val="TableBody"/>
              <w:numPr>
                <w:ilvl w:val="0"/>
                <w:numId w:val="15"/>
              </w:numPr>
              <w:rPr>
                <w:rFonts w:asciiTheme="minorHAnsi" w:hAnsiTheme="minorHAnsi"/>
                <w:sz w:val="22"/>
                <w:szCs w:val="22"/>
              </w:rPr>
            </w:pPr>
            <w:r w:rsidRPr="00D57C2D">
              <w:rPr>
                <w:rFonts w:asciiTheme="minorHAnsi" w:eastAsiaTheme="minorEastAsia" w:hAnsiTheme="minorHAnsi"/>
                <w:b/>
                <w:color w:val="000000" w:themeColor="text1"/>
                <w:sz w:val="22"/>
                <w:szCs w:val="22"/>
              </w:rPr>
              <w:t xml:space="preserve">Say: </w:t>
            </w:r>
            <w:r w:rsidRPr="00D57C2D">
              <w:rPr>
                <w:rFonts w:asciiTheme="minorHAnsi" w:eastAsiaTheme="minorEastAsia" w:hAnsiTheme="minorHAnsi"/>
                <w:color w:val="000000" w:themeColor="text1"/>
                <w:sz w:val="22"/>
                <w:szCs w:val="22"/>
              </w:rPr>
              <w:t xml:space="preserve">On a computer, a login </w:t>
            </w:r>
            <w:r w:rsidRPr="00D57C2D">
              <w:rPr>
                <w:rFonts w:asciiTheme="minorHAnsi" w:hAnsiTheme="minorHAnsi"/>
                <w:bCs/>
                <w:sz w:val="22"/>
                <w:szCs w:val="22"/>
              </w:rPr>
              <w:t>has</w:t>
            </w:r>
            <w:r w:rsidRPr="00D57C2D">
              <w:rPr>
                <w:rFonts w:asciiTheme="minorHAnsi" w:eastAsiaTheme="minorEastAsia" w:hAnsiTheme="minorHAnsi"/>
                <w:color w:val="000000" w:themeColor="text1"/>
                <w:sz w:val="22"/>
                <w:szCs w:val="22"/>
              </w:rPr>
              <w:t xml:space="preserve"> 2 parts. The first part is a username. What is a username? (</w:t>
            </w:r>
            <w:r w:rsidRPr="00D57C2D">
              <w:rPr>
                <w:rFonts w:asciiTheme="minorHAnsi" w:hAnsiTheme="minorHAnsi"/>
                <w:sz w:val="22"/>
                <w:szCs w:val="22"/>
              </w:rPr>
              <w:t>Encourage</w:t>
            </w:r>
            <w:r w:rsidRPr="00D57C2D">
              <w:rPr>
                <w:rFonts w:asciiTheme="minorHAnsi" w:eastAsiaTheme="minorEastAsia" w:hAnsiTheme="minorHAnsi"/>
                <w:sz w:val="22"/>
                <w:szCs w:val="22"/>
              </w:rPr>
              <w:t xml:space="preserve"> students to provide examples of usernames. If no student has </w:t>
            </w:r>
            <w:r w:rsidRPr="00D57C2D">
              <w:rPr>
                <w:rFonts w:asciiTheme="minorHAnsi" w:hAnsiTheme="minorHAnsi"/>
                <w:color w:val="000000" w:themeColor="text1"/>
                <w:sz w:val="22"/>
                <w:szCs w:val="22"/>
              </w:rPr>
              <w:t>a username that they use, give an example of your email username.)</w:t>
            </w:r>
          </w:p>
          <w:p w14:paraId="5F293601" w14:textId="77777777" w:rsidR="00E620A3" w:rsidRPr="00D57C2D" w:rsidRDefault="00E620A3" w:rsidP="003F16EE">
            <w:pPr>
              <w:pStyle w:val="TableBody"/>
              <w:numPr>
                <w:ilvl w:val="0"/>
                <w:numId w:val="15"/>
              </w:numPr>
              <w:rPr>
                <w:rFonts w:asciiTheme="minorHAnsi" w:eastAsiaTheme="minorEastAsia" w:hAnsiTheme="minorHAnsi"/>
                <w:color w:val="000000" w:themeColor="text1"/>
                <w:sz w:val="22"/>
                <w:szCs w:val="22"/>
              </w:rPr>
            </w:pPr>
            <w:r w:rsidRPr="00D57C2D">
              <w:rPr>
                <w:rFonts w:asciiTheme="minorHAnsi" w:eastAsiaTheme="minorEastAsia" w:hAnsiTheme="minorHAnsi"/>
                <w:b/>
                <w:bCs/>
                <w:color w:val="000000" w:themeColor="text1"/>
                <w:sz w:val="22"/>
                <w:szCs w:val="22"/>
              </w:rPr>
              <w:t>Say:</w:t>
            </w:r>
            <w:r w:rsidRPr="00D57C2D">
              <w:rPr>
                <w:rFonts w:asciiTheme="minorHAnsi" w:eastAsiaTheme="minorEastAsia" w:hAnsiTheme="minorHAnsi"/>
                <w:color w:val="000000" w:themeColor="text1"/>
                <w:sz w:val="22"/>
                <w:szCs w:val="22"/>
              </w:rPr>
              <w:t xml:space="preserve"> The second part is the </w:t>
            </w:r>
            <w:r w:rsidRPr="00D57C2D">
              <w:rPr>
                <w:rFonts w:asciiTheme="minorHAnsi" w:hAnsiTheme="minorHAnsi"/>
                <w:bCs/>
                <w:sz w:val="22"/>
                <w:szCs w:val="22"/>
              </w:rPr>
              <w:t>password</w:t>
            </w:r>
            <w:r w:rsidRPr="00D57C2D">
              <w:rPr>
                <w:rFonts w:asciiTheme="minorHAnsi" w:eastAsiaTheme="minorEastAsia" w:hAnsiTheme="minorHAnsi"/>
                <w:color w:val="000000" w:themeColor="text1"/>
                <w:sz w:val="22"/>
                <w:szCs w:val="22"/>
              </w:rPr>
              <w:t>. What is a password? (Wait for responses.)</w:t>
            </w:r>
          </w:p>
          <w:p w14:paraId="0DAC4F84" w14:textId="1FF3161C" w:rsidR="00E620A3" w:rsidRPr="00D57C2D" w:rsidRDefault="00E620A3" w:rsidP="003F16EE">
            <w:pPr>
              <w:pStyle w:val="TableBody"/>
              <w:numPr>
                <w:ilvl w:val="0"/>
                <w:numId w:val="15"/>
              </w:numPr>
              <w:rPr>
                <w:rFonts w:asciiTheme="minorHAnsi" w:eastAsiaTheme="minorEastAsia" w:hAnsiTheme="minorHAnsi"/>
                <w:color w:val="000000" w:themeColor="text1"/>
                <w:sz w:val="22"/>
                <w:szCs w:val="22"/>
              </w:rPr>
            </w:pPr>
            <w:r w:rsidRPr="00D57C2D">
              <w:rPr>
                <w:rFonts w:asciiTheme="minorHAnsi" w:eastAsiaTheme="minorEastAsia" w:hAnsiTheme="minorHAnsi"/>
                <w:b/>
                <w:bCs/>
                <w:color w:val="000000" w:themeColor="text1"/>
                <w:sz w:val="22"/>
                <w:szCs w:val="22"/>
              </w:rPr>
              <w:t>Ask:</w:t>
            </w:r>
            <w:r w:rsidRPr="00D57C2D">
              <w:rPr>
                <w:rFonts w:asciiTheme="minorHAnsi" w:eastAsiaTheme="minorEastAsia" w:hAnsiTheme="minorHAnsi"/>
                <w:color w:val="000000" w:themeColor="text1"/>
                <w:sz w:val="22"/>
                <w:szCs w:val="22"/>
              </w:rPr>
              <w:t xml:space="preserve"> Does anyone have a login with a username and a password? (Wait for responses</w:t>
            </w:r>
            <w:r w:rsidRPr="00D57C2D">
              <w:rPr>
                <w:rFonts w:asciiTheme="minorHAnsi" w:hAnsiTheme="minorHAnsi"/>
                <w:sz w:val="22"/>
                <w:szCs w:val="22"/>
              </w:rPr>
              <w:t xml:space="preserve"> – ask students what the login is for.)</w:t>
            </w:r>
          </w:p>
        </w:tc>
        <w:tc>
          <w:tcPr>
            <w:tcW w:w="1286" w:type="dxa"/>
          </w:tcPr>
          <w:p w14:paraId="267333AD" w14:textId="77777777" w:rsidR="00E620A3" w:rsidRDefault="00E620A3" w:rsidP="009603E7">
            <w:pPr>
              <w:pStyle w:val="TableBody"/>
            </w:pPr>
          </w:p>
        </w:tc>
      </w:tr>
      <w:tr w:rsidR="00E620A3" w14:paraId="00C65C56" w14:textId="77777777" w:rsidTr="009603E7">
        <w:tc>
          <w:tcPr>
            <w:tcW w:w="8784" w:type="dxa"/>
            <w:tcBorders>
              <w:top w:val="single" w:sz="4" w:space="0" w:color="auto"/>
              <w:bottom w:val="single" w:sz="4" w:space="0" w:color="auto"/>
            </w:tcBorders>
          </w:tcPr>
          <w:p w14:paraId="00DE2B97" w14:textId="58921B37" w:rsidR="00E620A3" w:rsidRDefault="00E620A3" w:rsidP="009603E7">
            <w:pPr>
              <w:pStyle w:val="TableBody"/>
            </w:pPr>
            <w:r w:rsidRPr="00D57C2D">
              <w:rPr>
                <w:rFonts w:asciiTheme="minorHAnsi" w:hAnsiTheme="minorHAnsi"/>
                <w:b/>
                <w:bCs/>
                <w:color w:val="233E70"/>
                <w:sz w:val="28"/>
                <w:szCs w:val="28"/>
              </w:rPr>
              <w:lastRenderedPageBreak/>
              <w:t>ELABORATION</w:t>
            </w:r>
          </w:p>
        </w:tc>
        <w:tc>
          <w:tcPr>
            <w:tcW w:w="1286" w:type="dxa"/>
          </w:tcPr>
          <w:p w14:paraId="663B01F1" w14:textId="77777777" w:rsidR="00E620A3" w:rsidRDefault="00E620A3" w:rsidP="009603E7">
            <w:pPr>
              <w:pStyle w:val="TableBody"/>
            </w:pPr>
          </w:p>
        </w:tc>
      </w:tr>
      <w:tr w:rsidR="00E620A3" w14:paraId="50158BC8" w14:textId="77777777" w:rsidTr="009603E7">
        <w:tc>
          <w:tcPr>
            <w:tcW w:w="8784" w:type="dxa"/>
            <w:tcBorders>
              <w:top w:val="single" w:sz="4" w:space="0" w:color="auto"/>
              <w:bottom w:val="single" w:sz="4" w:space="0" w:color="auto"/>
            </w:tcBorders>
          </w:tcPr>
          <w:p w14:paraId="0B6E8866" w14:textId="77777777" w:rsidR="00E620A3" w:rsidRPr="00D57C2D" w:rsidRDefault="00E620A3" w:rsidP="003F16EE">
            <w:pPr>
              <w:pStyle w:val="TableBody"/>
              <w:numPr>
                <w:ilvl w:val="0"/>
                <w:numId w:val="16"/>
              </w:numPr>
              <w:rPr>
                <w:rFonts w:asciiTheme="minorHAnsi" w:hAnsiTheme="minorHAnsi"/>
                <w:sz w:val="22"/>
                <w:szCs w:val="22"/>
              </w:rPr>
            </w:pPr>
            <w:r w:rsidRPr="00D57C2D">
              <w:rPr>
                <w:rFonts w:asciiTheme="minorHAnsi" w:hAnsiTheme="minorHAnsi"/>
                <w:b/>
                <w:bCs/>
                <w:sz w:val="22"/>
                <w:szCs w:val="22"/>
              </w:rPr>
              <w:t>Say</w:t>
            </w:r>
            <w:r w:rsidRPr="00D57C2D">
              <w:rPr>
                <w:rFonts w:asciiTheme="minorHAnsi" w:hAnsiTheme="minorHAnsi"/>
                <w:sz w:val="22"/>
                <w:szCs w:val="22"/>
              </w:rPr>
              <w:t>: Now you will work with a partner. Write down 3 things you keep safe. Then write down things on your phone that you use, like Facebook, a bank, or Amazon. Do you know your username and password for these places?</w:t>
            </w:r>
          </w:p>
          <w:p w14:paraId="54D10FC1" w14:textId="5DE6D09A" w:rsidR="00E620A3" w:rsidRPr="00E620A3" w:rsidRDefault="00E620A3" w:rsidP="003F16EE">
            <w:pPr>
              <w:pStyle w:val="TableBody"/>
              <w:numPr>
                <w:ilvl w:val="0"/>
                <w:numId w:val="16"/>
              </w:numPr>
              <w:rPr>
                <w:rFonts w:ascii="Times New Roman" w:hAnsi="Times New Roman"/>
              </w:rPr>
            </w:pPr>
            <w:r w:rsidRPr="00D57C2D">
              <w:rPr>
                <w:rFonts w:asciiTheme="minorHAnsi" w:hAnsiTheme="minorHAnsi"/>
                <w:sz w:val="22"/>
                <w:szCs w:val="22"/>
              </w:rPr>
              <w:t>Ask students to volunteer their responses as you scribe them on the board or ask advanced students to write their responses on the board.</w:t>
            </w:r>
          </w:p>
        </w:tc>
        <w:tc>
          <w:tcPr>
            <w:tcW w:w="1286" w:type="dxa"/>
          </w:tcPr>
          <w:p w14:paraId="73564803" w14:textId="77777777" w:rsidR="00E620A3" w:rsidRDefault="00E620A3" w:rsidP="009603E7">
            <w:pPr>
              <w:pStyle w:val="TableBody"/>
            </w:pPr>
          </w:p>
        </w:tc>
      </w:tr>
      <w:tr w:rsidR="00E620A3" w14:paraId="20080218" w14:textId="77777777" w:rsidTr="009603E7">
        <w:tc>
          <w:tcPr>
            <w:tcW w:w="8784" w:type="dxa"/>
            <w:tcBorders>
              <w:top w:val="single" w:sz="4" w:space="0" w:color="auto"/>
              <w:bottom w:val="single" w:sz="4" w:space="0" w:color="auto"/>
            </w:tcBorders>
          </w:tcPr>
          <w:p w14:paraId="65A058B0" w14:textId="2D0D6C85" w:rsidR="00E620A3" w:rsidRDefault="00E620A3" w:rsidP="009603E7">
            <w:pPr>
              <w:pStyle w:val="TableBody"/>
            </w:pPr>
            <w:r w:rsidRPr="00D57C2D">
              <w:rPr>
                <w:rFonts w:asciiTheme="minorHAnsi" w:hAnsiTheme="minorHAnsi"/>
                <w:b/>
                <w:bCs/>
                <w:color w:val="233E70"/>
                <w:sz w:val="28"/>
                <w:szCs w:val="28"/>
              </w:rPr>
              <w:t>EVALUATION</w:t>
            </w:r>
          </w:p>
        </w:tc>
        <w:tc>
          <w:tcPr>
            <w:tcW w:w="1286" w:type="dxa"/>
          </w:tcPr>
          <w:p w14:paraId="53773A64" w14:textId="77777777" w:rsidR="00E620A3" w:rsidRDefault="00E620A3" w:rsidP="009603E7">
            <w:pPr>
              <w:pStyle w:val="TableBody"/>
            </w:pPr>
          </w:p>
        </w:tc>
      </w:tr>
      <w:tr w:rsidR="00E620A3" w14:paraId="784BC2AB" w14:textId="77777777" w:rsidTr="009603E7">
        <w:tc>
          <w:tcPr>
            <w:tcW w:w="8784" w:type="dxa"/>
            <w:tcBorders>
              <w:top w:val="single" w:sz="4" w:space="0" w:color="auto"/>
              <w:bottom w:val="single" w:sz="4" w:space="0" w:color="auto"/>
            </w:tcBorders>
          </w:tcPr>
          <w:p w14:paraId="2BB04715" w14:textId="1B9A1C66" w:rsidR="00E620A3" w:rsidRPr="00D57C2D" w:rsidRDefault="00E620A3" w:rsidP="003F16EE">
            <w:pPr>
              <w:pStyle w:val="TableBody"/>
              <w:numPr>
                <w:ilvl w:val="0"/>
                <w:numId w:val="17"/>
              </w:numPr>
              <w:rPr>
                <w:rFonts w:asciiTheme="minorHAnsi" w:hAnsiTheme="minorHAnsi"/>
                <w:sz w:val="22"/>
                <w:szCs w:val="22"/>
              </w:rPr>
            </w:pPr>
            <w:r w:rsidRPr="00D57C2D">
              <w:rPr>
                <w:rFonts w:asciiTheme="minorHAnsi" w:hAnsiTheme="minorHAnsi"/>
                <w:sz w:val="22"/>
                <w:szCs w:val="22"/>
              </w:rPr>
              <w:t>Write the following sentence and word box on the board:</w:t>
            </w:r>
            <w:r w:rsidRPr="00D57C2D">
              <w:rPr>
                <w:rFonts w:asciiTheme="minorHAnsi" w:hAnsiTheme="minorHAnsi"/>
                <w:sz w:val="22"/>
                <w:szCs w:val="22"/>
              </w:rPr>
              <w:br/>
              <w:t xml:space="preserve">We use ___________ to keep our personal ______________ safe. Most _____________ have 2 parts: a ______________ and a _________________. Passwords are ______________. Never share your ______________. </w:t>
            </w:r>
          </w:p>
          <w:p w14:paraId="1150AB08" w14:textId="77777777" w:rsidR="00EC2C41" w:rsidRPr="00D57C2D" w:rsidRDefault="00EC2C41" w:rsidP="009603E7">
            <w:pPr>
              <w:pStyle w:val="TableBody"/>
              <w:pBdr>
                <w:top w:val="single" w:sz="4" w:space="1" w:color="auto"/>
                <w:left w:val="single" w:sz="4" w:space="4" w:color="auto"/>
                <w:bottom w:val="single" w:sz="4" w:space="1" w:color="auto"/>
                <w:right w:val="single" w:sz="4" w:space="4" w:color="auto"/>
              </w:pBdr>
              <w:ind w:left="742" w:right="6129" w:hanging="22"/>
              <w:rPr>
                <w:rFonts w:asciiTheme="minorHAnsi" w:hAnsiTheme="minorHAnsi"/>
                <w:sz w:val="22"/>
                <w:szCs w:val="22"/>
              </w:rPr>
            </w:pPr>
            <w:r w:rsidRPr="00D57C2D">
              <w:rPr>
                <w:rFonts w:asciiTheme="minorHAnsi" w:hAnsiTheme="minorHAnsi"/>
                <w:sz w:val="22"/>
                <w:szCs w:val="22"/>
              </w:rPr>
              <w:t>username</w:t>
            </w:r>
          </w:p>
          <w:p w14:paraId="5EBE029C" w14:textId="77777777" w:rsidR="00EC2C41" w:rsidRPr="00D57C2D" w:rsidRDefault="00EC2C41" w:rsidP="009603E7">
            <w:pPr>
              <w:pStyle w:val="TableBody"/>
              <w:pBdr>
                <w:top w:val="single" w:sz="4" w:space="1" w:color="auto"/>
                <w:left w:val="single" w:sz="4" w:space="4" w:color="auto"/>
                <w:bottom w:val="single" w:sz="4" w:space="1" w:color="auto"/>
                <w:right w:val="single" w:sz="4" w:space="4" w:color="auto"/>
              </w:pBdr>
              <w:ind w:left="742" w:right="6129" w:hanging="22"/>
              <w:rPr>
                <w:rFonts w:asciiTheme="minorHAnsi" w:hAnsiTheme="minorHAnsi"/>
                <w:sz w:val="22"/>
                <w:szCs w:val="22"/>
              </w:rPr>
            </w:pPr>
            <w:r w:rsidRPr="00D57C2D">
              <w:rPr>
                <w:rFonts w:asciiTheme="minorHAnsi" w:hAnsiTheme="minorHAnsi"/>
                <w:sz w:val="22"/>
                <w:szCs w:val="22"/>
              </w:rPr>
              <w:t>logins (use 2x)</w:t>
            </w:r>
          </w:p>
          <w:p w14:paraId="3A76F70F" w14:textId="77777777" w:rsidR="00EC2C41" w:rsidRPr="00D57C2D" w:rsidRDefault="00EC2C41" w:rsidP="009603E7">
            <w:pPr>
              <w:pStyle w:val="TableBody"/>
              <w:pBdr>
                <w:top w:val="single" w:sz="4" w:space="1" w:color="auto"/>
                <w:left w:val="single" w:sz="4" w:space="4" w:color="auto"/>
                <w:bottom w:val="single" w:sz="4" w:space="1" w:color="auto"/>
                <w:right w:val="single" w:sz="4" w:space="4" w:color="auto"/>
              </w:pBdr>
              <w:ind w:left="742" w:right="6129" w:hanging="22"/>
              <w:rPr>
                <w:rFonts w:asciiTheme="minorHAnsi" w:hAnsiTheme="minorHAnsi"/>
                <w:sz w:val="22"/>
                <w:szCs w:val="22"/>
              </w:rPr>
            </w:pPr>
            <w:r w:rsidRPr="00D57C2D">
              <w:rPr>
                <w:rFonts w:asciiTheme="minorHAnsi" w:hAnsiTheme="minorHAnsi"/>
                <w:sz w:val="22"/>
                <w:szCs w:val="22"/>
              </w:rPr>
              <w:t>password (use 2x)</w:t>
            </w:r>
          </w:p>
          <w:p w14:paraId="00F0D2DE" w14:textId="77777777" w:rsidR="00EC2C41" w:rsidRPr="00D57C2D" w:rsidRDefault="00EC2C41" w:rsidP="009603E7">
            <w:pPr>
              <w:pStyle w:val="TableBody"/>
              <w:pBdr>
                <w:top w:val="single" w:sz="4" w:space="1" w:color="auto"/>
                <w:left w:val="single" w:sz="4" w:space="4" w:color="auto"/>
                <w:bottom w:val="single" w:sz="4" w:space="1" w:color="auto"/>
                <w:right w:val="single" w:sz="4" w:space="4" w:color="auto"/>
              </w:pBdr>
              <w:ind w:left="742" w:right="6129" w:hanging="22"/>
              <w:rPr>
                <w:rFonts w:asciiTheme="minorHAnsi" w:hAnsiTheme="minorHAnsi"/>
                <w:sz w:val="22"/>
                <w:szCs w:val="22"/>
              </w:rPr>
            </w:pPr>
            <w:r w:rsidRPr="00D57C2D">
              <w:rPr>
                <w:rFonts w:asciiTheme="minorHAnsi" w:hAnsiTheme="minorHAnsi"/>
                <w:sz w:val="22"/>
                <w:szCs w:val="22"/>
              </w:rPr>
              <w:t>information</w:t>
            </w:r>
          </w:p>
          <w:p w14:paraId="31D64F03" w14:textId="77777777" w:rsidR="00EC2C41" w:rsidRPr="00D57C2D" w:rsidRDefault="00EC2C41" w:rsidP="009603E7">
            <w:pPr>
              <w:pStyle w:val="TableBody"/>
              <w:pBdr>
                <w:top w:val="single" w:sz="4" w:space="1" w:color="auto"/>
                <w:left w:val="single" w:sz="4" w:space="4" w:color="auto"/>
                <w:bottom w:val="single" w:sz="4" w:space="1" w:color="auto"/>
                <w:right w:val="single" w:sz="4" w:space="4" w:color="auto"/>
              </w:pBdr>
              <w:ind w:left="742" w:right="6129" w:hanging="22"/>
              <w:rPr>
                <w:rFonts w:asciiTheme="minorHAnsi" w:hAnsiTheme="minorHAnsi"/>
                <w:sz w:val="22"/>
                <w:szCs w:val="22"/>
              </w:rPr>
            </w:pPr>
            <w:r w:rsidRPr="00D57C2D">
              <w:rPr>
                <w:rFonts w:asciiTheme="minorHAnsi" w:hAnsiTheme="minorHAnsi"/>
                <w:sz w:val="22"/>
                <w:szCs w:val="22"/>
              </w:rPr>
              <w:t>private</w:t>
            </w:r>
          </w:p>
          <w:p w14:paraId="7B5CBE91" w14:textId="77777777" w:rsidR="00E620A3" w:rsidRPr="00D57C2D" w:rsidRDefault="00E620A3" w:rsidP="003F16EE">
            <w:pPr>
              <w:pStyle w:val="TableBody"/>
              <w:numPr>
                <w:ilvl w:val="0"/>
                <w:numId w:val="17"/>
              </w:numPr>
              <w:rPr>
                <w:rFonts w:asciiTheme="minorHAnsi" w:hAnsiTheme="minorHAnsi"/>
                <w:sz w:val="22"/>
                <w:szCs w:val="22"/>
              </w:rPr>
            </w:pPr>
            <w:r w:rsidRPr="00D57C2D">
              <w:rPr>
                <w:rFonts w:asciiTheme="minorHAnsi" w:hAnsiTheme="minorHAnsi"/>
                <w:b/>
                <w:bCs/>
                <w:sz w:val="22"/>
                <w:szCs w:val="22"/>
              </w:rPr>
              <w:t>Say</w:t>
            </w:r>
            <w:r w:rsidRPr="00D57C2D">
              <w:rPr>
                <w:rFonts w:asciiTheme="minorHAnsi" w:hAnsiTheme="minorHAnsi"/>
                <w:sz w:val="22"/>
                <w:szCs w:val="22"/>
              </w:rPr>
              <w:t xml:space="preserve">: Please get a piece of paper. Copy the sentence on the board. Use the words in the box in the sentence. Demonstrate by filling in the first blank (logins). </w:t>
            </w:r>
          </w:p>
          <w:p w14:paraId="6E451E8B" w14:textId="6D85125D" w:rsidR="00E620A3" w:rsidRPr="00D57C2D" w:rsidRDefault="00E620A3" w:rsidP="003F16EE">
            <w:pPr>
              <w:pStyle w:val="TableBody"/>
              <w:numPr>
                <w:ilvl w:val="0"/>
                <w:numId w:val="17"/>
              </w:numPr>
              <w:rPr>
                <w:rFonts w:asciiTheme="minorHAnsi" w:hAnsiTheme="minorHAnsi"/>
                <w:sz w:val="22"/>
                <w:szCs w:val="22"/>
              </w:rPr>
            </w:pPr>
            <w:r w:rsidRPr="00D57C2D">
              <w:rPr>
                <w:rFonts w:asciiTheme="minorHAnsi" w:hAnsiTheme="minorHAnsi"/>
                <w:sz w:val="22"/>
                <w:szCs w:val="22"/>
              </w:rPr>
              <w:t>Check the answers with students by having volunteers write the word</w:t>
            </w:r>
            <w:r w:rsidR="00EC2C41" w:rsidRPr="00D57C2D">
              <w:rPr>
                <w:rFonts w:asciiTheme="minorHAnsi" w:hAnsiTheme="minorHAnsi"/>
                <w:sz w:val="22"/>
                <w:szCs w:val="22"/>
              </w:rPr>
              <w:t>s in the blanks on the board.</w:t>
            </w:r>
          </w:p>
        </w:tc>
        <w:tc>
          <w:tcPr>
            <w:tcW w:w="1286" w:type="dxa"/>
          </w:tcPr>
          <w:p w14:paraId="6CB1B3CD" w14:textId="77777777" w:rsidR="00E620A3" w:rsidRDefault="00E620A3" w:rsidP="009603E7">
            <w:pPr>
              <w:pStyle w:val="TableBody"/>
            </w:pPr>
          </w:p>
        </w:tc>
      </w:tr>
      <w:tr w:rsidR="00E620A3" w14:paraId="6733F3D9" w14:textId="77777777" w:rsidTr="009603E7">
        <w:tc>
          <w:tcPr>
            <w:tcW w:w="8784" w:type="dxa"/>
            <w:tcBorders>
              <w:top w:val="single" w:sz="4" w:space="0" w:color="auto"/>
              <w:bottom w:val="single" w:sz="4" w:space="0" w:color="auto"/>
            </w:tcBorders>
          </w:tcPr>
          <w:p w14:paraId="0D781C6D" w14:textId="3A1F0971" w:rsidR="00E620A3" w:rsidRDefault="00EC2C41" w:rsidP="009603E7">
            <w:pPr>
              <w:pStyle w:val="TableBody"/>
            </w:pPr>
            <w:r w:rsidRPr="00D57C2D">
              <w:rPr>
                <w:rFonts w:asciiTheme="minorHAnsi" w:hAnsiTheme="minorHAnsi"/>
                <w:b/>
                <w:bCs/>
                <w:color w:val="233E70"/>
                <w:sz w:val="28"/>
                <w:szCs w:val="28"/>
              </w:rPr>
              <w:t>Differentiation</w:t>
            </w:r>
            <w:r w:rsidRPr="009603E7">
              <w:rPr>
                <w:b/>
                <w:bCs/>
                <w:color w:val="233E70"/>
                <w:sz w:val="28"/>
                <w:szCs w:val="28"/>
              </w:rPr>
              <w:t xml:space="preserve"> Resources to Meet Diverse Learner Needs</w:t>
            </w:r>
          </w:p>
        </w:tc>
        <w:tc>
          <w:tcPr>
            <w:tcW w:w="1286" w:type="dxa"/>
          </w:tcPr>
          <w:p w14:paraId="53E73047" w14:textId="77777777" w:rsidR="00E620A3" w:rsidRDefault="00E620A3" w:rsidP="009603E7">
            <w:pPr>
              <w:pStyle w:val="TableBody"/>
            </w:pPr>
          </w:p>
        </w:tc>
      </w:tr>
      <w:tr w:rsidR="00E620A3" w14:paraId="721B7097" w14:textId="77777777" w:rsidTr="009603E7">
        <w:trPr>
          <w:trHeight w:val="1239"/>
        </w:trPr>
        <w:tc>
          <w:tcPr>
            <w:tcW w:w="8784" w:type="dxa"/>
            <w:tcBorders>
              <w:top w:val="single" w:sz="4" w:space="0" w:color="auto"/>
            </w:tcBorders>
          </w:tcPr>
          <w:p w14:paraId="3CA67EE8" w14:textId="77777777" w:rsidR="00EC2C41" w:rsidRPr="00D57C2D" w:rsidRDefault="00EC2C41" w:rsidP="003F16EE">
            <w:pPr>
              <w:pStyle w:val="TableBody"/>
              <w:numPr>
                <w:ilvl w:val="0"/>
                <w:numId w:val="18"/>
              </w:numPr>
              <w:rPr>
                <w:rFonts w:asciiTheme="minorHAnsi" w:hAnsiTheme="minorHAnsi"/>
                <w:sz w:val="22"/>
                <w:szCs w:val="22"/>
              </w:rPr>
            </w:pPr>
            <w:r w:rsidRPr="00D57C2D">
              <w:rPr>
                <w:rFonts w:asciiTheme="minorHAnsi" w:eastAsiaTheme="minorEastAsia" w:hAnsiTheme="minorHAnsi"/>
                <w:sz w:val="22"/>
                <w:szCs w:val="22"/>
              </w:rPr>
              <w:t xml:space="preserve">If you have </w:t>
            </w:r>
            <w:r w:rsidRPr="00D57C2D">
              <w:rPr>
                <w:rFonts w:asciiTheme="minorHAnsi" w:hAnsiTheme="minorHAnsi"/>
                <w:sz w:val="22"/>
                <w:szCs w:val="22"/>
              </w:rPr>
              <w:t>lower</w:t>
            </w:r>
            <w:r w:rsidRPr="00D57C2D">
              <w:rPr>
                <w:rFonts w:asciiTheme="minorHAnsi" w:eastAsiaTheme="minorEastAsia" w:hAnsiTheme="minorHAnsi"/>
                <w:sz w:val="22"/>
                <w:szCs w:val="22"/>
              </w:rPr>
              <w:t xml:space="preserve">-level students or students from countries with less technology-related </w:t>
            </w:r>
            <w:r w:rsidRPr="00D57C2D">
              <w:rPr>
                <w:rFonts w:asciiTheme="minorHAnsi" w:hAnsiTheme="minorHAnsi"/>
                <w:sz w:val="22"/>
                <w:szCs w:val="22"/>
              </w:rPr>
              <w:t>security</w:t>
            </w:r>
            <w:r w:rsidRPr="00D57C2D">
              <w:rPr>
                <w:rFonts w:asciiTheme="minorHAnsi" w:eastAsiaTheme="minorEastAsia" w:hAnsiTheme="minorHAnsi"/>
                <w:sz w:val="22"/>
                <w:szCs w:val="22"/>
              </w:rPr>
              <w:t>, students may only be able to give examples of security for items that are not digital.</w:t>
            </w:r>
          </w:p>
          <w:p w14:paraId="4F1EC6CA" w14:textId="5A5F7128" w:rsidR="00E620A3" w:rsidRPr="00D57C2D" w:rsidRDefault="00EC2C41" w:rsidP="003F16EE">
            <w:pPr>
              <w:pStyle w:val="TableBody"/>
              <w:numPr>
                <w:ilvl w:val="0"/>
                <w:numId w:val="18"/>
              </w:numPr>
              <w:rPr>
                <w:rFonts w:asciiTheme="minorHAnsi" w:hAnsiTheme="minorHAnsi"/>
                <w:sz w:val="22"/>
                <w:szCs w:val="22"/>
              </w:rPr>
            </w:pPr>
            <w:r w:rsidRPr="00D57C2D">
              <w:rPr>
                <w:rFonts w:asciiTheme="minorHAnsi" w:eastAsiaTheme="minorEastAsia" w:hAnsiTheme="minorHAnsi"/>
                <w:sz w:val="22"/>
                <w:szCs w:val="22"/>
              </w:rPr>
              <w:t>It works well to combine this lesson with Lesson 8: Strong and Weak Passwords</w:t>
            </w:r>
          </w:p>
        </w:tc>
        <w:tc>
          <w:tcPr>
            <w:tcW w:w="1286" w:type="dxa"/>
          </w:tcPr>
          <w:p w14:paraId="6ABD0FFE" w14:textId="77777777" w:rsidR="00E620A3" w:rsidRDefault="00E620A3" w:rsidP="009603E7">
            <w:pPr>
              <w:pStyle w:val="TableBody"/>
            </w:pPr>
          </w:p>
        </w:tc>
      </w:tr>
      <w:bookmarkEnd w:id="1"/>
    </w:tbl>
    <w:p w14:paraId="00305ED2" w14:textId="2102992D" w:rsidR="007D0DED" w:rsidRPr="00222080" w:rsidRDefault="007D0DED" w:rsidP="00142EAF"/>
    <w:sectPr w:rsidR="007D0DED" w:rsidRPr="00222080" w:rsidSect="0058399B">
      <w:headerReference w:type="default" r:id="rId17"/>
      <w:footerReference w:type="default" r:id="rId18"/>
      <w:footerReference w:type="first" r:id="rId19"/>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29772" w14:textId="77777777" w:rsidR="00236095" w:rsidRDefault="00236095" w:rsidP="00FA6352">
      <w:r>
        <w:separator/>
      </w:r>
    </w:p>
  </w:endnote>
  <w:endnote w:type="continuationSeparator" w:id="0">
    <w:p w14:paraId="4327D8A5" w14:textId="77777777" w:rsidR="00236095" w:rsidRDefault="00236095" w:rsidP="00FA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564346"/>
      <w:docPartObj>
        <w:docPartGallery w:val="Page Numbers (Bottom of Page)"/>
        <w:docPartUnique/>
      </w:docPartObj>
    </w:sdtPr>
    <w:sdtEndPr>
      <w:rPr>
        <w:noProof/>
      </w:rPr>
    </w:sdtEndPr>
    <w:sdtContent>
      <w:p w14:paraId="20744A96" w14:textId="34E211F5" w:rsidR="001C3043" w:rsidRPr="00225761" w:rsidRDefault="008C377E" w:rsidP="00D7356D">
        <w:pPr>
          <w:tabs>
            <w:tab w:val="center" w:pos="5040"/>
          </w:tabs>
          <w:ind w:left="-29"/>
          <w:jc w:val="center"/>
          <w:rPr>
            <w:color w:val="1F3864" w:themeColor="accent1" w:themeShade="80"/>
          </w:rPr>
        </w:pPr>
        <w:r w:rsidRPr="00573DC1">
          <w:rPr>
            <w:noProof/>
            <w:color w:val="1F3864" w:themeColor="accent1" w:themeShade="80"/>
          </w:rPr>
          <w:t xml:space="preserve">Lesson </w:t>
        </w:r>
        <w:r w:rsidR="00E41940">
          <w:rPr>
            <w:noProof/>
            <w:color w:val="1F3864" w:themeColor="accent1" w:themeShade="80"/>
          </w:rPr>
          <w:t>7</w:t>
        </w:r>
        <w:r w:rsidR="00005458">
          <w:rPr>
            <w:noProof/>
            <w:color w:val="1F3864" w:themeColor="accent1" w:themeShade="80"/>
          </w:rPr>
          <w:t xml:space="preserve">: </w:t>
        </w:r>
        <w:r w:rsidR="00793768">
          <w:rPr>
            <w:noProof/>
            <w:color w:val="1F3864" w:themeColor="accent1" w:themeShade="80"/>
          </w:rPr>
          <w:t>Introduction to Security</w:t>
        </w:r>
        <w:r w:rsidR="00C7068B">
          <w:rPr>
            <w:noProof/>
            <w:color w:val="1F3864" w:themeColor="accent1" w:themeShade="80"/>
          </w:rPr>
          <w:tab/>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F35B20">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F35B20">
          <w:rPr>
            <w:noProof/>
            <w:color w:val="1F3864" w:themeColor="accent1" w:themeShade="80"/>
          </w:rPr>
          <w:t>4</w:t>
        </w:r>
        <w:r w:rsidRPr="00573DC1">
          <w:rPr>
            <w:noProof/>
            <w:color w:val="1F3864" w:themeColor="accent1" w:themeShade="8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F712D" w14:textId="7136692D" w:rsidR="00D238E4" w:rsidRDefault="001967D1" w:rsidP="00D7356D">
    <w:pPr>
      <w:tabs>
        <w:tab w:val="center" w:pos="5040"/>
      </w:tabs>
      <w:ind w:left="-29"/>
      <w:jc w:val="center"/>
      <w:rPr>
        <w:noProof/>
      </w:rPr>
    </w:pPr>
    <w:r w:rsidRPr="00573DC1">
      <w:rPr>
        <w:noProof/>
        <w:color w:val="1F3864" w:themeColor="accent1" w:themeShade="80"/>
      </w:rPr>
      <w:t xml:space="preserve">Lesson </w:t>
    </w:r>
    <w:r w:rsidR="00793768">
      <w:rPr>
        <w:noProof/>
        <w:color w:val="1F3864" w:themeColor="accent1" w:themeShade="80"/>
      </w:rPr>
      <w:t>7</w:t>
    </w:r>
    <w:r w:rsidRPr="00573DC1">
      <w:rPr>
        <w:noProof/>
        <w:color w:val="1F3864" w:themeColor="accent1" w:themeShade="80"/>
      </w:rPr>
      <w:t xml:space="preserve">: </w:t>
    </w:r>
    <w:r w:rsidR="00793768">
      <w:rPr>
        <w:noProof/>
        <w:color w:val="1F3864" w:themeColor="accent1" w:themeShade="80"/>
      </w:rPr>
      <w:t>Introduction to Security</w:t>
    </w:r>
    <w:r w:rsidR="00F73D17">
      <w:rPr>
        <w:color w:val="1F3864" w:themeColor="accent1" w:themeShade="80"/>
      </w:rPr>
      <w:tab/>
    </w:r>
    <w:r w:rsidRPr="00573DC1">
      <w:rPr>
        <w:noProof/>
        <w:color w:val="1F3864" w:themeColor="accent1" w:themeShade="80"/>
      </w:rPr>
      <w:fldChar w:fldCharType="begin"/>
    </w:r>
    <w:r w:rsidRPr="00573DC1">
      <w:rPr>
        <w:noProof/>
        <w:color w:val="1F3864" w:themeColor="accent1" w:themeShade="80"/>
      </w:rPr>
      <w:instrText xml:space="preserve"> DATE \@ "M/d/yyyy" </w:instrText>
    </w:r>
    <w:r w:rsidRPr="00573DC1">
      <w:rPr>
        <w:noProof/>
        <w:color w:val="1F3864" w:themeColor="accent1" w:themeShade="80"/>
      </w:rPr>
      <w:fldChar w:fldCharType="separate"/>
    </w:r>
    <w:r w:rsidR="00F35B20">
      <w:rPr>
        <w:noProof/>
        <w:color w:val="1F3864" w:themeColor="accent1" w:themeShade="80"/>
      </w:rPr>
      <w:t>2/28/2023</w:t>
    </w:r>
    <w:r w:rsidRPr="00573DC1">
      <w:rPr>
        <w:noProof/>
        <w:color w:val="1F3864" w:themeColor="accent1" w:themeShade="80"/>
      </w:rPr>
      <w:fldChar w:fldCharType="end"/>
    </w:r>
    <w:r w:rsidRPr="00573DC1">
      <w:rPr>
        <w:color w:val="1F3864" w:themeColor="accent1" w:themeShade="80"/>
      </w:rPr>
      <w:ptab w:relativeTo="margin" w:alignment="right" w:leader="none"/>
    </w:r>
    <w:r w:rsidRPr="00573DC1">
      <w:rPr>
        <w:color w:val="1F3864" w:themeColor="accent1" w:themeShade="80"/>
      </w:rPr>
      <w:fldChar w:fldCharType="begin"/>
    </w:r>
    <w:r w:rsidRPr="00573DC1">
      <w:rPr>
        <w:color w:val="1F3864" w:themeColor="accent1" w:themeShade="80"/>
      </w:rPr>
      <w:instrText xml:space="preserve"> PAGE   \* MERGEFORMAT </w:instrText>
    </w:r>
    <w:r w:rsidRPr="00573DC1">
      <w:rPr>
        <w:color w:val="1F3864" w:themeColor="accent1" w:themeShade="80"/>
      </w:rPr>
      <w:fldChar w:fldCharType="separate"/>
    </w:r>
    <w:r w:rsidR="00F35B20">
      <w:rPr>
        <w:noProof/>
        <w:color w:val="1F3864" w:themeColor="accent1" w:themeShade="80"/>
      </w:rPr>
      <w:t>1</w:t>
    </w:r>
    <w:r w:rsidRPr="00573DC1">
      <w:rPr>
        <w:noProof/>
        <w:color w:val="1F3864" w:themeColor="accent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6802F" w14:textId="77777777" w:rsidR="00236095" w:rsidRDefault="00236095" w:rsidP="00FA6352">
      <w:r>
        <w:separator/>
      </w:r>
    </w:p>
  </w:footnote>
  <w:footnote w:type="continuationSeparator" w:id="0">
    <w:p w14:paraId="69E1506E" w14:textId="77777777" w:rsidR="00236095" w:rsidRDefault="00236095" w:rsidP="00FA6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1D0F6" w14:textId="533DEB48" w:rsidR="001C3043" w:rsidRDefault="001C3043" w:rsidP="514C36C2">
    <w:pPr>
      <w:jc w:val="center"/>
      <w:rPr>
        <w:rFonts w:ascii="Century Gothic" w:hAnsi="Century Gothic"/>
        <w:b/>
        <w:bCs/>
        <w:color w:val="2F5496" w:themeColor="accent1" w:themeShade="BF"/>
      </w:rPr>
    </w:pPr>
  </w:p>
  <w:p w14:paraId="35CA4B8E" w14:textId="1254CFE3" w:rsidR="001C3043" w:rsidRPr="00CC450F" w:rsidRDefault="001C3043" w:rsidP="00D7356D">
    <w:pPr>
      <w:tabs>
        <w:tab w:val="center" w:pos="5175"/>
        <w:tab w:val="left" w:pos="8235"/>
      </w:tabs>
      <w:spacing w:after="120"/>
      <w:ind w:left="-29"/>
      <w:rPr>
        <w:bCs/>
        <w:color w:val="1F3864" w:themeColor="accent1" w:themeShade="80"/>
        <w:sz w:val="36"/>
        <w:szCs w:val="36"/>
      </w:rPr>
    </w:pPr>
    <w:r w:rsidRPr="00CC450F">
      <w:rPr>
        <w:bCs/>
        <w:color w:val="1F3864" w:themeColor="accent1" w:themeShade="80"/>
        <w:sz w:val="36"/>
        <w:szCs w:val="36"/>
      </w:rPr>
      <w:t xml:space="preserve">Lesson </w:t>
    </w:r>
    <w:r w:rsidR="00E41940">
      <w:rPr>
        <w:bCs/>
        <w:color w:val="1F3864" w:themeColor="accent1" w:themeShade="80"/>
        <w:sz w:val="36"/>
        <w:szCs w:val="36"/>
      </w:rPr>
      <w:t>7</w:t>
    </w:r>
    <w:r w:rsidR="007D0DED" w:rsidRPr="00CC450F">
      <w:rPr>
        <w:bCs/>
        <w:color w:val="1F3864" w:themeColor="accent1" w:themeShade="80"/>
        <w:sz w:val="36"/>
        <w:szCs w:val="36"/>
      </w:rPr>
      <w:t xml:space="preserve">: </w:t>
    </w:r>
    <w:r w:rsidR="00793768">
      <w:rPr>
        <w:bCs/>
        <w:color w:val="1F3864" w:themeColor="accent1" w:themeShade="80"/>
        <w:sz w:val="36"/>
        <w:szCs w:val="36"/>
      </w:rPr>
      <w:t>Introduction to Security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2B2A"/>
    <w:multiLevelType w:val="hybridMultilevel"/>
    <w:tmpl w:val="2952A30C"/>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BDC22AF"/>
    <w:multiLevelType w:val="hybridMultilevel"/>
    <w:tmpl w:val="8D602626"/>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C52581D"/>
    <w:multiLevelType w:val="hybridMultilevel"/>
    <w:tmpl w:val="29DADB38"/>
    <w:lvl w:ilvl="0" w:tplc="16BC8C48">
      <w:start w:val="1"/>
      <w:numFmt w:val="bullet"/>
      <w:lvlText w:val=""/>
      <w:lvlJc w:val="left"/>
      <w:pPr>
        <w:ind w:left="1080" w:hanging="360"/>
      </w:pPr>
      <w:rPr>
        <w:rFonts w:ascii="Symbol" w:hAnsi="Symbol"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CE1461F"/>
    <w:multiLevelType w:val="hybridMultilevel"/>
    <w:tmpl w:val="9CBA192C"/>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D347FDB"/>
    <w:multiLevelType w:val="hybridMultilevel"/>
    <w:tmpl w:val="A43ACC90"/>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F6C7D8A"/>
    <w:multiLevelType w:val="hybridMultilevel"/>
    <w:tmpl w:val="D526B4E0"/>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93146A9"/>
    <w:multiLevelType w:val="hybridMultilevel"/>
    <w:tmpl w:val="E4FA0678"/>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FAC6564"/>
    <w:multiLevelType w:val="hybridMultilevel"/>
    <w:tmpl w:val="E98C2DB6"/>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44396E9B"/>
    <w:multiLevelType w:val="hybridMultilevel"/>
    <w:tmpl w:val="051A2F1C"/>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12A0DB6"/>
    <w:multiLevelType w:val="hybridMultilevel"/>
    <w:tmpl w:val="740EE24C"/>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57A029C"/>
    <w:multiLevelType w:val="hybridMultilevel"/>
    <w:tmpl w:val="B4F814C8"/>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F23119C"/>
    <w:multiLevelType w:val="hybridMultilevel"/>
    <w:tmpl w:val="761EBB22"/>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F9C29B2"/>
    <w:multiLevelType w:val="hybridMultilevel"/>
    <w:tmpl w:val="B3E85040"/>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FA21F4C"/>
    <w:multiLevelType w:val="hybridMultilevel"/>
    <w:tmpl w:val="DB6EC586"/>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22D30D3"/>
    <w:multiLevelType w:val="hybridMultilevel"/>
    <w:tmpl w:val="7BA01D1E"/>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A0212F1"/>
    <w:multiLevelType w:val="hybridMultilevel"/>
    <w:tmpl w:val="9BF813DA"/>
    <w:lvl w:ilvl="0" w:tplc="16BC8C48">
      <w:start w:val="1"/>
      <w:numFmt w:val="bullet"/>
      <w:lvlText w:val=""/>
      <w:lvlJc w:val="left"/>
      <w:pPr>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3C472D3"/>
    <w:multiLevelType w:val="hybridMultilevel"/>
    <w:tmpl w:val="992C9DFE"/>
    <w:lvl w:ilvl="0" w:tplc="16BC8C48">
      <w:start w:val="1"/>
      <w:numFmt w:val="bullet"/>
      <w:lvlText w:val=""/>
      <w:lvlJc w:val="left"/>
      <w:pPr>
        <w:ind w:left="1080" w:hanging="360"/>
      </w:pPr>
      <w:rPr>
        <w:rFonts w:ascii="Symbol" w:hAnsi="Symbol"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4EE114B"/>
    <w:multiLevelType w:val="hybridMultilevel"/>
    <w:tmpl w:val="53BA5DC8"/>
    <w:lvl w:ilvl="0" w:tplc="16BC8C48">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4"/>
  </w:num>
  <w:num w:numId="3">
    <w:abstractNumId w:val="11"/>
  </w:num>
  <w:num w:numId="4">
    <w:abstractNumId w:val="10"/>
  </w:num>
  <w:num w:numId="5">
    <w:abstractNumId w:val="17"/>
  </w:num>
  <w:num w:numId="6">
    <w:abstractNumId w:val="1"/>
  </w:num>
  <w:num w:numId="7">
    <w:abstractNumId w:val="9"/>
  </w:num>
  <w:num w:numId="8">
    <w:abstractNumId w:val="16"/>
  </w:num>
  <w:num w:numId="9">
    <w:abstractNumId w:val="2"/>
  </w:num>
  <w:num w:numId="10">
    <w:abstractNumId w:val="5"/>
  </w:num>
  <w:num w:numId="11">
    <w:abstractNumId w:val="8"/>
  </w:num>
  <w:num w:numId="12">
    <w:abstractNumId w:val="3"/>
  </w:num>
  <w:num w:numId="13">
    <w:abstractNumId w:val="15"/>
  </w:num>
  <w:num w:numId="14">
    <w:abstractNumId w:val="12"/>
  </w:num>
  <w:num w:numId="15">
    <w:abstractNumId w:val="7"/>
  </w:num>
  <w:num w:numId="16">
    <w:abstractNumId w:val="13"/>
  </w:num>
  <w:num w:numId="17">
    <w:abstractNumId w:val="0"/>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DQzNTA0MjM2tDBT0lEKTi0uzszPAykwNq0FAKYzKAgtAAAA"/>
  </w:docVars>
  <w:rsids>
    <w:rsidRoot w:val="00FA6352"/>
    <w:rsid w:val="00001CEB"/>
    <w:rsid w:val="000024C4"/>
    <w:rsid w:val="00002A05"/>
    <w:rsid w:val="000042E6"/>
    <w:rsid w:val="00004CE6"/>
    <w:rsid w:val="00005458"/>
    <w:rsid w:val="000068CB"/>
    <w:rsid w:val="00010CD9"/>
    <w:rsid w:val="00014BB5"/>
    <w:rsid w:val="00014C5B"/>
    <w:rsid w:val="00027C04"/>
    <w:rsid w:val="00056E7A"/>
    <w:rsid w:val="00063E72"/>
    <w:rsid w:val="00064949"/>
    <w:rsid w:val="00066E10"/>
    <w:rsid w:val="00097D6E"/>
    <w:rsid w:val="000A52AA"/>
    <w:rsid w:val="000A657D"/>
    <w:rsid w:val="000B1742"/>
    <w:rsid w:val="000C21A0"/>
    <w:rsid w:val="000D2EC0"/>
    <w:rsid w:val="000F1333"/>
    <w:rsid w:val="001019AF"/>
    <w:rsid w:val="00133210"/>
    <w:rsid w:val="00142861"/>
    <w:rsid w:val="00142EAF"/>
    <w:rsid w:val="00145D3D"/>
    <w:rsid w:val="00163112"/>
    <w:rsid w:val="00167FDC"/>
    <w:rsid w:val="00171774"/>
    <w:rsid w:val="001746C3"/>
    <w:rsid w:val="0018394D"/>
    <w:rsid w:val="0019418D"/>
    <w:rsid w:val="001944CA"/>
    <w:rsid w:val="00195228"/>
    <w:rsid w:val="0019656F"/>
    <w:rsid w:val="001967D1"/>
    <w:rsid w:val="001A1F56"/>
    <w:rsid w:val="001A70CA"/>
    <w:rsid w:val="001B00CB"/>
    <w:rsid w:val="001B0BCE"/>
    <w:rsid w:val="001C3043"/>
    <w:rsid w:val="001C3FBD"/>
    <w:rsid w:val="001C4AD9"/>
    <w:rsid w:val="001C6096"/>
    <w:rsid w:val="001D790F"/>
    <w:rsid w:val="001E2DFC"/>
    <w:rsid w:val="001F5913"/>
    <w:rsid w:val="0020152A"/>
    <w:rsid w:val="00204A0F"/>
    <w:rsid w:val="0021437C"/>
    <w:rsid w:val="00222080"/>
    <w:rsid w:val="0022316E"/>
    <w:rsid w:val="00225530"/>
    <w:rsid w:val="00225761"/>
    <w:rsid w:val="00236095"/>
    <w:rsid w:val="00243E89"/>
    <w:rsid w:val="002535FD"/>
    <w:rsid w:val="002556EC"/>
    <w:rsid w:val="00271CEC"/>
    <w:rsid w:val="00283587"/>
    <w:rsid w:val="00286B5E"/>
    <w:rsid w:val="002946D1"/>
    <w:rsid w:val="002B05FA"/>
    <w:rsid w:val="002B1F10"/>
    <w:rsid w:val="002B2A68"/>
    <w:rsid w:val="002B2BD6"/>
    <w:rsid w:val="002D3BF1"/>
    <w:rsid w:val="002E0A3B"/>
    <w:rsid w:val="002E0A81"/>
    <w:rsid w:val="002E2F04"/>
    <w:rsid w:val="002F03FB"/>
    <w:rsid w:val="002F254E"/>
    <w:rsid w:val="0030264E"/>
    <w:rsid w:val="003107C1"/>
    <w:rsid w:val="00316B3B"/>
    <w:rsid w:val="00320492"/>
    <w:rsid w:val="003212BD"/>
    <w:rsid w:val="003331B8"/>
    <w:rsid w:val="00337DF3"/>
    <w:rsid w:val="003416A1"/>
    <w:rsid w:val="0034189E"/>
    <w:rsid w:val="00350437"/>
    <w:rsid w:val="00353A92"/>
    <w:rsid w:val="00353FB3"/>
    <w:rsid w:val="00365644"/>
    <w:rsid w:val="003702FF"/>
    <w:rsid w:val="0037078D"/>
    <w:rsid w:val="00375660"/>
    <w:rsid w:val="00375B13"/>
    <w:rsid w:val="00392A3D"/>
    <w:rsid w:val="003B06A2"/>
    <w:rsid w:val="003B4240"/>
    <w:rsid w:val="003B4EFF"/>
    <w:rsid w:val="003D3309"/>
    <w:rsid w:val="003E0CBC"/>
    <w:rsid w:val="003E3A3E"/>
    <w:rsid w:val="003F16EE"/>
    <w:rsid w:val="003F345C"/>
    <w:rsid w:val="003F4CF1"/>
    <w:rsid w:val="004027F8"/>
    <w:rsid w:val="0040326E"/>
    <w:rsid w:val="00405ED5"/>
    <w:rsid w:val="00410E11"/>
    <w:rsid w:val="00422D09"/>
    <w:rsid w:val="00424A1A"/>
    <w:rsid w:val="00445ADA"/>
    <w:rsid w:val="0045121E"/>
    <w:rsid w:val="00464E12"/>
    <w:rsid w:val="0048673B"/>
    <w:rsid w:val="00491983"/>
    <w:rsid w:val="0049286B"/>
    <w:rsid w:val="00496A2E"/>
    <w:rsid w:val="004974A9"/>
    <w:rsid w:val="00497F42"/>
    <w:rsid w:val="004A1C32"/>
    <w:rsid w:val="004A3213"/>
    <w:rsid w:val="004A62B4"/>
    <w:rsid w:val="004B0F86"/>
    <w:rsid w:val="004B177F"/>
    <w:rsid w:val="004B3D20"/>
    <w:rsid w:val="004B537C"/>
    <w:rsid w:val="004C0B11"/>
    <w:rsid w:val="004C21AE"/>
    <w:rsid w:val="004C54F6"/>
    <w:rsid w:val="004E00A8"/>
    <w:rsid w:val="004E72BB"/>
    <w:rsid w:val="004F28EC"/>
    <w:rsid w:val="004F35DA"/>
    <w:rsid w:val="004F4235"/>
    <w:rsid w:val="00500B66"/>
    <w:rsid w:val="005143CC"/>
    <w:rsid w:val="0053589D"/>
    <w:rsid w:val="00535939"/>
    <w:rsid w:val="00536001"/>
    <w:rsid w:val="00561C61"/>
    <w:rsid w:val="00562F48"/>
    <w:rsid w:val="00563E97"/>
    <w:rsid w:val="00583897"/>
    <w:rsid w:val="0058399B"/>
    <w:rsid w:val="0059341F"/>
    <w:rsid w:val="00594245"/>
    <w:rsid w:val="00594DB1"/>
    <w:rsid w:val="00596732"/>
    <w:rsid w:val="005B28E6"/>
    <w:rsid w:val="005B64AE"/>
    <w:rsid w:val="005B7924"/>
    <w:rsid w:val="005C14CC"/>
    <w:rsid w:val="005C3D2A"/>
    <w:rsid w:val="005C442B"/>
    <w:rsid w:val="005C66B6"/>
    <w:rsid w:val="005D14DD"/>
    <w:rsid w:val="005D1DB2"/>
    <w:rsid w:val="005D2797"/>
    <w:rsid w:val="00605668"/>
    <w:rsid w:val="006179C9"/>
    <w:rsid w:val="00633951"/>
    <w:rsid w:val="00635FEB"/>
    <w:rsid w:val="00643B6F"/>
    <w:rsid w:val="006501EC"/>
    <w:rsid w:val="00654412"/>
    <w:rsid w:val="0066343B"/>
    <w:rsid w:val="0066681D"/>
    <w:rsid w:val="00671BED"/>
    <w:rsid w:val="006742EC"/>
    <w:rsid w:val="00675EFB"/>
    <w:rsid w:val="006A2761"/>
    <w:rsid w:val="006C0140"/>
    <w:rsid w:val="006C139F"/>
    <w:rsid w:val="006C4ADA"/>
    <w:rsid w:val="006D48FC"/>
    <w:rsid w:val="006D5A09"/>
    <w:rsid w:val="006F1D6D"/>
    <w:rsid w:val="00706103"/>
    <w:rsid w:val="00706790"/>
    <w:rsid w:val="00707A2A"/>
    <w:rsid w:val="007129CB"/>
    <w:rsid w:val="00725D42"/>
    <w:rsid w:val="00737212"/>
    <w:rsid w:val="007517EC"/>
    <w:rsid w:val="00761E05"/>
    <w:rsid w:val="007652E7"/>
    <w:rsid w:val="0076759A"/>
    <w:rsid w:val="00793768"/>
    <w:rsid w:val="007A134B"/>
    <w:rsid w:val="007A1487"/>
    <w:rsid w:val="007A1A81"/>
    <w:rsid w:val="007A65A0"/>
    <w:rsid w:val="007C0B58"/>
    <w:rsid w:val="007C5BFF"/>
    <w:rsid w:val="007D0DED"/>
    <w:rsid w:val="007D2738"/>
    <w:rsid w:val="007D5171"/>
    <w:rsid w:val="007E2CCA"/>
    <w:rsid w:val="007E6CFF"/>
    <w:rsid w:val="007F1F60"/>
    <w:rsid w:val="008042D7"/>
    <w:rsid w:val="0080652D"/>
    <w:rsid w:val="00821C14"/>
    <w:rsid w:val="00835934"/>
    <w:rsid w:val="00835B23"/>
    <w:rsid w:val="008417A9"/>
    <w:rsid w:val="00843F6B"/>
    <w:rsid w:val="00851D2D"/>
    <w:rsid w:val="00856C42"/>
    <w:rsid w:val="008712CB"/>
    <w:rsid w:val="008760F6"/>
    <w:rsid w:val="008814AF"/>
    <w:rsid w:val="0089782B"/>
    <w:rsid w:val="008A4CBC"/>
    <w:rsid w:val="008A70C8"/>
    <w:rsid w:val="008C1AFF"/>
    <w:rsid w:val="008C275C"/>
    <w:rsid w:val="008C377E"/>
    <w:rsid w:val="008D5F37"/>
    <w:rsid w:val="008E3615"/>
    <w:rsid w:val="008E587E"/>
    <w:rsid w:val="008E76A7"/>
    <w:rsid w:val="008F7F60"/>
    <w:rsid w:val="00902632"/>
    <w:rsid w:val="009046E1"/>
    <w:rsid w:val="00906F37"/>
    <w:rsid w:val="0091004C"/>
    <w:rsid w:val="00913482"/>
    <w:rsid w:val="00914075"/>
    <w:rsid w:val="00921C3F"/>
    <w:rsid w:val="009415C1"/>
    <w:rsid w:val="00957082"/>
    <w:rsid w:val="009603E7"/>
    <w:rsid w:val="00981958"/>
    <w:rsid w:val="009908E1"/>
    <w:rsid w:val="00991309"/>
    <w:rsid w:val="0099609E"/>
    <w:rsid w:val="00996FAE"/>
    <w:rsid w:val="009A0136"/>
    <w:rsid w:val="009A5E75"/>
    <w:rsid w:val="009A650A"/>
    <w:rsid w:val="009A7389"/>
    <w:rsid w:val="009A7940"/>
    <w:rsid w:val="009C0D8E"/>
    <w:rsid w:val="009C35B1"/>
    <w:rsid w:val="009D192D"/>
    <w:rsid w:val="009D2041"/>
    <w:rsid w:val="009D5D43"/>
    <w:rsid w:val="009D6C3E"/>
    <w:rsid w:val="00A059D4"/>
    <w:rsid w:val="00A065FB"/>
    <w:rsid w:val="00A06A83"/>
    <w:rsid w:val="00A12F37"/>
    <w:rsid w:val="00A17215"/>
    <w:rsid w:val="00A22C2D"/>
    <w:rsid w:val="00A317EA"/>
    <w:rsid w:val="00A3725D"/>
    <w:rsid w:val="00A40F27"/>
    <w:rsid w:val="00A67191"/>
    <w:rsid w:val="00A72DB3"/>
    <w:rsid w:val="00A77C9B"/>
    <w:rsid w:val="00A805AE"/>
    <w:rsid w:val="00A82638"/>
    <w:rsid w:val="00A82D28"/>
    <w:rsid w:val="00A87CEE"/>
    <w:rsid w:val="00AA131D"/>
    <w:rsid w:val="00AC30A4"/>
    <w:rsid w:val="00AC37BE"/>
    <w:rsid w:val="00AC53BC"/>
    <w:rsid w:val="00AE0252"/>
    <w:rsid w:val="00AE0E5E"/>
    <w:rsid w:val="00B14A85"/>
    <w:rsid w:val="00B17F20"/>
    <w:rsid w:val="00B21822"/>
    <w:rsid w:val="00B30739"/>
    <w:rsid w:val="00B54CDF"/>
    <w:rsid w:val="00B55E50"/>
    <w:rsid w:val="00B66FBA"/>
    <w:rsid w:val="00B71FAD"/>
    <w:rsid w:val="00B73A83"/>
    <w:rsid w:val="00B83FF7"/>
    <w:rsid w:val="00B8727E"/>
    <w:rsid w:val="00B93DB7"/>
    <w:rsid w:val="00BA034E"/>
    <w:rsid w:val="00BA22F7"/>
    <w:rsid w:val="00BA47F3"/>
    <w:rsid w:val="00BA5EDB"/>
    <w:rsid w:val="00BB77BB"/>
    <w:rsid w:val="00BD592A"/>
    <w:rsid w:val="00BE340D"/>
    <w:rsid w:val="00BE34E7"/>
    <w:rsid w:val="00BE6382"/>
    <w:rsid w:val="00BF54C9"/>
    <w:rsid w:val="00C07026"/>
    <w:rsid w:val="00C2153F"/>
    <w:rsid w:val="00C267DC"/>
    <w:rsid w:val="00C3566B"/>
    <w:rsid w:val="00C37949"/>
    <w:rsid w:val="00C41300"/>
    <w:rsid w:val="00C4132B"/>
    <w:rsid w:val="00C43374"/>
    <w:rsid w:val="00C61731"/>
    <w:rsid w:val="00C620EA"/>
    <w:rsid w:val="00C6375E"/>
    <w:rsid w:val="00C7068B"/>
    <w:rsid w:val="00C7644D"/>
    <w:rsid w:val="00C92D25"/>
    <w:rsid w:val="00C93AD5"/>
    <w:rsid w:val="00C95A05"/>
    <w:rsid w:val="00CA0A56"/>
    <w:rsid w:val="00CA3B72"/>
    <w:rsid w:val="00CB4A84"/>
    <w:rsid w:val="00CC0ADA"/>
    <w:rsid w:val="00CC450F"/>
    <w:rsid w:val="00CC5CBA"/>
    <w:rsid w:val="00CE5C98"/>
    <w:rsid w:val="00CE6AB4"/>
    <w:rsid w:val="00CF7098"/>
    <w:rsid w:val="00D07CB8"/>
    <w:rsid w:val="00D14154"/>
    <w:rsid w:val="00D167E7"/>
    <w:rsid w:val="00D238E4"/>
    <w:rsid w:val="00D44CE5"/>
    <w:rsid w:val="00D52191"/>
    <w:rsid w:val="00D57C2D"/>
    <w:rsid w:val="00D7356D"/>
    <w:rsid w:val="00D7581D"/>
    <w:rsid w:val="00D86770"/>
    <w:rsid w:val="00D918ED"/>
    <w:rsid w:val="00D94F6D"/>
    <w:rsid w:val="00D97791"/>
    <w:rsid w:val="00DA39E7"/>
    <w:rsid w:val="00DA6090"/>
    <w:rsid w:val="00DA7E54"/>
    <w:rsid w:val="00DB400D"/>
    <w:rsid w:val="00DB4ECB"/>
    <w:rsid w:val="00DC3D06"/>
    <w:rsid w:val="00DC6BC5"/>
    <w:rsid w:val="00DD3606"/>
    <w:rsid w:val="00DD7773"/>
    <w:rsid w:val="00DE48DB"/>
    <w:rsid w:val="00DE5325"/>
    <w:rsid w:val="00DF06D8"/>
    <w:rsid w:val="00E101AA"/>
    <w:rsid w:val="00E14AD9"/>
    <w:rsid w:val="00E155F5"/>
    <w:rsid w:val="00E1758A"/>
    <w:rsid w:val="00E20E11"/>
    <w:rsid w:val="00E21AB3"/>
    <w:rsid w:val="00E243B9"/>
    <w:rsid w:val="00E25DA7"/>
    <w:rsid w:val="00E41940"/>
    <w:rsid w:val="00E42C03"/>
    <w:rsid w:val="00E601F3"/>
    <w:rsid w:val="00E620A3"/>
    <w:rsid w:val="00E67A96"/>
    <w:rsid w:val="00E72014"/>
    <w:rsid w:val="00EA7D76"/>
    <w:rsid w:val="00EB11F5"/>
    <w:rsid w:val="00EC2C41"/>
    <w:rsid w:val="00EC4544"/>
    <w:rsid w:val="00ED34D2"/>
    <w:rsid w:val="00EF0941"/>
    <w:rsid w:val="00EF24E4"/>
    <w:rsid w:val="00EF2F6C"/>
    <w:rsid w:val="00EF5CC1"/>
    <w:rsid w:val="00F05DB0"/>
    <w:rsid w:val="00F1092F"/>
    <w:rsid w:val="00F2141D"/>
    <w:rsid w:val="00F318EF"/>
    <w:rsid w:val="00F3497F"/>
    <w:rsid w:val="00F34ABC"/>
    <w:rsid w:val="00F35B20"/>
    <w:rsid w:val="00F40AC5"/>
    <w:rsid w:val="00F44926"/>
    <w:rsid w:val="00F460E7"/>
    <w:rsid w:val="00F505FC"/>
    <w:rsid w:val="00F561CE"/>
    <w:rsid w:val="00F61175"/>
    <w:rsid w:val="00F641FC"/>
    <w:rsid w:val="00F72523"/>
    <w:rsid w:val="00F73D17"/>
    <w:rsid w:val="00F75908"/>
    <w:rsid w:val="00F772CD"/>
    <w:rsid w:val="00F77859"/>
    <w:rsid w:val="00F800EA"/>
    <w:rsid w:val="00F853B6"/>
    <w:rsid w:val="00F91818"/>
    <w:rsid w:val="00F91ABC"/>
    <w:rsid w:val="00F9588F"/>
    <w:rsid w:val="00F95A16"/>
    <w:rsid w:val="00FA6352"/>
    <w:rsid w:val="00FA6B14"/>
    <w:rsid w:val="00FC0693"/>
    <w:rsid w:val="00FC5756"/>
    <w:rsid w:val="00FD4DBA"/>
    <w:rsid w:val="00FE363F"/>
    <w:rsid w:val="00FE544D"/>
    <w:rsid w:val="00FF3ECB"/>
    <w:rsid w:val="3274D965"/>
    <w:rsid w:val="364D3E85"/>
    <w:rsid w:val="514C36C2"/>
    <w:rsid w:val="52E48170"/>
    <w:rsid w:val="625297CC"/>
    <w:rsid w:val="76997ACE"/>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18C"/>
  <w15:chartTrackingRefBased/>
  <w15:docId w15:val="{2514C7BD-52CF-4A75-8FC2-164DDB0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52D"/>
    <w:pPr>
      <w:spacing w:after="0" w:line="240" w:lineRule="auto"/>
    </w:pPr>
  </w:style>
  <w:style w:type="paragraph" w:styleId="Heading1">
    <w:name w:val="heading 1"/>
    <w:basedOn w:val="Normal"/>
    <w:next w:val="Normal"/>
    <w:link w:val="Heading1Char"/>
    <w:uiPriority w:val="9"/>
    <w:qFormat/>
    <w:rsid w:val="00FA6352"/>
    <w:pPr>
      <w:framePr w:hSpace="180" w:wrap="around" w:vAnchor="text" w:hAnchor="text" w:y="1"/>
      <w:spacing w:line="360" w:lineRule="auto"/>
      <w:suppressOverlap/>
      <w:outlineLvl w:val="0"/>
    </w:pPr>
    <w:rPr>
      <w:rFonts w:cs="Calibri"/>
      <w:b/>
      <w:color w:val="2F5496"/>
    </w:rPr>
  </w:style>
  <w:style w:type="paragraph" w:styleId="Heading2">
    <w:name w:val="heading 2"/>
    <w:basedOn w:val="Normal"/>
    <w:next w:val="Normal"/>
    <w:link w:val="Heading2Char"/>
    <w:uiPriority w:val="9"/>
    <w:unhideWhenUsed/>
    <w:qFormat/>
    <w:rsid w:val="00D97791"/>
    <w:pPr>
      <w:spacing w:line="276" w:lineRule="auto"/>
      <w:outlineLvl w:val="1"/>
    </w:pPr>
    <w:rPr>
      <w:rFonts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52"/>
    <w:rPr>
      <w:rFonts w:eastAsia="Times New Roman" w:cs="Calibri"/>
      <w:b/>
      <w:color w:val="2F5496"/>
      <w:szCs w:val="22"/>
    </w:rPr>
  </w:style>
  <w:style w:type="paragraph" w:styleId="ListParagraph">
    <w:name w:val="List Paragraph"/>
    <w:basedOn w:val="Normal"/>
    <w:uiPriority w:val="34"/>
    <w:qFormat/>
    <w:rsid w:val="00D97791"/>
    <w:pPr>
      <w:spacing w:line="276" w:lineRule="auto"/>
      <w:ind w:left="720"/>
      <w:contextualSpacing/>
    </w:pPr>
  </w:style>
  <w:style w:type="character" w:styleId="Hyperlink">
    <w:name w:val="Hyperlink"/>
    <w:uiPriority w:val="99"/>
    <w:unhideWhenUsed/>
    <w:rsid w:val="00FA6352"/>
    <w:rPr>
      <w:color w:val="0563C1"/>
      <w:u w:val="single"/>
    </w:rPr>
  </w:style>
  <w:style w:type="character" w:styleId="CommentReference">
    <w:name w:val="annotation reference"/>
    <w:basedOn w:val="DefaultParagraphFont"/>
    <w:uiPriority w:val="99"/>
    <w:semiHidden/>
    <w:unhideWhenUsed/>
    <w:rsid w:val="00B8727E"/>
    <w:rPr>
      <w:sz w:val="16"/>
      <w:szCs w:val="16"/>
    </w:rPr>
  </w:style>
  <w:style w:type="paragraph" w:styleId="CommentSubject">
    <w:name w:val="annotation subject"/>
    <w:basedOn w:val="Normal"/>
    <w:link w:val="CommentSubjectChar"/>
    <w:uiPriority w:val="99"/>
    <w:semiHidden/>
    <w:unhideWhenUsed/>
    <w:rsid w:val="005B28E6"/>
    <w:rPr>
      <w:b/>
      <w:bCs/>
    </w:rPr>
  </w:style>
  <w:style w:type="character" w:customStyle="1" w:styleId="CommentSubjectChar">
    <w:name w:val="Comment Subject Char"/>
    <w:basedOn w:val="DefaultParagraphFont"/>
    <w:link w:val="CommentSubject"/>
    <w:uiPriority w:val="99"/>
    <w:semiHidden/>
    <w:rsid w:val="005B28E6"/>
    <w:rPr>
      <w:b/>
      <w:bCs/>
      <w:sz w:val="20"/>
      <w:szCs w:val="20"/>
    </w:rPr>
  </w:style>
  <w:style w:type="paragraph" w:styleId="Revision">
    <w:name w:val="Revision"/>
    <w:hidden/>
    <w:uiPriority w:val="99"/>
    <w:semiHidden/>
    <w:rsid w:val="00DA6090"/>
    <w:pPr>
      <w:spacing w:after="0" w:line="240" w:lineRule="auto"/>
    </w:pPr>
  </w:style>
  <w:style w:type="table" w:styleId="TableGrid">
    <w:name w:val="Table Grid"/>
    <w:basedOn w:val="TableNormal"/>
    <w:rsid w:val="007D0DED"/>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B28E6"/>
    <w:pPr>
      <w:jc w:val="center"/>
      <w:textAlignment w:val="baseline"/>
    </w:pPr>
    <w:rPr>
      <w:b/>
      <w:bCs/>
      <w:color w:val="1F3864" w:themeColor="accent1" w:themeShade="80"/>
      <w:sz w:val="40"/>
      <w:szCs w:val="40"/>
      <w:lang w:eastAsia="ko-KR"/>
    </w:rPr>
  </w:style>
  <w:style w:type="character" w:customStyle="1" w:styleId="TitleChar">
    <w:name w:val="Title Char"/>
    <w:basedOn w:val="DefaultParagraphFont"/>
    <w:link w:val="Title"/>
    <w:uiPriority w:val="10"/>
    <w:rsid w:val="008A4CBC"/>
    <w:rPr>
      <w:b/>
      <w:bCs/>
      <w:color w:val="1F3864" w:themeColor="accent1" w:themeShade="80"/>
      <w:sz w:val="40"/>
      <w:szCs w:val="40"/>
      <w:lang w:eastAsia="ko-KR"/>
    </w:rPr>
  </w:style>
  <w:style w:type="table" w:styleId="GridTable4-Accent1">
    <w:name w:val="Grid Table 4 Accent 1"/>
    <w:basedOn w:val="TableNormal"/>
    <w:uiPriority w:val="49"/>
    <w:rsid w:val="007D0DED"/>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4F35DA"/>
    <w:rPr>
      <w:color w:val="605E5C"/>
      <w:shd w:val="clear" w:color="auto" w:fill="E1DFDD"/>
    </w:rPr>
  </w:style>
  <w:style w:type="character" w:styleId="FollowedHyperlink">
    <w:name w:val="FollowedHyperlink"/>
    <w:basedOn w:val="DefaultParagraphFont"/>
    <w:uiPriority w:val="99"/>
    <w:semiHidden/>
    <w:unhideWhenUsed/>
    <w:rsid w:val="00222080"/>
    <w:rPr>
      <w:color w:val="954F72" w:themeColor="followedHyperlink"/>
      <w:u w:val="single"/>
    </w:rPr>
  </w:style>
  <w:style w:type="character" w:customStyle="1" w:styleId="Heading2Char">
    <w:name w:val="Heading 2 Char"/>
    <w:basedOn w:val="DefaultParagraphFont"/>
    <w:link w:val="Heading2"/>
    <w:uiPriority w:val="9"/>
    <w:rsid w:val="00D97791"/>
    <w:rPr>
      <w:rFonts w:cs="Calibri"/>
      <w:b/>
    </w:rPr>
  </w:style>
  <w:style w:type="paragraph" w:customStyle="1" w:styleId="TableHeader">
    <w:name w:val="Table Header"/>
    <w:basedOn w:val="Normal"/>
    <w:link w:val="TableHeaderChar"/>
    <w:qFormat/>
    <w:rsid w:val="009603E7"/>
    <w:rPr>
      <w:rFonts w:eastAsia="Times New Roman"/>
    </w:rPr>
  </w:style>
  <w:style w:type="character" w:customStyle="1" w:styleId="TableHeaderChar">
    <w:name w:val="Table Header Char"/>
    <w:basedOn w:val="DefaultParagraphFont"/>
    <w:link w:val="TableHeader"/>
    <w:rsid w:val="009603E7"/>
    <w:rPr>
      <w:rFonts w:eastAsia="Times New Roman"/>
    </w:rPr>
  </w:style>
  <w:style w:type="paragraph" w:customStyle="1" w:styleId="TableBody">
    <w:name w:val="Table Body"/>
    <w:basedOn w:val="Normal"/>
    <w:link w:val="TableBodyChar"/>
    <w:qFormat/>
    <w:rsid w:val="009603E7"/>
    <w:pPr>
      <w:spacing w:before="60" w:after="60"/>
    </w:pPr>
    <w:rPr>
      <w:rFonts w:ascii="Calibri" w:eastAsia="Times New Roman" w:hAnsi="Calibri"/>
    </w:rPr>
  </w:style>
  <w:style w:type="character" w:customStyle="1" w:styleId="TableBodyChar">
    <w:name w:val="Table Body Char"/>
    <w:basedOn w:val="DefaultParagraphFont"/>
    <w:link w:val="TableBody"/>
    <w:rsid w:val="009603E7"/>
    <w:rPr>
      <w:rFonts w:ascii="Calibri" w:eastAsia="Times New Roman"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28758">
      <w:bodyDiv w:val="1"/>
      <w:marLeft w:val="0"/>
      <w:marRight w:val="0"/>
      <w:marTop w:val="0"/>
      <w:marBottom w:val="0"/>
      <w:divBdr>
        <w:top w:val="none" w:sz="0" w:space="0" w:color="auto"/>
        <w:left w:val="none" w:sz="0" w:space="0" w:color="auto"/>
        <w:bottom w:val="none" w:sz="0" w:space="0" w:color="auto"/>
        <w:right w:val="none" w:sz="0" w:space="0" w:color="auto"/>
      </w:divBdr>
    </w:div>
    <w:div w:id="276254513">
      <w:bodyDiv w:val="1"/>
      <w:marLeft w:val="0"/>
      <w:marRight w:val="0"/>
      <w:marTop w:val="0"/>
      <w:marBottom w:val="0"/>
      <w:divBdr>
        <w:top w:val="none" w:sz="0" w:space="0" w:color="auto"/>
        <w:left w:val="none" w:sz="0" w:space="0" w:color="auto"/>
        <w:bottom w:val="none" w:sz="0" w:space="0" w:color="auto"/>
        <w:right w:val="none" w:sz="0" w:space="0" w:color="auto"/>
      </w:divBdr>
    </w:div>
    <w:div w:id="1221792136">
      <w:bodyDiv w:val="1"/>
      <w:marLeft w:val="0"/>
      <w:marRight w:val="0"/>
      <w:marTop w:val="0"/>
      <w:marBottom w:val="0"/>
      <w:divBdr>
        <w:top w:val="none" w:sz="0" w:space="0" w:color="auto"/>
        <w:left w:val="none" w:sz="0" w:space="0" w:color="auto"/>
        <w:bottom w:val="none" w:sz="0" w:space="0" w:color="auto"/>
        <w:right w:val="none" w:sz="0" w:space="0" w:color="auto"/>
      </w:divBdr>
    </w:div>
    <w:div w:id="1713075133">
      <w:bodyDiv w:val="1"/>
      <w:marLeft w:val="0"/>
      <w:marRight w:val="0"/>
      <w:marTop w:val="0"/>
      <w:marBottom w:val="0"/>
      <w:divBdr>
        <w:top w:val="none" w:sz="0" w:space="0" w:color="auto"/>
        <w:left w:val="none" w:sz="0" w:space="0" w:color="auto"/>
        <w:bottom w:val="none" w:sz="0" w:space="0" w:color="auto"/>
        <w:right w:val="none" w:sz="0" w:space="0" w:color="auto"/>
      </w:divBdr>
    </w:div>
    <w:div w:id="1850945378">
      <w:bodyDiv w:val="1"/>
      <w:marLeft w:val="0"/>
      <w:marRight w:val="0"/>
      <w:marTop w:val="0"/>
      <w:marBottom w:val="0"/>
      <w:divBdr>
        <w:top w:val="none" w:sz="0" w:space="0" w:color="auto"/>
        <w:left w:val="none" w:sz="0" w:space="0" w:color="auto"/>
        <w:bottom w:val="none" w:sz="0" w:space="0" w:color="auto"/>
        <w:right w:val="none" w:sz="0" w:space="0" w:color="auto"/>
      </w:divBdr>
    </w:div>
    <w:div w:id="21241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killblox.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youtube.com/playlist?list=PL7dQUHGMQWMzRT7x2GDBxgHgT_S4dIIvJ"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playlist?list=PL7dQUHGMQWMzRT7x2GDBxgHgT_S4dIIvJ"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youtube.com/playlist?list=PL7dQUHGMQWMzRT7x2GDBxgHgT_S4dIIvJ"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killbl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A2A35B-BE65-4478-95C5-CDED6973A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0177A-688D-4F0F-8EFD-4DDEE6D459FA}">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3.xml><?xml version="1.0" encoding="utf-8"?>
<ds:datastoreItem xmlns:ds="http://schemas.openxmlformats.org/officeDocument/2006/customXml" ds:itemID="{CB2061C5-AF2A-4C31-BA6C-91DB2FA05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Lesson Plan 7: Introduction to Security</vt:lpstr>
    </vt:vector>
  </TitlesOfParts>
  <Company/>
  <LinksUpToDate>false</LinksUpToDate>
  <CharactersWithSpaces>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7: Introduction to Security</dc:title>
  <dc:subject/>
  <dc:creator>Guckert, Denise A</dc:creator>
  <cp:keywords/>
  <dc:description/>
  <cp:lastModifiedBy>codemantra</cp:lastModifiedBy>
  <cp:revision>16</cp:revision>
  <dcterms:created xsi:type="dcterms:W3CDTF">2022-12-30T21:55:00Z</dcterms:created>
  <dcterms:modified xsi:type="dcterms:W3CDTF">2023-02-28T16:34:00Z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