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A2650" w14:textId="171C7FD6" w:rsidR="008F7D77" w:rsidRDefault="008F7D77" w:rsidP="008F7D77">
      <w:pPr>
        <w:textAlignment w:val="baseline"/>
        <w:rPr>
          <w:color w:val="1F3864" w:themeColor="accent1" w:themeShade="80"/>
        </w:rPr>
      </w:pPr>
      <w:r>
        <w:rPr>
          <w:noProof/>
          <w:lang w:val="en-IN" w:eastAsia="en-IN"/>
        </w:rPr>
        <w:drawing>
          <wp:inline distT="0" distB="0" distL="0" distR="0" wp14:anchorId="3B60F901" wp14:editId="198ADFE5">
            <wp:extent cx="1400175" cy="485775"/>
            <wp:effectExtent l="0" t="0" r="9525" b="9525"/>
            <wp:docPr id="1972214821" name="Picture 1972214821" descr="Creative Commons Licensing: CC BY-NC-SA dollar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00175" cy="485775"/>
                    </a:xfrm>
                    <a:prstGeom prst="rect">
                      <a:avLst/>
                    </a:prstGeom>
                  </pic:spPr>
                </pic:pic>
              </a:graphicData>
            </a:graphic>
          </wp:inline>
        </w:drawing>
      </w:r>
    </w:p>
    <w:p w14:paraId="47CA42EB" w14:textId="028A1F29" w:rsidR="005D5DD3" w:rsidRPr="005D5DD3" w:rsidRDefault="005D5DD3" w:rsidP="008F7D77">
      <w:pPr>
        <w:spacing w:before="200" w:after="200"/>
        <w:jc w:val="center"/>
        <w:textAlignment w:val="baseline"/>
        <w:rPr>
          <w:color w:val="1F3864" w:themeColor="accent1" w:themeShade="80"/>
        </w:rPr>
      </w:pPr>
      <w:r>
        <w:rPr>
          <w:noProof/>
          <w:color w:val="1F3863"/>
          <w:lang w:val="en-IN" w:eastAsia="en-IN"/>
        </w:rPr>
        <w:drawing>
          <wp:inline distT="0" distB="0" distL="0" distR="0" wp14:anchorId="469105D6" wp14:editId="7FBC1766">
            <wp:extent cx="5829300" cy="1181100"/>
            <wp:effectExtent l="0" t="0" r="0" b="0"/>
            <wp:docPr id="1" name="Picture 1" descr="DART: Digital Access and Resilience in Texa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tretch/>
                  </pic:blipFill>
                  <pic:spPr bwMode="auto">
                    <a:xfrm>
                      <a:off x="0" y="0"/>
                      <a:ext cx="5829300" cy="1181100"/>
                    </a:xfrm>
                    <a:prstGeom prst="rect">
                      <a:avLst/>
                    </a:prstGeom>
                    <a:extLst>
                      <a:ext uri="{53640926-AAD7-44D8-BBD7-CCE9431645EC}">
                        <a14:shadowObscured xmlns:a14="http://schemas.microsoft.com/office/drawing/2010/main"/>
                      </a:ext>
                    </a:extLst>
                  </pic:spPr>
                </pic:pic>
              </a:graphicData>
            </a:graphic>
          </wp:inline>
        </w:drawing>
      </w:r>
    </w:p>
    <w:p w14:paraId="77CE90E0" w14:textId="192BB569" w:rsidR="007D0DED" w:rsidRPr="008F7D77" w:rsidRDefault="005D5DD3" w:rsidP="008F7D77">
      <w:pPr>
        <w:jc w:val="center"/>
        <w:rPr>
          <w:sz w:val="40"/>
          <w:szCs w:val="40"/>
        </w:rPr>
      </w:pPr>
      <w:r w:rsidRPr="008F7D77">
        <w:rPr>
          <w:b/>
          <w:bCs/>
          <w:color w:val="1F3864" w:themeColor="accent1" w:themeShade="80"/>
          <w:sz w:val="40"/>
          <w:szCs w:val="40"/>
        </w:rPr>
        <w:t>L</w:t>
      </w:r>
      <w:r w:rsidR="00F318EF" w:rsidRPr="008F7D77">
        <w:rPr>
          <w:b/>
          <w:bCs/>
          <w:color w:val="1F3864" w:themeColor="accent1" w:themeShade="80"/>
          <w:sz w:val="40"/>
          <w:szCs w:val="40"/>
        </w:rPr>
        <w:t>esson Plan</w:t>
      </w:r>
      <w:r w:rsidR="005D14DD" w:rsidRPr="008F7D77">
        <w:rPr>
          <w:b/>
          <w:bCs/>
          <w:color w:val="1F3864" w:themeColor="accent1" w:themeShade="80"/>
          <w:sz w:val="40"/>
          <w:szCs w:val="40"/>
        </w:rPr>
        <w:t xml:space="preserve"> </w:t>
      </w:r>
      <w:r w:rsidR="00B93319" w:rsidRPr="008F7D77">
        <w:rPr>
          <w:b/>
          <w:bCs/>
          <w:color w:val="1F3864" w:themeColor="accent1" w:themeShade="80"/>
          <w:sz w:val="40"/>
          <w:szCs w:val="40"/>
        </w:rPr>
        <w:t>20</w:t>
      </w:r>
      <w:r w:rsidR="00F318EF" w:rsidRPr="008F7D77">
        <w:rPr>
          <w:b/>
          <w:bCs/>
          <w:color w:val="1F3864" w:themeColor="accent1" w:themeShade="80"/>
          <w:sz w:val="40"/>
          <w:szCs w:val="40"/>
        </w:rPr>
        <w:t xml:space="preserve">: </w:t>
      </w:r>
      <w:r w:rsidR="00B93319" w:rsidRPr="008F7D77">
        <w:rPr>
          <w:b/>
          <w:bCs/>
          <w:color w:val="1F3864" w:themeColor="accent1" w:themeShade="80"/>
          <w:sz w:val="40"/>
          <w:szCs w:val="40"/>
        </w:rPr>
        <w:t>Digital Skills Review</w:t>
      </w:r>
    </w:p>
    <w:p w14:paraId="5AE62D49" w14:textId="77777777" w:rsidR="001505A2" w:rsidRDefault="007D0DED" w:rsidP="00B304FB">
      <w:pPr>
        <w:pStyle w:val="Heading1"/>
        <w:framePr w:hSpace="0" w:wrap="auto" w:vAnchor="margin" w:yAlign="inline"/>
        <w:spacing w:before="120" w:line="259" w:lineRule="auto"/>
        <w:suppressOverlap w:val="0"/>
        <w:rPr>
          <w:rFonts w:cstheme="minorHAnsi"/>
          <w:color w:val="233E70"/>
          <w:sz w:val="28"/>
          <w:szCs w:val="28"/>
        </w:rPr>
      </w:pPr>
      <w:r w:rsidRPr="00F9522B">
        <w:rPr>
          <w:rFonts w:cstheme="minorHAnsi"/>
          <w:color w:val="233E70"/>
          <w:sz w:val="28"/>
          <w:szCs w:val="28"/>
        </w:rPr>
        <w:t>Lesson Overview:</w:t>
      </w:r>
    </w:p>
    <w:p w14:paraId="4CC709AB" w14:textId="025390C9" w:rsidR="00B304FB" w:rsidRPr="00B304FB" w:rsidRDefault="00DE48DB" w:rsidP="001505A2">
      <w:pPr>
        <w:rPr>
          <w:b/>
        </w:rPr>
      </w:pPr>
      <w:r>
        <w:t>In this lesson, students will</w:t>
      </w:r>
      <w:r w:rsidR="00B304FB">
        <w:t xml:space="preserve"> </w:t>
      </w:r>
      <w:r w:rsidR="00B93319">
        <w:t xml:space="preserve">demonstrate </w:t>
      </w:r>
      <w:r w:rsidR="0040201E">
        <w:t>selected</w:t>
      </w:r>
      <w:r w:rsidR="00B93319">
        <w:t xml:space="preserve"> digital skills they have acquired over this course.</w:t>
      </w:r>
    </w:p>
    <w:p w14:paraId="20FEA65C" w14:textId="52BCDE30" w:rsidR="007D0DED" w:rsidRPr="00F9522B" w:rsidRDefault="007D0DED" w:rsidP="00BC1CBB">
      <w:pPr>
        <w:pStyle w:val="Heading1"/>
        <w:framePr w:hSpace="0" w:wrap="auto" w:vAnchor="margin" w:yAlign="inline"/>
        <w:spacing w:before="120" w:line="259" w:lineRule="auto"/>
        <w:suppressOverlap w:val="0"/>
        <w:rPr>
          <w:rFonts w:cstheme="minorHAnsi"/>
          <w:color w:val="233E70"/>
          <w:sz w:val="28"/>
          <w:szCs w:val="24"/>
        </w:rPr>
      </w:pPr>
      <w:r w:rsidRPr="00F9522B">
        <w:rPr>
          <w:rFonts w:cstheme="minorHAnsi"/>
          <w:color w:val="233E70"/>
          <w:sz w:val="28"/>
          <w:szCs w:val="24"/>
        </w:rPr>
        <w:t>Lesson Objectives</w:t>
      </w:r>
    </w:p>
    <w:p w14:paraId="0511FDBA" w14:textId="77777777" w:rsidR="00821C14" w:rsidRPr="001505A2" w:rsidRDefault="00821C14" w:rsidP="001505A2">
      <w:pPr>
        <w:pStyle w:val="Heading2"/>
      </w:pPr>
      <w:r w:rsidRPr="001505A2">
        <w:t xml:space="preserve">Students will: </w:t>
      </w:r>
    </w:p>
    <w:p w14:paraId="3CDB3F88" w14:textId="6A9F37B9" w:rsidR="00B93319" w:rsidRDefault="00B93319" w:rsidP="0084674D">
      <w:pPr>
        <w:pStyle w:val="ListParagraph"/>
        <w:numPr>
          <w:ilvl w:val="0"/>
          <w:numId w:val="8"/>
        </w:numPr>
      </w:pPr>
      <w:r>
        <w:t>accurately write down dictated complex passwords consisting of uppercase and lowercase letters, numbers, and common symbols.</w:t>
      </w:r>
    </w:p>
    <w:p w14:paraId="442BCF09" w14:textId="417E0613" w:rsidR="006E6967" w:rsidRDefault="006E6967" w:rsidP="0084674D">
      <w:pPr>
        <w:pStyle w:val="ListParagraph"/>
        <w:numPr>
          <w:ilvl w:val="0"/>
          <w:numId w:val="8"/>
        </w:numPr>
      </w:pPr>
      <w:r>
        <w:t>set up and sign in to their computer.</w:t>
      </w:r>
    </w:p>
    <w:p w14:paraId="5BD0BF0E" w14:textId="3D3C0F82" w:rsidR="00B93319" w:rsidRDefault="00B93319" w:rsidP="0084674D">
      <w:pPr>
        <w:pStyle w:val="ListParagraph"/>
        <w:numPr>
          <w:ilvl w:val="0"/>
          <w:numId w:val="8"/>
        </w:numPr>
      </w:pPr>
      <w:r>
        <w:t>open Chrome navigate to Gmail.com, sign in, and sign out.</w:t>
      </w:r>
    </w:p>
    <w:p w14:paraId="723E63EF" w14:textId="69BE843D" w:rsidR="00B93319" w:rsidRDefault="00B93319" w:rsidP="0084674D">
      <w:pPr>
        <w:pStyle w:val="ListParagraph"/>
        <w:numPr>
          <w:ilvl w:val="0"/>
          <w:numId w:val="8"/>
        </w:numPr>
      </w:pPr>
      <w:r>
        <w:t>open Chrome enter a search term to answer a specific question, and open one or more search results to answer the question.</w:t>
      </w:r>
    </w:p>
    <w:p w14:paraId="3645272C" w14:textId="67B98F2C" w:rsidR="006E6967" w:rsidRDefault="006E6967" w:rsidP="0084674D">
      <w:pPr>
        <w:pStyle w:val="ListParagraph"/>
        <w:numPr>
          <w:ilvl w:val="0"/>
          <w:numId w:val="8"/>
        </w:numPr>
      </w:pPr>
      <w:r>
        <w:t>close Chrome and sign out of their computer.</w:t>
      </w:r>
    </w:p>
    <w:p w14:paraId="075B8F1E" w14:textId="7F2BBF9A" w:rsidR="007D0DED" w:rsidRPr="00F9522B" w:rsidRDefault="007D0DED" w:rsidP="00BC1CBB">
      <w:pPr>
        <w:pStyle w:val="Heading1"/>
        <w:framePr w:hSpace="0" w:wrap="auto" w:vAnchor="margin" w:yAlign="inline"/>
        <w:spacing w:before="120" w:line="259" w:lineRule="auto"/>
        <w:contextualSpacing/>
        <w:suppressOverlap w:val="0"/>
        <w:rPr>
          <w:rFonts w:cstheme="minorHAnsi"/>
          <w:color w:val="233E70"/>
          <w:sz w:val="28"/>
          <w:szCs w:val="24"/>
        </w:rPr>
      </w:pPr>
      <w:r w:rsidRPr="00F9522B">
        <w:rPr>
          <w:rFonts w:cstheme="minorHAnsi"/>
          <w:color w:val="233E70"/>
          <w:sz w:val="28"/>
          <w:szCs w:val="24"/>
        </w:rPr>
        <w:t>Materials and Setu</w:t>
      </w:r>
      <w:r w:rsidR="001C4AD9" w:rsidRPr="00F9522B">
        <w:rPr>
          <w:rFonts w:cstheme="minorHAnsi"/>
          <w:color w:val="233E70"/>
          <w:sz w:val="28"/>
          <w:szCs w:val="24"/>
        </w:rPr>
        <w:t>p</w:t>
      </w:r>
    </w:p>
    <w:p w14:paraId="336675B7" w14:textId="0A54BC9A" w:rsidR="00097D6E" w:rsidRPr="00222080" w:rsidRDefault="00056E7A" w:rsidP="001505A2">
      <w:pPr>
        <w:pStyle w:val="Heading2"/>
      </w:pPr>
      <w:r w:rsidRPr="00222080">
        <w:t>Technology</w:t>
      </w:r>
      <w:r w:rsidR="00FA5B8C">
        <w:t>/Equipment</w:t>
      </w:r>
    </w:p>
    <w:p w14:paraId="4FD3387A" w14:textId="27E8B374" w:rsidR="009C19FB" w:rsidRDefault="009C19FB" w:rsidP="0084674D">
      <w:pPr>
        <w:pStyle w:val="ListParagraph"/>
        <w:numPr>
          <w:ilvl w:val="0"/>
          <w:numId w:val="9"/>
        </w:numPr>
        <w:spacing w:line="259" w:lineRule="auto"/>
        <w:ind w:right="360"/>
        <w:rPr>
          <w:bCs/>
        </w:rPr>
      </w:pPr>
      <w:r w:rsidRPr="00C7069C">
        <w:rPr>
          <w:bCs/>
        </w:rPr>
        <w:t>An Internet-</w:t>
      </w:r>
      <w:r>
        <w:rPr>
          <w:bCs/>
        </w:rPr>
        <w:t xml:space="preserve"> </w:t>
      </w:r>
      <w:r w:rsidRPr="00C7069C">
        <w:rPr>
          <w:bCs/>
        </w:rPr>
        <w:t>and audio-enabled computer, projector, and screen</w:t>
      </w:r>
    </w:p>
    <w:p w14:paraId="25393678" w14:textId="2320B9F2" w:rsidR="00CE36E8" w:rsidRPr="00CE36E8" w:rsidRDefault="00CE36E8" w:rsidP="0084674D">
      <w:pPr>
        <w:pStyle w:val="ListParagraph"/>
        <w:numPr>
          <w:ilvl w:val="0"/>
          <w:numId w:val="9"/>
        </w:numPr>
        <w:spacing w:before="20" w:line="259" w:lineRule="auto"/>
        <w:ind w:right="360"/>
        <w:rPr>
          <w:bCs/>
        </w:rPr>
      </w:pPr>
      <w:r w:rsidRPr="00063B0A">
        <w:rPr>
          <w:bCs/>
        </w:rPr>
        <w:t>Student devices (</w:t>
      </w:r>
      <w:r>
        <w:rPr>
          <w:bCs/>
        </w:rPr>
        <w:t>l</w:t>
      </w:r>
      <w:r w:rsidRPr="00063B0A">
        <w:rPr>
          <w:bCs/>
        </w:rPr>
        <w:t>aptops, tablets, desktop computers)</w:t>
      </w:r>
    </w:p>
    <w:p w14:paraId="333CF752" w14:textId="489F1D53" w:rsidR="003212BD" w:rsidRPr="00222080" w:rsidRDefault="003212BD" w:rsidP="001505A2">
      <w:pPr>
        <w:pStyle w:val="Heading2"/>
        <w:spacing w:before="120"/>
      </w:pPr>
      <w:r w:rsidRPr="00222080">
        <w:t>Supplies/</w:t>
      </w:r>
      <w:r w:rsidR="001C4AD9" w:rsidRPr="00222080">
        <w:t>Teacher Materials</w:t>
      </w:r>
    </w:p>
    <w:p w14:paraId="6955E9E5" w14:textId="36C31EDB" w:rsidR="00097D6E" w:rsidRDefault="003212BD" w:rsidP="0084674D">
      <w:pPr>
        <w:numPr>
          <w:ilvl w:val="0"/>
          <w:numId w:val="11"/>
        </w:numPr>
        <w:spacing w:line="259" w:lineRule="auto"/>
      </w:pPr>
      <w:r w:rsidRPr="00222080">
        <w:t>Whiteboard and markers</w:t>
      </w:r>
      <w:r w:rsidR="00FA5B8C">
        <w:t xml:space="preserve"> </w:t>
      </w:r>
    </w:p>
    <w:p w14:paraId="4E2DDF48" w14:textId="0F3F8758" w:rsidR="004C21AE" w:rsidRPr="001505A2" w:rsidRDefault="00AC37BE" w:rsidP="001505A2">
      <w:pPr>
        <w:pStyle w:val="Heading2"/>
        <w:spacing w:before="120"/>
      </w:pPr>
      <w:r w:rsidRPr="001505A2">
        <w:t>Student Handouts</w:t>
      </w:r>
    </w:p>
    <w:p w14:paraId="1337FD6F" w14:textId="55F64082" w:rsidR="00CE36E8" w:rsidRPr="0092305F" w:rsidRDefault="00EF449F" w:rsidP="0084674D">
      <w:pPr>
        <w:pStyle w:val="ListParagraph"/>
        <w:numPr>
          <w:ilvl w:val="0"/>
          <w:numId w:val="12"/>
        </w:numPr>
        <w:spacing w:before="20" w:line="259" w:lineRule="auto"/>
        <w:ind w:right="360"/>
        <w:rPr>
          <w:rFonts w:cs="Calibri"/>
        </w:rPr>
      </w:pPr>
      <w:r w:rsidRPr="0092305F">
        <w:rPr>
          <w:rFonts w:cs="Calibri"/>
        </w:rPr>
        <w:t>Handout 1: What I Learned about Computers</w:t>
      </w:r>
    </w:p>
    <w:p w14:paraId="63159A4F" w14:textId="7C721E44" w:rsidR="00EF449F" w:rsidRPr="0092305F" w:rsidRDefault="00EF449F" w:rsidP="0084674D">
      <w:pPr>
        <w:pStyle w:val="ListParagraph"/>
        <w:numPr>
          <w:ilvl w:val="0"/>
          <w:numId w:val="12"/>
        </w:numPr>
        <w:spacing w:before="120" w:line="259" w:lineRule="auto"/>
        <w:rPr>
          <w:rFonts w:cs="Calibri"/>
        </w:rPr>
      </w:pPr>
      <w:r w:rsidRPr="0092305F">
        <w:rPr>
          <w:rFonts w:cs="Calibri"/>
        </w:rPr>
        <w:t>Handout 2: Digital Skills Review</w:t>
      </w:r>
    </w:p>
    <w:p w14:paraId="4100152F" w14:textId="0B54F70C" w:rsidR="00EF449F" w:rsidRPr="00557703" w:rsidRDefault="00EF449F" w:rsidP="0084674D">
      <w:pPr>
        <w:pStyle w:val="ListParagraph"/>
        <w:numPr>
          <w:ilvl w:val="0"/>
          <w:numId w:val="12"/>
        </w:numPr>
        <w:spacing w:before="120" w:line="259" w:lineRule="auto"/>
      </w:pPr>
      <w:r w:rsidRPr="0092305F">
        <w:rPr>
          <w:rFonts w:cs="Calibri"/>
        </w:rPr>
        <w:t>Handout 3: Certificate of Completion</w:t>
      </w:r>
    </w:p>
    <w:p w14:paraId="49DC833B" w14:textId="36729BBF" w:rsidR="00557703" w:rsidRPr="001505A2" w:rsidRDefault="000410D6" w:rsidP="001505A2">
      <w:pPr>
        <w:pStyle w:val="Heading2"/>
        <w:spacing w:before="120"/>
      </w:pPr>
      <w:r w:rsidRPr="001505A2">
        <w:t>Online Resources:</w:t>
      </w:r>
    </w:p>
    <w:p w14:paraId="52D65103" w14:textId="300394DC" w:rsidR="00557703" w:rsidRPr="00EF449F" w:rsidRDefault="000410D6" w:rsidP="0084674D">
      <w:pPr>
        <w:pStyle w:val="ListParagraph"/>
        <w:numPr>
          <w:ilvl w:val="0"/>
          <w:numId w:val="13"/>
        </w:numPr>
        <w:spacing w:before="20" w:line="259" w:lineRule="auto"/>
        <w:ind w:right="360"/>
      </w:pPr>
      <w:r w:rsidRPr="000410D6">
        <w:rPr>
          <w:b/>
          <w:bCs/>
        </w:rPr>
        <w:t>Games to Practice English</w:t>
      </w:r>
      <w:r w:rsidRPr="000410D6">
        <w:rPr>
          <w:b/>
          <w:bCs/>
        </w:rPr>
        <w:br/>
      </w:r>
      <w:hyperlink r:id="rId12" w:tooltip="A link to a webpage titled, games to learn English." w:history="1">
        <w:r w:rsidRPr="004D2156">
          <w:rPr>
            <w:rStyle w:val="Hyperlink"/>
          </w:rPr>
          <w:t>https://www.gamestolearnenglish.com</w:t>
        </w:r>
      </w:hyperlink>
      <w:r w:rsidR="0057669D">
        <w:t xml:space="preserve"> </w:t>
      </w:r>
    </w:p>
    <w:p w14:paraId="3425DFF6" w14:textId="16AF588A" w:rsidR="00FA5B8C" w:rsidRPr="001505A2" w:rsidRDefault="007D0DED" w:rsidP="001505A2">
      <w:pPr>
        <w:pStyle w:val="Heading1"/>
        <w:framePr w:hSpace="0" w:wrap="auto" w:vAnchor="margin" w:yAlign="inline"/>
        <w:spacing w:before="120" w:line="259" w:lineRule="auto"/>
        <w:contextualSpacing/>
        <w:suppressOverlap w:val="0"/>
        <w:rPr>
          <w:rFonts w:cstheme="minorHAnsi"/>
          <w:sz w:val="28"/>
          <w:szCs w:val="24"/>
        </w:rPr>
      </w:pPr>
      <w:r w:rsidRPr="001505A2">
        <w:rPr>
          <w:rFonts w:cstheme="minorHAnsi"/>
          <w:color w:val="233E70"/>
          <w:sz w:val="28"/>
          <w:szCs w:val="24"/>
        </w:rPr>
        <w:t>Standards</w:t>
      </w:r>
    </w:p>
    <w:p w14:paraId="493FF994" w14:textId="77777777" w:rsidR="00A005A9" w:rsidRPr="001505A2" w:rsidRDefault="00A005A9" w:rsidP="001505A2">
      <w:pPr>
        <w:pStyle w:val="Heading2"/>
        <w:spacing w:before="120"/>
      </w:pPr>
      <w:r w:rsidRPr="001505A2">
        <w:t>Adult English Language Proficiency Content Standard(s)</w:t>
      </w:r>
    </w:p>
    <w:p w14:paraId="36566E5F" w14:textId="446C67FA" w:rsidR="00A005A9" w:rsidRPr="0084674D" w:rsidRDefault="00A005A9" w:rsidP="0084674D">
      <w:pPr>
        <w:pStyle w:val="ListParagraph"/>
        <w:numPr>
          <w:ilvl w:val="0"/>
          <w:numId w:val="15"/>
        </w:numPr>
        <w:spacing w:before="20" w:line="259" w:lineRule="auto"/>
        <w:ind w:left="714" w:right="357" w:hanging="357"/>
        <w:rPr>
          <w:bCs/>
        </w:rPr>
      </w:pPr>
      <w:r w:rsidRPr="0084674D">
        <w:rPr>
          <w:bCs/>
        </w:rPr>
        <w:t>Use</w:t>
      </w:r>
      <w:r w:rsidRPr="0084674D">
        <w:rPr>
          <w:bCs/>
          <w:spacing w:val="-1"/>
        </w:rPr>
        <w:t xml:space="preserve"> </w:t>
      </w:r>
      <w:r w:rsidRPr="0084674D">
        <w:rPr>
          <w:bCs/>
        </w:rPr>
        <w:t>a</w:t>
      </w:r>
      <w:r w:rsidRPr="0084674D">
        <w:rPr>
          <w:bCs/>
          <w:spacing w:val="-4"/>
        </w:rPr>
        <w:t xml:space="preserve"> </w:t>
      </w:r>
      <w:r w:rsidRPr="0084674D">
        <w:rPr>
          <w:bCs/>
        </w:rPr>
        <w:t>very limited</w:t>
      </w:r>
      <w:r w:rsidRPr="0084674D">
        <w:rPr>
          <w:bCs/>
          <w:spacing w:val="-3"/>
        </w:rPr>
        <w:t xml:space="preserve"> </w:t>
      </w:r>
      <w:r w:rsidRPr="0084674D">
        <w:rPr>
          <w:bCs/>
        </w:rPr>
        <w:t>set</w:t>
      </w:r>
      <w:r w:rsidRPr="0084674D">
        <w:rPr>
          <w:bCs/>
          <w:spacing w:val="-4"/>
        </w:rPr>
        <w:t xml:space="preserve"> </w:t>
      </w:r>
      <w:r w:rsidRPr="0084674D">
        <w:rPr>
          <w:bCs/>
        </w:rPr>
        <w:t>of</w:t>
      </w:r>
      <w:r w:rsidRPr="0084674D">
        <w:rPr>
          <w:bCs/>
          <w:spacing w:val="-2"/>
        </w:rPr>
        <w:t xml:space="preserve"> </w:t>
      </w:r>
      <w:r w:rsidRPr="0084674D">
        <w:rPr>
          <w:bCs/>
        </w:rPr>
        <w:t>strategies</w:t>
      </w:r>
      <w:r w:rsidRPr="0084674D">
        <w:rPr>
          <w:bCs/>
          <w:spacing w:val="-2"/>
        </w:rPr>
        <w:t xml:space="preserve"> </w:t>
      </w:r>
      <w:r w:rsidRPr="0084674D">
        <w:rPr>
          <w:bCs/>
        </w:rPr>
        <w:t>to</w:t>
      </w:r>
      <w:r w:rsidRPr="0084674D">
        <w:rPr>
          <w:bCs/>
          <w:spacing w:val="-1"/>
        </w:rPr>
        <w:t xml:space="preserve"> </w:t>
      </w:r>
      <w:r w:rsidRPr="0084674D">
        <w:rPr>
          <w:bCs/>
        </w:rPr>
        <w:t>identify</w:t>
      </w:r>
      <w:r w:rsidRPr="0084674D">
        <w:rPr>
          <w:bCs/>
          <w:spacing w:val="-4"/>
        </w:rPr>
        <w:t xml:space="preserve"> </w:t>
      </w:r>
      <w:r w:rsidRPr="0084674D">
        <w:rPr>
          <w:bCs/>
        </w:rPr>
        <w:t>a</w:t>
      </w:r>
      <w:r w:rsidRPr="0084674D">
        <w:rPr>
          <w:bCs/>
          <w:spacing w:val="-2"/>
        </w:rPr>
        <w:t xml:space="preserve"> </w:t>
      </w:r>
      <w:r w:rsidRPr="0084674D">
        <w:rPr>
          <w:bCs/>
        </w:rPr>
        <w:t>few</w:t>
      </w:r>
      <w:r w:rsidRPr="0084674D">
        <w:rPr>
          <w:bCs/>
          <w:spacing w:val="-1"/>
        </w:rPr>
        <w:t xml:space="preserve"> </w:t>
      </w:r>
      <w:r w:rsidRPr="0084674D">
        <w:rPr>
          <w:bCs/>
        </w:rPr>
        <w:t>key</w:t>
      </w:r>
      <w:r w:rsidRPr="0084674D">
        <w:rPr>
          <w:bCs/>
          <w:spacing w:val="-3"/>
        </w:rPr>
        <w:t xml:space="preserve"> </w:t>
      </w:r>
      <w:r w:rsidRPr="0084674D">
        <w:rPr>
          <w:bCs/>
        </w:rPr>
        <w:t>words</w:t>
      </w:r>
      <w:r w:rsidRPr="0084674D">
        <w:rPr>
          <w:bCs/>
          <w:spacing w:val="-4"/>
        </w:rPr>
        <w:t xml:space="preserve"> </w:t>
      </w:r>
      <w:r w:rsidRPr="0084674D">
        <w:rPr>
          <w:bCs/>
        </w:rPr>
        <w:t>and</w:t>
      </w:r>
      <w:r w:rsidRPr="0084674D">
        <w:rPr>
          <w:bCs/>
          <w:spacing w:val="-3"/>
        </w:rPr>
        <w:t xml:space="preserve"> </w:t>
      </w:r>
      <w:r w:rsidRPr="0084674D">
        <w:rPr>
          <w:bCs/>
        </w:rPr>
        <w:t>phrases</w:t>
      </w:r>
      <w:r w:rsidRPr="0084674D">
        <w:rPr>
          <w:bCs/>
          <w:spacing w:val="-2"/>
        </w:rPr>
        <w:t xml:space="preserve"> </w:t>
      </w:r>
      <w:r w:rsidRPr="0084674D">
        <w:rPr>
          <w:bCs/>
        </w:rPr>
        <w:t>in</w:t>
      </w:r>
      <w:r w:rsidRPr="0084674D">
        <w:rPr>
          <w:bCs/>
          <w:spacing w:val="-3"/>
        </w:rPr>
        <w:t xml:space="preserve"> </w:t>
      </w:r>
      <w:r w:rsidRPr="0084674D">
        <w:rPr>
          <w:bCs/>
        </w:rPr>
        <w:t>oral</w:t>
      </w:r>
      <w:r w:rsidRPr="0084674D">
        <w:rPr>
          <w:bCs/>
          <w:spacing w:val="-2"/>
        </w:rPr>
        <w:t xml:space="preserve"> </w:t>
      </w:r>
      <w:r w:rsidRPr="0084674D">
        <w:rPr>
          <w:bCs/>
        </w:rPr>
        <w:t>communications and simple spoken and written texts.</w:t>
      </w:r>
    </w:p>
    <w:p w14:paraId="2CD4F08E" w14:textId="77777777" w:rsidR="00A005A9" w:rsidRPr="0084674D" w:rsidRDefault="00A005A9" w:rsidP="0084674D">
      <w:pPr>
        <w:pStyle w:val="ListParagraph"/>
        <w:widowControl w:val="0"/>
        <w:numPr>
          <w:ilvl w:val="0"/>
          <w:numId w:val="15"/>
        </w:numPr>
        <w:autoSpaceDE w:val="0"/>
        <w:autoSpaceDN w:val="0"/>
        <w:spacing w:before="40" w:after="20"/>
        <w:ind w:left="714" w:right="357" w:hanging="357"/>
        <w:rPr>
          <w:b/>
          <w:bCs/>
        </w:rPr>
      </w:pPr>
      <w:r w:rsidRPr="0084674D">
        <w:rPr>
          <w:bCs/>
        </w:rPr>
        <w:lastRenderedPageBreak/>
        <w:t>2.1.</w:t>
      </w:r>
      <w:r w:rsidRPr="0084674D">
        <w:rPr>
          <w:bCs/>
          <w:spacing w:val="-4"/>
        </w:rPr>
        <w:t xml:space="preserve"> </w:t>
      </w:r>
      <w:r w:rsidRPr="0084674D">
        <w:rPr>
          <w:bCs/>
        </w:rPr>
        <w:t>Actively</w:t>
      </w:r>
      <w:r w:rsidRPr="0084674D">
        <w:rPr>
          <w:bCs/>
          <w:spacing w:val="-2"/>
        </w:rPr>
        <w:t xml:space="preserve"> </w:t>
      </w:r>
      <w:r w:rsidRPr="0084674D">
        <w:rPr>
          <w:bCs/>
        </w:rPr>
        <w:t>listen</w:t>
      </w:r>
      <w:r w:rsidRPr="0084674D">
        <w:rPr>
          <w:bCs/>
          <w:spacing w:val="-6"/>
        </w:rPr>
        <w:t xml:space="preserve"> </w:t>
      </w:r>
      <w:r w:rsidRPr="0084674D">
        <w:rPr>
          <w:bCs/>
        </w:rPr>
        <w:t>to</w:t>
      </w:r>
      <w:r w:rsidRPr="0084674D">
        <w:rPr>
          <w:bCs/>
          <w:spacing w:val="-4"/>
        </w:rPr>
        <w:t xml:space="preserve"> </w:t>
      </w:r>
      <w:r w:rsidRPr="0084674D">
        <w:rPr>
          <w:bCs/>
        </w:rPr>
        <w:t>others</w:t>
      </w:r>
      <w:r w:rsidRPr="0084674D">
        <w:rPr>
          <w:bCs/>
          <w:spacing w:val="-4"/>
        </w:rPr>
        <w:t xml:space="preserve"> </w:t>
      </w:r>
      <w:r w:rsidRPr="0084674D">
        <w:rPr>
          <w:bCs/>
        </w:rPr>
        <w:t>.</w:t>
      </w:r>
      <w:r w:rsidRPr="0084674D">
        <w:rPr>
          <w:bCs/>
          <w:spacing w:val="-3"/>
        </w:rPr>
        <w:t xml:space="preserve"> </w:t>
      </w:r>
      <w:r w:rsidRPr="0084674D">
        <w:rPr>
          <w:bCs/>
        </w:rPr>
        <w:t>.</w:t>
      </w:r>
      <w:r w:rsidRPr="0084674D">
        <w:rPr>
          <w:bCs/>
          <w:spacing w:val="-3"/>
        </w:rPr>
        <w:t xml:space="preserve"> </w:t>
      </w:r>
      <w:r w:rsidRPr="0084674D">
        <w:rPr>
          <w:bCs/>
        </w:rPr>
        <w:t>.</w:t>
      </w:r>
      <w:r w:rsidRPr="0084674D">
        <w:rPr>
          <w:bCs/>
          <w:spacing w:val="-3"/>
        </w:rPr>
        <w:t xml:space="preserve"> </w:t>
      </w:r>
      <w:r w:rsidRPr="0084674D">
        <w:rPr>
          <w:bCs/>
        </w:rPr>
        <w:t>and</w:t>
      </w:r>
      <w:r w:rsidRPr="0084674D">
        <w:rPr>
          <w:bCs/>
          <w:spacing w:val="-3"/>
        </w:rPr>
        <w:t xml:space="preserve"> </w:t>
      </w:r>
      <w:r w:rsidRPr="0084674D">
        <w:rPr>
          <w:bCs/>
        </w:rPr>
        <w:t>respond</w:t>
      </w:r>
      <w:r w:rsidRPr="0084674D">
        <w:rPr>
          <w:bCs/>
          <w:spacing w:val="-4"/>
        </w:rPr>
        <w:t xml:space="preserve"> </w:t>
      </w:r>
      <w:r w:rsidRPr="0084674D">
        <w:rPr>
          <w:bCs/>
        </w:rPr>
        <w:t>to</w:t>
      </w:r>
      <w:r w:rsidRPr="0084674D">
        <w:rPr>
          <w:bCs/>
          <w:spacing w:val="-2"/>
        </w:rPr>
        <w:t xml:space="preserve"> </w:t>
      </w:r>
      <w:r w:rsidRPr="0084674D">
        <w:rPr>
          <w:bCs/>
        </w:rPr>
        <w:t>simple</w:t>
      </w:r>
      <w:r w:rsidRPr="0084674D">
        <w:rPr>
          <w:bCs/>
          <w:spacing w:val="-5"/>
        </w:rPr>
        <w:t xml:space="preserve"> </w:t>
      </w:r>
      <w:r w:rsidRPr="0084674D">
        <w:rPr>
          <w:bCs/>
        </w:rPr>
        <w:t>yes/no</w:t>
      </w:r>
      <w:r w:rsidRPr="0084674D">
        <w:rPr>
          <w:bCs/>
          <w:spacing w:val="-1"/>
        </w:rPr>
        <w:t xml:space="preserve"> </w:t>
      </w:r>
      <w:r w:rsidRPr="0084674D">
        <w:rPr>
          <w:bCs/>
        </w:rPr>
        <w:t>questions</w:t>
      </w:r>
      <w:r w:rsidRPr="0084674D">
        <w:rPr>
          <w:bCs/>
          <w:spacing w:val="-3"/>
        </w:rPr>
        <w:t xml:space="preserve"> </w:t>
      </w:r>
      <w:r w:rsidRPr="0084674D">
        <w:rPr>
          <w:bCs/>
        </w:rPr>
        <w:t>and</w:t>
      </w:r>
      <w:r w:rsidRPr="0084674D">
        <w:rPr>
          <w:bCs/>
          <w:spacing w:val="-4"/>
        </w:rPr>
        <w:t xml:space="preserve"> </w:t>
      </w:r>
      <w:r w:rsidRPr="0084674D">
        <w:rPr>
          <w:bCs/>
        </w:rPr>
        <w:t>some</w:t>
      </w:r>
      <w:r w:rsidRPr="0084674D">
        <w:rPr>
          <w:bCs/>
          <w:spacing w:val="-5"/>
        </w:rPr>
        <w:t xml:space="preserve"> </w:t>
      </w:r>
      <w:proofErr w:type="spellStart"/>
      <w:r w:rsidRPr="0084674D">
        <w:rPr>
          <w:bCs/>
        </w:rPr>
        <w:t>wh</w:t>
      </w:r>
      <w:proofErr w:type="spellEnd"/>
      <w:r w:rsidRPr="0084674D">
        <w:rPr>
          <w:bCs/>
        </w:rPr>
        <w:t>-</w:t>
      </w:r>
      <w:r w:rsidRPr="0084674D">
        <w:rPr>
          <w:bCs/>
          <w:spacing w:val="-2"/>
        </w:rPr>
        <w:t xml:space="preserve"> questions.</w:t>
      </w:r>
    </w:p>
    <w:p w14:paraId="001D3A5A" w14:textId="77777777" w:rsidR="00A005A9" w:rsidRPr="001505A2" w:rsidRDefault="00A005A9" w:rsidP="001505A2">
      <w:pPr>
        <w:pStyle w:val="Heading2"/>
        <w:spacing w:before="120"/>
      </w:pPr>
      <w:r w:rsidRPr="001505A2">
        <w:t xml:space="preserve">CASAS Content Standard(s) </w:t>
      </w:r>
    </w:p>
    <w:p w14:paraId="7C543C19" w14:textId="77777777" w:rsidR="00A005A9" w:rsidRPr="0084674D" w:rsidRDefault="00A005A9" w:rsidP="0084674D">
      <w:pPr>
        <w:pStyle w:val="ListParagraph"/>
        <w:numPr>
          <w:ilvl w:val="0"/>
          <w:numId w:val="18"/>
        </w:numPr>
        <w:spacing w:before="20" w:line="259" w:lineRule="auto"/>
        <w:ind w:left="714" w:right="357" w:hanging="357"/>
        <w:rPr>
          <w:bCs/>
        </w:rPr>
      </w:pPr>
      <w:r w:rsidRPr="0084674D">
        <w:rPr>
          <w:bCs/>
        </w:rPr>
        <w:t>R1.1:</w:t>
      </w:r>
      <w:r w:rsidRPr="0084674D">
        <w:rPr>
          <w:bCs/>
          <w:spacing w:val="-5"/>
        </w:rPr>
        <w:t xml:space="preserve"> </w:t>
      </w:r>
      <w:r w:rsidRPr="0084674D">
        <w:rPr>
          <w:bCs/>
        </w:rPr>
        <w:t>Identify</w:t>
      </w:r>
      <w:r w:rsidRPr="0084674D">
        <w:rPr>
          <w:bCs/>
          <w:spacing w:val="-4"/>
        </w:rPr>
        <w:t xml:space="preserve"> </w:t>
      </w:r>
      <w:r w:rsidRPr="0084674D">
        <w:rPr>
          <w:bCs/>
        </w:rPr>
        <w:t>the</w:t>
      </w:r>
      <w:r w:rsidRPr="0084674D">
        <w:rPr>
          <w:bCs/>
          <w:spacing w:val="-2"/>
        </w:rPr>
        <w:t xml:space="preserve"> </w:t>
      </w:r>
      <w:r w:rsidRPr="0084674D">
        <w:rPr>
          <w:bCs/>
        </w:rPr>
        <w:t>letters</w:t>
      </w:r>
      <w:r w:rsidRPr="0084674D">
        <w:rPr>
          <w:bCs/>
          <w:spacing w:val="-5"/>
        </w:rPr>
        <w:t xml:space="preserve"> </w:t>
      </w:r>
      <w:r w:rsidRPr="0084674D">
        <w:rPr>
          <w:bCs/>
        </w:rPr>
        <w:t>of</w:t>
      </w:r>
      <w:r w:rsidRPr="0084674D">
        <w:rPr>
          <w:bCs/>
          <w:spacing w:val="-5"/>
        </w:rPr>
        <w:t xml:space="preserve"> </w:t>
      </w:r>
      <w:r w:rsidRPr="0084674D">
        <w:rPr>
          <w:bCs/>
        </w:rPr>
        <w:t>the</w:t>
      </w:r>
      <w:r w:rsidRPr="0084674D">
        <w:rPr>
          <w:bCs/>
          <w:spacing w:val="-3"/>
        </w:rPr>
        <w:t xml:space="preserve"> </w:t>
      </w:r>
      <w:r w:rsidRPr="0084674D">
        <w:rPr>
          <w:bCs/>
        </w:rPr>
        <w:t>English</w:t>
      </w:r>
      <w:r w:rsidRPr="0084674D">
        <w:rPr>
          <w:bCs/>
          <w:spacing w:val="-4"/>
        </w:rPr>
        <w:t xml:space="preserve"> </w:t>
      </w:r>
      <w:r w:rsidRPr="0084674D">
        <w:rPr>
          <w:bCs/>
        </w:rPr>
        <w:t>alphabet</w:t>
      </w:r>
      <w:r w:rsidRPr="0084674D">
        <w:rPr>
          <w:bCs/>
          <w:spacing w:val="-5"/>
        </w:rPr>
        <w:t xml:space="preserve"> </w:t>
      </w:r>
      <w:r w:rsidRPr="0084674D">
        <w:rPr>
          <w:bCs/>
        </w:rPr>
        <w:t>(upper</w:t>
      </w:r>
      <w:r w:rsidRPr="0084674D">
        <w:rPr>
          <w:bCs/>
          <w:spacing w:val="-3"/>
        </w:rPr>
        <w:t xml:space="preserve"> </w:t>
      </w:r>
      <w:r w:rsidRPr="0084674D">
        <w:rPr>
          <w:bCs/>
        </w:rPr>
        <w:t>and</w:t>
      </w:r>
      <w:r w:rsidRPr="0084674D">
        <w:rPr>
          <w:bCs/>
          <w:spacing w:val="-4"/>
        </w:rPr>
        <w:t xml:space="preserve"> </w:t>
      </w:r>
      <w:r w:rsidRPr="0084674D">
        <w:rPr>
          <w:bCs/>
        </w:rPr>
        <w:t>lower</w:t>
      </w:r>
      <w:r w:rsidRPr="0084674D">
        <w:rPr>
          <w:bCs/>
          <w:spacing w:val="-3"/>
        </w:rPr>
        <w:t xml:space="preserve"> </w:t>
      </w:r>
      <w:r w:rsidRPr="0084674D">
        <w:rPr>
          <w:bCs/>
          <w:spacing w:val="-2"/>
        </w:rPr>
        <w:t>case)</w:t>
      </w:r>
    </w:p>
    <w:p w14:paraId="46928E22" w14:textId="77777777" w:rsidR="00A005A9" w:rsidRPr="0084674D" w:rsidRDefault="00A005A9" w:rsidP="0084674D">
      <w:pPr>
        <w:pStyle w:val="ListParagraph"/>
        <w:widowControl w:val="0"/>
        <w:numPr>
          <w:ilvl w:val="0"/>
          <w:numId w:val="18"/>
        </w:numPr>
        <w:autoSpaceDE w:val="0"/>
        <w:autoSpaceDN w:val="0"/>
        <w:spacing w:before="40" w:after="20"/>
        <w:ind w:left="714" w:right="357" w:hanging="357"/>
        <w:rPr>
          <w:bCs/>
        </w:rPr>
      </w:pPr>
      <w:r w:rsidRPr="0084674D">
        <w:rPr>
          <w:bCs/>
        </w:rPr>
        <w:t>W1.1: Write the letters of the English alphabet (upper and lower case)</w:t>
      </w:r>
    </w:p>
    <w:p w14:paraId="7F638ABC" w14:textId="77777777" w:rsidR="00A005A9" w:rsidRPr="0084674D" w:rsidRDefault="00A005A9" w:rsidP="0084674D">
      <w:pPr>
        <w:pStyle w:val="ListParagraph"/>
        <w:widowControl w:val="0"/>
        <w:numPr>
          <w:ilvl w:val="0"/>
          <w:numId w:val="18"/>
        </w:numPr>
        <w:autoSpaceDE w:val="0"/>
        <w:autoSpaceDN w:val="0"/>
        <w:spacing w:before="40" w:after="20"/>
        <w:ind w:left="714" w:right="357" w:hanging="357"/>
        <w:rPr>
          <w:bCs/>
        </w:rPr>
      </w:pPr>
      <w:r w:rsidRPr="0084674D">
        <w:rPr>
          <w:bCs/>
        </w:rPr>
        <w:t>L2.9: Comprehend specialized vocabulary (e.g., technical, academic)</w:t>
      </w:r>
    </w:p>
    <w:p w14:paraId="28CE4D14" w14:textId="77777777" w:rsidR="00A005A9" w:rsidRPr="0084674D" w:rsidRDefault="00A005A9" w:rsidP="0084674D">
      <w:pPr>
        <w:pStyle w:val="ListParagraph"/>
        <w:widowControl w:val="0"/>
        <w:numPr>
          <w:ilvl w:val="0"/>
          <w:numId w:val="18"/>
        </w:numPr>
        <w:autoSpaceDE w:val="0"/>
        <w:autoSpaceDN w:val="0"/>
        <w:spacing w:before="40" w:after="20"/>
        <w:ind w:left="714" w:right="357" w:hanging="357"/>
        <w:rPr>
          <w:bCs/>
        </w:rPr>
      </w:pPr>
      <w:r w:rsidRPr="0084674D">
        <w:rPr>
          <w:bCs/>
        </w:rPr>
        <w:t>L3.4: Recognize imperative constructions</w:t>
      </w:r>
    </w:p>
    <w:p w14:paraId="0D6FB8A2" w14:textId="77777777" w:rsidR="00A005A9" w:rsidRPr="0084674D" w:rsidRDefault="00A005A9" w:rsidP="0084674D">
      <w:pPr>
        <w:pStyle w:val="ListParagraph"/>
        <w:widowControl w:val="0"/>
        <w:numPr>
          <w:ilvl w:val="0"/>
          <w:numId w:val="18"/>
        </w:numPr>
        <w:autoSpaceDE w:val="0"/>
        <w:autoSpaceDN w:val="0"/>
        <w:spacing w:before="40" w:after="20"/>
        <w:ind w:left="714" w:right="357" w:hanging="357"/>
        <w:rPr>
          <w:bCs/>
        </w:rPr>
      </w:pPr>
      <w:r w:rsidRPr="0084674D">
        <w:rPr>
          <w:bCs/>
        </w:rPr>
        <w:t>L5.4: Comprehend simple single-step instructions, explanations, and directions</w:t>
      </w:r>
    </w:p>
    <w:p w14:paraId="120AD374" w14:textId="77777777" w:rsidR="00A005A9" w:rsidRPr="0084674D" w:rsidRDefault="00A005A9" w:rsidP="0084674D">
      <w:pPr>
        <w:pStyle w:val="ListParagraph"/>
        <w:widowControl w:val="0"/>
        <w:numPr>
          <w:ilvl w:val="0"/>
          <w:numId w:val="18"/>
        </w:numPr>
        <w:autoSpaceDE w:val="0"/>
        <w:autoSpaceDN w:val="0"/>
        <w:spacing w:before="40" w:after="20"/>
        <w:ind w:left="714" w:right="357" w:hanging="357"/>
        <w:rPr>
          <w:bCs/>
        </w:rPr>
      </w:pPr>
      <w:r w:rsidRPr="0084674D">
        <w:rPr>
          <w:bCs/>
        </w:rPr>
        <w:t>S2.9: Use specialized vocabulary (e.g., technical, academic)</w:t>
      </w:r>
    </w:p>
    <w:p w14:paraId="445ED03F" w14:textId="77777777" w:rsidR="00A005A9" w:rsidRPr="001505A2" w:rsidRDefault="00A005A9" w:rsidP="001505A2">
      <w:pPr>
        <w:pStyle w:val="Heading2"/>
        <w:spacing w:before="120"/>
      </w:pPr>
      <w:r w:rsidRPr="001505A2">
        <w:t xml:space="preserve">Seattle Digital Equity Initiative Skill(s) </w:t>
      </w:r>
    </w:p>
    <w:p w14:paraId="26200147" w14:textId="26D22997" w:rsidR="00051D93" w:rsidRPr="0084674D" w:rsidRDefault="00051D93" w:rsidP="0084674D">
      <w:pPr>
        <w:pStyle w:val="ListParagraph"/>
        <w:numPr>
          <w:ilvl w:val="0"/>
          <w:numId w:val="21"/>
        </w:numPr>
        <w:spacing w:before="20" w:line="259" w:lineRule="auto"/>
        <w:ind w:right="360"/>
        <w:rPr>
          <w:bCs/>
        </w:rPr>
      </w:pPr>
      <w:bookmarkStart w:id="0" w:name="_Hlk113558063"/>
      <w:r w:rsidRPr="0084674D">
        <w:rPr>
          <w:bCs/>
        </w:rPr>
        <w:t>EF.3:</w:t>
      </w:r>
      <w:r w:rsidRPr="0084674D">
        <w:rPr>
          <w:bCs/>
          <w:spacing w:val="-3"/>
        </w:rPr>
        <w:t xml:space="preserve"> </w:t>
      </w:r>
      <w:r w:rsidRPr="0084674D">
        <w:rPr>
          <w:bCs/>
        </w:rPr>
        <w:t>Use</w:t>
      </w:r>
      <w:r w:rsidRPr="0084674D">
        <w:rPr>
          <w:bCs/>
          <w:spacing w:val="-3"/>
        </w:rPr>
        <w:t xml:space="preserve"> </w:t>
      </w:r>
      <w:r w:rsidRPr="0084674D">
        <w:rPr>
          <w:bCs/>
        </w:rPr>
        <w:t>Basic</w:t>
      </w:r>
      <w:r w:rsidRPr="0084674D">
        <w:rPr>
          <w:bCs/>
          <w:spacing w:val="-3"/>
        </w:rPr>
        <w:t xml:space="preserve"> </w:t>
      </w:r>
      <w:r w:rsidRPr="0084674D">
        <w:rPr>
          <w:bCs/>
        </w:rPr>
        <w:t>Browser</w:t>
      </w:r>
      <w:r w:rsidRPr="0084674D">
        <w:rPr>
          <w:bCs/>
          <w:spacing w:val="-4"/>
        </w:rPr>
        <w:t xml:space="preserve"> Tools</w:t>
      </w:r>
    </w:p>
    <w:p w14:paraId="67925294" w14:textId="7E689851" w:rsidR="00051D93" w:rsidRPr="0084674D" w:rsidRDefault="00051D93" w:rsidP="0084674D">
      <w:pPr>
        <w:pStyle w:val="ListParagraph"/>
        <w:numPr>
          <w:ilvl w:val="0"/>
          <w:numId w:val="21"/>
        </w:numPr>
        <w:spacing w:before="20" w:line="259" w:lineRule="auto"/>
        <w:ind w:right="360"/>
        <w:rPr>
          <w:bCs/>
        </w:rPr>
      </w:pPr>
      <w:r w:rsidRPr="0084674D">
        <w:rPr>
          <w:bCs/>
        </w:rPr>
        <w:t>EF.5: Understand My Computer</w:t>
      </w:r>
    </w:p>
    <w:p w14:paraId="6376C424" w14:textId="7D4E30E1" w:rsidR="009813ED" w:rsidRPr="0084674D" w:rsidRDefault="009813ED" w:rsidP="0084674D">
      <w:pPr>
        <w:pStyle w:val="ListParagraph"/>
        <w:numPr>
          <w:ilvl w:val="0"/>
          <w:numId w:val="21"/>
        </w:numPr>
        <w:spacing w:before="20" w:line="259" w:lineRule="auto"/>
        <w:ind w:right="360"/>
        <w:rPr>
          <w:bCs/>
        </w:rPr>
      </w:pPr>
      <w:r w:rsidRPr="0084674D">
        <w:rPr>
          <w:bCs/>
        </w:rPr>
        <w:t xml:space="preserve">EF.8: Get an Email Account </w:t>
      </w:r>
      <w:r w:rsidR="00051D93" w:rsidRPr="0084674D">
        <w:rPr>
          <w:bCs/>
        </w:rPr>
        <w:t xml:space="preserve"> </w:t>
      </w:r>
    </w:p>
    <w:p w14:paraId="5E4F752A" w14:textId="042AED8E" w:rsidR="009813ED" w:rsidRPr="0084674D" w:rsidRDefault="009813ED" w:rsidP="0084674D">
      <w:pPr>
        <w:pStyle w:val="ListParagraph"/>
        <w:numPr>
          <w:ilvl w:val="0"/>
          <w:numId w:val="21"/>
        </w:numPr>
        <w:spacing w:before="20" w:line="259" w:lineRule="auto"/>
        <w:ind w:right="360"/>
        <w:rPr>
          <w:bCs/>
        </w:rPr>
      </w:pPr>
      <w:r w:rsidRPr="0084674D">
        <w:rPr>
          <w:bCs/>
        </w:rPr>
        <w:t>EF.10: Create Safe Passwords</w:t>
      </w:r>
    </w:p>
    <w:p w14:paraId="10DE65F9" w14:textId="6D60E495" w:rsidR="00051D93" w:rsidRPr="0084674D" w:rsidRDefault="00051D93" w:rsidP="0084674D">
      <w:pPr>
        <w:pStyle w:val="ListParagraph"/>
        <w:numPr>
          <w:ilvl w:val="0"/>
          <w:numId w:val="21"/>
        </w:numPr>
        <w:spacing w:before="20" w:line="259" w:lineRule="auto"/>
        <w:ind w:right="360"/>
        <w:rPr>
          <w:bCs/>
        </w:rPr>
      </w:pPr>
      <w:r w:rsidRPr="0084674D">
        <w:rPr>
          <w:bCs/>
        </w:rPr>
        <w:t>EF.11: Connect to the Internet/Wi-Fi</w:t>
      </w:r>
    </w:p>
    <w:p w14:paraId="37C8D97D" w14:textId="77777777" w:rsidR="00A03258" w:rsidRPr="0084674D" w:rsidRDefault="00A03258" w:rsidP="0084674D">
      <w:pPr>
        <w:pStyle w:val="ListParagraph"/>
        <w:numPr>
          <w:ilvl w:val="0"/>
          <w:numId w:val="21"/>
        </w:numPr>
        <w:spacing w:line="259" w:lineRule="auto"/>
        <w:rPr>
          <w:rFonts w:eastAsia="Calibri"/>
        </w:rPr>
      </w:pPr>
      <w:r w:rsidRPr="0084674D">
        <w:rPr>
          <w:rFonts w:eastAsia="Calibri"/>
        </w:rPr>
        <w:t>IS.4: Self-assess Your Skills</w:t>
      </w:r>
    </w:p>
    <w:p w14:paraId="392E142D" w14:textId="329DCE57" w:rsidR="00A03258" w:rsidRPr="0084674D" w:rsidRDefault="00A03258" w:rsidP="0084674D">
      <w:pPr>
        <w:pStyle w:val="ListParagraph"/>
        <w:numPr>
          <w:ilvl w:val="0"/>
          <w:numId w:val="21"/>
        </w:numPr>
        <w:spacing w:line="259" w:lineRule="auto"/>
        <w:rPr>
          <w:rFonts w:eastAsia="Calibri"/>
        </w:rPr>
      </w:pPr>
      <w:r w:rsidRPr="0084674D">
        <w:rPr>
          <w:rFonts w:eastAsia="Calibri"/>
        </w:rPr>
        <w:t>IS.5: Use Search Strategies</w:t>
      </w:r>
    </w:p>
    <w:p w14:paraId="6DB66FCF" w14:textId="77777777" w:rsidR="00A005A9" w:rsidRPr="001505A2" w:rsidRDefault="00A005A9" w:rsidP="001505A2">
      <w:pPr>
        <w:pStyle w:val="Heading2"/>
        <w:spacing w:before="120"/>
      </w:pPr>
      <w:proofErr w:type="spellStart"/>
      <w:r w:rsidRPr="001505A2">
        <w:t>Northstar</w:t>
      </w:r>
      <w:proofErr w:type="spellEnd"/>
      <w:r w:rsidRPr="001505A2">
        <w:t xml:space="preserve"> Digital Literacy Standards for Essential Computer Skill(s) </w:t>
      </w:r>
    </w:p>
    <w:bookmarkEnd w:id="0"/>
    <w:p w14:paraId="0AEC485F" w14:textId="77777777" w:rsidR="00A005A9" w:rsidRPr="0084674D" w:rsidRDefault="00A005A9" w:rsidP="0084674D">
      <w:pPr>
        <w:pStyle w:val="ListParagraph"/>
        <w:numPr>
          <w:ilvl w:val="0"/>
          <w:numId w:val="24"/>
        </w:numPr>
        <w:spacing w:before="20" w:line="259" w:lineRule="auto"/>
        <w:ind w:right="360"/>
        <w:rPr>
          <w:bCs/>
        </w:rPr>
      </w:pPr>
      <w:r w:rsidRPr="0084674D">
        <w:rPr>
          <w:bCs/>
        </w:rPr>
        <w:t>Internet Basics 1: Demonstrate knowledge of browsers and identify commonly used browsers.</w:t>
      </w:r>
    </w:p>
    <w:p w14:paraId="25A114D8" w14:textId="77777777" w:rsidR="00A005A9" w:rsidRPr="0084674D" w:rsidRDefault="00A005A9" w:rsidP="0084674D">
      <w:pPr>
        <w:pStyle w:val="ListParagraph"/>
        <w:widowControl w:val="0"/>
        <w:numPr>
          <w:ilvl w:val="0"/>
          <w:numId w:val="24"/>
        </w:numPr>
        <w:autoSpaceDE w:val="0"/>
        <w:autoSpaceDN w:val="0"/>
        <w:spacing w:before="40" w:after="20"/>
        <w:ind w:right="360"/>
        <w:rPr>
          <w:bCs/>
        </w:rPr>
      </w:pPr>
      <w:r w:rsidRPr="0084674D">
        <w:rPr>
          <w:bCs/>
        </w:rPr>
        <w:t>Internet Basics 10: Identify address bar and demonstrate understanding of its functionality.</w:t>
      </w:r>
    </w:p>
    <w:p w14:paraId="2FA95C04" w14:textId="77777777" w:rsidR="00A005A9" w:rsidRPr="0084674D" w:rsidRDefault="00A005A9" w:rsidP="0084674D">
      <w:pPr>
        <w:pStyle w:val="ListParagraph"/>
        <w:widowControl w:val="0"/>
        <w:numPr>
          <w:ilvl w:val="0"/>
          <w:numId w:val="24"/>
        </w:numPr>
        <w:autoSpaceDE w:val="0"/>
        <w:autoSpaceDN w:val="0"/>
        <w:spacing w:before="40" w:after="20"/>
        <w:ind w:right="360"/>
        <w:rPr>
          <w:bCs/>
        </w:rPr>
      </w:pPr>
      <w:r w:rsidRPr="0084674D">
        <w:rPr>
          <w:bCs/>
        </w:rPr>
        <w:t>Internet Basics 12: Perform internet search using clear parameters (terms and filters).</w:t>
      </w:r>
    </w:p>
    <w:p w14:paraId="0F3BCC1D" w14:textId="77777777" w:rsidR="00A005A9" w:rsidRPr="0084674D" w:rsidRDefault="00A005A9" w:rsidP="0084674D">
      <w:pPr>
        <w:pStyle w:val="ListParagraph"/>
        <w:widowControl w:val="0"/>
        <w:numPr>
          <w:ilvl w:val="0"/>
          <w:numId w:val="24"/>
        </w:numPr>
        <w:autoSpaceDE w:val="0"/>
        <w:autoSpaceDN w:val="0"/>
        <w:spacing w:before="40" w:after="20"/>
        <w:ind w:right="360"/>
        <w:rPr>
          <w:bCs/>
        </w:rPr>
      </w:pPr>
      <w:r w:rsidRPr="0084674D">
        <w:rPr>
          <w:bCs/>
        </w:rPr>
        <w:t>Internet Basics 14: Identify and make use of common website interactions (e.g., play buttons, hyperlinks)</w:t>
      </w:r>
    </w:p>
    <w:p w14:paraId="0E8FC47D" w14:textId="452922C7" w:rsidR="00BC1CBB" w:rsidRPr="0084674D" w:rsidRDefault="00A005A9" w:rsidP="0084674D">
      <w:pPr>
        <w:pStyle w:val="ListParagraph"/>
        <w:widowControl w:val="0"/>
        <w:numPr>
          <w:ilvl w:val="0"/>
          <w:numId w:val="24"/>
        </w:numPr>
        <w:autoSpaceDE w:val="0"/>
        <w:autoSpaceDN w:val="0"/>
        <w:spacing w:before="40" w:after="120"/>
        <w:ind w:right="1152"/>
        <w:rPr>
          <w:bCs/>
        </w:rPr>
      </w:pPr>
      <w:r w:rsidRPr="0084674D">
        <w:rPr>
          <w:bCs/>
        </w:rPr>
        <w:t>Information Literacy 16: Demonstrate use of efficient search strategies to hone</w:t>
      </w:r>
      <w:r w:rsidR="009752F5" w:rsidRPr="0084674D">
        <w:rPr>
          <w:bCs/>
        </w:rPr>
        <w:t>-</w:t>
      </w:r>
      <w:r w:rsidRPr="0084674D">
        <w:rPr>
          <w:bCs/>
        </w:rPr>
        <w:t xml:space="preserve">in on relevant information. </w:t>
      </w:r>
    </w:p>
    <w:p w14:paraId="0A61844B" w14:textId="4802844A" w:rsidR="007D0DED" w:rsidRDefault="007D0DED" w:rsidP="00B3073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A table with two sections. The header of the first section reads, engagement and the header of the second section reads, exploration. There is a column on the right side, with a header that reads, notes.&#10;A table lists a sets of explanations.&#10;A table with three sections. The header of the first section reads, elaboration. The header of the second section reads, evaluation. The header of the third section reads, differentiation resources to meet diverse learner needs.&#10;"/>
      </w:tblPr>
      <w:tblGrid>
        <w:gridCol w:w="8500"/>
        <w:gridCol w:w="1570"/>
      </w:tblGrid>
      <w:tr w:rsidR="0084674D" w14:paraId="6D5A3A73" w14:textId="77777777" w:rsidTr="000F0AD6">
        <w:trPr>
          <w:tblHeader/>
        </w:trPr>
        <w:tc>
          <w:tcPr>
            <w:tcW w:w="8500" w:type="dxa"/>
            <w:tcBorders>
              <w:bottom w:val="single" w:sz="4" w:space="0" w:color="auto"/>
            </w:tcBorders>
          </w:tcPr>
          <w:p w14:paraId="5DD7724F" w14:textId="66D75DF1" w:rsidR="0084674D" w:rsidRPr="00114EEF" w:rsidRDefault="00A0741F" w:rsidP="00114EEF">
            <w:pPr>
              <w:pStyle w:val="TableHeader"/>
              <w:rPr>
                <w:rFonts w:asciiTheme="minorHAnsi" w:hAnsiTheme="minorHAnsi"/>
                <w:sz w:val="22"/>
                <w:szCs w:val="22"/>
              </w:rPr>
            </w:pPr>
            <w:r w:rsidRPr="00A0741F">
              <w:rPr>
                <w:rFonts w:asciiTheme="minorHAnsi" w:hAnsiTheme="minorHAnsi"/>
                <w:color w:val="FFFFFF" w:themeColor="background1"/>
                <w:sz w:val="22"/>
                <w:szCs w:val="22"/>
              </w:rPr>
              <w:t>Blank cell</w:t>
            </w:r>
          </w:p>
        </w:tc>
        <w:tc>
          <w:tcPr>
            <w:tcW w:w="1570" w:type="dxa"/>
          </w:tcPr>
          <w:p w14:paraId="2D493A9C" w14:textId="6A11C4DF" w:rsidR="0084674D" w:rsidRPr="00114EEF" w:rsidRDefault="0084674D" w:rsidP="00114EEF">
            <w:pPr>
              <w:pStyle w:val="TableHeader"/>
              <w:rPr>
                <w:rFonts w:asciiTheme="minorHAnsi" w:hAnsiTheme="minorHAnsi"/>
                <w:sz w:val="22"/>
                <w:szCs w:val="22"/>
              </w:rPr>
            </w:pPr>
            <w:r w:rsidRPr="00114EEF">
              <w:rPr>
                <w:rFonts w:asciiTheme="minorHAnsi" w:hAnsiTheme="minorHAnsi"/>
                <w:sz w:val="22"/>
                <w:szCs w:val="22"/>
              </w:rPr>
              <w:t>NOTES</w:t>
            </w:r>
          </w:p>
        </w:tc>
      </w:tr>
      <w:tr w:rsidR="0084674D" w14:paraId="1DDB712A" w14:textId="77777777" w:rsidTr="00114EEF">
        <w:tc>
          <w:tcPr>
            <w:tcW w:w="8500" w:type="dxa"/>
            <w:tcBorders>
              <w:top w:val="single" w:sz="4" w:space="0" w:color="auto"/>
              <w:bottom w:val="single" w:sz="4" w:space="0" w:color="auto"/>
            </w:tcBorders>
          </w:tcPr>
          <w:p w14:paraId="39814E6E" w14:textId="6FCCAFC6" w:rsidR="0084674D" w:rsidRPr="00A0741F" w:rsidRDefault="0084674D" w:rsidP="00114EEF">
            <w:pPr>
              <w:pStyle w:val="TableBody"/>
              <w:rPr>
                <w:rFonts w:asciiTheme="minorHAnsi" w:hAnsiTheme="minorHAnsi"/>
              </w:rPr>
            </w:pPr>
            <w:r w:rsidRPr="00A0741F">
              <w:rPr>
                <w:rFonts w:asciiTheme="minorHAnsi" w:hAnsiTheme="minorHAnsi"/>
                <w:b/>
                <w:bCs/>
                <w:color w:val="233E70"/>
                <w:sz w:val="28"/>
                <w:szCs w:val="28"/>
              </w:rPr>
              <w:t>ENGAGEMENT</w:t>
            </w:r>
          </w:p>
        </w:tc>
        <w:tc>
          <w:tcPr>
            <w:tcW w:w="1570" w:type="dxa"/>
          </w:tcPr>
          <w:p w14:paraId="30AAA728" w14:textId="77777777" w:rsidR="0084674D" w:rsidRDefault="0084674D" w:rsidP="00114EEF">
            <w:pPr>
              <w:pStyle w:val="TableBody"/>
            </w:pPr>
          </w:p>
        </w:tc>
      </w:tr>
      <w:tr w:rsidR="0084674D" w14:paraId="03F5E330" w14:textId="77777777" w:rsidTr="00114EEF">
        <w:tc>
          <w:tcPr>
            <w:tcW w:w="8500" w:type="dxa"/>
            <w:tcBorders>
              <w:top w:val="single" w:sz="4" w:space="0" w:color="auto"/>
              <w:bottom w:val="single" w:sz="4" w:space="0" w:color="auto"/>
            </w:tcBorders>
          </w:tcPr>
          <w:p w14:paraId="7666C6B6" w14:textId="77777777" w:rsidR="0084674D" w:rsidRPr="00114EEF" w:rsidRDefault="0084674D" w:rsidP="00114EEF">
            <w:pPr>
              <w:pStyle w:val="TableBody"/>
              <w:numPr>
                <w:ilvl w:val="0"/>
                <w:numId w:val="25"/>
              </w:numPr>
              <w:rPr>
                <w:rFonts w:asciiTheme="minorHAnsi" w:hAnsiTheme="minorHAnsi"/>
                <w:sz w:val="22"/>
                <w:szCs w:val="22"/>
              </w:rPr>
            </w:pPr>
            <w:r w:rsidRPr="00114EEF">
              <w:rPr>
                <w:rFonts w:asciiTheme="minorHAnsi" w:hAnsiTheme="minorHAnsi"/>
                <w:b/>
                <w:bCs/>
                <w:sz w:val="22"/>
                <w:szCs w:val="22"/>
              </w:rPr>
              <w:t>Say:</w:t>
            </w:r>
            <w:r w:rsidRPr="00114EEF">
              <w:rPr>
                <w:rFonts w:asciiTheme="minorHAnsi" w:hAnsiTheme="minorHAnsi"/>
                <w:sz w:val="22"/>
                <w:szCs w:val="22"/>
              </w:rPr>
              <w:t xml:space="preserve"> Today is the last lesson from the DART curriculum. (In most instances, this lesson will not be the last lesson of the students’ ESL class. Let students know what comes next in terms of if they will keep working with computers, and if so, what they will be working on.)</w:t>
            </w:r>
          </w:p>
          <w:p w14:paraId="0691249D" w14:textId="6CEE2049" w:rsidR="0084674D" w:rsidRPr="0084674D" w:rsidRDefault="0084674D" w:rsidP="00114EEF">
            <w:pPr>
              <w:pStyle w:val="TableBody"/>
              <w:numPr>
                <w:ilvl w:val="0"/>
                <w:numId w:val="25"/>
              </w:numPr>
            </w:pPr>
            <w:r w:rsidRPr="00114EEF">
              <w:rPr>
                <w:rFonts w:asciiTheme="minorHAnsi" w:hAnsiTheme="minorHAnsi"/>
                <w:b/>
                <w:bCs/>
                <w:sz w:val="22"/>
                <w:szCs w:val="22"/>
              </w:rPr>
              <w:t>Say</w:t>
            </w:r>
            <w:r w:rsidRPr="00114EEF">
              <w:rPr>
                <w:rFonts w:asciiTheme="minorHAnsi" w:hAnsiTheme="minorHAnsi"/>
                <w:sz w:val="22"/>
                <w:szCs w:val="22"/>
              </w:rPr>
              <w:t xml:space="preserve"> You all have learned so much. Some of you did not know all </w:t>
            </w:r>
            <w:proofErr w:type="gramStart"/>
            <w:r w:rsidRPr="00114EEF">
              <w:rPr>
                <w:rFonts w:asciiTheme="minorHAnsi" w:hAnsiTheme="minorHAnsi"/>
                <w:sz w:val="22"/>
                <w:szCs w:val="22"/>
              </w:rPr>
              <w:t>of  the</w:t>
            </w:r>
            <w:proofErr w:type="gramEnd"/>
            <w:r w:rsidRPr="00114EEF">
              <w:rPr>
                <w:rFonts w:asciiTheme="minorHAnsi" w:hAnsiTheme="minorHAnsi"/>
                <w:sz w:val="22"/>
                <w:szCs w:val="22"/>
              </w:rPr>
              <w:t xml:space="preserve"> letters of the alphabet. But you know them now! Most of you did not know the names of the symbols or the special keys on the keyboard. But you know those now too. Some of you already worked on a computer, but some of you did not. But all of you can work on the computer now. </w:t>
            </w:r>
          </w:p>
        </w:tc>
        <w:tc>
          <w:tcPr>
            <w:tcW w:w="1570" w:type="dxa"/>
          </w:tcPr>
          <w:p w14:paraId="09365209" w14:textId="77777777" w:rsidR="0084674D" w:rsidRDefault="0084674D" w:rsidP="00114EEF">
            <w:pPr>
              <w:pStyle w:val="TableBody"/>
            </w:pPr>
          </w:p>
        </w:tc>
      </w:tr>
      <w:tr w:rsidR="0084674D" w14:paraId="10A8A6FE" w14:textId="77777777" w:rsidTr="00114EEF">
        <w:tc>
          <w:tcPr>
            <w:tcW w:w="8500" w:type="dxa"/>
            <w:tcBorders>
              <w:top w:val="single" w:sz="4" w:space="0" w:color="auto"/>
              <w:bottom w:val="single" w:sz="4" w:space="0" w:color="auto"/>
            </w:tcBorders>
          </w:tcPr>
          <w:p w14:paraId="0B195998" w14:textId="21CB1A87" w:rsidR="0084674D" w:rsidRPr="00A0741F" w:rsidRDefault="0084674D" w:rsidP="00114EEF">
            <w:pPr>
              <w:pStyle w:val="TableBody"/>
              <w:rPr>
                <w:rFonts w:asciiTheme="minorHAnsi" w:hAnsiTheme="minorHAnsi"/>
              </w:rPr>
            </w:pPr>
            <w:r w:rsidRPr="00A0741F">
              <w:rPr>
                <w:rFonts w:asciiTheme="minorHAnsi" w:hAnsiTheme="minorHAnsi"/>
                <w:b/>
                <w:bCs/>
                <w:color w:val="233E70"/>
                <w:sz w:val="28"/>
                <w:szCs w:val="28"/>
              </w:rPr>
              <w:t>EXPLORATION</w:t>
            </w:r>
          </w:p>
        </w:tc>
        <w:tc>
          <w:tcPr>
            <w:tcW w:w="1570" w:type="dxa"/>
          </w:tcPr>
          <w:p w14:paraId="668ED5B0" w14:textId="77777777" w:rsidR="0084674D" w:rsidRDefault="0084674D" w:rsidP="00114EEF">
            <w:pPr>
              <w:pStyle w:val="TableBody"/>
            </w:pPr>
          </w:p>
        </w:tc>
      </w:tr>
      <w:tr w:rsidR="0084674D" w14:paraId="61FFCA89" w14:textId="77777777" w:rsidTr="00114EEF">
        <w:tc>
          <w:tcPr>
            <w:tcW w:w="8500" w:type="dxa"/>
            <w:tcBorders>
              <w:top w:val="single" w:sz="4" w:space="0" w:color="auto"/>
              <w:bottom w:val="single" w:sz="4" w:space="0" w:color="auto"/>
            </w:tcBorders>
          </w:tcPr>
          <w:p w14:paraId="75ED236C" w14:textId="77777777" w:rsidR="0084674D" w:rsidRPr="00114EEF" w:rsidRDefault="0084674D" w:rsidP="00114EEF">
            <w:pPr>
              <w:pStyle w:val="TableBody"/>
              <w:numPr>
                <w:ilvl w:val="0"/>
                <w:numId w:val="26"/>
              </w:numPr>
              <w:rPr>
                <w:rFonts w:asciiTheme="minorHAnsi" w:hAnsiTheme="minorHAnsi"/>
                <w:sz w:val="22"/>
                <w:szCs w:val="22"/>
              </w:rPr>
            </w:pPr>
            <w:r w:rsidRPr="00114EEF">
              <w:rPr>
                <w:rFonts w:asciiTheme="minorHAnsi" w:hAnsiTheme="minorHAnsi"/>
                <w:b/>
                <w:bCs/>
                <w:sz w:val="22"/>
                <w:szCs w:val="22"/>
              </w:rPr>
              <w:t>Say</w:t>
            </w:r>
            <w:r w:rsidRPr="00114EEF">
              <w:rPr>
                <w:rFonts w:asciiTheme="minorHAnsi" w:hAnsiTheme="minorHAnsi"/>
                <w:sz w:val="22"/>
                <w:szCs w:val="22"/>
              </w:rPr>
              <w:t xml:space="preserve">: This is a list of many things we learned in class. (Distribute </w:t>
            </w:r>
            <w:r w:rsidRPr="00114EEF">
              <w:rPr>
                <w:rFonts w:asciiTheme="minorHAnsi" w:hAnsiTheme="minorHAnsi"/>
                <w:b/>
                <w:bCs/>
                <w:sz w:val="22"/>
                <w:szCs w:val="22"/>
              </w:rPr>
              <w:t>Handout 1: What I Learned about Computer</w:t>
            </w:r>
            <w:r w:rsidRPr="00114EEF">
              <w:rPr>
                <w:rFonts w:asciiTheme="minorHAnsi" w:hAnsiTheme="minorHAnsi"/>
                <w:sz w:val="22"/>
                <w:szCs w:val="22"/>
              </w:rPr>
              <w:t xml:space="preserve">s). </w:t>
            </w:r>
          </w:p>
          <w:p w14:paraId="2574D56E" w14:textId="77777777" w:rsidR="0084674D" w:rsidRPr="00114EEF" w:rsidRDefault="0084674D" w:rsidP="00114EEF">
            <w:pPr>
              <w:pStyle w:val="TableBody"/>
              <w:numPr>
                <w:ilvl w:val="0"/>
                <w:numId w:val="26"/>
              </w:numPr>
              <w:rPr>
                <w:rFonts w:asciiTheme="minorHAnsi" w:hAnsiTheme="minorHAnsi"/>
                <w:sz w:val="22"/>
                <w:szCs w:val="22"/>
              </w:rPr>
            </w:pPr>
            <w:r w:rsidRPr="00114EEF">
              <w:rPr>
                <w:rFonts w:asciiTheme="minorHAnsi" w:hAnsiTheme="minorHAnsi"/>
                <w:b/>
                <w:bCs/>
                <w:sz w:val="22"/>
                <w:szCs w:val="22"/>
              </w:rPr>
              <w:t>Say</w:t>
            </w:r>
            <w:r w:rsidRPr="00114EEF">
              <w:rPr>
                <w:rFonts w:asciiTheme="minorHAnsi" w:hAnsiTheme="minorHAnsi"/>
                <w:sz w:val="22"/>
                <w:szCs w:val="22"/>
              </w:rPr>
              <w:t xml:space="preserve">: Look at number 1. It says, “I can write down all of the lowercase letters, uppercase letters, numbers 0 to 9, and symbols that my teacher tells me.”  You can see that there is a scale, or a line with numbers, that goes from 0 to 100%. </w:t>
            </w:r>
          </w:p>
          <w:p w14:paraId="0E2CA5B8" w14:textId="77777777" w:rsidR="0084674D" w:rsidRPr="00114EEF" w:rsidRDefault="0084674D" w:rsidP="00114EEF">
            <w:pPr>
              <w:pStyle w:val="TableBody"/>
              <w:numPr>
                <w:ilvl w:val="0"/>
                <w:numId w:val="26"/>
              </w:numPr>
              <w:rPr>
                <w:rFonts w:asciiTheme="minorHAnsi" w:hAnsiTheme="minorHAnsi"/>
                <w:sz w:val="22"/>
                <w:szCs w:val="22"/>
              </w:rPr>
            </w:pPr>
            <w:r w:rsidRPr="00114EEF">
              <w:rPr>
                <w:rFonts w:asciiTheme="minorHAnsi" w:hAnsiTheme="minorHAnsi"/>
                <w:b/>
                <w:bCs/>
                <w:sz w:val="22"/>
                <w:szCs w:val="22"/>
              </w:rPr>
              <w:lastRenderedPageBreak/>
              <w:t>Say</w:t>
            </w:r>
            <w:r w:rsidRPr="00114EEF">
              <w:rPr>
                <w:rFonts w:asciiTheme="minorHAnsi" w:hAnsiTheme="minorHAnsi"/>
                <w:sz w:val="22"/>
                <w:szCs w:val="22"/>
              </w:rPr>
              <w:t xml:space="preserve">: The line starts with 0. 0 means that you do not know anything. The line goes to 100. !00 means you are 100% perfect. Most students are not 100% perfect, not even teachers. Most of us can still learn more and be better. </w:t>
            </w:r>
          </w:p>
          <w:p w14:paraId="61DE45A1" w14:textId="77777777" w:rsidR="0084674D" w:rsidRPr="00114EEF" w:rsidRDefault="0084674D" w:rsidP="00114EEF">
            <w:pPr>
              <w:pStyle w:val="TableBody"/>
              <w:numPr>
                <w:ilvl w:val="0"/>
                <w:numId w:val="26"/>
              </w:numPr>
              <w:rPr>
                <w:rFonts w:asciiTheme="minorHAnsi" w:hAnsiTheme="minorHAnsi"/>
                <w:sz w:val="22"/>
                <w:szCs w:val="22"/>
              </w:rPr>
            </w:pPr>
            <w:r w:rsidRPr="00114EEF">
              <w:rPr>
                <w:rFonts w:asciiTheme="minorHAnsi" w:hAnsiTheme="minorHAnsi"/>
                <w:b/>
                <w:bCs/>
                <w:sz w:val="22"/>
                <w:szCs w:val="22"/>
              </w:rPr>
              <w:t>Say</w:t>
            </w:r>
            <w:r w:rsidRPr="00114EEF">
              <w:rPr>
                <w:rFonts w:asciiTheme="minorHAnsi" w:hAnsiTheme="minorHAnsi"/>
                <w:sz w:val="22"/>
                <w:szCs w:val="22"/>
              </w:rPr>
              <w:t>: I will do an example for you. (Draw a scale on the board that goes from 0 to 100% with intervals at every 10 OR use your document camera to project Handout 1 on the screen.</w:t>
            </w:r>
          </w:p>
          <w:p w14:paraId="27221DC3" w14:textId="77777777" w:rsidR="0084674D" w:rsidRPr="00114EEF" w:rsidRDefault="0084674D" w:rsidP="00114EEF">
            <w:pPr>
              <w:pStyle w:val="TableBody"/>
              <w:numPr>
                <w:ilvl w:val="0"/>
                <w:numId w:val="26"/>
              </w:numPr>
              <w:rPr>
                <w:rFonts w:asciiTheme="minorHAnsi" w:hAnsiTheme="minorHAnsi"/>
                <w:sz w:val="22"/>
                <w:szCs w:val="22"/>
              </w:rPr>
            </w:pPr>
            <w:r w:rsidRPr="00114EEF">
              <w:rPr>
                <w:rFonts w:asciiTheme="minorHAnsi" w:hAnsiTheme="minorHAnsi"/>
                <w:b/>
                <w:bCs/>
                <w:sz w:val="22"/>
                <w:szCs w:val="22"/>
              </w:rPr>
              <w:t>Say</w:t>
            </w:r>
            <w:r w:rsidRPr="00114EEF">
              <w:rPr>
                <w:rFonts w:asciiTheme="minorHAnsi" w:hAnsiTheme="minorHAnsi"/>
                <w:sz w:val="22"/>
                <w:szCs w:val="22"/>
              </w:rPr>
              <w:t>: Look at #5. It says, “I can identify text or email messages, pop-windows, and advertisements that are scams.” When I started teaching this class (or using the DART curriculum), I was not at 100</w:t>
            </w:r>
            <w:proofErr w:type="gramStart"/>
            <w:r w:rsidRPr="00114EEF">
              <w:rPr>
                <w:rFonts w:asciiTheme="minorHAnsi" w:hAnsiTheme="minorHAnsi"/>
                <w:sz w:val="22"/>
                <w:szCs w:val="22"/>
              </w:rPr>
              <w:t>% .</w:t>
            </w:r>
            <w:proofErr w:type="gramEnd"/>
            <w:r w:rsidRPr="00114EEF">
              <w:rPr>
                <w:rFonts w:asciiTheme="minorHAnsi" w:hAnsiTheme="minorHAnsi"/>
                <w:sz w:val="22"/>
                <w:szCs w:val="22"/>
              </w:rPr>
              <w:t xml:space="preserve"> I think I was about 70%. So I will make my first X at 70%. (Mark an X at 70% on scale #5). But I learned more about scams from the lesson. Now I think I am 90% of the way knowing everything about scams. So </w:t>
            </w:r>
            <w:proofErr w:type="gramStart"/>
            <w:r w:rsidRPr="00114EEF">
              <w:rPr>
                <w:rFonts w:asciiTheme="minorHAnsi" w:hAnsiTheme="minorHAnsi"/>
                <w:sz w:val="22"/>
                <w:szCs w:val="22"/>
              </w:rPr>
              <w:t>my  second</w:t>
            </w:r>
            <w:proofErr w:type="gramEnd"/>
            <w:r w:rsidRPr="00114EEF">
              <w:rPr>
                <w:rFonts w:asciiTheme="minorHAnsi" w:hAnsiTheme="minorHAnsi"/>
                <w:sz w:val="22"/>
                <w:szCs w:val="22"/>
              </w:rPr>
              <w:t xml:space="preserve"> X goes at 90%.  (Mark an X at 90% on the scale.)</w:t>
            </w:r>
          </w:p>
          <w:p w14:paraId="62DC875F" w14:textId="77777777" w:rsidR="0084674D" w:rsidRPr="00114EEF" w:rsidRDefault="0084674D" w:rsidP="00114EEF">
            <w:pPr>
              <w:pStyle w:val="TableBody"/>
              <w:numPr>
                <w:ilvl w:val="0"/>
                <w:numId w:val="26"/>
              </w:numPr>
              <w:rPr>
                <w:rFonts w:asciiTheme="minorHAnsi" w:hAnsiTheme="minorHAnsi"/>
                <w:sz w:val="22"/>
                <w:szCs w:val="22"/>
              </w:rPr>
            </w:pPr>
            <w:r w:rsidRPr="00114EEF">
              <w:rPr>
                <w:rFonts w:asciiTheme="minorHAnsi" w:hAnsiTheme="minorHAnsi"/>
                <w:b/>
                <w:bCs/>
                <w:sz w:val="22"/>
                <w:szCs w:val="22"/>
              </w:rPr>
              <w:t>Say:</w:t>
            </w:r>
            <w:r w:rsidRPr="00114EEF">
              <w:rPr>
                <w:rFonts w:asciiTheme="minorHAnsi" w:hAnsiTheme="minorHAnsi"/>
                <w:sz w:val="22"/>
                <w:szCs w:val="22"/>
              </w:rPr>
              <w:t xml:space="preserve"> Let’s read the handout together. (Take volunteers to read or read aloud to students as they follow along.)</w:t>
            </w:r>
          </w:p>
          <w:p w14:paraId="414236EE" w14:textId="77777777" w:rsidR="0084674D" w:rsidRPr="00114EEF" w:rsidRDefault="0084674D" w:rsidP="00114EEF">
            <w:pPr>
              <w:pStyle w:val="TableBody"/>
              <w:numPr>
                <w:ilvl w:val="0"/>
                <w:numId w:val="26"/>
              </w:numPr>
              <w:rPr>
                <w:rFonts w:asciiTheme="minorHAnsi" w:hAnsiTheme="minorHAnsi"/>
                <w:sz w:val="22"/>
                <w:szCs w:val="22"/>
              </w:rPr>
            </w:pPr>
            <w:r w:rsidRPr="00114EEF">
              <w:rPr>
                <w:rFonts w:asciiTheme="minorHAnsi" w:hAnsiTheme="minorHAnsi"/>
                <w:b/>
                <w:bCs/>
                <w:sz w:val="22"/>
                <w:szCs w:val="22"/>
              </w:rPr>
              <w:t xml:space="preserve">Say: </w:t>
            </w:r>
            <w:r w:rsidRPr="00114EEF">
              <w:rPr>
                <w:rFonts w:asciiTheme="minorHAnsi" w:hAnsiTheme="minorHAnsi"/>
                <w:sz w:val="22"/>
                <w:szCs w:val="22"/>
              </w:rPr>
              <w:t>Please take time now to mark an X for the beginning of class and an X for now.</w:t>
            </w:r>
          </w:p>
          <w:p w14:paraId="311B20E3" w14:textId="5005FFC4" w:rsidR="0084674D" w:rsidRPr="0084674D" w:rsidRDefault="0084674D" w:rsidP="00114EEF">
            <w:pPr>
              <w:pStyle w:val="TableBody"/>
              <w:numPr>
                <w:ilvl w:val="0"/>
                <w:numId w:val="26"/>
              </w:numPr>
              <w:rPr>
                <w:rFonts w:eastAsiaTheme="minorHAnsi"/>
                <w:szCs w:val="22"/>
              </w:rPr>
            </w:pPr>
            <w:r w:rsidRPr="00114EEF">
              <w:rPr>
                <w:rFonts w:asciiTheme="minorHAnsi" w:hAnsiTheme="minorHAnsi"/>
                <w:sz w:val="22"/>
                <w:szCs w:val="22"/>
              </w:rPr>
              <w:t>Assist students as necessary as the reflect and document their progress.</w:t>
            </w:r>
          </w:p>
        </w:tc>
        <w:tc>
          <w:tcPr>
            <w:tcW w:w="1570" w:type="dxa"/>
          </w:tcPr>
          <w:p w14:paraId="78C96A4B" w14:textId="77777777" w:rsidR="0084674D" w:rsidRDefault="0084674D" w:rsidP="00114EEF">
            <w:pPr>
              <w:pStyle w:val="TableBody"/>
            </w:pPr>
          </w:p>
        </w:tc>
      </w:tr>
      <w:tr w:rsidR="0084674D" w14:paraId="13EB98C0" w14:textId="77777777" w:rsidTr="00114EEF">
        <w:tc>
          <w:tcPr>
            <w:tcW w:w="8500" w:type="dxa"/>
            <w:tcBorders>
              <w:top w:val="single" w:sz="4" w:space="0" w:color="auto"/>
              <w:bottom w:val="single" w:sz="4" w:space="0" w:color="auto"/>
            </w:tcBorders>
          </w:tcPr>
          <w:p w14:paraId="2D09DD63" w14:textId="35AEF509" w:rsidR="0084674D" w:rsidRPr="00A0741F" w:rsidRDefault="0084674D" w:rsidP="00114EEF">
            <w:pPr>
              <w:pStyle w:val="TableBody"/>
              <w:rPr>
                <w:rFonts w:asciiTheme="minorHAnsi" w:hAnsiTheme="minorHAnsi"/>
              </w:rPr>
            </w:pPr>
            <w:r w:rsidRPr="00A0741F">
              <w:rPr>
                <w:rFonts w:asciiTheme="minorHAnsi" w:hAnsiTheme="minorHAnsi"/>
                <w:b/>
                <w:bCs/>
                <w:color w:val="233E70"/>
                <w:sz w:val="28"/>
                <w:szCs w:val="28"/>
              </w:rPr>
              <w:lastRenderedPageBreak/>
              <w:t>EXPLANATION</w:t>
            </w:r>
          </w:p>
        </w:tc>
        <w:tc>
          <w:tcPr>
            <w:tcW w:w="1570" w:type="dxa"/>
          </w:tcPr>
          <w:p w14:paraId="6E7EDCDA" w14:textId="77777777" w:rsidR="0084674D" w:rsidRDefault="0084674D" w:rsidP="00114EEF">
            <w:pPr>
              <w:pStyle w:val="TableBody"/>
            </w:pPr>
          </w:p>
        </w:tc>
      </w:tr>
      <w:tr w:rsidR="0084674D" w14:paraId="02C4EE23" w14:textId="77777777" w:rsidTr="00114EEF">
        <w:tc>
          <w:tcPr>
            <w:tcW w:w="8500" w:type="dxa"/>
            <w:tcBorders>
              <w:top w:val="single" w:sz="4" w:space="0" w:color="auto"/>
              <w:bottom w:val="single" w:sz="4" w:space="0" w:color="auto"/>
            </w:tcBorders>
          </w:tcPr>
          <w:p w14:paraId="0EC8358A" w14:textId="77777777" w:rsidR="0084674D" w:rsidRPr="00114EEF" w:rsidRDefault="0084674D" w:rsidP="00114EEF">
            <w:pPr>
              <w:pStyle w:val="TableBody"/>
              <w:rPr>
                <w:rFonts w:asciiTheme="minorHAnsi" w:hAnsiTheme="minorHAnsi"/>
                <w:sz w:val="22"/>
                <w:szCs w:val="22"/>
              </w:rPr>
            </w:pPr>
            <w:r w:rsidRPr="00114EEF">
              <w:rPr>
                <w:rFonts w:asciiTheme="minorHAnsi" w:hAnsiTheme="minorHAnsi"/>
                <w:b/>
                <w:bCs/>
                <w:sz w:val="22"/>
                <w:szCs w:val="22"/>
              </w:rPr>
              <w:t>Say</w:t>
            </w:r>
            <w:r w:rsidRPr="00114EEF">
              <w:rPr>
                <w:rFonts w:asciiTheme="minorHAnsi" w:hAnsiTheme="minorHAnsi"/>
                <w:sz w:val="22"/>
                <w:szCs w:val="22"/>
              </w:rPr>
              <w:t xml:space="preserve">: Now you will show me what you’ve learned. We will practice first. </w:t>
            </w:r>
          </w:p>
          <w:p w14:paraId="31BA986B" w14:textId="77777777" w:rsidR="0084674D" w:rsidRPr="00114EEF" w:rsidRDefault="0084674D" w:rsidP="00114EEF">
            <w:pPr>
              <w:pStyle w:val="TableBody"/>
              <w:rPr>
                <w:rFonts w:asciiTheme="minorHAnsi" w:hAnsiTheme="minorHAnsi"/>
                <w:sz w:val="22"/>
                <w:szCs w:val="22"/>
              </w:rPr>
            </w:pPr>
            <w:r w:rsidRPr="00114EEF">
              <w:rPr>
                <w:rFonts w:asciiTheme="minorHAnsi" w:hAnsiTheme="minorHAnsi"/>
                <w:b/>
                <w:bCs/>
                <w:sz w:val="22"/>
                <w:szCs w:val="22"/>
              </w:rPr>
              <w:t>Say</w:t>
            </w:r>
            <w:r w:rsidRPr="00114EEF">
              <w:rPr>
                <w:rFonts w:asciiTheme="minorHAnsi" w:hAnsiTheme="minorHAnsi"/>
                <w:sz w:val="22"/>
                <w:szCs w:val="22"/>
              </w:rPr>
              <w:t xml:space="preserve">: First, we will review the symbols. Let’s play the symbols game. (Go to wordwall.com Symbols. choose the Box or the Quiz format and go through once or twice with students). </w:t>
            </w:r>
          </w:p>
          <w:p w14:paraId="5E761DEE" w14:textId="77777777" w:rsidR="0084674D" w:rsidRPr="00114EEF" w:rsidRDefault="0084674D" w:rsidP="00114EEF">
            <w:pPr>
              <w:pStyle w:val="TableBody"/>
              <w:rPr>
                <w:rFonts w:asciiTheme="minorHAnsi" w:hAnsiTheme="minorHAnsi"/>
                <w:sz w:val="22"/>
                <w:szCs w:val="22"/>
              </w:rPr>
            </w:pPr>
            <w:r w:rsidRPr="00114EEF">
              <w:rPr>
                <w:rFonts w:asciiTheme="minorHAnsi" w:hAnsiTheme="minorHAnsi"/>
                <w:b/>
                <w:bCs/>
                <w:sz w:val="22"/>
                <w:szCs w:val="22"/>
              </w:rPr>
              <w:t>Say</w:t>
            </w:r>
            <w:r w:rsidRPr="00114EEF">
              <w:rPr>
                <w:rFonts w:asciiTheme="minorHAnsi" w:hAnsiTheme="minorHAnsi"/>
                <w:sz w:val="22"/>
                <w:szCs w:val="22"/>
              </w:rPr>
              <w:t xml:space="preserve">: Now we need to review our clarifying questions. Can you find the handout in your folder? (Wait for student to find the handout. Show them one on the screen or a paper copy of it. If students do not have the handout, display it on the screen. please practice saying these with a partner. Facilitate a short </w:t>
            </w:r>
            <w:proofErr w:type="gramStart"/>
            <w:r w:rsidRPr="00114EEF">
              <w:rPr>
                <w:rFonts w:asciiTheme="minorHAnsi" w:hAnsiTheme="minorHAnsi"/>
                <w:sz w:val="22"/>
                <w:szCs w:val="22"/>
              </w:rPr>
              <w:t>practice .</w:t>
            </w:r>
            <w:proofErr w:type="gramEnd"/>
            <w:r w:rsidRPr="00114EEF">
              <w:rPr>
                <w:rFonts w:asciiTheme="minorHAnsi" w:hAnsiTheme="minorHAnsi"/>
                <w:sz w:val="22"/>
                <w:szCs w:val="22"/>
              </w:rPr>
              <w:t xml:space="preserve">  (Wait for students.)</w:t>
            </w:r>
          </w:p>
          <w:p w14:paraId="7467243A" w14:textId="77777777" w:rsidR="0084674D" w:rsidRPr="00114EEF" w:rsidRDefault="0084674D" w:rsidP="00114EEF">
            <w:pPr>
              <w:pStyle w:val="TableBody"/>
              <w:rPr>
                <w:rFonts w:asciiTheme="minorHAnsi" w:hAnsiTheme="minorHAnsi"/>
                <w:sz w:val="22"/>
                <w:szCs w:val="22"/>
              </w:rPr>
            </w:pPr>
            <w:r w:rsidRPr="00114EEF">
              <w:rPr>
                <w:rFonts w:asciiTheme="minorHAnsi" w:hAnsiTheme="minorHAnsi"/>
                <w:b/>
                <w:bCs/>
                <w:sz w:val="22"/>
                <w:szCs w:val="22"/>
              </w:rPr>
              <w:t>Say</w:t>
            </w:r>
            <w:r w:rsidRPr="00114EEF">
              <w:rPr>
                <w:rFonts w:asciiTheme="minorHAnsi" w:hAnsiTheme="minorHAnsi"/>
                <w:sz w:val="22"/>
                <w:szCs w:val="22"/>
              </w:rPr>
              <w:t xml:space="preserve">: Now I am going to tell you a complex password. Please write down what you hear. Ask me clarifying questions if you need to. You can write the password </w:t>
            </w:r>
            <w:proofErr w:type="gramStart"/>
            <w:r w:rsidRPr="00114EEF">
              <w:rPr>
                <w:rFonts w:asciiTheme="minorHAnsi" w:hAnsiTheme="minorHAnsi"/>
                <w:sz w:val="22"/>
                <w:szCs w:val="22"/>
              </w:rPr>
              <w:t>down  on</w:t>
            </w:r>
            <w:proofErr w:type="gramEnd"/>
            <w:r w:rsidRPr="00114EEF">
              <w:rPr>
                <w:rFonts w:asciiTheme="minorHAnsi" w:hAnsiTheme="minorHAnsi"/>
                <w:sz w:val="22"/>
                <w:szCs w:val="22"/>
              </w:rPr>
              <w:t xml:space="preserve"> the  handout. </w:t>
            </w:r>
          </w:p>
          <w:p w14:paraId="33E5AD12" w14:textId="77777777" w:rsidR="0084674D" w:rsidRPr="00114EEF" w:rsidRDefault="0084674D" w:rsidP="00114EEF">
            <w:pPr>
              <w:pStyle w:val="TableBody"/>
              <w:rPr>
                <w:rFonts w:asciiTheme="minorHAnsi" w:hAnsiTheme="minorHAnsi"/>
                <w:sz w:val="22"/>
                <w:szCs w:val="22"/>
              </w:rPr>
            </w:pPr>
            <w:r w:rsidRPr="00114EEF">
              <w:rPr>
                <w:rFonts w:asciiTheme="minorHAnsi" w:hAnsiTheme="minorHAnsi"/>
                <w:b/>
                <w:bCs/>
                <w:sz w:val="22"/>
                <w:szCs w:val="22"/>
              </w:rPr>
              <w:t>Say</w:t>
            </w:r>
            <w:r w:rsidRPr="00114EEF">
              <w:rPr>
                <w:rFonts w:asciiTheme="minorHAnsi" w:hAnsiTheme="minorHAnsi"/>
                <w:sz w:val="22"/>
                <w:szCs w:val="22"/>
              </w:rPr>
              <w:t xml:space="preserve">: Dictate the following password: </w:t>
            </w:r>
            <w:r w:rsidRPr="00114EEF">
              <w:rPr>
                <w:rFonts w:asciiTheme="minorHAnsi" w:hAnsiTheme="minorHAnsi"/>
                <w:b/>
                <w:bCs/>
                <w:sz w:val="22"/>
                <w:szCs w:val="22"/>
              </w:rPr>
              <w:t>K#5ms8</w:t>
            </w:r>
            <w:proofErr w:type="gramStart"/>
            <w:r w:rsidRPr="00114EEF">
              <w:rPr>
                <w:rFonts w:asciiTheme="minorHAnsi" w:hAnsiTheme="minorHAnsi"/>
                <w:b/>
                <w:bCs/>
                <w:sz w:val="22"/>
                <w:szCs w:val="22"/>
              </w:rPr>
              <w:t>?Te2B</w:t>
            </w:r>
            <w:proofErr w:type="gramEnd"/>
            <w:r w:rsidRPr="00114EEF">
              <w:rPr>
                <w:rFonts w:asciiTheme="minorHAnsi" w:hAnsiTheme="minorHAnsi"/>
                <w:sz w:val="22"/>
                <w:szCs w:val="22"/>
              </w:rPr>
              <w:t xml:space="preserve"> (or a similarly complex password). Do not volunteer to repeat it; rather, wait </w:t>
            </w:r>
            <w:proofErr w:type="gramStart"/>
            <w:r w:rsidRPr="00114EEF">
              <w:rPr>
                <w:rFonts w:asciiTheme="minorHAnsi" w:hAnsiTheme="minorHAnsi"/>
                <w:sz w:val="22"/>
                <w:szCs w:val="22"/>
              </w:rPr>
              <w:t>for  students</w:t>
            </w:r>
            <w:proofErr w:type="gramEnd"/>
            <w:r w:rsidRPr="00114EEF">
              <w:rPr>
                <w:rFonts w:asciiTheme="minorHAnsi" w:hAnsiTheme="minorHAnsi"/>
                <w:sz w:val="22"/>
                <w:szCs w:val="22"/>
              </w:rPr>
              <w:t xml:space="preserve"> to ask you to repeat. Write the password on the board to let students check their work. </w:t>
            </w:r>
          </w:p>
          <w:p w14:paraId="0D2D69E1" w14:textId="77777777" w:rsidR="0084674D" w:rsidRPr="00114EEF" w:rsidRDefault="0084674D" w:rsidP="00114EEF">
            <w:pPr>
              <w:pStyle w:val="TableBody"/>
              <w:rPr>
                <w:rFonts w:asciiTheme="minorHAnsi" w:hAnsiTheme="minorHAnsi"/>
                <w:sz w:val="22"/>
                <w:szCs w:val="22"/>
              </w:rPr>
            </w:pPr>
            <w:r w:rsidRPr="00114EEF">
              <w:rPr>
                <w:rFonts w:asciiTheme="minorHAnsi" w:hAnsiTheme="minorHAnsi"/>
                <w:b/>
                <w:bCs/>
                <w:sz w:val="22"/>
                <w:szCs w:val="22"/>
              </w:rPr>
              <w:t>Say</w:t>
            </w:r>
            <w:r w:rsidRPr="00114EEF">
              <w:rPr>
                <w:rFonts w:asciiTheme="minorHAnsi" w:hAnsiTheme="minorHAnsi"/>
                <w:sz w:val="22"/>
                <w:szCs w:val="22"/>
              </w:rPr>
              <w:t>: Now I need you to tell me what to do on my computer. (Sign out of or lock your computer before you continue.)</w:t>
            </w:r>
          </w:p>
          <w:p w14:paraId="22438427" w14:textId="77777777" w:rsidR="0084674D" w:rsidRPr="00114EEF" w:rsidRDefault="0084674D" w:rsidP="00114EEF">
            <w:pPr>
              <w:pStyle w:val="TableBody"/>
              <w:rPr>
                <w:rFonts w:asciiTheme="minorHAnsi" w:hAnsiTheme="minorHAnsi"/>
                <w:sz w:val="22"/>
                <w:szCs w:val="22"/>
              </w:rPr>
            </w:pPr>
            <w:r w:rsidRPr="00114EEF">
              <w:rPr>
                <w:rFonts w:asciiTheme="minorHAnsi" w:hAnsiTheme="minorHAnsi"/>
                <w:b/>
                <w:bCs/>
                <w:sz w:val="22"/>
                <w:szCs w:val="22"/>
              </w:rPr>
              <w:t>Say</w:t>
            </w:r>
            <w:r w:rsidRPr="00114EEF">
              <w:rPr>
                <w:rFonts w:asciiTheme="minorHAnsi" w:hAnsiTheme="minorHAnsi"/>
                <w:sz w:val="22"/>
                <w:szCs w:val="22"/>
              </w:rPr>
              <w:t xml:space="preserve">: I am not signed in. How do I sign in? (Let students tell you.)  </w:t>
            </w:r>
          </w:p>
          <w:p w14:paraId="1331947A" w14:textId="77777777" w:rsidR="0084674D" w:rsidRPr="00114EEF" w:rsidRDefault="0084674D" w:rsidP="00114EEF">
            <w:pPr>
              <w:pStyle w:val="TableBody"/>
              <w:rPr>
                <w:rFonts w:asciiTheme="minorHAnsi" w:hAnsiTheme="minorHAnsi"/>
                <w:sz w:val="22"/>
                <w:szCs w:val="22"/>
              </w:rPr>
            </w:pPr>
            <w:r w:rsidRPr="00114EEF">
              <w:rPr>
                <w:rFonts w:asciiTheme="minorHAnsi" w:hAnsiTheme="minorHAnsi"/>
                <w:b/>
                <w:bCs/>
                <w:sz w:val="22"/>
                <w:szCs w:val="22"/>
              </w:rPr>
              <w:t>Say</w:t>
            </w:r>
            <w:r w:rsidRPr="00114EEF">
              <w:rPr>
                <w:rFonts w:asciiTheme="minorHAnsi" w:hAnsiTheme="minorHAnsi"/>
                <w:sz w:val="22"/>
                <w:szCs w:val="22"/>
              </w:rPr>
              <w:t xml:space="preserve">: First, I need to sign in to my Gmail account. What do I do? (Let students tell you.)  </w:t>
            </w:r>
          </w:p>
          <w:p w14:paraId="7019CAA8" w14:textId="77777777" w:rsidR="0084674D" w:rsidRPr="00114EEF" w:rsidRDefault="0084674D" w:rsidP="00114EEF">
            <w:pPr>
              <w:pStyle w:val="TableBody"/>
              <w:rPr>
                <w:rFonts w:asciiTheme="minorHAnsi" w:hAnsiTheme="minorHAnsi"/>
                <w:sz w:val="22"/>
                <w:szCs w:val="22"/>
              </w:rPr>
            </w:pPr>
            <w:r w:rsidRPr="00114EEF">
              <w:rPr>
                <w:rFonts w:asciiTheme="minorHAnsi" w:hAnsiTheme="minorHAnsi"/>
                <w:b/>
                <w:bCs/>
                <w:sz w:val="22"/>
                <w:szCs w:val="22"/>
              </w:rPr>
              <w:t>Say</w:t>
            </w:r>
            <w:r w:rsidRPr="00114EEF">
              <w:rPr>
                <w:rFonts w:asciiTheme="minorHAnsi" w:hAnsiTheme="minorHAnsi"/>
                <w:sz w:val="22"/>
                <w:szCs w:val="22"/>
              </w:rPr>
              <w:t xml:space="preserve">: Now I am in my account. I need to sign out. How do I do that? (Let students tell you.)  </w:t>
            </w:r>
          </w:p>
          <w:p w14:paraId="28809408" w14:textId="77777777" w:rsidR="0084674D" w:rsidRPr="00114EEF" w:rsidRDefault="0084674D" w:rsidP="00114EEF">
            <w:pPr>
              <w:pStyle w:val="TableBody"/>
              <w:rPr>
                <w:rFonts w:asciiTheme="minorHAnsi" w:hAnsiTheme="minorHAnsi"/>
                <w:sz w:val="22"/>
                <w:szCs w:val="22"/>
              </w:rPr>
            </w:pPr>
            <w:r w:rsidRPr="00114EEF">
              <w:rPr>
                <w:rFonts w:asciiTheme="minorHAnsi" w:hAnsiTheme="minorHAnsi"/>
                <w:b/>
                <w:bCs/>
                <w:sz w:val="22"/>
                <w:szCs w:val="22"/>
              </w:rPr>
              <w:t>Say</w:t>
            </w:r>
            <w:r w:rsidRPr="00114EEF">
              <w:rPr>
                <w:rFonts w:asciiTheme="minorHAnsi" w:hAnsiTheme="minorHAnsi"/>
                <w:sz w:val="22"/>
                <w:szCs w:val="22"/>
              </w:rPr>
              <w:t xml:space="preserve">: I want to find </w:t>
            </w:r>
            <w:r w:rsidRPr="00114EEF">
              <w:rPr>
                <w:rFonts w:asciiTheme="minorHAnsi" w:hAnsiTheme="minorHAnsi"/>
                <w:i/>
                <w:iCs/>
                <w:sz w:val="22"/>
                <w:szCs w:val="22"/>
              </w:rPr>
              <w:t>[fill in the blank for something relevant to you</w:t>
            </w:r>
            <w:r w:rsidRPr="00114EEF">
              <w:rPr>
                <w:rFonts w:asciiTheme="minorHAnsi" w:hAnsiTheme="minorHAnsi"/>
                <w:sz w:val="22"/>
                <w:szCs w:val="22"/>
              </w:rPr>
              <w:t xml:space="preserve">.] What do I do? (Let students tell you.)  </w:t>
            </w:r>
          </w:p>
          <w:p w14:paraId="67BBBA44" w14:textId="77777777" w:rsidR="0084674D" w:rsidRPr="00114EEF" w:rsidRDefault="0084674D" w:rsidP="00114EEF">
            <w:pPr>
              <w:pStyle w:val="TableBody"/>
              <w:rPr>
                <w:rFonts w:asciiTheme="minorHAnsi" w:hAnsiTheme="minorHAnsi"/>
                <w:sz w:val="22"/>
                <w:szCs w:val="22"/>
              </w:rPr>
            </w:pPr>
            <w:r w:rsidRPr="00114EEF">
              <w:rPr>
                <w:rFonts w:asciiTheme="minorHAnsi" w:hAnsiTheme="minorHAnsi"/>
                <w:b/>
                <w:bCs/>
                <w:sz w:val="22"/>
                <w:szCs w:val="22"/>
              </w:rPr>
              <w:t>Say</w:t>
            </w:r>
            <w:r w:rsidRPr="00114EEF">
              <w:rPr>
                <w:rFonts w:asciiTheme="minorHAnsi" w:hAnsiTheme="minorHAnsi"/>
                <w:sz w:val="22"/>
                <w:szCs w:val="22"/>
              </w:rPr>
              <w:t xml:space="preserve">: I have my search results. Which one should I read? (Let students tell you.)  </w:t>
            </w:r>
          </w:p>
          <w:p w14:paraId="27E5A7DC" w14:textId="77777777" w:rsidR="0084674D" w:rsidRPr="00114EEF" w:rsidRDefault="0084674D" w:rsidP="00114EEF">
            <w:pPr>
              <w:pStyle w:val="TableBody"/>
              <w:rPr>
                <w:rFonts w:asciiTheme="minorHAnsi" w:hAnsiTheme="minorHAnsi"/>
                <w:sz w:val="22"/>
                <w:szCs w:val="22"/>
              </w:rPr>
            </w:pPr>
            <w:r w:rsidRPr="00114EEF">
              <w:rPr>
                <w:rFonts w:asciiTheme="minorHAnsi" w:hAnsiTheme="minorHAnsi"/>
                <w:b/>
                <w:bCs/>
                <w:sz w:val="22"/>
                <w:szCs w:val="22"/>
              </w:rPr>
              <w:t>Say</w:t>
            </w:r>
            <w:r w:rsidRPr="00114EEF">
              <w:rPr>
                <w:rFonts w:asciiTheme="minorHAnsi" w:hAnsiTheme="minorHAnsi"/>
                <w:sz w:val="22"/>
                <w:szCs w:val="22"/>
              </w:rPr>
              <w:t xml:space="preserve">: Do I need to read another result or do I know my answer? (Let students tell you.)  </w:t>
            </w:r>
          </w:p>
          <w:p w14:paraId="504FB379" w14:textId="5AD64868" w:rsidR="0084674D" w:rsidRPr="0084674D" w:rsidRDefault="0084674D" w:rsidP="00114EEF">
            <w:pPr>
              <w:pStyle w:val="TableBody"/>
            </w:pPr>
            <w:r w:rsidRPr="00114EEF">
              <w:rPr>
                <w:rFonts w:asciiTheme="minorHAnsi" w:hAnsiTheme="minorHAnsi"/>
                <w:b/>
                <w:bCs/>
                <w:sz w:val="22"/>
                <w:szCs w:val="22"/>
              </w:rPr>
              <w:t>Say</w:t>
            </w:r>
            <w:r w:rsidRPr="00114EEF">
              <w:rPr>
                <w:rFonts w:asciiTheme="minorHAnsi" w:hAnsiTheme="minorHAnsi"/>
                <w:sz w:val="22"/>
                <w:szCs w:val="22"/>
              </w:rPr>
              <w:t>: I am finished with my computer for the day. What do I need to do? (Let students tell you how to close Chrome and sign out using Ctrl-Alt-Del.</w:t>
            </w:r>
          </w:p>
        </w:tc>
        <w:tc>
          <w:tcPr>
            <w:tcW w:w="1570" w:type="dxa"/>
          </w:tcPr>
          <w:p w14:paraId="1CA50BDD" w14:textId="77777777" w:rsidR="0084674D" w:rsidRDefault="0084674D" w:rsidP="00114EEF">
            <w:pPr>
              <w:pStyle w:val="TableBody"/>
            </w:pPr>
          </w:p>
        </w:tc>
      </w:tr>
      <w:tr w:rsidR="0084674D" w14:paraId="68B18DE5" w14:textId="77777777" w:rsidTr="00114EEF">
        <w:tc>
          <w:tcPr>
            <w:tcW w:w="8500" w:type="dxa"/>
            <w:tcBorders>
              <w:top w:val="single" w:sz="4" w:space="0" w:color="auto"/>
              <w:bottom w:val="single" w:sz="4" w:space="0" w:color="auto"/>
            </w:tcBorders>
          </w:tcPr>
          <w:p w14:paraId="57F067D1" w14:textId="76A35CA3" w:rsidR="0084674D" w:rsidRPr="00A0741F" w:rsidRDefault="0084674D" w:rsidP="00114EEF">
            <w:pPr>
              <w:pStyle w:val="TableBody"/>
              <w:rPr>
                <w:rFonts w:asciiTheme="minorHAnsi" w:hAnsiTheme="minorHAnsi"/>
              </w:rPr>
            </w:pPr>
            <w:r w:rsidRPr="00A0741F">
              <w:rPr>
                <w:rFonts w:asciiTheme="minorHAnsi" w:hAnsiTheme="minorHAnsi"/>
                <w:b/>
                <w:bCs/>
                <w:color w:val="233E70"/>
                <w:sz w:val="28"/>
                <w:szCs w:val="28"/>
              </w:rPr>
              <w:t>ELABORATION</w:t>
            </w:r>
          </w:p>
        </w:tc>
        <w:tc>
          <w:tcPr>
            <w:tcW w:w="1570" w:type="dxa"/>
          </w:tcPr>
          <w:p w14:paraId="3CCB921F" w14:textId="77777777" w:rsidR="0084674D" w:rsidRDefault="0084674D" w:rsidP="00114EEF">
            <w:pPr>
              <w:pStyle w:val="TableBody"/>
            </w:pPr>
          </w:p>
        </w:tc>
      </w:tr>
      <w:tr w:rsidR="0084674D" w14:paraId="2043462A" w14:textId="77777777" w:rsidTr="00114EEF">
        <w:tc>
          <w:tcPr>
            <w:tcW w:w="8500" w:type="dxa"/>
            <w:tcBorders>
              <w:top w:val="single" w:sz="4" w:space="0" w:color="auto"/>
              <w:bottom w:val="single" w:sz="4" w:space="0" w:color="auto"/>
            </w:tcBorders>
          </w:tcPr>
          <w:p w14:paraId="53DCD4AF" w14:textId="77777777" w:rsidR="0084674D" w:rsidRPr="00114EEF" w:rsidRDefault="0084674D" w:rsidP="00114EEF">
            <w:pPr>
              <w:pStyle w:val="TableBody"/>
              <w:numPr>
                <w:ilvl w:val="0"/>
                <w:numId w:val="27"/>
              </w:numPr>
              <w:rPr>
                <w:rFonts w:asciiTheme="minorHAnsi" w:hAnsiTheme="minorHAnsi"/>
                <w:sz w:val="22"/>
                <w:szCs w:val="22"/>
              </w:rPr>
            </w:pPr>
            <w:r w:rsidRPr="00114EEF">
              <w:rPr>
                <w:rFonts w:asciiTheme="minorHAnsi" w:hAnsiTheme="minorHAnsi"/>
                <w:b/>
                <w:bCs/>
                <w:sz w:val="22"/>
                <w:szCs w:val="22"/>
              </w:rPr>
              <w:lastRenderedPageBreak/>
              <w:t>Say</w:t>
            </w:r>
            <w:r w:rsidRPr="00114EEF">
              <w:rPr>
                <w:rFonts w:asciiTheme="minorHAnsi" w:hAnsiTheme="minorHAnsi"/>
                <w:sz w:val="22"/>
                <w:szCs w:val="22"/>
              </w:rPr>
              <w:t>: Now it’s your turn to show me what you can do! Please get out your computers. But don’t sign in. (Wait for students to bring their computers to their seats. They should not sign in yet.)</w:t>
            </w:r>
          </w:p>
          <w:p w14:paraId="59D830AA" w14:textId="77777777" w:rsidR="0084674D" w:rsidRPr="00114EEF" w:rsidRDefault="0084674D" w:rsidP="00114EEF">
            <w:pPr>
              <w:pStyle w:val="TableBody"/>
              <w:numPr>
                <w:ilvl w:val="0"/>
                <w:numId w:val="27"/>
              </w:numPr>
              <w:rPr>
                <w:rFonts w:asciiTheme="minorHAnsi" w:hAnsiTheme="minorHAnsi"/>
                <w:sz w:val="22"/>
                <w:szCs w:val="22"/>
              </w:rPr>
            </w:pPr>
            <w:r w:rsidRPr="00114EEF">
              <w:rPr>
                <w:rFonts w:asciiTheme="minorHAnsi" w:hAnsiTheme="minorHAnsi"/>
                <w:b/>
                <w:bCs/>
                <w:sz w:val="22"/>
                <w:szCs w:val="22"/>
              </w:rPr>
              <w:t>Say</w:t>
            </w:r>
            <w:r w:rsidRPr="00114EEF">
              <w:rPr>
                <w:rFonts w:asciiTheme="minorHAnsi" w:hAnsiTheme="minorHAnsi"/>
                <w:sz w:val="22"/>
                <w:szCs w:val="22"/>
              </w:rPr>
              <w:t>: I am giving you a handout that you will use to show me how much you know. (</w:t>
            </w:r>
            <w:r w:rsidRPr="00114EEF">
              <w:rPr>
                <w:rFonts w:asciiTheme="minorHAnsi" w:hAnsiTheme="minorHAnsi"/>
                <w:b/>
                <w:bCs/>
                <w:sz w:val="22"/>
                <w:szCs w:val="22"/>
              </w:rPr>
              <w:t>Distribute Handout 2: Digital Skills Review</w:t>
            </w:r>
            <w:r w:rsidRPr="00114EEF">
              <w:rPr>
                <w:rFonts w:asciiTheme="minorHAnsi" w:hAnsiTheme="minorHAnsi"/>
                <w:sz w:val="22"/>
                <w:szCs w:val="22"/>
              </w:rPr>
              <w:t xml:space="preserve">.) Please write </w:t>
            </w:r>
            <w:proofErr w:type="gramStart"/>
            <w:r w:rsidRPr="00114EEF">
              <w:rPr>
                <w:rFonts w:asciiTheme="minorHAnsi" w:hAnsiTheme="minorHAnsi"/>
                <w:sz w:val="22"/>
                <w:szCs w:val="22"/>
              </w:rPr>
              <w:t>your  name</w:t>
            </w:r>
            <w:proofErr w:type="gramEnd"/>
            <w:r w:rsidRPr="00114EEF">
              <w:rPr>
                <w:rFonts w:asciiTheme="minorHAnsi" w:hAnsiTheme="minorHAnsi"/>
                <w:sz w:val="22"/>
                <w:szCs w:val="22"/>
              </w:rPr>
              <w:t xml:space="preserve"> and the date on the handout. (Wait.)</w:t>
            </w:r>
          </w:p>
          <w:p w14:paraId="55CFC399" w14:textId="77777777" w:rsidR="0084674D" w:rsidRPr="00114EEF" w:rsidRDefault="0084674D" w:rsidP="00114EEF">
            <w:pPr>
              <w:pStyle w:val="TableBody"/>
              <w:numPr>
                <w:ilvl w:val="0"/>
                <w:numId w:val="27"/>
              </w:numPr>
              <w:rPr>
                <w:rFonts w:asciiTheme="minorHAnsi" w:hAnsiTheme="minorHAnsi"/>
                <w:sz w:val="22"/>
                <w:szCs w:val="22"/>
              </w:rPr>
            </w:pPr>
            <w:r w:rsidRPr="00114EEF">
              <w:rPr>
                <w:rFonts w:asciiTheme="minorHAnsi" w:hAnsiTheme="minorHAnsi"/>
                <w:b/>
                <w:bCs/>
                <w:sz w:val="22"/>
                <w:szCs w:val="22"/>
              </w:rPr>
              <w:t>Say</w:t>
            </w:r>
            <w:r w:rsidRPr="00114EEF">
              <w:rPr>
                <w:rFonts w:asciiTheme="minorHAnsi" w:hAnsiTheme="minorHAnsi"/>
                <w:sz w:val="22"/>
                <w:szCs w:val="22"/>
              </w:rPr>
              <w:t>: For question #1, you need to write down the password I tell you. You can ask clarifying questions. Are you ready?</w:t>
            </w:r>
          </w:p>
          <w:p w14:paraId="1E8F9642" w14:textId="77777777" w:rsidR="0084674D" w:rsidRPr="00114EEF" w:rsidRDefault="0084674D" w:rsidP="00114EEF">
            <w:pPr>
              <w:pStyle w:val="TableBody"/>
              <w:numPr>
                <w:ilvl w:val="0"/>
                <w:numId w:val="27"/>
              </w:numPr>
              <w:rPr>
                <w:rFonts w:asciiTheme="minorHAnsi" w:hAnsiTheme="minorHAnsi"/>
                <w:sz w:val="22"/>
                <w:szCs w:val="22"/>
              </w:rPr>
            </w:pPr>
            <w:r w:rsidRPr="00114EEF">
              <w:rPr>
                <w:rFonts w:asciiTheme="minorHAnsi" w:hAnsiTheme="minorHAnsi"/>
                <w:b/>
                <w:bCs/>
                <w:sz w:val="22"/>
                <w:szCs w:val="22"/>
              </w:rPr>
              <w:t>Say</w:t>
            </w:r>
            <w:r w:rsidRPr="00114EEF">
              <w:rPr>
                <w:rFonts w:asciiTheme="minorHAnsi" w:hAnsiTheme="minorHAnsi"/>
                <w:sz w:val="22"/>
                <w:szCs w:val="22"/>
              </w:rPr>
              <w:t xml:space="preserve">: Dictate the following password or your own complex password. Do not volunteer to repeat the password but allow students to ask clarifying question and respond to them. </w:t>
            </w:r>
            <w:r w:rsidRPr="00114EEF">
              <w:rPr>
                <w:rFonts w:asciiTheme="minorHAnsi" w:hAnsiTheme="minorHAnsi"/>
                <w:b/>
                <w:bCs/>
                <w:sz w:val="22"/>
                <w:szCs w:val="22"/>
              </w:rPr>
              <w:t>K37@fx!T4m3</w:t>
            </w:r>
          </w:p>
          <w:p w14:paraId="05841502" w14:textId="77777777" w:rsidR="0084674D" w:rsidRPr="00114EEF" w:rsidRDefault="0084674D" w:rsidP="00114EEF">
            <w:pPr>
              <w:pStyle w:val="TableBody"/>
              <w:numPr>
                <w:ilvl w:val="0"/>
                <w:numId w:val="27"/>
              </w:numPr>
              <w:rPr>
                <w:rFonts w:asciiTheme="minorHAnsi" w:hAnsiTheme="minorHAnsi"/>
                <w:sz w:val="22"/>
                <w:szCs w:val="22"/>
              </w:rPr>
            </w:pPr>
            <w:r w:rsidRPr="00114EEF">
              <w:rPr>
                <w:rFonts w:asciiTheme="minorHAnsi" w:hAnsiTheme="minorHAnsi"/>
                <w:b/>
                <w:bCs/>
                <w:sz w:val="22"/>
                <w:szCs w:val="22"/>
              </w:rPr>
              <w:t>Say</w:t>
            </w:r>
            <w:r w:rsidRPr="00114EEF">
              <w:rPr>
                <w:rFonts w:asciiTheme="minorHAnsi" w:hAnsiTheme="minorHAnsi"/>
                <w:sz w:val="22"/>
                <w:szCs w:val="22"/>
              </w:rPr>
              <w:t>: Now follow the instructions on your handout. Raise your hand when you finish each number. I will put a check mark on your paper. (Ensure that students begin to work on the first task, which is to sign in to their computer. Walk around in case students do not raise their hand to tell you they finished each task.)</w:t>
            </w:r>
          </w:p>
          <w:p w14:paraId="7E9D73D6" w14:textId="44F1654A" w:rsidR="0084674D" w:rsidRPr="0084674D" w:rsidRDefault="0084674D" w:rsidP="00114EEF">
            <w:pPr>
              <w:pStyle w:val="TableBody"/>
              <w:numPr>
                <w:ilvl w:val="0"/>
                <w:numId w:val="27"/>
              </w:numPr>
            </w:pPr>
            <w:r w:rsidRPr="00114EEF">
              <w:rPr>
                <w:rFonts w:asciiTheme="minorHAnsi" w:hAnsiTheme="minorHAnsi"/>
                <w:b/>
                <w:bCs/>
                <w:sz w:val="22"/>
                <w:szCs w:val="22"/>
              </w:rPr>
              <w:t>Say</w:t>
            </w:r>
            <w:r w:rsidRPr="00114EEF">
              <w:rPr>
                <w:rFonts w:asciiTheme="minorHAnsi" w:hAnsiTheme="minorHAnsi"/>
                <w:sz w:val="22"/>
                <w:szCs w:val="22"/>
              </w:rPr>
              <w:t xml:space="preserve">: When you finish, please go to the website on the board. You can choose any game to play to practice English. (Write this website on the board: </w:t>
            </w:r>
            <w:hyperlink r:id="rId13" w:tooltip="A link to a webpage titled, games to learn English." w:history="1">
              <w:r w:rsidRPr="00114EEF">
                <w:rPr>
                  <w:rStyle w:val="Hyperlink"/>
                  <w:rFonts w:asciiTheme="minorHAnsi" w:hAnsiTheme="minorHAnsi"/>
                  <w:sz w:val="22"/>
                  <w:szCs w:val="22"/>
                </w:rPr>
                <w:t>https://www.gamestolearnenglish.com</w:t>
              </w:r>
            </w:hyperlink>
            <w:bookmarkStart w:id="1" w:name="_GoBack"/>
            <w:bookmarkEnd w:id="1"/>
            <w:r w:rsidRPr="00114EEF">
              <w:rPr>
                <w:rFonts w:asciiTheme="minorHAnsi" w:hAnsiTheme="minorHAnsi"/>
                <w:sz w:val="22"/>
                <w:szCs w:val="22"/>
              </w:rPr>
              <w:t>. You can also use a different website that you would like students to go to)</w:t>
            </w:r>
          </w:p>
        </w:tc>
        <w:tc>
          <w:tcPr>
            <w:tcW w:w="1570" w:type="dxa"/>
          </w:tcPr>
          <w:p w14:paraId="7971DD4A" w14:textId="77777777" w:rsidR="0084674D" w:rsidRDefault="0084674D" w:rsidP="00114EEF">
            <w:pPr>
              <w:pStyle w:val="TableBody"/>
            </w:pPr>
          </w:p>
        </w:tc>
      </w:tr>
      <w:tr w:rsidR="0084674D" w14:paraId="4DD34FC3" w14:textId="77777777" w:rsidTr="00114EEF">
        <w:tc>
          <w:tcPr>
            <w:tcW w:w="8500" w:type="dxa"/>
            <w:tcBorders>
              <w:top w:val="single" w:sz="4" w:space="0" w:color="auto"/>
              <w:bottom w:val="single" w:sz="4" w:space="0" w:color="auto"/>
            </w:tcBorders>
          </w:tcPr>
          <w:p w14:paraId="4FE76A7C" w14:textId="3A8857D4" w:rsidR="0084674D" w:rsidRPr="00A0741F" w:rsidRDefault="0084674D" w:rsidP="00114EEF">
            <w:pPr>
              <w:pStyle w:val="TableBody"/>
              <w:rPr>
                <w:rFonts w:asciiTheme="minorHAnsi" w:hAnsiTheme="minorHAnsi"/>
              </w:rPr>
            </w:pPr>
            <w:r w:rsidRPr="00A0741F">
              <w:rPr>
                <w:rFonts w:asciiTheme="minorHAnsi" w:hAnsiTheme="minorHAnsi"/>
                <w:b/>
                <w:bCs/>
                <w:color w:val="233E70"/>
                <w:sz w:val="28"/>
                <w:szCs w:val="28"/>
              </w:rPr>
              <w:t>EVALUATION</w:t>
            </w:r>
          </w:p>
        </w:tc>
        <w:tc>
          <w:tcPr>
            <w:tcW w:w="1570" w:type="dxa"/>
          </w:tcPr>
          <w:p w14:paraId="7BECFDD8" w14:textId="77777777" w:rsidR="0084674D" w:rsidRDefault="0084674D" w:rsidP="00114EEF">
            <w:pPr>
              <w:pStyle w:val="TableBody"/>
            </w:pPr>
          </w:p>
        </w:tc>
      </w:tr>
      <w:tr w:rsidR="0084674D" w14:paraId="608841BF" w14:textId="77777777" w:rsidTr="00114EEF">
        <w:tc>
          <w:tcPr>
            <w:tcW w:w="8500" w:type="dxa"/>
            <w:tcBorders>
              <w:top w:val="single" w:sz="4" w:space="0" w:color="auto"/>
              <w:bottom w:val="single" w:sz="4" w:space="0" w:color="auto"/>
            </w:tcBorders>
          </w:tcPr>
          <w:p w14:paraId="3EA7D544" w14:textId="4FE1AEEC" w:rsidR="0084674D" w:rsidRPr="00114EEF" w:rsidRDefault="0084674D" w:rsidP="00114EEF">
            <w:pPr>
              <w:pStyle w:val="TableBody"/>
              <w:numPr>
                <w:ilvl w:val="0"/>
                <w:numId w:val="29"/>
              </w:numPr>
              <w:rPr>
                <w:rFonts w:asciiTheme="minorHAnsi" w:hAnsiTheme="minorHAnsi"/>
                <w:sz w:val="22"/>
                <w:szCs w:val="22"/>
              </w:rPr>
            </w:pPr>
            <w:r w:rsidRPr="00114EEF">
              <w:rPr>
                <w:rFonts w:asciiTheme="minorHAnsi" w:hAnsiTheme="minorHAnsi"/>
                <w:b/>
                <w:sz w:val="22"/>
                <w:szCs w:val="22"/>
              </w:rPr>
              <w:t>Say:</w:t>
            </w:r>
            <w:r w:rsidRPr="00114EEF">
              <w:rPr>
                <w:rFonts w:asciiTheme="minorHAnsi" w:hAnsiTheme="minorHAnsi"/>
                <w:sz w:val="22"/>
                <w:szCs w:val="22"/>
              </w:rPr>
              <w:t xml:space="preserve"> To end the class today, I want to give you a certificate of completion. Please stand up and come get it when I call your name. (Facilitate a “graduation” for students with their certificates of completion.)</w:t>
            </w:r>
          </w:p>
        </w:tc>
        <w:tc>
          <w:tcPr>
            <w:tcW w:w="1570" w:type="dxa"/>
          </w:tcPr>
          <w:p w14:paraId="47AD5AFC" w14:textId="77777777" w:rsidR="0084674D" w:rsidRDefault="0084674D" w:rsidP="00114EEF">
            <w:pPr>
              <w:pStyle w:val="TableBody"/>
            </w:pPr>
          </w:p>
        </w:tc>
      </w:tr>
      <w:tr w:rsidR="0084674D" w14:paraId="71341BA1" w14:textId="77777777" w:rsidTr="00114EEF">
        <w:tc>
          <w:tcPr>
            <w:tcW w:w="8500" w:type="dxa"/>
            <w:tcBorders>
              <w:top w:val="single" w:sz="4" w:space="0" w:color="auto"/>
              <w:bottom w:val="single" w:sz="4" w:space="0" w:color="auto"/>
            </w:tcBorders>
          </w:tcPr>
          <w:p w14:paraId="664F322C" w14:textId="57E56081" w:rsidR="0084674D" w:rsidRPr="00A0741F" w:rsidRDefault="0084674D" w:rsidP="00114EEF">
            <w:pPr>
              <w:pStyle w:val="TableBody"/>
              <w:rPr>
                <w:rFonts w:asciiTheme="minorHAnsi" w:hAnsiTheme="minorHAnsi"/>
              </w:rPr>
            </w:pPr>
            <w:r w:rsidRPr="00A0741F">
              <w:rPr>
                <w:rFonts w:asciiTheme="minorHAnsi" w:hAnsiTheme="minorHAnsi"/>
                <w:b/>
                <w:bCs/>
                <w:color w:val="233E70"/>
                <w:sz w:val="28"/>
                <w:szCs w:val="28"/>
              </w:rPr>
              <w:t>Differentiation Resources to Meet Diverse Learner Needs</w:t>
            </w:r>
          </w:p>
        </w:tc>
        <w:tc>
          <w:tcPr>
            <w:tcW w:w="1570" w:type="dxa"/>
          </w:tcPr>
          <w:p w14:paraId="0744B082" w14:textId="77777777" w:rsidR="0084674D" w:rsidRDefault="0084674D" w:rsidP="00114EEF">
            <w:pPr>
              <w:pStyle w:val="TableBody"/>
            </w:pPr>
          </w:p>
        </w:tc>
      </w:tr>
      <w:tr w:rsidR="0084674D" w14:paraId="7B547CBF" w14:textId="77777777" w:rsidTr="00114EEF">
        <w:tc>
          <w:tcPr>
            <w:tcW w:w="8500" w:type="dxa"/>
            <w:tcBorders>
              <w:top w:val="single" w:sz="4" w:space="0" w:color="auto"/>
            </w:tcBorders>
          </w:tcPr>
          <w:p w14:paraId="46E4D82A" w14:textId="77777777" w:rsidR="00114EEF" w:rsidRPr="00114EEF" w:rsidRDefault="00114EEF" w:rsidP="00114EEF">
            <w:pPr>
              <w:pStyle w:val="TableBody"/>
              <w:numPr>
                <w:ilvl w:val="0"/>
                <w:numId w:val="30"/>
              </w:numPr>
              <w:rPr>
                <w:rStyle w:val="Hyperlink"/>
                <w:rFonts w:asciiTheme="minorHAnsi" w:hAnsiTheme="minorHAnsi"/>
                <w:bCs/>
                <w:color w:val="auto"/>
                <w:sz w:val="22"/>
                <w:szCs w:val="22"/>
                <w:u w:val="none"/>
              </w:rPr>
            </w:pPr>
            <w:r w:rsidRPr="00114EEF">
              <w:rPr>
                <w:rFonts w:asciiTheme="minorHAnsi" w:hAnsiTheme="minorHAnsi"/>
                <w:b/>
                <w:sz w:val="22"/>
                <w:szCs w:val="22"/>
              </w:rPr>
              <w:t>Say:</w:t>
            </w:r>
            <w:r w:rsidRPr="00114EEF">
              <w:rPr>
                <w:rFonts w:asciiTheme="minorHAnsi" w:hAnsiTheme="minorHAnsi"/>
                <w:sz w:val="22"/>
                <w:szCs w:val="22"/>
              </w:rPr>
              <w:t xml:space="preserve"> If you have a large class, you might want to break down the skills demonstration into at least 2 class sessions.</w:t>
            </w:r>
          </w:p>
          <w:p w14:paraId="7714D65D" w14:textId="4E5D885E" w:rsidR="00114EEF" w:rsidRPr="00114EEF" w:rsidRDefault="00114EEF" w:rsidP="00114EEF">
            <w:pPr>
              <w:pStyle w:val="TableBody"/>
              <w:numPr>
                <w:ilvl w:val="0"/>
                <w:numId w:val="30"/>
              </w:numPr>
            </w:pPr>
            <w:r w:rsidRPr="00114EEF">
              <w:rPr>
                <w:rFonts w:asciiTheme="minorHAnsi" w:hAnsiTheme="minorHAnsi"/>
                <w:b/>
                <w:sz w:val="22"/>
                <w:szCs w:val="22"/>
              </w:rPr>
              <w:t>Say:</w:t>
            </w:r>
            <w:r w:rsidRPr="00114EEF">
              <w:rPr>
                <w:rFonts w:asciiTheme="minorHAnsi" w:hAnsiTheme="minorHAnsi"/>
                <w:sz w:val="22"/>
                <w:szCs w:val="22"/>
              </w:rPr>
              <w:t xml:space="preserve"> If you have students who are working on more advanced digital skills, create a modified version of Handout 2 to add those skills. For example, you may be having some or all of your students working on emails. You may also have taught students how to save their WordPad keyboarding practice activities.  </w:t>
            </w:r>
          </w:p>
        </w:tc>
        <w:tc>
          <w:tcPr>
            <w:tcW w:w="1570" w:type="dxa"/>
          </w:tcPr>
          <w:p w14:paraId="757096C2" w14:textId="77777777" w:rsidR="0084674D" w:rsidRDefault="0084674D" w:rsidP="00114EEF">
            <w:pPr>
              <w:pStyle w:val="TableBody"/>
            </w:pPr>
          </w:p>
        </w:tc>
      </w:tr>
    </w:tbl>
    <w:p w14:paraId="3E6627D3" w14:textId="2C2C4E05" w:rsidR="0084674D" w:rsidRPr="00222080" w:rsidRDefault="0084674D" w:rsidP="00B30739"/>
    <w:sectPr w:rsidR="0084674D" w:rsidRPr="00222080" w:rsidSect="005B3622">
      <w:headerReference w:type="default" r:id="rId14"/>
      <w:footerReference w:type="default" r:id="rId15"/>
      <w:footerReference w:type="first" r:id="rId16"/>
      <w:pgSz w:w="12240" w:h="15840" w:code="1"/>
      <w:pgMar w:top="1440" w:right="1080" w:bottom="1080"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91080" w14:textId="77777777" w:rsidR="00A26F21" w:rsidRDefault="00A26F21" w:rsidP="00FA6352">
      <w:r>
        <w:separator/>
      </w:r>
    </w:p>
  </w:endnote>
  <w:endnote w:type="continuationSeparator" w:id="0">
    <w:p w14:paraId="7F1E8F39" w14:textId="77777777" w:rsidR="00A26F21" w:rsidRDefault="00A26F21" w:rsidP="00FA6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okChampa">
    <w:altName w:val="Arial Unicode MS"/>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4A96" w14:textId="38C21761" w:rsidR="001C3043" w:rsidRPr="00794371" w:rsidRDefault="00794371" w:rsidP="00794371">
    <w:pPr>
      <w:tabs>
        <w:tab w:val="center" w:pos="5040"/>
      </w:tabs>
      <w:rPr>
        <w:noProof/>
      </w:rPr>
    </w:pPr>
    <w:r>
      <w:rPr>
        <w:noProof/>
        <w:color w:val="1F3864" w:themeColor="accent1" w:themeShade="80"/>
      </w:rPr>
      <w:t>Lesson 20: Digital Skills Review</w:t>
    </w:r>
    <w:r w:rsidRPr="00573DC1">
      <w:rPr>
        <w:color w:val="1F3864" w:themeColor="accent1" w:themeShade="80"/>
      </w:rPr>
      <w:t xml:space="preserve"> </w:t>
    </w:r>
    <w:r w:rsidRPr="00573DC1">
      <w:rPr>
        <w:color w:val="1F3864" w:themeColor="accent1" w:themeShade="80"/>
      </w:rPr>
      <w:ptab w:relativeTo="margin" w:alignment="center" w:leader="none"/>
    </w:r>
    <w:r w:rsidRPr="00573DC1">
      <w:rPr>
        <w:noProof/>
        <w:color w:val="1F3864" w:themeColor="accent1" w:themeShade="80"/>
      </w:rPr>
      <w:fldChar w:fldCharType="begin"/>
    </w:r>
    <w:r w:rsidRPr="00573DC1">
      <w:rPr>
        <w:noProof/>
        <w:color w:val="1F3864" w:themeColor="accent1" w:themeShade="80"/>
      </w:rPr>
      <w:instrText xml:space="preserve"> DATE \@ "M/d/yyyy" </w:instrText>
    </w:r>
    <w:r w:rsidRPr="00573DC1">
      <w:rPr>
        <w:noProof/>
        <w:color w:val="1F3864" w:themeColor="accent1" w:themeShade="80"/>
      </w:rPr>
      <w:fldChar w:fldCharType="separate"/>
    </w:r>
    <w:r w:rsidR="00F2463C">
      <w:rPr>
        <w:noProof/>
        <w:color w:val="1F3864" w:themeColor="accent1" w:themeShade="80"/>
      </w:rPr>
      <w:t>3/1/2023</w:t>
    </w:r>
    <w:r w:rsidRPr="00573DC1">
      <w:rPr>
        <w:noProof/>
        <w:color w:val="1F3864" w:themeColor="accent1" w:themeShade="80"/>
      </w:rPr>
      <w:fldChar w:fldCharType="end"/>
    </w:r>
    <w:r w:rsidRPr="00573DC1">
      <w:rPr>
        <w:color w:val="1F3864" w:themeColor="accent1" w:themeShade="80"/>
      </w:rPr>
      <w:ptab w:relativeTo="margin" w:alignment="right" w:leader="none"/>
    </w:r>
    <w:r w:rsidRPr="00573DC1">
      <w:rPr>
        <w:color w:val="1F3864" w:themeColor="accent1" w:themeShade="80"/>
      </w:rPr>
      <w:fldChar w:fldCharType="begin"/>
    </w:r>
    <w:r w:rsidRPr="00573DC1">
      <w:rPr>
        <w:color w:val="1F3864" w:themeColor="accent1" w:themeShade="80"/>
      </w:rPr>
      <w:instrText xml:space="preserve"> PAGE   \* MERGEFORMAT </w:instrText>
    </w:r>
    <w:r w:rsidRPr="00573DC1">
      <w:rPr>
        <w:color w:val="1F3864" w:themeColor="accent1" w:themeShade="80"/>
      </w:rPr>
      <w:fldChar w:fldCharType="separate"/>
    </w:r>
    <w:r w:rsidR="00F2463C">
      <w:rPr>
        <w:noProof/>
        <w:color w:val="1F3864" w:themeColor="accent1" w:themeShade="80"/>
      </w:rPr>
      <w:t>4</w:t>
    </w:r>
    <w:r w:rsidRPr="00573DC1">
      <w:rPr>
        <w:noProof/>
        <w:color w:val="1F3864" w:themeColor="accent1" w:themeShade="8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F712D" w14:textId="07F6210C" w:rsidR="00D238E4" w:rsidRDefault="00794371" w:rsidP="00564415">
    <w:pPr>
      <w:tabs>
        <w:tab w:val="center" w:pos="5040"/>
      </w:tabs>
      <w:rPr>
        <w:noProof/>
      </w:rPr>
    </w:pPr>
    <w:r>
      <w:rPr>
        <w:noProof/>
        <w:color w:val="1F3864" w:themeColor="accent1" w:themeShade="80"/>
      </w:rPr>
      <w:t>Lesson 20: Digital Skills Review</w:t>
    </w:r>
    <w:r w:rsidR="001967D1" w:rsidRPr="00573DC1">
      <w:rPr>
        <w:color w:val="1F3864" w:themeColor="accent1" w:themeShade="80"/>
      </w:rPr>
      <w:t xml:space="preserve"> </w:t>
    </w:r>
    <w:r w:rsidR="001967D1" w:rsidRPr="00573DC1">
      <w:rPr>
        <w:color w:val="1F3864" w:themeColor="accent1" w:themeShade="80"/>
      </w:rPr>
      <w:ptab w:relativeTo="margin" w:alignment="center" w:leader="none"/>
    </w:r>
    <w:r w:rsidR="001967D1" w:rsidRPr="00573DC1">
      <w:rPr>
        <w:noProof/>
        <w:color w:val="1F3864" w:themeColor="accent1" w:themeShade="80"/>
      </w:rPr>
      <w:fldChar w:fldCharType="begin"/>
    </w:r>
    <w:r w:rsidR="001967D1" w:rsidRPr="00573DC1">
      <w:rPr>
        <w:noProof/>
        <w:color w:val="1F3864" w:themeColor="accent1" w:themeShade="80"/>
      </w:rPr>
      <w:instrText xml:space="preserve"> DATE \@ "M/d/yyyy" </w:instrText>
    </w:r>
    <w:r w:rsidR="001967D1" w:rsidRPr="00573DC1">
      <w:rPr>
        <w:noProof/>
        <w:color w:val="1F3864" w:themeColor="accent1" w:themeShade="80"/>
      </w:rPr>
      <w:fldChar w:fldCharType="separate"/>
    </w:r>
    <w:r w:rsidR="00F2463C">
      <w:rPr>
        <w:noProof/>
        <w:color w:val="1F3864" w:themeColor="accent1" w:themeShade="80"/>
      </w:rPr>
      <w:t>3/1/2023</w:t>
    </w:r>
    <w:r w:rsidR="001967D1" w:rsidRPr="00573DC1">
      <w:rPr>
        <w:noProof/>
        <w:color w:val="1F3864" w:themeColor="accent1" w:themeShade="80"/>
      </w:rPr>
      <w:fldChar w:fldCharType="end"/>
    </w:r>
    <w:r w:rsidR="001967D1" w:rsidRPr="00573DC1">
      <w:rPr>
        <w:color w:val="1F3864" w:themeColor="accent1" w:themeShade="80"/>
      </w:rPr>
      <w:ptab w:relativeTo="margin" w:alignment="right" w:leader="none"/>
    </w:r>
    <w:r w:rsidR="001967D1" w:rsidRPr="00573DC1">
      <w:rPr>
        <w:color w:val="1F3864" w:themeColor="accent1" w:themeShade="80"/>
      </w:rPr>
      <w:fldChar w:fldCharType="begin"/>
    </w:r>
    <w:r w:rsidR="001967D1" w:rsidRPr="00573DC1">
      <w:rPr>
        <w:color w:val="1F3864" w:themeColor="accent1" w:themeShade="80"/>
      </w:rPr>
      <w:instrText xml:space="preserve"> PAGE   \* MERGEFORMAT </w:instrText>
    </w:r>
    <w:r w:rsidR="001967D1" w:rsidRPr="00573DC1">
      <w:rPr>
        <w:color w:val="1F3864" w:themeColor="accent1" w:themeShade="80"/>
      </w:rPr>
      <w:fldChar w:fldCharType="separate"/>
    </w:r>
    <w:r w:rsidR="00F2463C">
      <w:rPr>
        <w:noProof/>
        <w:color w:val="1F3864" w:themeColor="accent1" w:themeShade="80"/>
      </w:rPr>
      <w:t>1</w:t>
    </w:r>
    <w:r w:rsidR="001967D1" w:rsidRPr="00573DC1">
      <w:rPr>
        <w:noProof/>
        <w:color w:val="1F3864" w:themeColor="accent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96BF2" w14:textId="77777777" w:rsidR="00A26F21" w:rsidRDefault="00A26F21" w:rsidP="00FA6352">
      <w:r>
        <w:separator/>
      </w:r>
    </w:p>
  </w:footnote>
  <w:footnote w:type="continuationSeparator" w:id="0">
    <w:p w14:paraId="734888E5" w14:textId="77777777" w:rsidR="00A26F21" w:rsidRDefault="00A26F21" w:rsidP="00FA6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1D0F6" w14:textId="533DEB48" w:rsidR="001C3043" w:rsidRDefault="001C3043" w:rsidP="6BBC07DD">
    <w:pPr>
      <w:jc w:val="center"/>
      <w:rPr>
        <w:rFonts w:ascii="Century Gothic" w:hAnsi="Century Gothic"/>
        <w:b/>
        <w:bCs/>
        <w:color w:val="2F5496" w:themeColor="accent1" w:themeShade="BF"/>
      </w:rPr>
    </w:pPr>
  </w:p>
  <w:p w14:paraId="35CA4B8E" w14:textId="420B3EEE" w:rsidR="001C3043" w:rsidRPr="00CC450F" w:rsidRDefault="001C3043" w:rsidP="005B3622">
    <w:pPr>
      <w:tabs>
        <w:tab w:val="center" w:pos="5175"/>
        <w:tab w:val="left" w:pos="8235"/>
      </w:tabs>
      <w:spacing w:after="120"/>
      <w:rPr>
        <w:bCs/>
        <w:color w:val="1F3864" w:themeColor="accent1" w:themeShade="80"/>
        <w:sz w:val="36"/>
        <w:szCs w:val="36"/>
      </w:rPr>
    </w:pPr>
    <w:r w:rsidRPr="00CC450F">
      <w:rPr>
        <w:bCs/>
        <w:color w:val="1F3864" w:themeColor="accent1" w:themeShade="80"/>
        <w:sz w:val="36"/>
        <w:szCs w:val="36"/>
      </w:rPr>
      <w:t xml:space="preserve">Lesson </w:t>
    </w:r>
    <w:r w:rsidR="00794371">
      <w:rPr>
        <w:bCs/>
        <w:color w:val="1F3864" w:themeColor="accent1" w:themeShade="80"/>
        <w:sz w:val="36"/>
        <w:szCs w:val="36"/>
      </w:rPr>
      <w:t>20</w:t>
    </w:r>
    <w:r w:rsidR="007D0DED" w:rsidRPr="00CC450F">
      <w:rPr>
        <w:bCs/>
        <w:color w:val="1F3864" w:themeColor="accent1" w:themeShade="80"/>
        <w:sz w:val="36"/>
        <w:szCs w:val="36"/>
      </w:rPr>
      <w:t xml:space="preserve">: </w:t>
    </w:r>
    <w:r w:rsidR="00794371">
      <w:rPr>
        <w:bCs/>
        <w:color w:val="1F3864" w:themeColor="accent1" w:themeShade="80"/>
        <w:sz w:val="36"/>
        <w:szCs w:val="36"/>
      </w:rPr>
      <w:t>Digital Skills Review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7785C"/>
    <w:multiLevelType w:val="hybridMultilevel"/>
    <w:tmpl w:val="66623A9E"/>
    <w:lvl w:ilvl="0" w:tplc="F41EB30A">
      <w:numFmt w:val="bullet"/>
      <w:lvlText w:val="•"/>
      <w:lvlJc w:val="left"/>
      <w:pPr>
        <w:ind w:left="1080" w:hanging="360"/>
      </w:pPr>
      <w:rPr>
        <w:rFonts w:ascii="Verdana" w:eastAsia="Verdana" w:hAnsi="Verdana" w:cs="Verdana" w:hint="default"/>
        <w:w w:val="84"/>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C4B4F44"/>
    <w:multiLevelType w:val="hybridMultilevel"/>
    <w:tmpl w:val="1146F6A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0DDD0EC8"/>
    <w:multiLevelType w:val="multilevel"/>
    <w:tmpl w:val="75129C1A"/>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29C0CDB"/>
    <w:multiLevelType w:val="hybridMultilevel"/>
    <w:tmpl w:val="DD7682C2"/>
    <w:lvl w:ilvl="0" w:tplc="F41EB30A">
      <w:numFmt w:val="bullet"/>
      <w:lvlText w:val="•"/>
      <w:lvlJc w:val="left"/>
      <w:pPr>
        <w:ind w:left="720" w:hanging="360"/>
      </w:pPr>
      <w:rPr>
        <w:rFonts w:ascii="Verdana" w:eastAsia="Verdana" w:hAnsi="Verdana" w:cs="Verdana" w:hint="default"/>
        <w:w w:val="8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6156D"/>
    <w:multiLevelType w:val="hybridMultilevel"/>
    <w:tmpl w:val="31EEF9C0"/>
    <w:lvl w:ilvl="0" w:tplc="F41EB30A">
      <w:numFmt w:val="bullet"/>
      <w:lvlText w:val="•"/>
      <w:lvlJc w:val="left"/>
      <w:pPr>
        <w:ind w:left="360" w:hanging="360"/>
      </w:pPr>
      <w:rPr>
        <w:rFonts w:ascii="Verdana" w:eastAsia="Verdana" w:hAnsi="Verdana" w:cs="Verdana" w:hint="default"/>
        <w:w w:val="84"/>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E9C1121"/>
    <w:multiLevelType w:val="hybridMultilevel"/>
    <w:tmpl w:val="88C0AE28"/>
    <w:lvl w:ilvl="0" w:tplc="F41EB30A">
      <w:numFmt w:val="bullet"/>
      <w:lvlText w:val="•"/>
      <w:lvlJc w:val="left"/>
      <w:pPr>
        <w:ind w:left="1080" w:hanging="360"/>
      </w:pPr>
      <w:rPr>
        <w:rFonts w:ascii="Verdana" w:eastAsia="Verdana" w:hAnsi="Verdana" w:cs="Verdana" w:hint="default"/>
        <w:w w:val="84"/>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27617626"/>
    <w:multiLevelType w:val="hybridMultilevel"/>
    <w:tmpl w:val="A5E25A32"/>
    <w:lvl w:ilvl="0" w:tplc="F41EB30A">
      <w:numFmt w:val="bullet"/>
      <w:lvlText w:val="•"/>
      <w:lvlJc w:val="left"/>
      <w:pPr>
        <w:ind w:left="720" w:hanging="360"/>
      </w:pPr>
      <w:rPr>
        <w:rFonts w:ascii="Verdana" w:eastAsia="Verdana" w:hAnsi="Verdana" w:cs="Verdana" w:hint="default"/>
        <w:w w:val="8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BC2798"/>
    <w:multiLevelType w:val="hybridMultilevel"/>
    <w:tmpl w:val="D844321C"/>
    <w:lvl w:ilvl="0" w:tplc="C82A8856">
      <w:start w:val="1"/>
      <w:numFmt w:val="bullet"/>
      <w:lvlText w:val=""/>
      <w:lvlJc w:val="left"/>
      <w:pPr>
        <w:ind w:left="720" w:hanging="360"/>
      </w:pPr>
      <w:rPr>
        <w:rFonts w:ascii="Symbol" w:hAnsi="Symbol" w:hint="default"/>
        <w:color w:val="000000" w:themeColor="text1"/>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C12538"/>
    <w:multiLevelType w:val="hybridMultilevel"/>
    <w:tmpl w:val="05224A72"/>
    <w:lvl w:ilvl="0" w:tplc="F41EB30A">
      <w:numFmt w:val="bullet"/>
      <w:lvlText w:val="•"/>
      <w:lvlJc w:val="left"/>
      <w:pPr>
        <w:ind w:left="360" w:hanging="360"/>
      </w:pPr>
      <w:rPr>
        <w:rFonts w:ascii="Verdana" w:eastAsia="Verdana" w:hAnsi="Verdana" w:cs="Verdana" w:hint="default"/>
        <w:w w:val="84"/>
        <w:lang w:val="en-US" w:eastAsia="en-US" w:bidi="ar-SA"/>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33D7062"/>
    <w:multiLevelType w:val="hybridMultilevel"/>
    <w:tmpl w:val="478635D6"/>
    <w:lvl w:ilvl="0" w:tplc="F41EB30A">
      <w:numFmt w:val="bullet"/>
      <w:lvlText w:val="•"/>
      <w:lvlJc w:val="left"/>
      <w:pPr>
        <w:ind w:left="1080" w:hanging="360"/>
      </w:pPr>
      <w:rPr>
        <w:rFonts w:ascii="Verdana" w:eastAsia="Verdana" w:hAnsi="Verdana" w:cs="Verdana" w:hint="default"/>
        <w:w w:val="84"/>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34CA7557"/>
    <w:multiLevelType w:val="hybridMultilevel"/>
    <w:tmpl w:val="DB48F8F0"/>
    <w:lvl w:ilvl="0" w:tplc="F41EB30A">
      <w:numFmt w:val="bullet"/>
      <w:lvlText w:val="•"/>
      <w:lvlJc w:val="left"/>
      <w:pPr>
        <w:ind w:left="720" w:hanging="360"/>
      </w:pPr>
      <w:rPr>
        <w:rFonts w:ascii="Verdana" w:eastAsia="Verdana" w:hAnsi="Verdana" w:cs="Verdana" w:hint="default"/>
        <w:color w:val="000000" w:themeColor="text1"/>
        <w:w w:val="84"/>
        <w:sz w:val="22"/>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E354CC"/>
    <w:multiLevelType w:val="hybridMultilevel"/>
    <w:tmpl w:val="BEA45450"/>
    <w:lvl w:ilvl="0" w:tplc="F41EB30A">
      <w:numFmt w:val="bullet"/>
      <w:lvlText w:val="•"/>
      <w:lvlJc w:val="left"/>
      <w:pPr>
        <w:ind w:left="720" w:hanging="360"/>
      </w:pPr>
      <w:rPr>
        <w:rFonts w:ascii="Verdana" w:eastAsia="Verdana" w:hAnsi="Verdana" w:cs="Verdana" w:hint="default"/>
        <w:color w:val="000000" w:themeColor="text1"/>
        <w:w w:val="84"/>
        <w:sz w:val="22"/>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534F1"/>
    <w:multiLevelType w:val="hybridMultilevel"/>
    <w:tmpl w:val="87AC6F14"/>
    <w:lvl w:ilvl="0" w:tplc="F41EB30A">
      <w:numFmt w:val="bullet"/>
      <w:lvlText w:val="•"/>
      <w:lvlJc w:val="left"/>
      <w:pPr>
        <w:ind w:left="720" w:hanging="360"/>
      </w:pPr>
      <w:rPr>
        <w:rFonts w:ascii="Verdana" w:eastAsia="Verdana" w:hAnsi="Verdana" w:cs="Verdana" w:hint="default"/>
        <w:w w:val="84"/>
        <w:lang w:val="en-US" w:eastAsia="en-US" w:bidi="ar-SA"/>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4C19306C"/>
    <w:multiLevelType w:val="hybridMultilevel"/>
    <w:tmpl w:val="92F42110"/>
    <w:lvl w:ilvl="0" w:tplc="F41EB30A">
      <w:numFmt w:val="bullet"/>
      <w:lvlText w:val="•"/>
      <w:lvlJc w:val="left"/>
      <w:pPr>
        <w:ind w:left="720" w:hanging="360"/>
      </w:pPr>
      <w:rPr>
        <w:rFonts w:ascii="Verdana" w:eastAsia="Verdana" w:hAnsi="Verdana" w:cs="Verdana" w:hint="default"/>
        <w:w w:val="84"/>
        <w:lang w:val="en-US" w:eastAsia="en-US" w:bidi="ar-SA"/>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51346C7E"/>
    <w:multiLevelType w:val="hybridMultilevel"/>
    <w:tmpl w:val="FF4A71B8"/>
    <w:lvl w:ilvl="0" w:tplc="F41EB30A">
      <w:numFmt w:val="bullet"/>
      <w:lvlText w:val="•"/>
      <w:lvlJc w:val="left"/>
      <w:pPr>
        <w:ind w:left="1080" w:hanging="360"/>
      </w:pPr>
      <w:rPr>
        <w:rFonts w:ascii="Verdana" w:eastAsia="Verdana" w:hAnsi="Verdana" w:cs="Verdana" w:hint="default"/>
        <w:w w:val="84"/>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553C3753"/>
    <w:multiLevelType w:val="hybridMultilevel"/>
    <w:tmpl w:val="D73A8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558518B"/>
    <w:multiLevelType w:val="hybridMultilevel"/>
    <w:tmpl w:val="0C22B0E2"/>
    <w:lvl w:ilvl="0" w:tplc="F41EB30A">
      <w:numFmt w:val="bullet"/>
      <w:lvlText w:val="•"/>
      <w:lvlJc w:val="left"/>
      <w:pPr>
        <w:ind w:left="360" w:hanging="360"/>
      </w:pPr>
      <w:rPr>
        <w:rFonts w:ascii="Verdana" w:eastAsia="Verdana" w:hAnsi="Verdana" w:cs="Verdana" w:hint="default"/>
        <w:w w:val="84"/>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0DC353B"/>
    <w:multiLevelType w:val="hybridMultilevel"/>
    <w:tmpl w:val="A544CB2A"/>
    <w:lvl w:ilvl="0" w:tplc="F41EB30A">
      <w:numFmt w:val="bullet"/>
      <w:lvlText w:val="•"/>
      <w:lvlJc w:val="left"/>
      <w:pPr>
        <w:ind w:left="360" w:hanging="360"/>
      </w:pPr>
      <w:rPr>
        <w:rFonts w:ascii="Verdana" w:eastAsia="Verdana" w:hAnsi="Verdana" w:cs="Verdana" w:hint="default"/>
        <w:w w:val="84"/>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55D716C"/>
    <w:multiLevelType w:val="hybridMultilevel"/>
    <w:tmpl w:val="1A6E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93334A"/>
    <w:multiLevelType w:val="hybridMultilevel"/>
    <w:tmpl w:val="9CCA8036"/>
    <w:lvl w:ilvl="0" w:tplc="F41EB30A">
      <w:numFmt w:val="bullet"/>
      <w:lvlText w:val="•"/>
      <w:lvlJc w:val="left"/>
      <w:pPr>
        <w:ind w:left="360" w:hanging="360"/>
      </w:pPr>
      <w:rPr>
        <w:rFonts w:ascii="Verdana" w:eastAsia="Verdana" w:hAnsi="Verdana" w:cs="Verdana" w:hint="default"/>
        <w:w w:val="84"/>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F056425"/>
    <w:multiLevelType w:val="hybridMultilevel"/>
    <w:tmpl w:val="4A32F57C"/>
    <w:lvl w:ilvl="0" w:tplc="F41EB30A">
      <w:numFmt w:val="bullet"/>
      <w:lvlText w:val="•"/>
      <w:lvlJc w:val="left"/>
      <w:pPr>
        <w:ind w:left="720" w:hanging="360"/>
      </w:pPr>
      <w:rPr>
        <w:rFonts w:ascii="Verdana" w:eastAsia="Verdana" w:hAnsi="Verdana" w:cs="Verdana" w:hint="default"/>
        <w:color w:val="000000" w:themeColor="text1"/>
        <w:w w:val="84"/>
        <w:sz w:val="22"/>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320C0B"/>
    <w:multiLevelType w:val="hybridMultilevel"/>
    <w:tmpl w:val="A3047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DE38CC"/>
    <w:multiLevelType w:val="hybridMultilevel"/>
    <w:tmpl w:val="707A8DD2"/>
    <w:lvl w:ilvl="0" w:tplc="F41EB30A">
      <w:numFmt w:val="bullet"/>
      <w:lvlText w:val="•"/>
      <w:lvlJc w:val="left"/>
      <w:pPr>
        <w:ind w:left="720" w:hanging="360"/>
      </w:pPr>
      <w:rPr>
        <w:rFonts w:ascii="Verdana" w:eastAsia="Verdana" w:hAnsi="Verdana" w:cs="Verdana" w:hint="default"/>
        <w:w w:val="8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16D4483"/>
    <w:multiLevelType w:val="hybridMultilevel"/>
    <w:tmpl w:val="47A05D68"/>
    <w:lvl w:ilvl="0" w:tplc="F41EB30A">
      <w:numFmt w:val="bullet"/>
      <w:lvlText w:val="•"/>
      <w:lvlJc w:val="left"/>
      <w:pPr>
        <w:ind w:left="1080" w:hanging="360"/>
      </w:pPr>
      <w:rPr>
        <w:rFonts w:ascii="Verdana" w:eastAsia="Verdana" w:hAnsi="Verdana" w:cs="Verdana" w:hint="default"/>
        <w:w w:val="84"/>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71AC1EB1"/>
    <w:multiLevelType w:val="hybridMultilevel"/>
    <w:tmpl w:val="281C279C"/>
    <w:lvl w:ilvl="0" w:tplc="F41EB30A">
      <w:numFmt w:val="bullet"/>
      <w:lvlText w:val="•"/>
      <w:lvlJc w:val="left"/>
      <w:pPr>
        <w:ind w:left="360" w:hanging="360"/>
      </w:pPr>
      <w:rPr>
        <w:rFonts w:ascii="Verdana" w:eastAsia="Verdana" w:hAnsi="Verdana" w:cs="Verdana" w:hint="default"/>
        <w:w w:val="84"/>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744D7D3A"/>
    <w:multiLevelType w:val="hybridMultilevel"/>
    <w:tmpl w:val="D54200F0"/>
    <w:lvl w:ilvl="0" w:tplc="8A9642AC">
      <w:start w:val="1"/>
      <w:numFmt w:val="bullet"/>
      <w:lvlText w:val=""/>
      <w:lvlJc w:val="left"/>
      <w:pPr>
        <w:ind w:left="720" w:hanging="360"/>
      </w:pPr>
      <w:rPr>
        <w:rFonts w:ascii="Symbol" w:hAnsi="Symbol" w:hint="default"/>
        <w:color w:val="000000" w:themeColor="text1"/>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955B73"/>
    <w:multiLevelType w:val="hybridMultilevel"/>
    <w:tmpl w:val="344A86E6"/>
    <w:lvl w:ilvl="0" w:tplc="F41EB30A">
      <w:numFmt w:val="bullet"/>
      <w:lvlText w:val="•"/>
      <w:lvlJc w:val="left"/>
      <w:pPr>
        <w:ind w:left="360" w:hanging="360"/>
      </w:pPr>
      <w:rPr>
        <w:rFonts w:ascii="Verdana" w:eastAsia="Verdana" w:hAnsi="Verdana" w:cs="Verdana" w:hint="default"/>
        <w:w w:val="84"/>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6654844"/>
    <w:multiLevelType w:val="hybridMultilevel"/>
    <w:tmpl w:val="3716C44E"/>
    <w:lvl w:ilvl="0" w:tplc="F41EB30A">
      <w:numFmt w:val="bullet"/>
      <w:lvlText w:val="•"/>
      <w:lvlJc w:val="left"/>
      <w:pPr>
        <w:ind w:left="360" w:hanging="360"/>
      </w:pPr>
      <w:rPr>
        <w:rFonts w:ascii="Verdana" w:eastAsia="Verdana" w:hAnsi="Verdana" w:cs="Verdana" w:hint="default"/>
        <w:w w:val="84"/>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A833BF1"/>
    <w:multiLevelType w:val="hybridMultilevel"/>
    <w:tmpl w:val="9DF09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F44BE2"/>
    <w:multiLevelType w:val="hybridMultilevel"/>
    <w:tmpl w:val="D14CD104"/>
    <w:lvl w:ilvl="0" w:tplc="F41EB30A">
      <w:numFmt w:val="bullet"/>
      <w:lvlText w:val="•"/>
      <w:lvlJc w:val="left"/>
      <w:pPr>
        <w:ind w:left="360" w:hanging="360"/>
      </w:pPr>
      <w:rPr>
        <w:rFonts w:ascii="Verdana" w:eastAsia="Verdana" w:hAnsi="Verdana" w:cs="Verdana" w:hint="default"/>
        <w:w w:val="84"/>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1"/>
  </w:num>
  <w:num w:numId="2">
    <w:abstractNumId w:val="15"/>
  </w:num>
  <w:num w:numId="3">
    <w:abstractNumId w:val="1"/>
  </w:num>
  <w:num w:numId="4">
    <w:abstractNumId w:val="7"/>
  </w:num>
  <w:num w:numId="5">
    <w:abstractNumId w:val="25"/>
  </w:num>
  <w:num w:numId="6">
    <w:abstractNumId w:val="28"/>
  </w:num>
  <w:num w:numId="7">
    <w:abstractNumId w:val="18"/>
  </w:num>
  <w:num w:numId="8">
    <w:abstractNumId w:val="3"/>
  </w:num>
  <w:num w:numId="9">
    <w:abstractNumId w:val="20"/>
  </w:num>
  <w:num w:numId="10">
    <w:abstractNumId w:val="13"/>
  </w:num>
  <w:num w:numId="11">
    <w:abstractNumId w:val="12"/>
  </w:num>
  <w:num w:numId="12">
    <w:abstractNumId w:val="5"/>
  </w:num>
  <w:num w:numId="13">
    <w:abstractNumId w:val="11"/>
  </w:num>
  <w:num w:numId="14">
    <w:abstractNumId w:val="23"/>
  </w:num>
  <w:num w:numId="15">
    <w:abstractNumId w:val="8"/>
  </w:num>
  <w:num w:numId="16">
    <w:abstractNumId w:val="2"/>
  </w:num>
  <w:num w:numId="17">
    <w:abstractNumId w:val="9"/>
  </w:num>
  <w:num w:numId="18">
    <w:abstractNumId w:val="29"/>
  </w:num>
  <w:num w:numId="19">
    <w:abstractNumId w:val="0"/>
  </w:num>
  <w:num w:numId="20">
    <w:abstractNumId w:val="26"/>
  </w:num>
  <w:num w:numId="21">
    <w:abstractNumId w:val="22"/>
  </w:num>
  <w:num w:numId="22">
    <w:abstractNumId w:val="14"/>
  </w:num>
  <w:num w:numId="23">
    <w:abstractNumId w:val="17"/>
  </w:num>
  <w:num w:numId="24">
    <w:abstractNumId w:val="6"/>
  </w:num>
  <w:num w:numId="25">
    <w:abstractNumId w:val="24"/>
  </w:num>
  <w:num w:numId="26">
    <w:abstractNumId w:val="27"/>
  </w:num>
  <w:num w:numId="27">
    <w:abstractNumId w:val="16"/>
  </w:num>
  <w:num w:numId="28">
    <w:abstractNumId w:val="10"/>
  </w:num>
  <w:num w:numId="29">
    <w:abstractNumId w:val="19"/>
  </w:num>
  <w:num w:numId="3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LA0tDQzNTA0MjM2tDBT0lEKTi0uzszPAykwMagFAGbREHAtAAAA"/>
  </w:docVars>
  <w:rsids>
    <w:rsidRoot w:val="00FA6352"/>
    <w:rsid w:val="00001CEB"/>
    <w:rsid w:val="00002ED1"/>
    <w:rsid w:val="00005458"/>
    <w:rsid w:val="00010CD9"/>
    <w:rsid w:val="00014C5B"/>
    <w:rsid w:val="0002021E"/>
    <w:rsid w:val="000410D6"/>
    <w:rsid w:val="0004674D"/>
    <w:rsid w:val="00051D93"/>
    <w:rsid w:val="00056E7A"/>
    <w:rsid w:val="00064949"/>
    <w:rsid w:val="00066E10"/>
    <w:rsid w:val="00070C3F"/>
    <w:rsid w:val="00071C57"/>
    <w:rsid w:val="0007472E"/>
    <w:rsid w:val="00097D6E"/>
    <w:rsid w:val="000A657D"/>
    <w:rsid w:val="000C21A0"/>
    <w:rsid w:val="000D2C01"/>
    <w:rsid w:val="000D2EC0"/>
    <w:rsid w:val="000D5439"/>
    <w:rsid w:val="000E5462"/>
    <w:rsid w:val="000F0AD6"/>
    <w:rsid w:val="000F34D1"/>
    <w:rsid w:val="001026B7"/>
    <w:rsid w:val="001049B2"/>
    <w:rsid w:val="00114EEF"/>
    <w:rsid w:val="00124790"/>
    <w:rsid w:val="00142861"/>
    <w:rsid w:val="001505A2"/>
    <w:rsid w:val="00157F46"/>
    <w:rsid w:val="00167102"/>
    <w:rsid w:val="00190EBA"/>
    <w:rsid w:val="001911CB"/>
    <w:rsid w:val="00195228"/>
    <w:rsid w:val="001967D1"/>
    <w:rsid w:val="001A270E"/>
    <w:rsid w:val="001A6261"/>
    <w:rsid w:val="001B0BCE"/>
    <w:rsid w:val="001B4C1D"/>
    <w:rsid w:val="001C14F6"/>
    <w:rsid w:val="001C3043"/>
    <w:rsid w:val="001C3FBD"/>
    <w:rsid w:val="001C4400"/>
    <w:rsid w:val="001C485F"/>
    <w:rsid w:val="001C4AD9"/>
    <w:rsid w:val="001E2B3C"/>
    <w:rsid w:val="001F0351"/>
    <w:rsid w:val="001F5913"/>
    <w:rsid w:val="00204A0F"/>
    <w:rsid w:val="0020556D"/>
    <w:rsid w:val="00221B4E"/>
    <w:rsid w:val="00222080"/>
    <w:rsid w:val="00224124"/>
    <w:rsid w:val="00224D9F"/>
    <w:rsid w:val="00230E1B"/>
    <w:rsid w:val="00231812"/>
    <w:rsid w:val="002556EC"/>
    <w:rsid w:val="00271CEC"/>
    <w:rsid w:val="00283B05"/>
    <w:rsid w:val="00292D4B"/>
    <w:rsid w:val="00296A99"/>
    <w:rsid w:val="00297CD4"/>
    <w:rsid w:val="002A5366"/>
    <w:rsid w:val="002A538F"/>
    <w:rsid w:val="002B2A68"/>
    <w:rsid w:val="002C5115"/>
    <w:rsid w:val="002C6D4D"/>
    <w:rsid w:val="002E0A81"/>
    <w:rsid w:val="002E2F04"/>
    <w:rsid w:val="002E4EA8"/>
    <w:rsid w:val="002E51E0"/>
    <w:rsid w:val="002E5C71"/>
    <w:rsid w:val="002F03FB"/>
    <w:rsid w:val="002F1179"/>
    <w:rsid w:val="002F254E"/>
    <w:rsid w:val="0030264E"/>
    <w:rsid w:val="00317358"/>
    <w:rsid w:val="003212BD"/>
    <w:rsid w:val="003251EC"/>
    <w:rsid w:val="003331B8"/>
    <w:rsid w:val="0033441C"/>
    <w:rsid w:val="00337DF3"/>
    <w:rsid w:val="003416A1"/>
    <w:rsid w:val="0034189E"/>
    <w:rsid w:val="00350437"/>
    <w:rsid w:val="00350B66"/>
    <w:rsid w:val="00353FB3"/>
    <w:rsid w:val="0037078D"/>
    <w:rsid w:val="00375660"/>
    <w:rsid w:val="00375B13"/>
    <w:rsid w:val="003A4ADC"/>
    <w:rsid w:val="003B0050"/>
    <w:rsid w:val="003B06A2"/>
    <w:rsid w:val="003B0747"/>
    <w:rsid w:val="003D22DA"/>
    <w:rsid w:val="003D4232"/>
    <w:rsid w:val="003E0789"/>
    <w:rsid w:val="003E68EF"/>
    <w:rsid w:val="003E6D54"/>
    <w:rsid w:val="003F4E54"/>
    <w:rsid w:val="0040201E"/>
    <w:rsid w:val="0040326E"/>
    <w:rsid w:val="004061B3"/>
    <w:rsid w:val="00410E11"/>
    <w:rsid w:val="0041150E"/>
    <w:rsid w:val="00424727"/>
    <w:rsid w:val="0045121E"/>
    <w:rsid w:val="00452518"/>
    <w:rsid w:val="00476A6A"/>
    <w:rsid w:val="00491983"/>
    <w:rsid w:val="00496A2E"/>
    <w:rsid w:val="004A1C32"/>
    <w:rsid w:val="004A3B38"/>
    <w:rsid w:val="004B177F"/>
    <w:rsid w:val="004B328D"/>
    <w:rsid w:val="004B4C29"/>
    <w:rsid w:val="004B537C"/>
    <w:rsid w:val="004B5743"/>
    <w:rsid w:val="004B68B8"/>
    <w:rsid w:val="004C1598"/>
    <w:rsid w:val="004C21AE"/>
    <w:rsid w:val="004C54F6"/>
    <w:rsid w:val="004C56AA"/>
    <w:rsid w:val="004D33DD"/>
    <w:rsid w:val="004D7C3E"/>
    <w:rsid w:val="004F0E62"/>
    <w:rsid w:val="004F28EC"/>
    <w:rsid w:val="004F35DA"/>
    <w:rsid w:val="00500B66"/>
    <w:rsid w:val="00510AA3"/>
    <w:rsid w:val="005143CC"/>
    <w:rsid w:val="00520681"/>
    <w:rsid w:val="00534810"/>
    <w:rsid w:val="0053589D"/>
    <w:rsid w:val="00535939"/>
    <w:rsid w:val="00536001"/>
    <w:rsid w:val="00541570"/>
    <w:rsid w:val="00557703"/>
    <w:rsid w:val="00561C61"/>
    <w:rsid w:val="00564415"/>
    <w:rsid w:val="0056517A"/>
    <w:rsid w:val="0057669D"/>
    <w:rsid w:val="00576B6A"/>
    <w:rsid w:val="00581F22"/>
    <w:rsid w:val="005912BC"/>
    <w:rsid w:val="0059341F"/>
    <w:rsid w:val="00594DB1"/>
    <w:rsid w:val="0059646B"/>
    <w:rsid w:val="005A0EB9"/>
    <w:rsid w:val="005A5824"/>
    <w:rsid w:val="005B3622"/>
    <w:rsid w:val="005B7924"/>
    <w:rsid w:val="005C3A24"/>
    <w:rsid w:val="005C3D2A"/>
    <w:rsid w:val="005C442B"/>
    <w:rsid w:val="005C4F45"/>
    <w:rsid w:val="005C7882"/>
    <w:rsid w:val="005D14DD"/>
    <w:rsid w:val="005D5DD3"/>
    <w:rsid w:val="00615EDB"/>
    <w:rsid w:val="006203AA"/>
    <w:rsid w:val="00627857"/>
    <w:rsid w:val="00634C64"/>
    <w:rsid w:val="00635FEB"/>
    <w:rsid w:val="0066681D"/>
    <w:rsid w:val="006742EC"/>
    <w:rsid w:val="00681071"/>
    <w:rsid w:val="00682695"/>
    <w:rsid w:val="006A0977"/>
    <w:rsid w:val="006A2E76"/>
    <w:rsid w:val="006A3982"/>
    <w:rsid w:val="006C139F"/>
    <w:rsid w:val="006C6EF4"/>
    <w:rsid w:val="006D552E"/>
    <w:rsid w:val="006D6A73"/>
    <w:rsid w:val="006E6967"/>
    <w:rsid w:val="006F7DED"/>
    <w:rsid w:val="007028A0"/>
    <w:rsid w:val="00710EA8"/>
    <w:rsid w:val="007118AC"/>
    <w:rsid w:val="00724F3F"/>
    <w:rsid w:val="00725C37"/>
    <w:rsid w:val="00737212"/>
    <w:rsid w:val="0075013E"/>
    <w:rsid w:val="007506B5"/>
    <w:rsid w:val="007652E7"/>
    <w:rsid w:val="0076759A"/>
    <w:rsid w:val="00786189"/>
    <w:rsid w:val="00794371"/>
    <w:rsid w:val="007953F8"/>
    <w:rsid w:val="007A134B"/>
    <w:rsid w:val="007A3241"/>
    <w:rsid w:val="007C0E30"/>
    <w:rsid w:val="007C5BFF"/>
    <w:rsid w:val="007D0DED"/>
    <w:rsid w:val="007D7BDD"/>
    <w:rsid w:val="007E2CCA"/>
    <w:rsid w:val="007E2F3A"/>
    <w:rsid w:val="007E6CFF"/>
    <w:rsid w:val="008042D7"/>
    <w:rsid w:val="008142BA"/>
    <w:rsid w:val="00821C14"/>
    <w:rsid w:val="00835B23"/>
    <w:rsid w:val="008376B9"/>
    <w:rsid w:val="00843F6B"/>
    <w:rsid w:val="00844888"/>
    <w:rsid w:val="0084674D"/>
    <w:rsid w:val="00851D2D"/>
    <w:rsid w:val="00856C42"/>
    <w:rsid w:val="00857705"/>
    <w:rsid w:val="00874871"/>
    <w:rsid w:val="00882209"/>
    <w:rsid w:val="00891F33"/>
    <w:rsid w:val="0089586C"/>
    <w:rsid w:val="0089782B"/>
    <w:rsid w:val="008A39FB"/>
    <w:rsid w:val="008A539B"/>
    <w:rsid w:val="008B5C2D"/>
    <w:rsid w:val="008C377E"/>
    <w:rsid w:val="008C3F30"/>
    <w:rsid w:val="008C651E"/>
    <w:rsid w:val="008C71CE"/>
    <w:rsid w:val="008C794B"/>
    <w:rsid w:val="008D5F37"/>
    <w:rsid w:val="008D7633"/>
    <w:rsid w:val="008E38F3"/>
    <w:rsid w:val="008E587E"/>
    <w:rsid w:val="008F5B04"/>
    <w:rsid w:val="008F736C"/>
    <w:rsid w:val="008F7D77"/>
    <w:rsid w:val="00901558"/>
    <w:rsid w:val="00902632"/>
    <w:rsid w:val="009046E1"/>
    <w:rsid w:val="009050B5"/>
    <w:rsid w:val="00921C3F"/>
    <w:rsid w:val="0092305F"/>
    <w:rsid w:val="00925CBF"/>
    <w:rsid w:val="00933199"/>
    <w:rsid w:val="0093522B"/>
    <w:rsid w:val="009704A5"/>
    <w:rsid w:val="009709FA"/>
    <w:rsid w:val="009752F5"/>
    <w:rsid w:val="00980510"/>
    <w:rsid w:val="009813ED"/>
    <w:rsid w:val="00981958"/>
    <w:rsid w:val="00991309"/>
    <w:rsid w:val="009A4469"/>
    <w:rsid w:val="009A7389"/>
    <w:rsid w:val="009A7E3C"/>
    <w:rsid w:val="009B4D8F"/>
    <w:rsid w:val="009C0D8E"/>
    <w:rsid w:val="009C19FB"/>
    <w:rsid w:val="009C35B1"/>
    <w:rsid w:val="009E3AAF"/>
    <w:rsid w:val="009F10E8"/>
    <w:rsid w:val="009F4003"/>
    <w:rsid w:val="00A005A9"/>
    <w:rsid w:val="00A00C6F"/>
    <w:rsid w:val="00A02401"/>
    <w:rsid w:val="00A03258"/>
    <w:rsid w:val="00A059D4"/>
    <w:rsid w:val="00A0741F"/>
    <w:rsid w:val="00A07746"/>
    <w:rsid w:val="00A12F37"/>
    <w:rsid w:val="00A1644E"/>
    <w:rsid w:val="00A17215"/>
    <w:rsid w:val="00A21461"/>
    <w:rsid w:val="00A22C2D"/>
    <w:rsid w:val="00A26F21"/>
    <w:rsid w:val="00A317EA"/>
    <w:rsid w:val="00A45B5F"/>
    <w:rsid w:val="00A54AB5"/>
    <w:rsid w:val="00A54EA2"/>
    <w:rsid w:val="00A55A74"/>
    <w:rsid w:val="00A55DD5"/>
    <w:rsid w:val="00A56929"/>
    <w:rsid w:val="00A67191"/>
    <w:rsid w:val="00A77C9B"/>
    <w:rsid w:val="00A82638"/>
    <w:rsid w:val="00A87CEE"/>
    <w:rsid w:val="00AB7D72"/>
    <w:rsid w:val="00AC10A0"/>
    <w:rsid w:val="00AC37BE"/>
    <w:rsid w:val="00AC5992"/>
    <w:rsid w:val="00AC75D3"/>
    <w:rsid w:val="00AD7214"/>
    <w:rsid w:val="00AE0E5E"/>
    <w:rsid w:val="00AE2CD7"/>
    <w:rsid w:val="00AF0677"/>
    <w:rsid w:val="00B05BE5"/>
    <w:rsid w:val="00B1044E"/>
    <w:rsid w:val="00B14A85"/>
    <w:rsid w:val="00B255C7"/>
    <w:rsid w:val="00B304FB"/>
    <w:rsid w:val="00B30739"/>
    <w:rsid w:val="00B367DD"/>
    <w:rsid w:val="00B57014"/>
    <w:rsid w:val="00B57AF8"/>
    <w:rsid w:val="00B67B08"/>
    <w:rsid w:val="00B75310"/>
    <w:rsid w:val="00B85186"/>
    <w:rsid w:val="00B8727E"/>
    <w:rsid w:val="00B93319"/>
    <w:rsid w:val="00B9345F"/>
    <w:rsid w:val="00BA034E"/>
    <w:rsid w:val="00BA22F7"/>
    <w:rsid w:val="00BA538C"/>
    <w:rsid w:val="00BB0932"/>
    <w:rsid w:val="00BB77BB"/>
    <w:rsid w:val="00BC1CBB"/>
    <w:rsid w:val="00BE340D"/>
    <w:rsid w:val="00BE34E7"/>
    <w:rsid w:val="00BE4ADC"/>
    <w:rsid w:val="00BF54C9"/>
    <w:rsid w:val="00BF743B"/>
    <w:rsid w:val="00C00BAD"/>
    <w:rsid w:val="00C07026"/>
    <w:rsid w:val="00C14961"/>
    <w:rsid w:val="00C25544"/>
    <w:rsid w:val="00C267DC"/>
    <w:rsid w:val="00C3566B"/>
    <w:rsid w:val="00C37949"/>
    <w:rsid w:val="00C51182"/>
    <w:rsid w:val="00C61731"/>
    <w:rsid w:val="00C625B2"/>
    <w:rsid w:val="00C6375E"/>
    <w:rsid w:val="00C7644D"/>
    <w:rsid w:val="00C76612"/>
    <w:rsid w:val="00C77C67"/>
    <w:rsid w:val="00C92D25"/>
    <w:rsid w:val="00C93A64"/>
    <w:rsid w:val="00C95D7A"/>
    <w:rsid w:val="00C96C7A"/>
    <w:rsid w:val="00CA16AC"/>
    <w:rsid w:val="00CA17D7"/>
    <w:rsid w:val="00CA27C6"/>
    <w:rsid w:val="00CA2D6C"/>
    <w:rsid w:val="00CA5FFA"/>
    <w:rsid w:val="00CB0071"/>
    <w:rsid w:val="00CB3AB7"/>
    <w:rsid w:val="00CB4A84"/>
    <w:rsid w:val="00CC0ADA"/>
    <w:rsid w:val="00CC450F"/>
    <w:rsid w:val="00CE36E8"/>
    <w:rsid w:val="00CE6654"/>
    <w:rsid w:val="00CE6AB4"/>
    <w:rsid w:val="00CF7098"/>
    <w:rsid w:val="00D0541F"/>
    <w:rsid w:val="00D12FD6"/>
    <w:rsid w:val="00D14154"/>
    <w:rsid w:val="00D238E4"/>
    <w:rsid w:val="00D24D7E"/>
    <w:rsid w:val="00D2731F"/>
    <w:rsid w:val="00D35FF2"/>
    <w:rsid w:val="00D44CE5"/>
    <w:rsid w:val="00D47389"/>
    <w:rsid w:val="00D60C8D"/>
    <w:rsid w:val="00D726EC"/>
    <w:rsid w:val="00D730EE"/>
    <w:rsid w:val="00D918ED"/>
    <w:rsid w:val="00D94F6D"/>
    <w:rsid w:val="00DA4ACA"/>
    <w:rsid w:val="00DA6090"/>
    <w:rsid w:val="00DA7E54"/>
    <w:rsid w:val="00DC6BC5"/>
    <w:rsid w:val="00DD3606"/>
    <w:rsid w:val="00DD7773"/>
    <w:rsid w:val="00DE48DB"/>
    <w:rsid w:val="00DE5325"/>
    <w:rsid w:val="00DE7978"/>
    <w:rsid w:val="00DE79BF"/>
    <w:rsid w:val="00DF06D8"/>
    <w:rsid w:val="00E101AA"/>
    <w:rsid w:val="00E21AB3"/>
    <w:rsid w:val="00E22930"/>
    <w:rsid w:val="00E243B9"/>
    <w:rsid w:val="00E465A9"/>
    <w:rsid w:val="00E4737B"/>
    <w:rsid w:val="00E67F49"/>
    <w:rsid w:val="00E72014"/>
    <w:rsid w:val="00E7679D"/>
    <w:rsid w:val="00E85A5C"/>
    <w:rsid w:val="00E9686C"/>
    <w:rsid w:val="00EA5121"/>
    <w:rsid w:val="00EB11F5"/>
    <w:rsid w:val="00EC4544"/>
    <w:rsid w:val="00ED3DF0"/>
    <w:rsid w:val="00EE5870"/>
    <w:rsid w:val="00EE75C6"/>
    <w:rsid w:val="00EF0941"/>
    <w:rsid w:val="00EF24E4"/>
    <w:rsid w:val="00EF449F"/>
    <w:rsid w:val="00EF5438"/>
    <w:rsid w:val="00F05DB0"/>
    <w:rsid w:val="00F07E33"/>
    <w:rsid w:val="00F16DAD"/>
    <w:rsid w:val="00F2141D"/>
    <w:rsid w:val="00F2370C"/>
    <w:rsid w:val="00F2463C"/>
    <w:rsid w:val="00F318EF"/>
    <w:rsid w:val="00F32093"/>
    <w:rsid w:val="00F40AC5"/>
    <w:rsid w:val="00F44EF5"/>
    <w:rsid w:val="00F532CC"/>
    <w:rsid w:val="00F561CE"/>
    <w:rsid w:val="00F64AB1"/>
    <w:rsid w:val="00F706C2"/>
    <w:rsid w:val="00F91ABC"/>
    <w:rsid w:val="00F9522B"/>
    <w:rsid w:val="00F95A16"/>
    <w:rsid w:val="00FA5211"/>
    <w:rsid w:val="00FA5B8C"/>
    <w:rsid w:val="00FA6352"/>
    <w:rsid w:val="00FA6B14"/>
    <w:rsid w:val="00FC0693"/>
    <w:rsid w:val="00FC1236"/>
    <w:rsid w:val="00FE363F"/>
    <w:rsid w:val="00FE544D"/>
    <w:rsid w:val="00FE60D8"/>
    <w:rsid w:val="00FF3ECB"/>
    <w:rsid w:val="00FF7F10"/>
    <w:rsid w:val="304ED71B"/>
    <w:rsid w:val="42624D62"/>
    <w:rsid w:val="52E48170"/>
    <w:rsid w:val="625297CC"/>
    <w:rsid w:val="6BBC07DD"/>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118C"/>
  <w15:chartTrackingRefBased/>
  <w15:docId w15:val="{2514C7BD-52CF-4A75-8FC2-164DDB0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AD6"/>
    <w:pPr>
      <w:spacing w:after="0" w:line="240" w:lineRule="auto"/>
    </w:pPr>
  </w:style>
  <w:style w:type="paragraph" w:styleId="Heading1">
    <w:name w:val="heading 1"/>
    <w:basedOn w:val="Normal"/>
    <w:next w:val="Normal"/>
    <w:link w:val="Heading1Char"/>
    <w:uiPriority w:val="9"/>
    <w:qFormat/>
    <w:rsid w:val="00FA6352"/>
    <w:pPr>
      <w:framePr w:hSpace="180" w:wrap="around" w:vAnchor="text" w:hAnchor="text" w:y="1"/>
      <w:spacing w:line="360" w:lineRule="auto"/>
      <w:suppressOverlap/>
      <w:outlineLvl w:val="0"/>
    </w:pPr>
    <w:rPr>
      <w:rFonts w:cs="Calibri"/>
      <w:b/>
      <w:color w:val="2F5496"/>
    </w:rPr>
  </w:style>
  <w:style w:type="paragraph" w:styleId="Heading2">
    <w:name w:val="heading 2"/>
    <w:basedOn w:val="Normal"/>
    <w:next w:val="Normal"/>
    <w:link w:val="Heading2Char"/>
    <w:uiPriority w:val="9"/>
    <w:unhideWhenUsed/>
    <w:qFormat/>
    <w:rsid w:val="001505A2"/>
    <w:pPr>
      <w:spacing w:line="276" w:lineRule="auto"/>
      <w:outlineLvl w:val="1"/>
    </w:pPr>
    <w:rPr>
      <w:rFonts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352"/>
    <w:rPr>
      <w:rFonts w:eastAsia="Times New Roman" w:cs="Calibri"/>
      <w:b/>
      <w:color w:val="2F5496"/>
      <w:szCs w:val="22"/>
    </w:rPr>
  </w:style>
  <w:style w:type="paragraph" w:styleId="ListParagraph">
    <w:name w:val="List Paragraph"/>
    <w:basedOn w:val="Normal"/>
    <w:link w:val="ListParagraphChar"/>
    <w:uiPriority w:val="1"/>
    <w:qFormat/>
    <w:rsid w:val="00FA6352"/>
    <w:pPr>
      <w:ind w:left="720"/>
      <w:contextualSpacing/>
    </w:pPr>
  </w:style>
  <w:style w:type="character" w:styleId="Hyperlink">
    <w:name w:val="Hyperlink"/>
    <w:uiPriority w:val="99"/>
    <w:unhideWhenUsed/>
    <w:rsid w:val="00FA6352"/>
    <w:rPr>
      <w:color w:val="0563C1"/>
      <w:u w:val="single"/>
    </w:rPr>
  </w:style>
  <w:style w:type="character" w:styleId="CommentReference">
    <w:name w:val="annotation reference"/>
    <w:basedOn w:val="DefaultParagraphFont"/>
    <w:uiPriority w:val="99"/>
    <w:semiHidden/>
    <w:unhideWhenUsed/>
    <w:rsid w:val="00B8727E"/>
    <w:rPr>
      <w:sz w:val="16"/>
      <w:szCs w:val="16"/>
    </w:rPr>
  </w:style>
  <w:style w:type="paragraph" w:styleId="CommentSubject">
    <w:name w:val="annotation subject"/>
    <w:basedOn w:val="Normal"/>
    <w:link w:val="CommentSubjectChar"/>
    <w:uiPriority w:val="99"/>
    <w:semiHidden/>
    <w:unhideWhenUsed/>
    <w:rsid w:val="000F0AD6"/>
    <w:rPr>
      <w:b/>
      <w:bCs/>
    </w:rPr>
  </w:style>
  <w:style w:type="character" w:customStyle="1" w:styleId="CommentSubjectChar">
    <w:name w:val="Comment Subject Char"/>
    <w:basedOn w:val="DefaultParagraphFont"/>
    <w:link w:val="CommentSubject"/>
    <w:uiPriority w:val="99"/>
    <w:semiHidden/>
    <w:rsid w:val="000F0AD6"/>
    <w:rPr>
      <w:b/>
      <w:bCs/>
      <w:sz w:val="20"/>
      <w:szCs w:val="20"/>
    </w:rPr>
  </w:style>
  <w:style w:type="paragraph" w:styleId="Revision">
    <w:name w:val="Revision"/>
    <w:hidden/>
    <w:uiPriority w:val="99"/>
    <w:semiHidden/>
    <w:rsid w:val="00DA6090"/>
    <w:pPr>
      <w:spacing w:after="0" w:line="240" w:lineRule="auto"/>
    </w:pPr>
  </w:style>
  <w:style w:type="table" w:styleId="TableGrid">
    <w:name w:val="Table Grid"/>
    <w:basedOn w:val="TableNormal"/>
    <w:uiPriority w:val="59"/>
    <w:rsid w:val="007D0DED"/>
    <w:pPr>
      <w:spacing w:after="0" w:line="240" w:lineRule="auto"/>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D0DED"/>
    <w:pPr>
      <w:spacing w:before="40" w:after="120"/>
    </w:pPr>
    <w:rPr>
      <w:rFonts w:ascii="Arial" w:eastAsia="Arial" w:hAnsi="Arial" w:cs="Arial"/>
      <w:sz w:val="56"/>
      <w:szCs w:val="56"/>
      <w:lang w:eastAsia="zh-CN"/>
    </w:rPr>
  </w:style>
  <w:style w:type="character" w:customStyle="1" w:styleId="TitleChar">
    <w:name w:val="Title Char"/>
    <w:basedOn w:val="DefaultParagraphFont"/>
    <w:link w:val="Title"/>
    <w:uiPriority w:val="10"/>
    <w:rsid w:val="007D0DED"/>
    <w:rPr>
      <w:rFonts w:ascii="Arial" w:eastAsia="Arial" w:hAnsi="Arial" w:cs="Arial"/>
      <w:sz w:val="56"/>
      <w:szCs w:val="56"/>
      <w:lang w:eastAsia="zh-CN"/>
    </w:rPr>
  </w:style>
  <w:style w:type="table" w:styleId="GridTable4-Accent1">
    <w:name w:val="Grid Table 4 Accent 1"/>
    <w:basedOn w:val="TableNormal"/>
    <w:uiPriority w:val="49"/>
    <w:rsid w:val="007D0DED"/>
    <w:pPr>
      <w:spacing w:after="0" w:line="240" w:lineRule="auto"/>
    </w:pPr>
    <w:rPr>
      <w:rFonts w:ascii="Times New Roman" w:eastAsia="Times New Roman" w:hAnsi="Times New Roman"/>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
    <w:name w:val="Unresolved Mention"/>
    <w:basedOn w:val="DefaultParagraphFont"/>
    <w:uiPriority w:val="99"/>
    <w:semiHidden/>
    <w:unhideWhenUsed/>
    <w:rsid w:val="004F35DA"/>
    <w:rPr>
      <w:color w:val="605E5C"/>
      <w:shd w:val="clear" w:color="auto" w:fill="E1DFDD"/>
    </w:rPr>
  </w:style>
  <w:style w:type="character" w:styleId="FollowedHyperlink">
    <w:name w:val="FollowedHyperlink"/>
    <w:basedOn w:val="DefaultParagraphFont"/>
    <w:uiPriority w:val="99"/>
    <w:semiHidden/>
    <w:unhideWhenUsed/>
    <w:rsid w:val="00222080"/>
    <w:rPr>
      <w:color w:val="954F72" w:themeColor="followedHyperlink"/>
      <w:u w:val="single"/>
    </w:rPr>
  </w:style>
  <w:style w:type="character" w:customStyle="1" w:styleId="ListParagraphChar">
    <w:name w:val="List Paragraph Char"/>
    <w:link w:val="ListParagraph"/>
    <w:uiPriority w:val="34"/>
    <w:locked/>
    <w:rsid w:val="00FA5211"/>
  </w:style>
  <w:style w:type="character" w:customStyle="1" w:styleId="Heading2Char">
    <w:name w:val="Heading 2 Char"/>
    <w:basedOn w:val="DefaultParagraphFont"/>
    <w:link w:val="Heading2"/>
    <w:uiPriority w:val="9"/>
    <w:rsid w:val="001505A2"/>
    <w:rPr>
      <w:rFonts w:cs="Calibri"/>
      <w:b/>
    </w:rPr>
  </w:style>
  <w:style w:type="paragraph" w:customStyle="1" w:styleId="TableHeader">
    <w:name w:val="Table Header"/>
    <w:basedOn w:val="Normal"/>
    <w:link w:val="TableHeaderChar"/>
    <w:qFormat/>
    <w:rsid w:val="00114EEF"/>
    <w:pPr>
      <w:jc w:val="center"/>
    </w:pPr>
    <w:rPr>
      <w:rFonts w:eastAsia="Times New Roman"/>
    </w:rPr>
  </w:style>
  <w:style w:type="paragraph" w:customStyle="1" w:styleId="TableBody">
    <w:name w:val="Table Body"/>
    <w:basedOn w:val="Normal"/>
    <w:link w:val="TableBodyChar"/>
    <w:qFormat/>
    <w:rsid w:val="00114EEF"/>
    <w:pPr>
      <w:spacing w:before="60" w:after="60"/>
    </w:pPr>
    <w:rPr>
      <w:rFonts w:eastAsia="Times New Roman"/>
    </w:rPr>
  </w:style>
  <w:style w:type="character" w:customStyle="1" w:styleId="TableHeaderChar">
    <w:name w:val="Table Header Char"/>
    <w:basedOn w:val="DefaultParagraphFont"/>
    <w:link w:val="TableHeader"/>
    <w:rsid w:val="00114EEF"/>
    <w:rPr>
      <w:rFonts w:eastAsia="Times New Roman"/>
    </w:rPr>
  </w:style>
  <w:style w:type="character" w:customStyle="1" w:styleId="TableBodyChar">
    <w:name w:val="Table Body Char"/>
    <w:basedOn w:val="DefaultParagraphFont"/>
    <w:link w:val="TableBody"/>
    <w:rsid w:val="00114EEF"/>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28758">
      <w:bodyDiv w:val="1"/>
      <w:marLeft w:val="0"/>
      <w:marRight w:val="0"/>
      <w:marTop w:val="0"/>
      <w:marBottom w:val="0"/>
      <w:divBdr>
        <w:top w:val="none" w:sz="0" w:space="0" w:color="auto"/>
        <w:left w:val="none" w:sz="0" w:space="0" w:color="auto"/>
        <w:bottom w:val="none" w:sz="0" w:space="0" w:color="auto"/>
        <w:right w:val="none" w:sz="0" w:space="0" w:color="auto"/>
      </w:divBdr>
    </w:div>
    <w:div w:id="596719627">
      <w:bodyDiv w:val="1"/>
      <w:marLeft w:val="0"/>
      <w:marRight w:val="0"/>
      <w:marTop w:val="0"/>
      <w:marBottom w:val="0"/>
      <w:divBdr>
        <w:top w:val="none" w:sz="0" w:space="0" w:color="auto"/>
        <w:left w:val="none" w:sz="0" w:space="0" w:color="auto"/>
        <w:bottom w:val="none" w:sz="0" w:space="0" w:color="auto"/>
        <w:right w:val="none" w:sz="0" w:space="0" w:color="auto"/>
      </w:divBdr>
    </w:div>
    <w:div w:id="1221792136">
      <w:bodyDiv w:val="1"/>
      <w:marLeft w:val="0"/>
      <w:marRight w:val="0"/>
      <w:marTop w:val="0"/>
      <w:marBottom w:val="0"/>
      <w:divBdr>
        <w:top w:val="none" w:sz="0" w:space="0" w:color="auto"/>
        <w:left w:val="none" w:sz="0" w:space="0" w:color="auto"/>
        <w:bottom w:val="none" w:sz="0" w:space="0" w:color="auto"/>
        <w:right w:val="none" w:sz="0" w:space="0" w:color="auto"/>
      </w:divBdr>
    </w:div>
    <w:div w:id="1713075133">
      <w:bodyDiv w:val="1"/>
      <w:marLeft w:val="0"/>
      <w:marRight w:val="0"/>
      <w:marTop w:val="0"/>
      <w:marBottom w:val="0"/>
      <w:divBdr>
        <w:top w:val="none" w:sz="0" w:space="0" w:color="auto"/>
        <w:left w:val="none" w:sz="0" w:space="0" w:color="auto"/>
        <w:bottom w:val="none" w:sz="0" w:space="0" w:color="auto"/>
        <w:right w:val="none" w:sz="0" w:space="0" w:color="auto"/>
      </w:divBdr>
    </w:div>
    <w:div w:id="212410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amestolearnenglish.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amestolearnenglish.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4742f42-c58d-42d4-9a1b-4897bec35f7f">
      <Terms xmlns="http://schemas.microsoft.com/office/infopath/2007/PartnerControls"/>
    </lcf76f155ced4ddcb4097134ff3c332f>
    <TaxCatchAll xmlns="2b47e62d-fb6a-40c4-8003-c97e1a8dcf9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9667A8C2F3144EB6198C9A2F5682BB" ma:contentTypeVersion="16" ma:contentTypeDescription="Create a new document." ma:contentTypeScope="" ma:versionID="e6f16c6afefca8b9d19f8a59591396e0">
  <xsd:schema xmlns:xsd="http://www.w3.org/2001/XMLSchema" xmlns:xs="http://www.w3.org/2001/XMLSchema" xmlns:p="http://schemas.microsoft.com/office/2006/metadata/properties" xmlns:ns2="74742f42-c58d-42d4-9a1b-4897bec35f7f" xmlns:ns3="2b47e62d-fb6a-40c4-8003-c97e1a8dcf94" targetNamespace="http://schemas.microsoft.com/office/2006/metadata/properties" ma:root="true" ma:fieldsID="b21c2bc7765fcc4b4c511094b7f2bfec" ns2:_="" ns3:_="">
    <xsd:import namespace="74742f42-c58d-42d4-9a1b-4897bec35f7f"/>
    <xsd:import namespace="2b47e62d-fb6a-40c4-8003-c97e1a8dcf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42f42-c58d-42d4-9a1b-4897bec35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b4d9dcb-a96d-4332-84a9-d3733f4e8f1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b47e62d-fb6a-40c4-8003-c97e1a8dcf9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7ebeafe-6472-4982-8a53-136a2db5964c}" ma:internalName="TaxCatchAll" ma:showField="CatchAllData" ma:web="2b47e62d-fb6a-40c4-8003-c97e1a8dcf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90177A-688D-4F0F-8EFD-4DDEE6D459FA}">
  <ds:schemaRefs>
    <ds:schemaRef ds:uri="http://schemas.microsoft.com/office/2006/metadata/properties"/>
    <ds:schemaRef ds:uri="http://schemas.microsoft.com/office/infopath/2007/PartnerControls"/>
    <ds:schemaRef ds:uri="74742f42-c58d-42d4-9a1b-4897bec35f7f"/>
    <ds:schemaRef ds:uri="2b47e62d-fb6a-40c4-8003-c97e1a8dcf94"/>
  </ds:schemaRefs>
</ds:datastoreItem>
</file>

<file path=customXml/itemProps2.xml><?xml version="1.0" encoding="utf-8"?>
<ds:datastoreItem xmlns:ds="http://schemas.openxmlformats.org/officeDocument/2006/customXml" ds:itemID="{8CA2A35B-BE65-4478-95C5-CDED6973A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42f42-c58d-42d4-9a1b-4897bec35f7f"/>
    <ds:schemaRef ds:uri="2b47e62d-fb6a-40c4-8003-c97e1a8d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2061C5-AF2A-4C31-BA6C-91DB2FA05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Lesson Plan 20: Digital Skills Review</vt:lpstr>
    </vt:vector>
  </TitlesOfParts>
  <Company/>
  <LinksUpToDate>false</LinksUpToDate>
  <CharactersWithSpaces>8722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20: Digital Skills Review</dc:title>
  <dc:subject/>
  <dc:creator>Guckert, Denise A</dc:creator>
  <cp:keywords/>
  <dc:description/>
  <cp:lastModifiedBy>codemantra</cp:lastModifiedBy>
  <cp:revision>16</cp:revision>
  <cp:lastPrinted>2022-11-29T03:35:00Z</cp:lastPrinted>
  <dcterms:created xsi:type="dcterms:W3CDTF">2022-12-30T07:33:00Z</dcterms:created>
  <dcterms:modified xsi:type="dcterms:W3CDTF">2023-02-28T19:31:00Z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0x010100FD9667A8C2F3144EB6198C9A2F5682BB</vt:lpwstr>
  </property>
  <property fmtid="{D5CDD505-2E9C-101B-9397-08002B2CF9AE}" pid="3" name="MediaServiceImageTags">
    <vt:lpwstr/>
  </property>
</Properties>
</file>