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https://github.com/jiwontin/IntroDL_Final_Project_Team6/blob/main/README.md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bottom w:color="auto" w:space="7" w:sz="0" w:val="none"/>
        </w:pBdr>
        <w:shd w:fill="ffffff" w:val="clear"/>
        <w:spacing w:before="0" w:line="300" w:lineRule="auto"/>
        <w:rPr>
          <w:b w:val="1"/>
          <w:bCs w:val="1"/>
          <w:color w:val="1f2328"/>
          <w:sz w:val="48"/>
          <w:szCs w:val="48"/>
        </w:rPr>
      </w:pPr>
      <w:bookmarkStart w:colFirst="0" w:colLast="0" w:name="_xfsy3yz47sp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bottom w:color="auto" w:space="7" w:sz="0" w:val="none"/>
        </w:pBdr>
        <w:shd w:fill="ffffff" w:val="clear"/>
        <w:spacing w:before="0" w:line="300" w:lineRule="auto"/>
        <w:rPr>
          <w:b w:val="1"/>
          <w:bCs w:val="1"/>
          <w:color w:val="1f2328"/>
          <w:sz w:val="48"/>
          <w:szCs w:val="48"/>
        </w:rPr>
      </w:pPr>
      <w:bookmarkStart w:colFirst="0" w:colLast="0" w:name="_n9kcj741wy8y" w:id="1"/>
      <w:bookmarkEnd w:id="1"/>
      <w:r w:rsidDel="00000000" w:rsidR="00000000" w:rsidRPr="00000000">
        <w:rPr>
          <w:b w:val="1"/>
          <w:bCs w:val="1"/>
          <w:color w:val="1f2328"/>
          <w:sz w:val="48"/>
          <w:szCs w:val="48"/>
          <w:rtl w:val="0"/>
        </w:rPr>
        <w:t xml:space="preserve">IntroDL_Final_Project_Team6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80" w:line="300" w:lineRule="auto"/>
        <w:ind w:left="0" w:firstLine="0"/>
        <w:rPr>
          <w:b w:val="1"/>
          <w:bCs w:val="1"/>
          <w:color w:val="1f2328"/>
          <w:sz w:val="36"/>
          <w:szCs w:val="36"/>
        </w:rPr>
      </w:pPr>
      <w:bookmarkStart w:colFirst="0" w:colLast="0" w:name="_4yknv1fs2i9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36"/>
          <w:szCs w:val="36"/>
          <w:rtl w:val="0"/>
        </w:rPr>
        <w:t xml:space="preserve">심층신경망개론_Team 6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Task: Oxford102flowers 데이터에 대한 Fine-Grained Classification 모델 성능 향상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Baseline Model: ConvNeXt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Folder</w:t>
        <w:br w:type="textWrapping"/>
        <w:t xml:space="preserve">Dataset:</w:t>
      </w:r>
    </w:p>
    <w:p w:rsidR="00000000" w:rsidDel="00000000" w:rsidP="00000000" w:rsidRDefault="00000000" w:rsidRPr="00000000" w14:paraId="00000009">
      <w:pPr>
        <w:shd w:fill="ffffff" w:val="clear"/>
        <w:spacing w:before="60" w:lineRule="auto"/>
        <w:ind w:left="720" w:firstLine="72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102segmentations.tgz: 라벨링 되어 있는 원본 이미지의 압축 파일</w:t>
        <w:br w:type="textWrapping"/>
        <w:tab/>
        <w:t xml:space="preserve">setid.mat: train, valid, test 인덱스 정보</w:t>
        <w:br w:type="textWrapping"/>
        <w:tab/>
        <w:t xml:space="preserve">imagelabels.mat: 이미지의 라벨 정보</w:t>
        <w:br w:type="textWrapping"/>
        <w:tab/>
        <w:t xml:space="preserve">download: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https://www.robots.ox.ac.uk/~vgg/data/flowers/102/</w:t>
          <w:br w:type="textWrapping"/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Model: 각자의 원본 모델 코드</w:t>
        <w:br w:type="textWrapping"/>
        <w:t xml:space="preserve">Segmentation Code: Weighted CE의 가중치에 사용되는 Segmentation 사진 추출 코드</w:t>
        <w:br w:type="textWrapping"/>
        <w:t xml:space="preserve">Experiments: 개선된 모델 코드와 기능별 실험 코드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iwontin/IntroDL_Final_Project_Team6/blob/main/README.md" TargetMode="External"/><Relationship Id="rId7" Type="http://schemas.openxmlformats.org/officeDocument/2006/relationships/hyperlink" Target="https://www.robots.ox.ac.uk/~vgg/data/flowers/10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