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48"/>
        </w:rPr>
        <w:t>LAPORAN PRAKTIKUM DABD</w:t>
      </w:r>
    </w:p>
    <w:p/>
    <w:p>
      <w:pPr>
        <w:jc w:val="center"/>
      </w:pPr>
      <w:r>
        <w:rPr>
          <w:b/>
          <w:i w:val="0"/>
          <w:sz w:val="30"/>
        </w:rPr>
        <w:t>Pembuktian Little's Law dan Amdahl's Law</w:t>
      </w:r>
    </w:p>
    <w:p>
      <w:pPr>
        <w:jc w:val="center"/>
      </w:pPr>
      <w:r>
        <w:rPr>
          <w:b w:val="0"/>
          <w:i w:val="0"/>
          <w:sz w:val="24"/>
        </w:rPr>
        <w:t>Load Testing API Server File dengan k6 dan Docker</w:t>
      </w:r>
    </w:p>
    <w:p/>
    <w:p/>
    <w:p/>
    <w:p/>
    <w:p>
      <w:pPr>
        <w:jc w:val="center"/>
      </w:pPr>
      <w:r>
        <w:rPr>
          <w:b/>
          <w:i w:val="0"/>
          <w:sz w:val="28"/>
        </w:rPr>
        <w:t>KELOMPOK 1</w:t>
      </w:r>
    </w:p>
    <w:p>
      <w:pPr>
        <w:jc w:val="center"/>
      </w:pPr>
      <w:r>
        <w:rPr>
          <w:b w:val="0"/>
          <w:i w:val="0"/>
          <w:sz w:val="24"/>
        </w:rPr>
        <w:t>DABD — Semester 5</w:t>
      </w:r>
    </w:p>
    <w:p>
      <w:r>
        <w:br w:type="page"/>
      </w:r>
    </w:p>
    <w:p>
      <w:pPr>
        <w:pStyle w:val="Heading1"/>
      </w:pPr>
      <w:r>
        <w:rPr>
          <w:color w:val="1F4E79"/>
        </w:rPr>
        <w:t>BAB I — PENDAHULUAN</w:t>
      </w:r>
    </w:p>
    <w:p>
      <w:pPr>
        <w:pStyle w:val="Heading2"/>
      </w:pPr>
      <w:r>
        <w:rPr>
          <w:color w:val="1F4E79"/>
        </w:rPr>
        <w:t>1.1 Latar Belakang</w:t>
      </w:r>
    </w:p>
    <w:p>
      <w:r>
        <w:rPr>
          <w:b w:val="0"/>
          <w:i w:val="0"/>
        </w:rPr>
        <w:t>API server file perlu diketahui batas kemampuan dan perilakunya saat dibebani. Dua hukum utama ilmu sistem terdistribusi — Little's Law dan Amdahl's Law — dibuktikan melalui load testing API server Node.js/Express yang melayani file berukuran 1KB–10MB.</w:t>
      </w:r>
    </w:p>
    <w:p>
      <w:pPr>
        <w:pStyle w:val="Heading2"/>
      </w:pPr>
      <w:r>
        <w:rPr>
          <w:color w:val="1F4E79"/>
        </w:rPr>
        <w:t>1.2 Tujuan</w:t>
      </w:r>
    </w:p>
    <w:p>
      <w:pPr>
        <w:pStyle w:val="ListBullet"/>
      </w:pPr>
      <w:r>
        <w:t>Membuktikan Little's Law pada sistem single node tanpa Load Balancer (Tugas 1).</w:t>
      </w:r>
    </w:p>
    <w:p>
      <w:pPr>
        <w:pStyle w:val="ListBullet"/>
      </w:pPr>
      <w:r>
        <w:t>Membuktikan Amdahl's Law pada sistem 3 node di belakang Nginx Load Balancer (Tugas 2).</w:t>
      </w:r>
    </w:p>
    <w:p>
      <w:pPr>
        <w:pStyle w:val="ListBullet"/>
      </w:pPr>
      <w:r>
        <w:t>Membandingkan performa kedua arsitektur sebagai dasar kesimpulan.</w:t>
      </w:r>
    </w:p>
    <w:p>
      <w:pPr>
        <w:pStyle w:val="Heading2"/>
      </w:pPr>
      <w:r>
        <w:rPr>
          <w:color w:val="1F4E79"/>
        </w:rPr>
        <w:t>1.3 Lingkungan Pengujian</w:t>
      </w:r>
    </w:p>
    <w:p>
      <w:pPr>
        <w:pStyle w:val="ListBullet"/>
      </w:pPr>
      <w:r>
        <w:t>Tool load testing: k6 v0.54.0; infrastruktur: Docker (tanpa limit resource).</w:t>
      </w:r>
    </w:p>
    <w:p>
      <w:pPr>
        <w:pStyle w:val="ListBullet"/>
      </w:pPr>
      <w:r>
        <w:t>Beban: ramp-up 1 → 50 → 100 → 200 VU, durasi 90 detik.</w:t>
      </w:r>
    </w:p>
    <w:p>
      <w:pPr>
        <w:pStyle w:val="ListBullet"/>
      </w:pPr>
      <w:r>
        <w:t>File uji: 1kb, 10kb, 100kb, 1000kb (1MB), 10000kb (10MB). Error rate 0% pada semua skenario.</w:t>
      </w:r>
    </w:p>
    <w:p>
      <w:r>
        <w:br w:type="page"/>
      </w:r>
    </w:p>
    <w:p>
      <w:pPr>
        <w:pStyle w:val="Heading1"/>
      </w:pPr>
      <w:r>
        <w:rPr>
          <w:color w:val="1F4E79"/>
        </w:rPr>
        <w:t>BAB II — TUGAS 1: BUKTI LITTLE'S LAW</w:t>
      </w:r>
    </w:p>
    <w:p>
      <w:pPr>
        <w:pStyle w:val="Heading2"/>
      </w:pPr>
      <w:r>
        <w:rPr>
          <w:color w:val="1F4E79"/>
        </w:rPr>
        <w:t>2.1 Teori</w:t>
      </w:r>
    </w:p>
    <w:p>
      <w:r>
        <w:rPr>
          <w:b w:val="0"/>
          <w:i w:val="0"/>
        </w:rPr>
        <w:t>Little's Law menyatakan pada sistem stabil:</w:t>
      </w:r>
    </w:p>
    <w:p>
      <w:pPr>
        <w:jc w:val="center"/>
      </w:pPr>
      <w:r>
        <w:rPr>
          <w:b/>
          <w:sz w:val="24"/>
        </w:rPr>
        <w:t>L = λ × W</w:t>
      </w:r>
    </w:p>
    <w:p>
      <w:r>
        <w:rPr>
          <w:b w:val="0"/>
          <w:i w:val="0"/>
        </w:rPr>
        <w:t>L = concurrency (request dalam sistem), λ = throughput (req/s), W = latency rata-rata (s). Jika W naik, maka L membesar hingga server kehabisan resource.</w:t>
      </w:r>
    </w:p>
    <w:p>
      <w:pPr>
        <w:pStyle w:val="Heading2"/>
      </w:pPr>
      <w:r>
        <w:rPr>
          <w:color w:val="1F4E79"/>
        </w:rPr>
        <w:t>2.2 Metodologi</w:t>
      </w:r>
    </w:p>
    <w:p>
      <w:pPr>
        <w:pStyle w:val="ListBullet"/>
      </w:pPr>
      <w:r>
        <w:t>Arsitektur: 1 server Express di port 3001, tanpa Load Balancer.</w:t>
      </w:r>
    </w:p>
    <w:p>
      <w:pPr>
        <w:pStyle w:val="ListBullet"/>
      </w:pPr>
      <w:r>
        <w:t>Target: http://localhost:3001; skrip k6: tests/little-law.js.</w:t>
      </w:r>
    </w:p>
    <w:p>
      <w:r>
        <w:rPr>
          <w:b w:val="0"/>
          <w:i/>
        </w:rPr>
        <w:t>Arsitektur Tugas 1:</w:t>
      </w:r>
    </w:p>
    <w:p>
      <w:pPr>
        <w:jc w:val="center"/>
      </w:pPr>
      <w:r>
        <w:rPr>
          <w:rFonts w:ascii="Courier New" w:hAnsi="Courier New"/>
          <w:sz w:val="20"/>
        </w:rPr>
        <w:t>[k6] ──► :3001 (1 server API, tanpa LB)</w:t>
      </w:r>
    </w:p>
    <w:p>
      <w:pPr>
        <w:jc w:val="center"/>
      </w:pPr>
      <w:r>
        <w:rPr>
          <w:i/>
          <w:sz w:val="18"/>
        </w:rPr>
        <w:t>Gambar 1. Arsitektur Tugas 1</w:t>
      </w:r>
    </w:p>
    <w:p>
      <w:pPr>
        <w:pStyle w:val="Heading2"/>
      </w:pPr>
      <w:r>
        <w:rPr>
          <w:color w:val="1F4E79"/>
        </w:rPr>
        <w:t>2.3 Hasil Benchmark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Ukuran</w:t>
            </w:r>
          </w:p>
        </w:tc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p90 (ms)</w:t>
            </w:r>
          </w:p>
        </w:tc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p95 (ms)</w:t>
            </w:r>
          </w:p>
        </w:tc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Throughput (req/s)</w:t>
            </w:r>
          </w:p>
        </w:tc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Total Request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1KB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62.57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67.24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2,664.21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239,780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10KB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73.60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89.63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2,364.32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212,792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100KB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171.83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188.95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1,031.11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92,804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1MB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1,375.75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1,510.97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131.85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11,868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10MB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15,439.96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15,955.10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11.32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1,040</w:t>
            </w:r>
          </w:p>
        </w:tc>
      </w:tr>
    </w:tbl>
    <w:p>
      <w:pPr>
        <w:jc w:val="center"/>
      </w:pPr>
      <w:r>
        <w:rPr>
          <w:i/>
          <w:sz w:val="18"/>
        </w:rPr>
        <w:t>Tabel 1. Hasil load test Tugas 1 (error rate 0%)</w:t>
      </w:r>
    </w:p>
    <w:p>
      <w:pPr>
        <w:pStyle w:val="Heading2"/>
      </w:pPr>
      <w:r>
        <w:rPr>
          <w:color w:val="1F4E79"/>
        </w:rPr>
        <w:t>2.4 Pembahasan</w:t>
      </w:r>
    </w:p>
    <w:p>
      <w:pPr>
        <w:pStyle w:val="ListBullet"/>
      </w:pPr>
      <w:r>
        <w:t>File 1KB: latency rendah → throughput 2,664 req/s (server stabil).</w:t>
      </w:r>
    </w:p>
    <w:p>
      <w:pPr>
        <w:pStyle w:val="ListBullet"/>
      </w:pPr>
      <w:r>
        <w:t>File 10MB: latency p90 15,4 detik → throughput hanya 11 req/s.</w:t>
      </w:r>
    </w:p>
    <w:p>
      <w:r>
        <w:rPr>
          <w:b w:val="0"/>
          <w:i w:val="0"/>
        </w:rPr>
        <w:t>File besar → W membengkak → L membesar → server jenuh → λ turun drastis.</w:t>
      </w:r>
    </w:p>
    <w:p>
      <w:pPr>
        <w:pStyle w:val="Heading2"/>
      </w:pPr>
      <w:r>
        <w:rPr>
          <w:color w:val="1F4E79"/>
        </w:rPr>
        <w:t>2.5 Kesimpulan</w:t>
      </w:r>
    </w:p>
    <w:p>
      <w:r>
        <w:rPr>
          <w:b w:val="0"/>
          <w:i w:val="0"/>
        </w:rPr>
        <w:t>Little's Law terbukti. Melonjak dari 1KB ke 10MB menurunkan throughput hingga 99,6% (2.664 → 11 req/s). Server tunggal memiliki batas mutlak kapasitas.</w:t>
      </w:r>
    </w:p>
    <w:p>
      <w:r>
        <w:br w:type="page"/>
      </w:r>
    </w:p>
    <w:p>
      <w:pPr>
        <w:pStyle w:val="Heading1"/>
      </w:pPr>
      <w:r>
        <w:rPr>
          <w:color w:val="1F4E79"/>
        </w:rPr>
        <w:t>BAB III — TUGAS 2: BUKTI AMDAHL'S LAW</w:t>
      </w:r>
    </w:p>
    <w:p>
      <w:pPr>
        <w:pStyle w:val="Heading2"/>
      </w:pPr>
      <w:r>
        <w:rPr>
          <w:color w:val="1F4E79"/>
        </w:rPr>
        <w:t>3.1 Teori</w:t>
      </w:r>
    </w:p>
    <w:p>
      <w:r>
        <w:rPr>
          <w:b w:val="0"/>
          <w:i w:val="0"/>
        </w:rPr>
        <w:t>Amdahl's Law membatasi speedup paralelisasi oleh bagian serial:</w:t>
      </w:r>
    </w:p>
    <w:p>
      <w:pPr>
        <w:jc w:val="center"/>
      </w:pPr>
      <w:r>
        <w:rPr>
          <w:b/>
          <w:sz w:val="24"/>
        </w:rPr>
        <w:t>S = 1 / ( (1-p) + p/N )</w:t>
      </w:r>
    </w:p>
    <w:p>
      <w:r>
        <w:rPr>
          <w:b w:val="0"/>
          <w:i w:val="0"/>
        </w:rPr>
        <w:t>S = speedup, p = proporsi paralel, N = jumlah node. Bila (1-p) besar, menambah N hampir tidak menambah kecepatan — batas maksimum speedup = 1/(1-p).</w:t>
      </w:r>
    </w:p>
    <w:p>
      <w:pPr>
        <w:pStyle w:val="Heading2"/>
      </w:pPr>
      <w:r>
        <w:rPr>
          <w:color w:val="1F4E79"/>
        </w:rPr>
        <w:t>3.2 Metodologi</w:t>
      </w:r>
    </w:p>
    <w:p>
      <w:pPr>
        <w:pStyle w:val="ListBullet"/>
      </w:pPr>
      <w:r>
        <w:t>Arsitektur: 3 server Express (node1:3001, node2:3002, node3:3003) + Nginx LB round-robin di :8080.</w:t>
      </w:r>
    </w:p>
    <w:p>
      <w:pPr>
        <w:pStyle w:val="ListBullet"/>
      </w:pPr>
      <w:r>
        <w:t>Target: http://localhost:8080 (lewat LB); skrip k6: tests/amdahl-law.js.</w:t>
      </w:r>
    </w:p>
    <w:p>
      <w:pPr>
        <w:pStyle w:val="ListBullet"/>
      </w:pPr>
      <w:r>
        <w:t>Nginx dituning: proxy_buffering off (streaming), keepalive, worker_processes auto, worker_connections 8192.</w:t>
      </w:r>
    </w:p>
    <w:p>
      <w:r>
        <w:rPr>
          <w:b w:val="0"/>
          <w:i/>
        </w:rPr>
        <w:t>Arsitektur Tugas 2:</w:t>
      </w:r>
    </w:p>
    <w:p>
      <w:pPr>
        <w:jc w:val="center"/>
      </w:pPr>
      <w:r>
        <w:rPr>
          <w:rFonts w:ascii="Courier New" w:hAnsi="Courier New"/>
          <w:sz w:val="18"/>
        </w:rPr>
        <w:t>[k6] ──► :8080 (NGINX LB)</w:t>
        <w:br/>
        <w:t xml:space="preserve">            │ round-robin</w:t>
        <w:br/>
        <w:t xml:space="preserve">     ┌────────┼────────┐</w:t>
        <w:br/>
        <w:t xml:space="preserve">     ▼        ▼        ▼</w:t>
        <w:br/>
        <w:t xml:space="preserve">   node-1   node-2   node-3</w:t>
        <w:br/>
        <w:t xml:space="preserve">   :3001    :3002    :3003</w:t>
      </w:r>
    </w:p>
    <w:p>
      <w:pPr>
        <w:jc w:val="center"/>
      </w:pPr>
      <w:r>
        <w:rPr>
          <w:i/>
          <w:sz w:val="18"/>
        </w:rPr>
        <w:t>Gambar 2. Arsitektur Tugas 2</w:t>
      </w:r>
    </w:p>
    <w:p>
      <w:pPr>
        <w:pStyle w:val="Heading2"/>
      </w:pPr>
      <w:r>
        <w:rPr>
          <w:color w:val="1F4E79"/>
        </w:rPr>
        <w:t>3.3 Hasil Benchmark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p90 (ms)</w:t>
            </w:r>
          </w:p>
        </w:tc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p95 (ms)</w:t>
            </w:r>
          </w:p>
        </w:tc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Throughput (req/s)</w:t>
            </w:r>
          </w:p>
        </w:tc>
        <w:tc>
          <w:tcPr>
            <w:tcW w:type="dxa" w:w="182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Total Request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T1 1kb (1 node)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62.57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67.24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2,664.21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239,780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T2 1kb (3 node+LB)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58.59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73.35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3,008.13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270,735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T1 10kb (1 node)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73.60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89.63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2,364.32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212,792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T2 10kb (3 node+LB)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65.09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76.29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2,704.45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243,401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T1 100kb (1 node)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171.83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188.95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1,031.11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92,804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T2 100kb (3 node+LB)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212.10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244.54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859.87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77,391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T1 1MB (1 node)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1,375.75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1,510.97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131.85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11,868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T2 1MB (3 node+LB)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1,296.89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1,411.16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130.65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11,760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T1 10MB (1 node)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15,439.96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15,955.10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11.32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1,040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b/>
                <w:sz w:val="20"/>
              </w:rPr>
              <w:t>T2 10MB (3 node+LB)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15,697.83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16,335.40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11.94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sz w:val="20"/>
              </w:rPr>
              <w:t>1,093</w:t>
            </w:r>
          </w:p>
        </w:tc>
      </w:tr>
    </w:tbl>
    <w:p>
      <w:pPr>
        <w:jc w:val="center"/>
      </w:pPr>
      <w:r>
        <w:rPr>
          <w:i/>
          <w:sz w:val="18"/>
        </w:rPr>
        <w:t>Tabel 2. Hasil load test T1 vs T2 (error rate 0%)</w:t>
      </w:r>
    </w:p>
    <w:p>
      <w:pPr>
        <w:pStyle w:val="Heading2"/>
      </w:pPr>
      <w:r>
        <w:rPr>
          <w:color w:val="1F4E79"/>
        </w:rPr>
        <w:t>3.4 Perhitungan Speedup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22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T1 (1 node) req/s</w:t>
            </w:r>
          </w:p>
        </w:tc>
        <w:tc>
          <w:tcPr>
            <w:tcW w:type="dxa" w:w="22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T2 (3 node+LB) req/s</w:t>
            </w:r>
          </w:p>
        </w:tc>
        <w:tc>
          <w:tcPr>
            <w:tcW w:type="dxa" w:w="22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Speedup (T2/T1)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b/>
                <w:sz w:val="20"/>
              </w:rPr>
              <w:t>1kb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2,664.21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3,008.13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1.13x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b/>
                <w:sz w:val="20"/>
              </w:rPr>
              <w:t>10kb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2,364.32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2,704.45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1.14x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b/>
                <w:sz w:val="20"/>
              </w:rPr>
              <w:t>100kb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1,031.11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859.87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0.83x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b/>
                <w:sz w:val="20"/>
              </w:rPr>
              <w:t>1MB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131.85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130.65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0.99x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b/>
                <w:sz w:val="20"/>
              </w:rPr>
              <w:t>10MB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11.32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11.94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sz w:val="20"/>
              </w:rPr>
              <w:t>1.06x</w:t>
            </w:r>
          </w:p>
        </w:tc>
      </w:tr>
    </w:tbl>
    <w:p>
      <w:pPr>
        <w:jc w:val="center"/>
      </w:pPr>
      <w:r>
        <w:rPr>
          <w:i/>
          <w:sz w:val="18"/>
        </w:rPr>
        <w:t>Tabel 3. Speedup penambahan node 1 → 3</w:t>
      </w:r>
    </w:p>
    <w:p>
      <w:pPr>
        <w:pStyle w:val="Heading2"/>
      </w:pPr>
      <w:r>
        <w:rPr>
          <w:color w:val="1F4E79"/>
        </w:rPr>
        <w:t>3.5 Pembahasan</w:t>
      </w:r>
    </w:p>
    <w:p>
      <w:r>
        <w:rPr>
          <w:b w:val="0"/>
          <w:i w:val="0"/>
        </w:rPr>
        <w:t>Ideal (p=1) = 3x. Realita setelah tuning Nginx: 0,83x–1,14x. File kecil kini lebih cepat (+13–14%) karena 3 node memproses paralel, namun tetap jauh dari 3x. Penyebab (1-p) dominan:</w:t>
      </w:r>
    </w:p>
    <w:p>
      <w:pPr>
        <w:pStyle w:val="ListBullet"/>
      </w:pPr>
      <w:r>
        <w:t>Nginx tetap satu pintu masuk serial yang dilewati semua request (critical path).</w:t>
      </w:r>
    </w:p>
    <w:p>
      <w:pPr>
        <w:pStyle w:val="ListBullet"/>
      </w:pPr>
      <w:r>
        <w:t>3 node berbagi satu mesin fisik (CPU/disk/memori sama) — bukan paralelisme hardware sesungguhnya.</w:t>
      </w:r>
    </w:p>
    <w:p>
      <w:pPr>
        <w:pStyle w:val="ListBullet"/>
      </w:pPr>
      <w:r>
        <w:t>Workload I/O-bound (sendfile kernel) — node tidak benar-benar jenuh, menambah node tidak menghilangkan bottleneck.</w:t>
      </w:r>
    </w:p>
    <w:p>
      <w:pPr>
        <w:pStyle w:val="Heading2"/>
      </w:pPr>
      <w:r>
        <w:rPr>
          <w:color w:val="1F4E79"/>
        </w:rPr>
        <w:t>3.6 Kesimpulan</w:t>
      </w:r>
    </w:p>
    <w:p>
      <w:r>
        <w:rPr>
          <w:b w:val="0"/>
          <w:i w:val="0"/>
        </w:rPr>
        <w:t>Amdahl's Law terbukti. Penambahan node dari 1 ke 3 memberi sedikit kecepatan pada request ringan (1.13–1.14x) namun jauh dari ideal 3x karena resource paralel di mesin fisik yang sama, workload yang tidak CPU-bound, dan komponen serial (Nginx LB) yang tetap membatasi.</w:t>
      </w:r>
    </w:p>
    <w:p>
      <w:r>
        <w:br w:type="page"/>
      </w:r>
    </w:p>
    <w:p>
      <w:pPr>
        <w:pStyle w:val="Heading1"/>
      </w:pPr>
      <w:r>
        <w:rPr>
          <w:color w:val="1F4E79"/>
        </w:rPr>
        <w:t>BAB IV — PERBANDINGAN TUGAS 1 DAN TUGAS 2</w:t>
      </w:r>
    </w:p>
    <w:p>
      <w:pPr>
        <w:pStyle w:val="Heading2"/>
      </w:pPr>
      <w:r>
        <w:rPr>
          <w:color w:val="1F4E79"/>
        </w:rPr>
        <w:t>4.1 Perbandingan Arsitektur dan Hasil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Aspek</w:t>
            </w:r>
          </w:p>
        </w:tc>
        <w:tc>
          <w:tcPr>
            <w:tcW w:type="dxa" w:w="3041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Tugas 1</w:t>
            </w:r>
          </w:p>
        </w:tc>
        <w:tc>
          <w:tcPr>
            <w:tcW w:type="dxa" w:w="3041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Tugas 2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Hukum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Little's Law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Amdahl's Law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Arsitektur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1 node, tanpa LB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3 node + Nginx LB (dituning)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Variabel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Ukuran file (beban)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Jumlah node (paralelisme)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Hasil 1kb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2,664 req/s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3,008 req/s (↑ 13%)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Hasil 10MB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11.32 req/s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11.94 req/s (↑ 6%)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Kesimpulan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Ada batas mutlak kapasitas server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sz w:val="20"/>
              </w:rPr>
              <w:t>Speedup nyata tapi terbatas (≠3x)</w:t>
            </w:r>
          </w:p>
        </w:tc>
      </w:tr>
    </w:tbl>
    <w:p>
      <w:pPr>
        <w:jc w:val="center"/>
      </w:pPr>
      <w:r>
        <w:rPr>
          <w:i/>
          <w:sz w:val="18"/>
        </w:rPr>
        <w:t>Tabel 4. Perbandingan kedua tugas</w:t>
      </w:r>
    </w:p>
    <w:p>
      <w:pPr>
        <w:pStyle w:val="Heading2"/>
      </w:pPr>
      <w:r>
        <w:rPr>
          <w:color w:val="1F4E79"/>
        </w:rPr>
        <w:t>4.2 Analisis Gabungan</w:t>
      </w:r>
    </w:p>
    <w:p>
      <w:pPr>
        <w:pStyle w:val="ListBullet"/>
      </w:pPr>
      <w:r>
        <w:t>Beban kecil (1kb, 10kb) + LB = manfaat nyata: node paralel menolong (1kb 2.664 → 3.008 req/s; 10kb 2.364 → 2.704 req/s).</w:t>
      </w:r>
    </w:p>
    <w:p>
      <w:pPr>
        <w:pStyle w:val="ListBullet"/>
      </w:pPr>
      <w:r>
        <w:t>Beban menengah-besar (100kb/dekat) speedup mendekati 1x atau di bawah (0.83x–1.06x): 3 node di satu mesin tidak bisa melampaui kapasitas I/O + satu pintu masuk.</w:t>
      </w:r>
    </w:p>
    <w:p>
      <w:pPr>
        <w:pStyle w:val="ListBullet"/>
      </w:pPr>
      <w:r>
        <w:t>Kedua hukum saling melengkapi: Little's Law menjelaskan batas sistem tunggal (file besar membebani), Amdahl's Law menjelaskan mengapa menambah node tidak menuju 3x (bagian serial + resource berbagi membatasi).</w:t>
      </w:r>
    </w:p>
    <w:p>
      <w:r>
        <w:br w:type="page"/>
      </w:r>
    </w:p>
    <w:p>
      <w:pPr>
        <w:pStyle w:val="Heading1"/>
      </w:pPr>
      <w:r>
        <w:rPr>
          <w:color w:val="1F4E79"/>
        </w:rPr>
        <w:t>BAB V — KESIMPULAN AKHIR</w:t>
      </w:r>
    </w:p>
    <w:p>
      <w:r>
        <w:rPr>
          <w:b w:val="0"/>
          <w:i w:val="0"/>
        </w:rPr>
        <w:t>1. Little's Law terbukti pada sistem single node: memperbesar ukuran file menaikkan latency (W) sehingga concurrency (L) membesar dan throughput (λ) turun hingga 99,6%.</w:t>
      </w:r>
    </w:p>
    <w:p>
      <w:r>
        <w:rPr>
          <w:b w:val="0"/>
          <w:i w:val="0"/>
        </w:rPr>
        <w:t>2. Amdahl's Law terbukti pada sistem 3 node + LB yang dituning: speedup 0,83x–1,14x — file kecil naik +13–14%, namun jauh dari 3x ideal karena bagian serial (Nginx LB) dan resource fisik yang berbagi (3 node di satu mesin), bukan kapasitas pemrosesan murni.</w:t>
      </w:r>
    </w:p>
    <w:p>
      <w:r>
        <w:rPr>
          <w:b w:val="0"/>
          <w:i w:val="0"/>
        </w:rPr>
        <w:t>3. Implikasi desain: sistem yang skalabel harus memperkecil bagian serial (single entry point) terlebih dahulu sebelum menambah resource paralel.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