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sz w:val="48"/>
        </w:rPr>
        <w:t>LAPORAN PRAKTIKUM DABD</w:t>
      </w:r>
    </w:p>
    <w:p/>
    <w:p>
      <w:pPr>
        <w:jc w:val="center"/>
      </w:pPr>
      <w:r>
        <w:rPr>
          <w:b/>
          <w:i w:val="0"/>
          <w:sz w:val="30"/>
        </w:rPr>
        <w:t>Pembuktian Little's Law dan Amdahl's Law</w:t>
      </w:r>
    </w:p>
    <w:p>
      <w:pPr>
        <w:jc w:val="center"/>
      </w:pPr>
      <w:r>
        <w:rPr>
          <w:b w:val="0"/>
          <w:i w:val="0"/>
          <w:sz w:val="24"/>
        </w:rPr>
        <w:t>Load Testing API Server File dengan k6 dan Docker</w:t>
      </w:r>
    </w:p>
    <w:p/>
    <w:p/>
    <w:p/>
    <w:p/>
    <w:p>
      <w:pPr>
        <w:jc w:val="center"/>
      </w:pPr>
      <w:r>
        <w:rPr>
          <w:b/>
          <w:i w:val="0"/>
          <w:sz w:val="28"/>
        </w:rPr>
        <w:t>KELOMPOK 1</w:t>
      </w:r>
    </w:p>
    <w:p>
      <w:pPr>
        <w:jc w:val="center"/>
      </w:pPr>
      <w:r>
        <w:rPr>
          <w:b w:val="0"/>
          <w:i w:val="0"/>
          <w:sz w:val="24"/>
        </w:rPr>
        <w:t>DABD — Semester 5</w:t>
      </w:r>
    </w:p>
    <w:p>
      <w:r>
        <w:br w:type="page"/>
      </w:r>
    </w:p>
    <w:p>
      <w:pPr>
        <w:pStyle w:val="Heading1"/>
      </w:pPr>
      <w:r>
        <w:rPr>
          <w:color w:val="1F4E79"/>
        </w:rPr>
        <w:t>BAB I — PENDAHULUAN</w:t>
      </w:r>
    </w:p>
    <w:p>
      <w:pPr>
        <w:pStyle w:val="Heading2"/>
      </w:pPr>
      <w:r>
        <w:rPr>
          <w:color w:val="1F4E79"/>
        </w:rPr>
        <w:t>1.1 Latar Belakang</w:t>
      </w:r>
    </w:p>
    <w:p>
      <w:r>
        <w:rPr>
          <w:b w:val="0"/>
          <w:i w:val="0"/>
        </w:rPr>
        <w:t>API server file perlu diketahui batas kemampuan dan perilakunya saat dibebani. Dua hukum utama ilmu sistem terdistribusi — Little's Law dan Amdahl's Law — dibuktikan melalui load testing API server Node.js/Express yang melayani file berukuran 1KB–10MB.</w:t>
      </w:r>
    </w:p>
    <w:p>
      <w:pPr>
        <w:pStyle w:val="Heading2"/>
      </w:pPr>
      <w:r>
        <w:rPr>
          <w:color w:val="1F4E79"/>
        </w:rPr>
        <w:t>1.2 Tujuan</w:t>
      </w:r>
    </w:p>
    <w:p>
      <w:pPr>
        <w:pStyle w:val="ListBullet"/>
      </w:pPr>
      <w:r>
        <w:t>Membuktikan Little's Law pada sistem single node tanpa Load Balancer (Tugas 1).</w:t>
      </w:r>
    </w:p>
    <w:p>
      <w:pPr>
        <w:pStyle w:val="ListBullet"/>
      </w:pPr>
      <w:r>
        <w:t>Membuktikan Amdahl's Law pada sistem 3 node di belakang Nginx Load Balancer (Tugas 2).</w:t>
      </w:r>
    </w:p>
    <w:p>
      <w:pPr>
        <w:pStyle w:val="ListBullet"/>
      </w:pPr>
      <w:r>
        <w:t>Membandingkan performa kedua arsitektur sebagai dasar kesimpulan.</w:t>
      </w:r>
    </w:p>
    <w:p>
      <w:pPr>
        <w:pStyle w:val="Heading2"/>
      </w:pPr>
      <w:r>
        <w:rPr>
          <w:color w:val="1F4E79"/>
        </w:rPr>
        <w:t>1.3 Lingkungan Pengujian</w:t>
      </w:r>
    </w:p>
    <w:p>
      <w:pPr>
        <w:pStyle w:val="ListBullet"/>
      </w:pPr>
      <w:r>
        <w:t>Tool load testing: k6 v0.54.0; infrastruktur: Docker (tanpa limit resource).</w:t>
      </w:r>
    </w:p>
    <w:p>
      <w:pPr>
        <w:pStyle w:val="ListBullet"/>
      </w:pPr>
      <w:r>
        <w:t>Model beban: jumlah user KONSTAN per run, bervariasi antar run — level user kelipatan 200 (200, 400, 600, 800, 1000), durasi tetap 5 menit tiap run.</w:t>
      </w:r>
    </w:p>
    <w:p>
      <w:pPr>
        <w:pStyle w:val="ListBullet"/>
      </w:pPr>
      <w:r>
        <w:t>File uji: 1kb, 10kb, 100kb, 1000kb (1MB), 10000kb (10MB). Dijalankan via skrip tests/run-all.js.</w:t>
      </w:r>
    </w:p>
    <w:p>
      <w:pPr>
        <w:pStyle w:val="ListBullet"/>
      </w:pPr>
      <w:r>
        <w:t>Hasil angka konkret: TBD — diisi setelah pengujian aktual dijalankan.</w:t>
      </w:r>
    </w:p>
    <w:p>
      <w:r>
        <w:br w:type="page"/>
      </w:r>
    </w:p>
    <w:p>
      <w:pPr>
        <w:pStyle w:val="Heading1"/>
      </w:pPr>
      <w:r>
        <w:rPr>
          <w:color w:val="1F4E79"/>
        </w:rPr>
        <w:t>BAB II — TUGAS 1: BUKTI LITTLE'S LAW</w:t>
      </w:r>
    </w:p>
    <w:p>
      <w:pPr>
        <w:pStyle w:val="Heading2"/>
      </w:pPr>
      <w:r>
        <w:rPr>
          <w:color w:val="1F4E79"/>
        </w:rPr>
        <w:t>2.1 Teori</w:t>
      </w:r>
    </w:p>
    <w:p>
      <w:r>
        <w:rPr>
          <w:b w:val="0"/>
          <w:i w:val="0"/>
        </w:rPr>
        <w:t>Little's Law menyatakan pada sistem stabil:</w:t>
      </w:r>
    </w:p>
    <w:p>
      <w:pPr>
        <w:jc w:val="center"/>
      </w:pPr>
      <w:r>
        <w:rPr>
          <w:b/>
          <w:sz w:val="24"/>
        </w:rPr>
        <w:t>L = λ × W</w:t>
      </w:r>
    </w:p>
    <w:p>
      <w:r>
        <w:rPr>
          <w:b w:val="0"/>
          <w:i w:val="0"/>
        </w:rPr>
        <w:t>L = concurrency (request dalam sistem), λ = throughput (req/s), W = latency rata-rata (s). Jika W naik, maka L membesar hingga server kehabisan resource.</w:t>
      </w:r>
    </w:p>
    <w:p>
      <w:pPr>
        <w:pStyle w:val="Heading2"/>
      </w:pPr>
      <w:r>
        <w:rPr>
          <w:color w:val="1F4E79"/>
        </w:rPr>
        <w:t>2.2 Metodologi</w:t>
      </w:r>
    </w:p>
    <w:p>
      <w:pPr>
        <w:pStyle w:val="ListBullet"/>
      </w:pPr>
      <w:r>
        <w:t>Arsitektur: 1 server Express di port 3001, tanpa Load Balancer.</w:t>
      </w:r>
    </w:p>
    <w:p>
      <w:pPr>
        <w:pStyle w:val="ListBullet"/>
      </w:pPr>
      <w:r>
        <w:t>Target: http://localhost:3001; skrip k6: tests/little-law.js.</w:t>
      </w:r>
    </w:p>
    <w:p>
      <w:pPr>
        <w:pStyle w:val="ListBullet"/>
      </w:pPr>
      <w:r>
        <w:t>Variasi: 5 level user (200–1000, durasi tetap 5 menit) × 5 ukuran file; hasil per run di tests/tugas1-{file}-vu{VUS}.json.</w:t>
      </w:r>
    </w:p>
    <w:p>
      <w:r>
        <w:rPr>
          <w:b w:val="0"/>
          <w:i/>
        </w:rPr>
        <w:t>Arsitektur Tugas 1:</w:t>
      </w:r>
    </w:p>
    <w:p>
      <w:pPr>
        <w:jc w:val="center"/>
      </w:pPr>
      <w:r>
        <w:rPr>
          <w:rFonts w:ascii="Courier New" w:hAnsi="Courier New"/>
          <w:sz w:val="20"/>
        </w:rPr>
        <w:t>[k6] ──► :3001 (1 server API, tanpa LB)</w:t>
      </w:r>
    </w:p>
    <w:p>
      <w:pPr>
        <w:jc w:val="center"/>
      </w:pPr>
      <w:r>
        <w:rPr>
          <w:i/>
          <w:sz w:val="18"/>
        </w:rPr>
        <w:t>Gambar 1. Arsitektur Tugas 1</w:t>
      </w:r>
    </w:p>
    <w:p>
      <w:pPr>
        <w:pStyle w:val="Heading2"/>
      </w:pPr>
      <w:r>
        <w:rPr>
          <w:color w:val="1F4E79"/>
        </w:rPr>
        <w:t>2.3 Hasil Benchmark</w:t>
      </w:r>
    </w:p>
    <w:p>
      <w:r>
        <w:rPr>
          <w:b w:val="0"/>
          <w:i/>
        </w:rPr>
        <w:t>Hasil diisi setelah pengujian aktual dijalankan. Pola tabel: untuk tiap ukuran file, nilai latency (avg/p90/p95) dan throughput pada tiap level user (200, 400, 600, 800, 1000).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Ukuran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Level User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p90 (ms)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p95 (ms)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Throughput (req/s)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Request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1KB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200–1000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10KB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200–1000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100KB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200–1000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1MB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200–1000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10MB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200–1000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</w:tbl>
    <w:p>
      <w:pPr>
        <w:jc w:val="center"/>
      </w:pPr>
      <w:r>
        <w:rPr>
          <w:i/>
          <w:sz w:val="18"/>
        </w:rPr>
        <w:t>Tabel 1. Hasil load test Tugas 1 per level user (placeholder — diisi setelah tes)</w:t>
      </w:r>
    </w:p>
    <w:p>
      <w:pPr>
        <w:pStyle w:val="Heading2"/>
      </w:pPr>
      <w:r>
        <w:rPr>
          <w:color w:val="1F4E79"/>
        </w:rPr>
        <w:t>2.4 Pembahasan</w:t>
      </w:r>
    </w:p>
    <w:p>
      <w:r>
        <w:rPr>
          <w:b w:val="0"/>
          <w:i w:val="0"/>
        </w:rPr>
        <w:t>Kerangka analisis (analog dengan logika Little's Law):</w:t>
      </w:r>
    </w:p>
    <w:p>
      <w:pPr>
        <w:pStyle w:val="ListBullet"/>
      </w:pPr>
      <w:r>
        <w:t>Pada level user rendah (200): latency kecil → throughput tinggi (server belum jenuh).</w:t>
      </w:r>
    </w:p>
    <w:p>
      <w:pPr>
        <w:pStyle w:val="ListBullet"/>
      </w:pPr>
      <w:r>
        <w:t>Seiring user naik (400→1000): latency bertambah (delay/antrian) → throughput cenderung jenuh/menurun.</w:t>
      </w:r>
    </w:p>
    <w:p>
      <w:pPr>
        <w:pStyle w:val="ListBullet"/>
      </w:pPr>
      <w:r>
        <w:t>File besar (10MB): latency jauh lebih tinggi dibanding file kecil pada level user yang sama.</w:t>
      </w:r>
    </w:p>
    <w:p>
      <w:r>
        <w:rPr>
          <w:b w:val="0"/>
          <w:i/>
        </w:rPr>
        <w:t>Angka kuantitatif: TBD — diisi setelah pengujian aktual.</w:t>
      </w:r>
    </w:p>
    <w:p>
      <w:pPr>
        <w:pStyle w:val="Heading2"/>
      </w:pPr>
      <w:r>
        <w:rPr>
          <w:color w:val="1F4E79"/>
        </w:rPr>
        <w:t>2.5 Kesimpulan</w:t>
      </w:r>
    </w:p>
    <w:p>
      <w:r>
        <w:rPr>
          <w:b w:val="0"/>
          <w:i w:val="0"/>
        </w:rPr>
        <w:t>Little's Law akan dibuktikan dari pola L = λ × W: bertambahnya jumlah user (L) menaikkan latency (W); pada file besar, W membengkak sehingga λ turun drastis. Kesimpulan angka konkret diisi setelah tes.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BAB III — TUGAS 2: BUKTI AMDAHL'S LAW</w:t>
      </w:r>
    </w:p>
    <w:p>
      <w:pPr>
        <w:pStyle w:val="Heading2"/>
      </w:pPr>
      <w:r>
        <w:rPr>
          <w:color w:val="1F4E79"/>
        </w:rPr>
        <w:t>3.1 Teori</w:t>
      </w:r>
    </w:p>
    <w:p>
      <w:r>
        <w:rPr>
          <w:b w:val="0"/>
          <w:i w:val="0"/>
        </w:rPr>
        <w:t>Amdahl's Law membatasi speedup paralelisasi oleh bagian serial:</w:t>
      </w:r>
    </w:p>
    <w:p>
      <w:pPr>
        <w:jc w:val="center"/>
      </w:pPr>
      <w:r>
        <w:rPr>
          <w:b/>
          <w:sz w:val="24"/>
        </w:rPr>
        <w:t>S = 1 / ( (1-p) + p/N )</w:t>
      </w:r>
    </w:p>
    <w:p>
      <w:r>
        <w:rPr>
          <w:b w:val="0"/>
          <w:i w:val="0"/>
        </w:rPr>
        <w:t>S = speedup, p = proporsi paralel, N = jumlah node. Bila (1-p) besar, menambah N hampir tidak menambah kecepatan — batas maksimum speedup = 1/(1-p).</w:t>
      </w:r>
    </w:p>
    <w:p>
      <w:pPr>
        <w:pStyle w:val="Heading2"/>
      </w:pPr>
      <w:r>
        <w:rPr>
          <w:color w:val="1F4E79"/>
        </w:rPr>
        <w:t>3.2 Metodologi</w:t>
      </w:r>
    </w:p>
    <w:p>
      <w:pPr>
        <w:pStyle w:val="ListBullet"/>
      </w:pPr>
      <w:r>
        <w:t>Arsitektur: 3 server Express (node1:3001, node2:3002, node3:3003) + Nginx LB round-robin di :8080.</w:t>
      </w:r>
    </w:p>
    <w:p>
      <w:pPr>
        <w:pStyle w:val="ListBullet"/>
      </w:pPr>
      <w:r>
        <w:t>Target: http://localhost:8080 (lewat LB); skrip k6: tests/amdahl-law.js.</w:t>
      </w:r>
    </w:p>
    <w:p>
      <w:pPr>
        <w:pStyle w:val="ListBullet"/>
      </w:pPr>
      <w:r>
        <w:t>Nginx dituning: proxy_buffering off (streaming), keepalive, worker_processes auto, worker_connections 8192.</w:t>
      </w:r>
    </w:p>
    <w:p>
      <w:pPr>
        <w:pStyle w:val="ListBullet"/>
      </w:pPr>
      <w:r>
        <w:t>Variasi: 5 level user (200–1000, durasi tetap 5 menit) × 5 ukuran file; hasil di tests/tugas2-{file}-vu{VUS}.json.</w:t>
      </w:r>
    </w:p>
    <w:p>
      <w:r>
        <w:rPr>
          <w:b w:val="0"/>
          <w:i/>
        </w:rPr>
        <w:t>Arsitektur Tugas 2:</w:t>
      </w:r>
    </w:p>
    <w:p>
      <w:pPr>
        <w:jc w:val="center"/>
      </w:pPr>
      <w:r>
        <w:rPr>
          <w:rFonts w:ascii="Courier New" w:hAnsi="Courier New"/>
          <w:sz w:val="18"/>
        </w:rPr>
        <w:t>[k6] ──► :8080 (NGINX LB)</w:t>
        <w:br/>
        <w:t xml:space="preserve">            │ round-robin</w:t>
        <w:br/>
        <w:t xml:space="preserve">     ┌────────┼────────┐</w:t>
        <w:br/>
        <w:t xml:space="preserve">     ▼        ▼        ▼</w:t>
        <w:br/>
        <w:t xml:space="preserve">   node-1   node-2   node-3</w:t>
        <w:br/>
        <w:t xml:space="preserve">   :3001    :3002    :3003</w:t>
      </w:r>
    </w:p>
    <w:p>
      <w:pPr>
        <w:jc w:val="center"/>
      </w:pPr>
      <w:r>
        <w:rPr>
          <w:i/>
          <w:sz w:val="18"/>
        </w:rPr>
        <w:t>Gambar 2. Arsitektur Tugas 2</w:t>
      </w:r>
    </w:p>
    <w:p>
      <w:pPr>
        <w:pStyle w:val="Heading2"/>
      </w:pPr>
      <w:r>
        <w:rPr>
          <w:color w:val="1F4E79"/>
        </w:rPr>
        <w:t>3.3 Hasil Benchmark</w:t>
      </w:r>
    </w:p>
    <w:p>
      <w:r>
        <w:rPr>
          <w:b w:val="0"/>
          <w:i/>
        </w:rPr>
        <w:t>Hasil per level user (200–1000) untuk T1 dan T2, diisi setelah pengujian aktual.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Level User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p90 (ms)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p95 (ms)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Throughput (req/s)</w:t>
            </w:r>
          </w:p>
        </w:tc>
        <w:tc>
          <w:tcPr>
            <w:tcW w:type="dxa" w:w="15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Request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T1 (1 node)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200–1000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T2 (3 node+LB)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200–1000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</w:tbl>
    <w:p>
      <w:pPr>
        <w:jc w:val="center"/>
      </w:pPr>
      <w:r>
        <w:rPr>
          <w:i/>
          <w:sz w:val="18"/>
        </w:rPr>
        <w:t>Tabel 2. Hasil load test T1 vs T2 per level user (placeholder)</w:t>
      </w:r>
    </w:p>
    <w:p>
      <w:pPr>
        <w:pStyle w:val="Heading2"/>
      </w:pPr>
      <w:r>
        <w:rPr>
          <w:color w:val="1F4E79"/>
        </w:rPr>
        <w:t>3.4 Perhitungan Speedup</w:t>
      </w:r>
    </w:p>
    <w:p>
      <w:r>
        <w:rPr>
          <w:b w:val="0"/>
          <w:i/>
        </w:rPr>
        <w:t>Speedup = (throughput T2)/(throughput T1) dihitung per level user dan per ukuran file (TBD).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Judul kolom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T1 (1 node) req/s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T2 (3 node+LB) req/s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Speedup (T2/T1)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b/>
                <w:sz w:val="20"/>
              </w:rPr>
              <w:t>1kb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level user →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b/>
                <w:sz w:val="20"/>
              </w:rPr>
              <w:t>10kb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level user →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b/>
                <w:sz w:val="20"/>
              </w:rPr>
              <w:t>100kb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level user →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b/>
                <w:sz w:val="20"/>
              </w:rPr>
              <w:t>1MB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level user →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b/>
                <w:sz w:val="20"/>
              </w:rPr>
              <w:t>10MB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level user →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sz w:val="20"/>
              </w:rPr>
              <w:t>TBD</w:t>
            </w:r>
          </w:p>
        </w:tc>
      </w:tr>
    </w:tbl>
    <w:p>
      <w:pPr>
        <w:jc w:val="center"/>
      </w:pPr>
      <w:r>
        <w:rPr>
          <w:i/>
          <w:sz w:val="18"/>
        </w:rPr>
        <w:t>Tabel 3. Speedup penambahan node 1 → 3 per level user (placeholder)</w:t>
      </w:r>
    </w:p>
    <w:p>
      <w:pPr>
        <w:pStyle w:val="Heading2"/>
      </w:pPr>
      <w:r>
        <w:rPr>
          <w:color w:val="1F4E79"/>
        </w:rPr>
        <w:t>3.5 Pembahasan</w:t>
      </w:r>
    </w:p>
    <w:p>
      <w:r>
        <w:rPr>
          <w:b w:val="0"/>
          <w:i w:val="0"/>
        </w:rPr>
        <w:t>Kerangka analisis (Amdahl's Law):</w:t>
      </w:r>
    </w:p>
    <w:p>
      <w:pPr>
        <w:pStyle w:val="ListBullet"/>
      </w:pPr>
      <w:r>
        <w:t>Ideal bila p=1: speedup = N = 3x pada tiap level user.</w:t>
      </w:r>
    </w:p>
    <w:p>
      <w:pPr>
        <w:pStyle w:val="ListBullet"/>
      </w:pPr>
      <w:r>
        <w:t>Realita diperkirakan mendekati 1x atau sedikit di atas — jauh dari 3x. Penyebab (1-p) dominan:</w:t>
      </w:r>
    </w:p>
    <w:p>
      <w:pPr>
        <w:pStyle w:val="ListBullet"/>
      </w:pPr>
      <w:r>
        <w:t>Nginx tetap satu pintu masuk serial yang dilewati semua request (critical path).</w:t>
      </w:r>
    </w:p>
    <w:p>
      <w:pPr>
        <w:pStyle w:val="ListBullet"/>
      </w:pPr>
      <w:r>
        <w:t>3 node berbagi satu mesin fisik (CPU/disk/memori sama) — bukan paralelisme hardware sesungguhnya.</w:t>
      </w:r>
    </w:p>
    <w:p>
      <w:pPr>
        <w:pStyle w:val="ListBullet"/>
      </w:pPr>
      <w:r>
        <w:t>Workload I/O-bound (sendfile kernel) — node tidak benar-benar jenuh, menambah node tidak menghilangkan bottleneck.</w:t>
      </w:r>
    </w:p>
    <w:p>
      <w:r>
        <w:rPr>
          <w:b w:val="0"/>
          <w:i/>
        </w:rPr>
        <w:t>Angka kuantitatif: TBD — diisi setelah pengujian aktual.</w:t>
      </w:r>
    </w:p>
    <w:p>
      <w:pPr>
        <w:pStyle w:val="Heading2"/>
      </w:pPr>
      <w:r>
        <w:rPr>
          <w:color w:val="1F4E79"/>
        </w:rPr>
        <w:t>3.6 Kesimpulan</w:t>
      </w:r>
    </w:p>
    <w:p>
      <w:r>
        <w:rPr>
          <w:b w:val="0"/>
          <w:i w:val="0"/>
        </w:rPr>
        <w:t>Amdahl's Law akan dibuktikan jika speedup hasil pengujian jauh di bawah ideal 3x pada semua level user, karena resource paralel di mesin fisik yang sama, workload yang tidak CPU-bound, dan komponen serial (Nginx LB) yang tetap membatasi. Kesimpulan angka konkret diisi setelah tes.</w:t>
      </w:r>
    </w:p>
    <w:p>
      <w:r>
        <w:br w:type="page"/>
      </w:r>
    </w:p>
    <w:p>
      <w:pPr>
        <w:pStyle w:val="Heading1"/>
      </w:pPr>
      <w:r>
        <w:rPr>
          <w:color w:val="1F4E79"/>
        </w:rPr>
        <w:t>BAB IV — PERBANDINGAN TUGAS 1 DAN TUGAS 2</w:t>
      </w:r>
    </w:p>
    <w:p>
      <w:pPr>
        <w:pStyle w:val="Heading2"/>
      </w:pPr>
      <w:r>
        <w:rPr>
          <w:color w:val="1F4E79"/>
        </w:rPr>
        <w:t>4.1 Perbandingan Arsitektur dan Hasil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04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Tugas 1</w:t>
            </w:r>
          </w:p>
        </w:tc>
        <w:tc>
          <w:tcPr>
            <w:tcW w:type="dxa" w:w="304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Tugas 2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Hukum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Little's Law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Amdahl's Law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Arsitektur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1 node, tanpa LB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3 node + Nginx LB (dituning)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Variabel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Jumlah user (L) &amp; ukuran file (W)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Jumlah node (paralelisme) &amp; user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Pola hasil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User ↑ → latency ↑ (delay)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Speedup vs single node (dihitung per level user)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Kesimpulan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Batas mutlak kapasitas server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Speedup nyata tapi terbatas (≠3x)</w:t>
            </w:r>
          </w:p>
        </w:tc>
      </w:tr>
    </w:tbl>
    <w:p>
      <w:pPr>
        <w:jc w:val="center"/>
      </w:pPr>
      <w:r>
        <w:rPr>
          <w:i/>
          <w:sz w:val="18"/>
        </w:rPr>
        <w:t>Tabel 4. Perbandingan kedua tugas</w:t>
      </w:r>
    </w:p>
    <w:p>
      <w:pPr>
        <w:pStyle w:val="Heading2"/>
      </w:pPr>
      <w:r>
        <w:rPr>
          <w:color w:val="1F4E79"/>
        </w:rPr>
        <w:t>4.2 Analisis Gabungan</w:t>
      </w:r>
    </w:p>
    <w:p>
      <w:pPr>
        <w:pStyle w:val="ListBullet"/>
      </w:pPr>
      <w:r>
        <w:t>Kedua tugas memakai basis user yang sama (200–1000), sehingga perbandingan latency pada level user yang identik bersifat adil.</w:t>
      </w:r>
    </w:p>
    <w:p>
      <w:pPr>
        <w:pStyle w:val="ListBullet"/>
      </w:pPr>
      <w:r>
        <w:t>Little's Law menjelaskan perilaku beban: makin banyak user → makin besar delay; file besar mempercepat jenuh.</w:t>
      </w:r>
    </w:p>
    <w:p>
      <w:pPr>
        <w:pStyle w:val="ListBullet"/>
      </w:pPr>
      <w:r>
        <w:t>Amdahl's Law menjelaskan skalabilitas: menambah node tidak menuju 3x karena bagian serial + resource berbagi.</w:t>
      </w:r>
    </w:p>
    <w:p>
      <w:r>
        <w:rPr>
          <w:b w:val="0"/>
          <w:i/>
        </w:rPr>
        <w:t>Angka kuantitatif perbandingan: TBD — diisi setelah pengujian aktual.</w:t>
      </w:r>
    </w:p>
    <w:p>
      <w:r>
        <w:br w:type="page"/>
      </w:r>
    </w:p>
    <w:p>
      <w:pPr>
        <w:pStyle w:val="Heading1"/>
      </w:pPr>
      <w:r>
        <w:rPr>
          <w:color w:val="1F4E79"/>
        </w:rPr>
        <w:t>BAB V — KESIMPULAN AKHIR</w:t>
      </w:r>
    </w:p>
    <w:p>
      <w:r>
        <w:rPr>
          <w:b w:val="0"/>
          <w:i w:val="0"/>
        </w:rPr>
        <w:t>1. Little's Law akan dibuktikan pada sistem single node: bertambahnya jumlah user menaikkan latency (W) dan file besar membuat throughput (λ) turun drastis.</w:t>
      </w:r>
    </w:p>
    <w:p>
      <w:r>
        <w:rPr>
          <w:b w:val="0"/>
          <w:i w:val="0"/>
        </w:rPr>
        <w:t>2. Amdahl's Law pada sistem 3 node + LB yang dituning diperkirakan memberi speedup jauh di bawah 3x ideal karena bagian serial (Nginx LB) dan resource fisik yang berbagi.</w:t>
      </w:r>
    </w:p>
    <w:p>
      <w:r>
        <w:rPr>
          <w:b w:val="0"/>
          <w:i w:val="0"/>
        </w:rPr>
        <w:t>3. Implikasi desain: sistem yang skalabel harus memperkecil bagian serial (single entry point) terlebih dahulu sebelum menambah resource paralel.</w:t>
      </w:r>
    </w:p>
    <w:p>
      <w:r>
        <w:rPr>
          <w:b w:val="0"/>
          <w:i w:val="0"/>
        </w:rPr>
        <w:t>3. Implikasi desain: sistem yang skalabel harus memperkecil bagian serial (single entry point) terlebih dahulu sebelum menambah resource paralel.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